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56A0" w:rsidRPr="005179F6" w:rsidRDefault="00822753" w:rsidP="008E56A0">
      <w:pPr>
        <w:ind w:firstLine="0"/>
        <w:jc w:val="center"/>
        <w:rPr>
          <w:rFonts w:ascii="Times New Roman" w:hAnsi="Times New Roman"/>
          <w:b/>
          <w:noProof w:val="0"/>
          <w:sz w:val="24"/>
          <w:szCs w:val="24"/>
        </w:rPr>
      </w:pPr>
      <w:r w:rsidRPr="00822753">
        <w:rPr>
          <w:rFonts w:ascii="Times New Roman" w:hAnsi="Times New Roman"/>
          <w:b/>
          <w:noProof w:val="0"/>
          <w:sz w:val="24"/>
          <w:szCs w:val="24"/>
        </w:rPr>
        <w:t>ИСТРАЖИВАЊЕ ПОБОЉШАНИХ ПОСТУПАКА ПРИПРЕМЕ ПОВРШИНЕ АЛУМИНИЈУМА И ЊЕГОВИХ ЛЕГУРА ПРЕД НАНОШЕЊЕ ЗАШТИТНИХ ПРЕВЛАКА</w:t>
      </w:r>
      <w:r w:rsidR="008E56A0" w:rsidRPr="005179F6">
        <w:rPr>
          <w:rFonts w:ascii="Times New Roman" w:hAnsi="Times New Roman"/>
          <w:b/>
          <w:noProof w:val="0"/>
          <w:sz w:val="24"/>
          <w:szCs w:val="24"/>
        </w:rPr>
        <w:t xml:space="preserve"> </w:t>
      </w:r>
    </w:p>
    <w:p w:rsidR="008E56A0" w:rsidRPr="005179F6" w:rsidRDefault="008E56A0" w:rsidP="008E56A0">
      <w:pPr>
        <w:ind w:firstLine="0"/>
        <w:jc w:val="center"/>
        <w:rPr>
          <w:rFonts w:ascii="Times New Roman" w:hAnsi="Times New Roman"/>
          <w:noProof w:val="0"/>
        </w:rPr>
      </w:pPr>
    </w:p>
    <w:p w:rsidR="008E56A0" w:rsidRPr="005179F6" w:rsidRDefault="00822753" w:rsidP="00822753">
      <w:pPr>
        <w:tabs>
          <w:tab w:val="left" w:pos="1615"/>
          <w:tab w:val="center" w:pos="3685"/>
        </w:tabs>
        <w:spacing w:after="60"/>
        <w:ind w:firstLine="0"/>
        <w:jc w:val="center"/>
        <w:rPr>
          <w:rFonts w:ascii="Times New Roman" w:hAnsi="Times New Roman"/>
          <w:b/>
          <w:noProof w:val="0"/>
        </w:rPr>
      </w:pPr>
      <w:r>
        <w:rPr>
          <w:rFonts w:ascii="Times New Roman" w:hAnsi="Times New Roman"/>
          <w:i/>
          <w:noProof w:val="0"/>
        </w:rPr>
        <w:t>Борислав Малиновић</w:t>
      </w:r>
      <w:r>
        <w:rPr>
          <w:rFonts w:ascii="Times New Roman" w:hAnsi="Times New Roman"/>
          <w:i/>
          <w:noProof w:val="0"/>
          <w:vertAlign w:val="superscript"/>
          <w:lang w:val="sr-Cyrl-BA"/>
        </w:rPr>
        <w:t>1</w:t>
      </w:r>
      <w:r>
        <w:rPr>
          <w:rFonts w:ascii="Times New Roman" w:hAnsi="Times New Roman"/>
          <w:i/>
          <w:noProof w:val="0"/>
          <w:lang w:val="sr-Cyrl-BA"/>
        </w:rPr>
        <w:t>, Гордана Латинови</w:t>
      </w:r>
      <w:r w:rsidR="00AC01EC">
        <w:rPr>
          <w:rFonts w:ascii="Times New Roman" w:hAnsi="Times New Roman"/>
          <w:i/>
          <w:noProof w:val="0"/>
          <w:lang w:val="sr-Cyrl-BA"/>
        </w:rPr>
        <w:t>ћ</w:t>
      </w:r>
      <w:r w:rsidR="00AC01EC">
        <w:rPr>
          <w:rFonts w:ascii="Times New Roman" w:hAnsi="Times New Roman"/>
          <w:i/>
          <w:noProof w:val="0"/>
          <w:vertAlign w:val="superscript"/>
          <w:lang w:val="sr-Cyrl-BA"/>
        </w:rPr>
        <w:t>2</w:t>
      </w:r>
      <w:r>
        <w:rPr>
          <w:rFonts w:ascii="Times New Roman" w:hAnsi="Times New Roman"/>
          <w:i/>
          <w:noProof w:val="0"/>
          <w:lang w:val="sr-Cyrl-BA"/>
        </w:rPr>
        <w:t>, Милорад Томић</w:t>
      </w:r>
      <w:r w:rsidR="00AC01EC">
        <w:rPr>
          <w:rFonts w:ascii="Times New Roman" w:hAnsi="Times New Roman"/>
          <w:i/>
          <w:noProof w:val="0"/>
          <w:vertAlign w:val="superscript"/>
          <w:lang w:val="sr-Cyrl-BA"/>
        </w:rPr>
        <w:t>3</w:t>
      </w:r>
      <w:r>
        <w:rPr>
          <w:rFonts w:ascii="Times New Roman" w:hAnsi="Times New Roman"/>
          <w:i/>
          <w:noProof w:val="0"/>
          <w:lang w:val="sr-Cyrl-BA"/>
        </w:rPr>
        <w:t>, Јово Мандић</w:t>
      </w:r>
      <w:r w:rsidR="00AC01EC">
        <w:rPr>
          <w:rFonts w:ascii="Times New Roman" w:hAnsi="Times New Roman"/>
          <w:i/>
          <w:noProof w:val="0"/>
          <w:vertAlign w:val="superscript"/>
          <w:lang w:val="sr-Cyrl-BA"/>
        </w:rPr>
        <w:t>4</w:t>
      </w:r>
      <w:r>
        <w:rPr>
          <w:rFonts w:ascii="Times New Roman" w:hAnsi="Times New Roman"/>
          <w:i/>
          <w:noProof w:val="0"/>
          <w:lang w:val="sr-Cyrl-BA"/>
        </w:rPr>
        <w:t>, Перо Саиловић</w:t>
      </w:r>
      <w:r w:rsidR="00AC01EC">
        <w:rPr>
          <w:rFonts w:ascii="Times New Roman" w:hAnsi="Times New Roman"/>
          <w:i/>
          <w:noProof w:val="0"/>
          <w:vertAlign w:val="superscript"/>
          <w:lang w:val="sr-Cyrl-BA"/>
        </w:rPr>
        <w:t>5</w:t>
      </w:r>
    </w:p>
    <w:p w:rsidR="008E56A0" w:rsidRDefault="00251E82" w:rsidP="008E56A0">
      <w:pPr>
        <w:ind w:firstLine="0"/>
        <w:jc w:val="center"/>
        <w:rPr>
          <w:rFonts w:ascii="Times New Roman" w:hAnsi="Times New Roman"/>
          <w:noProof w:val="0"/>
          <w:sz w:val="20"/>
          <w:szCs w:val="20"/>
          <w:lang w:val="bs-Latn-BA"/>
        </w:rPr>
      </w:pPr>
      <w:r>
        <w:rPr>
          <w:rFonts w:ascii="Times New Roman" w:hAnsi="Times New Roman"/>
          <w:sz w:val="20"/>
          <w:szCs w:val="20"/>
          <w:vertAlign w:val="superscript"/>
          <w:lang w:eastAsia="zh-CN"/>
        </w:rPr>
        <w:drawing>
          <wp:anchor distT="0" distB="0" distL="114300" distR="114300" simplePos="0" relativeHeight="251654144" behindDoc="1" locked="0" layoutInCell="1" allowOverlap="1">
            <wp:simplePos x="0" y="0"/>
            <wp:positionH relativeFrom="column">
              <wp:posOffset>260985</wp:posOffset>
            </wp:positionH>
            <wp:positionV relativeFrom="paragraph">
              <wp:posOffset>93345</wp:posOffset>
            </wp:positionV>
            <wp:extent cx="4563745" cy="5859780"/>
            <wp:effectExtent l="19050" t="0" r="8255" b="0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3745" cy="5859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E56A0" w:rsidRPr="00AC01EC">
        <w:rPr>
          <w:rFonts w:ascii="Times New Roman" w:hAnsi="Times New Roman"/>
          <w:noProof w:val="0"/>
          <w:sz w:val="20"/>
          <w:szCs w:val="20"/>
          <w:vertAlign w:val="superscript"/>
        </w:rPr>
        <w:t>1</w:t>
      </w:r>
      <w:r w:rsidR="00AC01EC">
        <w:rPr>
          <w:rFonts w:ascii="Times New Roman" w:hAnsi="Times New Roman"/>
          <w:noProof w:val="0"/>
          <w:sz w:val="20"/>
          <w:szCs w:val="20"/>
          <w:lang w:val="sr-Cyrl-BA"/>
        </w:rPr>
        <w:t xml:space="preserve">Универзитет у Бањој Луци, </w:t>
      </w:r>
      <w:r w:rsidR="00822753" w:rsidRPr="00AC01EC">
        <w:rPr>
          <w:rFonts w:ascii="Times New Roman" w:hAnsi="Times New Roman"/>
          <w:noProof w:val="0"/>
          <w:sz w:val="20"/>
          <w:szCs w:val="20"/>
          <w:lang w:val="sr-Cyrl-BA"/>
        </w:rPr>
        <w:t>Технолошки</w:t>
      </w:r>
      <w:r w:rsidR="00822753">
        <w:rPr>
          <w:rFonts w:ascii="Times New Roman" w:hAnsi="Times New Roman"/>
          <w:noProof w:val="0"/>
          <w:sz w:val="20"/>
          <w:szCs w:val="20"/>
          <w:lang w:val="sr-Cyrl-BA"/>
        </w:rPr>
        <w:t xml:space="preserve"> факултет, Степе Степановића 73, 78000 Бања Лука, РС, БиХ</w:t>
      </w:r>
      <w:r w:rsidR="008C1B59">
        <w:rPr>
          <w:rFonts w:ascii="Times New Roman" w:hAnsi="Times New Roman"/>
          <w:noProof w:val="0"/>
          <w:sz w:val="20"/>
          <w:szCs w:val="20"/>
        </w:rPr>
        <w:t>,</w:t>
      </w:r>
      <w:r w:rsidR="00822753">
        <w:rPr>
          <w:rFonts w:ascii="Times New Roman" w:hAnsi="Times New Roman"/>
          <w:noProof w:val="0"/>
          <w:sz w:val="20"/>
          <w:szCs w:val="20"/>
        </w:rPr>
        <w:t xml:space="preserve"> </w:t>
      </w:r>
      <w:hyperlink r:id="rId7" w:history="1">
        <w:r w:rsidR="00AC01EC" w:rsidRPr="00F64953">
          <w:rPr>
            <w:rStyle w:val="Hyperlink"/>
            <w:rFonts w:ascii="Times New Roman" w:hAnsi="Times New Roman"/>
            <w:noProof w:val="0"/>
            <w:sz w:val="20"/>
            <w:szCs w:val="20"/>
            <w:lang w:val="bs-Latn-BA"/>
          </w:rPr>
          <w:t>borislav.malinovic@unibl.rs</w:t>
        </w:r>
      </w:hyperlink>
    </w:p>
    <w:p w:rsidR="00AC01EC" w:rsidRDefault="00251E82" w:rsidP="008E56A0">
      <w:pPr>
        <w:ind w:firstLine="0"/>
        <w:jc w:val="center"/>
        <w:rPr>
          <w:rFonts w:ascii="Times New Roman" w:hAnsi="Times New Roman"/>
          <w:noProof w:val="0"/>
          <w:sz w:val="20"/>
          <w:szCs w:val="20"/>
          <w:lang w:val="bs-Latn-BA"/>
        </w:rPr>
      </w:pPr>
      <w:r>
        <w:rPr>
          <w:rFonts w:ascii="Times New Roman" w:hAnsi="Times New Roman"/>
          <w:sz w:val="20"/>
          <w:szCs w:val="20"/>
          <w:vertAlign w:val="superscript"/>
          <w:lang w:eastAsia="zh-CN"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column">
              <wp:posOffset>260985</wp:posOffset>
            </wp:positionH>
            <wp:positionV relativeFrom="paragraph">
              <wp:posOffset>93345</wp:posOffset>
            </wp:positionV>
            <wp:extent cx="4563745" cy="5859780"/>
            <wp:effectExtent l="19050" t="0" r="8255" b="0"/>
            <wp:wrapNone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3745" cy="5859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C01EC">
        <w:rPr>
          <w:rFonts w:ascii="Times New Roman" w:hAnsi="Times New Roman"/>
          <w:noProof w:val="0"/>
          <w:sz w:val="20"/>
          <w:szCs w:val="20"/>
          <w:vertAlign w:val="superscript"/>
          <w:lang w:val="bs-Latn-BA"/>
        </w:rPr>
        <w:t>2</w:t>
      </w:r>
      <w:r w:rsidR="00AC01EC">
        <w:rPr>
          <w:rFonts w:ascii="Times New Roman" w:hAnsi="Times New Roman"/>
          <w:noProof w:val="0"/>
          <w:sz w:val="20"/>
          <w:szCs w:val="20"/>
          <w:lang w:val="sr-Cyrl-BA"/>
        </w:rPr>
        <w:t xml:space="preserve">Универзитет у Бањој Луци, </w:t>
      </w:r>
      <w:r w:rsidR="00AC01EC" w:rsidRPr="00AC01EC">
        <w:rPr>
          <w:rFonts w:ascii="Times New Roman" w:hAnsi="Times New Roman"/>
          <w:noProof w:val="0"/>
          <w:sz w:val="20"/>
          <w:szCs w:val="20"/>
          <w:lang w:val="sr-Cyrl-BA"/>
        </w:rPr>
        <w:t>Технолошки</w:t>
      </w:r>
      <w:r w:rsidR="00AC01EC">
        <w:rPr>
          <w:rFonts w:ascii="Times New Roman" w:hAnsi="Times New Roman"/>
          <w:noProof w:val="0"/>
          <w:sz w:val="20"/>
          <w:szCs w:val="20"/>
          <w:lang w:val="sr-Cyrl-BA"/>
        </w:rPr>
        <w:t xml:space="preserve"> факултет, Степе Степановића 73, 78000 Бања Лука, РС, БиХ</w:t>
      </w:r>
      <w:r w:rsidR="00AC01EC" w:rsidRPr="00AC01EC">
        <w:rPr>
          <w:rFonts w:ascii="Times New Roman" w:hAnsi="Times New Roman"/>
          <w:noProof w:val="0"/>
          <w:sz w:val="20"/>
          <w:szCs w:val="20"/>
          <w:lang w:val="bs-Latn-BA"/>
        </w:rPr>
        <w:t xml:space="preserve">, </w:t>
      </w:r>
      <w:hyperlink r:id="rId8" w:history="1">
        <w:r w:rsidR="00AC01EC" w:rsidRPr="00F64953">
          <w:rPr>
            <w:rStyle w:val="Hyperlink"/>
            <w:rFonts w:ascii="Times New Roman" w:hAnsi="Times New Roman"/>
            <w:noProof w:val="0"/>
            <w:sz w:val="20"/>
            <w:szCs w:val="20"/>
            <w:lang w:val="bs-Latn-BA"/>
          </w:rPr>
          <w:t>latinovic.gordana@gmail.com</w:t>
        </w:r>
      </w:hyperlink>
    </w:p>
    <w:p w:rsidR="00AC01EC" w:rsidRPr="00AC01EC" w:rsidRDefault="00AC01EC" w:rsidP="00AC01EC">
      <w:pPr>
        <w:ind w:firstLine="0"/>
        <w:jc w:val="center"/>
        <w:rPr>
          <w:rFonts w:ascii="Times New Roman" w:hAnsi="Times New Roman"/>
          <w:noProof w:val="0"/>
          <w:sz w:val="20"/>
          <w:szCs w:val="20"/>
          <w:lang w:val="sr-Cyrl-BA"/>
        </w:rPr>
      </w:pPr>
      <w:r>
        <w:rPr>
          <w:rFonts w:ascii="Times New Roman" w:hAnsi="Times New Roman"/>
          <w:noProof w:val="0"/>
          <w:sz w:val="20"/>
          <w:szCs w:val="20"/>
          <w:vertAlign w:val="superscript"/>
          <w:lang w:val="bs-Latn-BA"/>
        </w:rPr>
        <w:t>3</w:t>
      </w:r>
      <w:r w:rsidRPr="00AC01EC">
        <w:rPr>
          <w:rFonts w:ascii="Times New Roman" w:hAnsi="Times New Roman"/>
          <w:noProof w:val="0"/>
          <w:sz w:val="20"/>
          <w:szCs w:val="20"/>
          <w:lang w:val="sr-Cyrl-BA"/>
        </w:rPr>
        <w:t xml:space="preserve">Универзитет у Источном Сарајеву, Технолошки факултет, Каракај бб, </w:t>
      </w:r>
    </w:p>
    <w:p w:rsidR="008E56A0" w:rsidRDefault="00AC01EC" w:rsidP="00AC01EC">
      <w:pPr>
        <w:ind w:firstLine="0"/>
        <w:jc w:val="center"/>
        <w:rPr>
          <w:rFonts w:ascii="Times New Roman" w:hAnsi="Times New Roman"/>
          <w:noProof w:val="0"/>
          <w:sz w:val="20"/>
          <w:szCs w:val="20"/>
          <w:lang w:val="bs-Latn-BA"/>
        </w:rPr>
      </w:pPr>
      <w:r w:rsidRPr="00AC01EC">
        <w:rPr>
          <w:rFonts w:ascii="Times New Roman" w:hAnsi="Times New Roman"/>
          <w:noProof w:val="0"/>
          <w:sz w:val="20"/>
          <w:szCs w:val="20"/>
          <w:lang w:val="sr-Cyrl-BA"/>
        </w:rPr>
        <w:t>75400 Зворник</w:t>
      </w:r>
      <w:r>
        <w:rPr>
          <w:rFonts w:ascii="Times New Roman" w:hAnsi="Times New Roman"/>
          <w:noProof w:val="0"/>
          <w:sz w:val="20"/>
          <w:szCs w:val="20"/>
          <w:lang w:val="sr-Cyrl-BA"/>
        </w:rPr>
        <w:t xml:space="preserve">, </w:t>
      </w:r>
      <w:hyperlink r:id="rId9" w:history="1">
        <w:r w:rsidRPr="00F64953">
          <w:rPr>
            <w:rStyle w:val="Hyperlink"/>
            <w:rFonts w:ascii="Times New Roman" w:hAnsi="Times New Roman"/>
            <w:noProof w:val="0"/>
            <w:sz w:val="20"/>
            <w:szCs w:val="20"/>
            <w:lang w:val="bs-Latn-BA"/>
          </w:rPr>
          <w:t>mtomicc@yahoo.com</w:t>
        </w:r>
      </w:hyperlink>
    </w:p>
    <w:p w:rsidR="00AC01EC" w:rsidRDefault="00AC01EC" w:rsidP="00AC01EC">
      <w:pPr>
        <w:ind w:firstLine="0"/>
        <w:jc w:val="center"/>
        <w:rPr>
          <w:rFonts w:ascii="Times New Roman" w:hAnsi="Times New Roman"/>
          <w:noProof w:val="0"/>
          <w:sz w:val="20"/>
          <w:szCs w:val="20"/>
          <w:lang w:val="bs-Latn-BA"/>
        </w:rPr>
      </w:pPr>
      <w:r>
        <w:rPr>
          <w:rFonts w:ascii="Times New Roman" w:hAnsi="Times New Roman"/>
          <w:noProof w:val="0"/>
          <w:sz w:val="20"/>
          <w:szCs w:val="20"/>
          <w:vertAlign w:val="superscript"/>
          <w:lang w:val="bs-Latn-BA"/>
        </w:rPr>
        <w:t>4</w:t>
      </w:r>
      <w:r w:rsidR="00251E82">
        <w:rPr>
          <w:rFonts w:ascii="Times New Roman" w:hAnsi="Times New Roman"/>
          <w:sz w:val="20"/>
          <w:szCs w:val="20"/>
          <w:vertAlign w:val="superscript"/>
          <w:lang w:eastAsia="zh-CN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column">
              <wp:posOffset>260985</wp:posOffset>
            </wp:positionH>
            <wp:positionV relativeFrom="paragraph">
              <wp:posOffset>93345</wp:posOffset>
            </wp:positionV>
            <wp:extent cx="4563745" cy="5859780"/>
            <wp:effectExtent l="19050" t="0" r="8255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3745" cy="5859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noProof w:val="0"/>
          <w:sz w:val="20"/>
          <w:szCs w:val="20"/>
          <w:lang w:val="sr-Cyrl-BA"/>
        </w:rPr>
        <w:t xml:space="preserve">Универзитет у Бањој Луци, </w:t>
      </w:r>
      <w:r w:rsidRPr="00AC01EC">
        <w:rPr>
          <w:rFonts w:ascii="Times New Roman" w:hAnsi="Times New Roman"/>
          <w:noProof w:val="0"/>
          <w:sz w:val="20"/>
          <w:szCs w:val="20"/>
          <w:lang w:val="sr-Cyrl-BA"/>
        </w:rPr>
        <w:t>Технолошки</w:t>
      </w:r>
      <w:r>
        <w:rPr>
          <w:rFonts w:ascii="Times New Roman" w:hAnsi="Times New Roman"/>
          <w:noProof w:val="0"/>
          <w:sz w:val="20"/>
          <w:szCs w:val="20"/>
          <w:lang w:val="sr-Cyrl-BA"/>
        </w:rPr>
        <w:t xml:space="preserve"> факултет, Степе Степановића 73, 78000 Бања Лука, РС, БиХ</w:t>
      </w:r>
      <w:r w:rsidRPr="00AC01EC">
        <w:rPr>
          <w:rFonts w:ascii="Times New Roman" w:hAnsi="Times New Roman"/>
          <w:noProof w:val="0"/>
          <w:sz w:val="20"/>
          <w:szCs w:val="20"/>
          <w:lang w:val="sr-Cyrl-BA"/>
        </w:rPr>
        <w:t xml:space="preserve">, </w:t>
      </w:r>
      <w:hyperlink r:id="rId10" w:history="1">
        <w:r w:rsidRPr="00F64953">
          <w:rPr>
            <w:rStyle w:val="Hyperlink"/>
            <w:rFonts w:ascii="Times New Roman" w:hAnsi="Times New Roman"/>
            <w:noProof w:val="0"/>
            <w:sz w:val="20"/>
            <w:szCs w:val="20"/>
            <w:lang w:val="bs-Latn-BA"/>
          </w:rPr>
          <w:t>jovo.mandic@unibl.rs</w:t>
        </w:r>
      </w:hyperlink>
    </w:p>
    <w:p w:rsidR="00AC01EC" w:rsidRDefault="00251E82" w:rsidP="00AC01EC">
      <w:pPr>
        <w:ind w:firstLine="0"/>
        <w:jc w:val="center"/>
        <w:rPr>
          <w:rFonts w:ascii="Times New Roman" w:hAnsi="Times New Roman"/>
          <w:noProof w:val="0"/>
          <w:sz w:val="20"/>
          <w:szCs w:val="20"/>
          <w:lang w:val="bs-Latn-BA"/>
        </w:rPr>
      </w:pPr>
      <w:r>
        <w:rPr>
          <w:rFonts w:ascii="Times New Roman" w:hAnsi="Times New Roman"/>
          <w:sz w:val="20"/>
          <w:szCs w:val="20"/>
          <w:vertAlign w:val="superscript"/>
          <w:lang w:eastAsia="zh-CN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260985</wp:posOffset>
            </wp:positionH>
            <wp:positionV relativeFrom="paragraph">
              <wp:posOffset>93345</wp:posOffset>
            </wp:positionV>
            <wp:extent cx="4563745" cy="5859780"/>
            <wp:effectExtent l="19050" t="0" r="8255" b="0"/>
            <wp:wrapNone/>
            <wp:docPr id="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3745" cy="5859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C01EC">
        <w:rPr>
          <w:rFonts w:ascii="Times New Roman" w:hAnsi="Times New Roman"/>
          <w:noProof w:val="0"/>
          <w:sz w:val="20"/>
          <w:szCs w:val="20"/>
          <w:vertAlign w:val="superscript"/>
          <w:lang w:val="bs-Latn-BA"/>
        </w:rPr>
        <w:t>5</w:t>
      </w:r>
      <w:r w:rsidR="00AC01EC">
        <w:rPr>
          <w:rFonts w:ascii="Times New Roman" w:hAnsi="Times New Roman"/>
          <w:noProof w:val="0"/>
          <w:sz w:val="20"/>
          <w:szCs w:val="20"/>
          <w:lang w:val="sr-Cyrl-BA"/>
        </w:rPr>
        <w:t xml:space="preserve">Универзитет у Бањој Луци, </w:t>
      </w:r>
      <w:r w:rsidR="00AC01EC" w:rsidRPr="00AC01EC">
        <w:rPr>
          <w:rFonts w:ascii="Times New Roman" w:hAnsi="Times New Roman"/>
          <w:noProof w:val="0"/>
          <w:sz w:val="20"/>
          <w:szCs w:val="20"/>
          <w:lang w:val="sr-Cyrl-BA"/>
        </w:rPr>
        <w:t>Технолошки</w:t>
      </w:r>
      <w:r w:rsidR="00AC01EC">
        <w:rPr>
          <w:rFonts w:ascii="Times New Roman" w:hAnsi="Times New Roman"/>
          <w:noProof w:val="0"/>
          <w:sz w:val="20"/>
          <w:szCs w:val="20"/>
          <w:lang w:val="sr-Cyrl-BA"/>
        </w:rPr>
        <w:t xml:space="preserve"> факултет, Степе Степановића 73, 78000 Бања Лука, РС, БиХ</w:t>
      </w:r>
      <w:r w:rsidR="00AC01EC" w:rsidRPr="00AC01EC">
        <w:rPr>
          <w:rFonts w:ascii="Times New Roman" w:hAnsi="Times New Roman"/>
          <w:noProof w:val="0"/>
          <w:sz w:val="20"/>
          <w:szCs w:val="20"/>
          <w:lang w:val="bs-Latn-BA"/>
        </w:rPr>
        <w:t xml:space="preserve">, </w:t>
      </w:r>
      <w:hyperlink r:id="rId11" w:history="1">
        <w:r w:rsidR="00AC01EC" w:rsidRPr="00F64953">
          <w:rPr>
            <w:rStyle w:val="Hyperlink"/>
            <w:rFonts w:ascii="Times New Roman" w:hAnsi="Times New Roman"/>
            <w:noProof w:val="0"/>
            <w:sz w:val="20"/>
            <w:szCs w:val="20"/>
            <w:lang w:val="bs-Latn-BA"/>
          </w:rPr>
          <w:t>pero.sailovic@unibl.rs</w:t>
        </w:r>
      </w:hyperlink>
    </w:p>
    <w:p w:rsidR="008E56A0" w:rsidRPr="00AC01EC" w:rsidRDefault="008E56A0" w:rsidP="008E56A0">
      <w:pPr>
        <w:ind w:firstLine="0"/>
        <w:jc w:val="center"/>
        <w:rPr>
          <w:rFonts w:ascii="Times New Roman" w:hAnsi="Times New Roman"/>
          <w:noProof w:val="0"/>
          <w:lang w:val="bs-Latn-BA"/>
        </w:rPr>
      </w:pPr>
    </w:p>
    <w:p w:rsidR="00E01D14" w:rsidRPr="00E01D14" w:rsidRDefault="008E56A0" w:rsidP="00E01D14">
      <w:pPr>
        <w:rPr>
          <w:rFonts w:ascii="Times New Roman" w:hAnsi="Times New Roman"/>
          <w:noProof w:val="0"/>
          <w:sz w:val="18"/>
          <w:szCs w:val="18"/>
          <w:lang w:val="bs-Latn-BA"/>
        </w:rPr>
      </w:pPr>
      <w:r w:rsidRPr="00444AFA">
        <w:rPr>
          <w:rFonts w:ascii="Times New Roman" w:hAnsi="Times New Roman"/>
          <w:b/>
          <w:noProof w:val="0"/>
          <w:sz w:val="18"/>
          <w:szCs w:val="18"/>
          <w:lang w:val="ru-RU"/>
        </w:rPr>
        <w:t>Сажетак:</w:t>
      </w:r>
      <w:r w:rsidRPr="00444AFA">
        <w:rPr>
          <w:rFonts w:ascii="Times New Roman" w:hAnsi="Times New Roman"/>
          <w:noProof w:val="0"/>
          <w:sz w:val="18"/>
          <w:szCs w:val="18"/>
          <w:lang w:val="ru-RU"/>
        </w:rPr>
        <w:t xml:space="preserve"> </w:t>
      </w:r>
      <w:r w:rsidR="00E01D14" w:rsidRPr="00E01D14">
        <w:rPr>
          <w:rFonts w:ascii="Times New Roman" w:hAnsi="Times New Roman"/>
          <w:noProof w:val="0"/>
          <w:sz w:val="18"/>
          <w:szCs w:val="18"/>
          <w:lang w:val="ru-RU"/>
        </w:rPr>
        <w:t>У раду је вршено електрохемијско таложење превлака никла и бакра на алуминијум и испитивање изгледа превлаке, дебљине превлаке и искоришћења струје при електрохемијском таложењу. Припрема узорака алуминијума вршена је хемијски</w:t>
      </w:r>
      <w:r w:rsidR="00E01D14">
        <w:rPr>
          <w:rFonts w:ascii="Times New Roman" w:hAnsi="Times New Roman"/>
          <w:noProof w:val="0"/>
          <w:sz w:val="18"/>
          <w:szCs w:val="18"/>
          <w:lang w:val="ru-RU"/>
        </w:rPr>
        <w:t xml:space="preserve">. </w:t>
      </w:r>
    </w:p>
    <w:p w:rsidR="00E01D14" w:rsidRPr="00E01D14" w:rsidRDefault="00E01D14" w:rsidP="00E01D14">
      <w:pPr>
        <w:rPr>
          <w:rFonts w:ascii="Times New Roman" w:hAnsi="Times New Roman"/>
          <w:noProof w:val="0"/>
          <w:sz w:val="18"/>
          <w:szCs w:val="18"/>
          <w:lang w:val="ru-RU"/>
        </w:rPr>
      </w:pPr>
      <w:r w:rsidRPr="00E01D14">
        <w:rPr>
          <w:rFonts w:ascii="Times New Roman" w:hAnsi="Times New Roman"/>
          <w:noProof w:val="0"/>
          <w:sz w:val="18"/>
          <w:szCs w:val="18"/>
          <w:lang w:val="ru-RU"/>
        </w:rPr>
        <w:t>Циљ рада је да се након хемијске припреме, испита који од три коришћена раствора за таложење основне превлаке на алуминијум утиче позитивно на добијање дебље завршне превлаке никла и бакра, као и на веће искоришћење струје при електрохемијском таложењу.</w:t>
      </w:r>
    </w:p>
    <w:p w:rsidR="008E56A0" w:rsidRPr="005179F6" w:rsidRDefault="00E01D14" w:rsidP="00E01D14">
      <w:pPr>
        <w:rPr>
          <w:rFonts w:ascii="Times New Roman" w:hAnsi="Times New Roman"/>
          <w:noProof w:val="0"/>
          <w:sz w:val="18"/>
          <w:szCs w:val="18"/>
        </w:rPr>
      </w:pPr>
      <w:r w:rsidRPr="00E01D14">
        <w:rPr>
          <w:rFonts w:ascii="Times New Roman" w:hAnsi="Times New Roman"/>
          <w:noProof w:val="0"/>
          <w:sz w:val="18"/>
          <w:szCs w:val="18"/>
          <w:lang w:val="ru-RU"/>
        </w:rPr>
        <w:t>Добијени  резултати показују да је од три испитивана раствора за припрему алуминијума за електрохемијско таложење металних превлака најефикаснији раствор за међуфазну заштиту.</w:t>
      </w:r>
      <w:r>
        <w:rPr>
          <w:rFonts w:ascii="Times New Roman" w:hAnsi="Times New Roman"/>
          <w:noProof w:val="0"/>
          <w:sz w:val="18"/>
          <w:szCs w:val="18"/>
          <w:lang w:val="bs-Latn-BA"/>
        </w:rPr>
        <w:t xml:space="preserve"> </w:t>
      </w:r>
    </w:p>
    <w:p w:rsidR="008E56A0" w:rsidRDefault="008E56A0" w:rsidP="008E56A0">
      <w:pPr>
        <w:rPr>
          <w:rFonts w:ascii="Times New Roman" w:hAnsi="Times New Roman"/>
          <w:noProof w:val="0"/>
          <w:sz w:val="18"/>
          <w:szCs w:val="18"/>
        </w:rPr>
      </w:pPr>
      <w:r w:rsidRPr="005179F6">
        <w:rPr>
          <w:rFonts w:ascii="Times New Roman" w:hAnsi="Times New Roman"/>
          <w:b/>
          <w:noProof w:val="0"/>
          <w:sz w:val="18"/>
          <w:szCs w:val="18"/>
        </w:rPr>
        <w:t>Кључне ријечи:</w:t>
      </w:r>
      <w:r w:rsidR="00E01D14">
        <w:rPr>
          <w:rFonts w:ascii="Times New Roman" w:hAnsi="Times New Roman"/>
          <w:noProof w:val="0"/>
          <w:sz w:val="18"/>
          <w:szCs w:val="18"/>
        </w:rPr>
        <w:t xml:space="preserve"> </w:t>
      </w:r>
      <w:r w:rsidR="00E01D14" w:rsidRPr="00E01D14">
        <w:rPr>
          <w:rFonts w:ascii="Times New Roman" w:hAnsi="Times New Roman"/>
          <w:noProof w:val="0"/>
          <w:sz w:val="18"/>
          <w:szCs w:val="18"/>
          <w:lang w:val="ru-RU"/>
        </w:rPr>
        <w:t>електрохемијско таложење метала, дебљина превлаке, искоришћење струје, хемијска припрема, активација.</w:t>
      </w:r>
      <w:r w:rsidRPr="005179F6">
        <w:rPr>
          <w:rFonts w:ascii="Times New Roman" w:hAnsi="Times New Roman"/>
          <w:noProof w:val="0"/>
          <w:sz w:val="18"/>
          <w:szCs w:val="18"/>
        </w:rPr>
        <w:t xml:space="preserve"> </w:t>
      </w:r>
    </w:p>
    <w:p w:rsidR="00E01D14" w:rsidRDefault="00E01D14" w:rsidP="008E56A0">
      <w:pPr>
        <w:rPr>
          <w:rFonts w:ascii="Times New Roman" w:hAnsi="Times New Roman"/>
          <w:noProof w:val="0"/>
          <w:sz w:val="18"/>
          <w:szCs w:val="18"/>
        </w:rPr>
      </w:pPr>
    </w:p>
    <w:p w:rsidR="00E01D14" w:rsidRDefault="00E01D14" w:rsidP="00E01D14">
      <w:pPr>
        <w:jc w:val="center"/>
        <w:rPr>
          <w:rFonts w:ascii="Times New Roman" w:hAnsi="Times New Roman"/>
          <w:b/>
          <w:noProof w:val="0"/>
          <w:sz w:val="24"/>
          <w:szCs w:val="24"/>
        </w:rPr>
      </w:pPr>
    </w:p>
    <w:p w:rsidR="00E01D14" w:rsidRDefault="00E01D14" w:rsidP="00E01D14">
      <w:pPr>
        <w:jc w:val="center"/>
        <w:rPr>
          <w:rFonts w:ascii="Times New Roman" w:hAnsi="Times New Roman"/>
          <w:b/>
          <w:noProof w:val="0"/>
          <w:sz w:val="24"/>
          <w:szCs w:val="24"/>
        </w:rPr>
      </w:pPr>
      <w:r w:rsidRPr="00E01D14">
        <w:rPr>
          <w:rFonts w:ascii="Times New Roman" w:hAnsi="Times New Roman"/>
          <w:b/>
          <w:noProof w:val="0"/>
          <w:sz w:val="24"/>
          <w:szCs w:val="24"/>
        </w:rPr>
        <w:t>RESEARCH IMPROVED METHODS OF SURFACE PREPARATION OF ALUMINUM AND ITS ALLOYS BEFORE APPLICATION OF PROTECTIVE COATINGS</w:t>
      </w:r>
    </w:p>
    <w:p w:rsidR="00973218" w:rsidRDefault="00973218" w:rsidP="00E01D14">
      <w:pPr>
        <w:jc w:val="center"/>
        <w:rPr>
          <w:rFonts w:ascii="Times New Roman" w:hAnsi="Times New Roman"/>
          <w:b/>
          <w:noProof w:val="0"/>
          <w:sz w:val="24"/>
          <w:szCs w:val="24"/>
        </w:rPr>
      </w:pPr>
    </w:p>
    <w:p w:rsidR="00973218" w:rsidRPr="00973218" w:rsidRDefault="00973218" w:rsidP="00973218">
      <w:pPr>
        <w:tabs>
          <w:tab w:val="left" w:pos="1615"/>
          <w:tab w:val="center" w:pos="3685"/>
        </w:tabs>
        <w:spacing w:after="60"/>
        <w:ind w:firstLine="0"/>
        <w:jc w:val="center"/>
        <w:rPr>
          <w:rFonts w:ascii="Times New Roman" w:hAnsi="Times New Roman"/>
          <w:b/>
          <w:noProof w:val="0"/>
        </w:rPr>
      </w:pPr>
      <w:r w:rsidRPr="00973218">
        <w:rPr>
          <w:rFonts w:ascii="Times New Roman" w:hAnsi="Times New Roman"/>
          <w:i/>
        </w:rPr>
        <w:t>Borislav</w:t>
      </w:r>
      <w:r w:rsidRPr="00973218">
        <w:rPr>
          <w:rFonts w:ascii="Times New Roman" w:hAnsi="Times New Roman"/>
          <w:i/>
          <w:noProof w:val="0"/>
        </w:rPr>
        <w:t xml:space="preserve"> </w:t>
      </w:r>
      <w:r w:rsidRPr="00973218">
        <w:rPr>
          <w:rFonts w:ascii="Times New Roman" w:hAnsi="Times New Roman"/>
          <w:i/>
        </w:rPr>
        <w:t>Malinovi</w:t>
      </w:r>
      <w:r w:rsidR="009D1DBB">
        <w:rPr>
          <w:rFonts w:ascii="Times New Roman" w:hAnsi="Times New Roman"/>
          <w:i/>
        </w:rPr>
        <w:t>c</w:t>
      </w:r>
      <w:r w:rsidRPr="00973218">
        <w:rPr>
          <w:rFonts w:ascii="Times New Roman" w:hAnsi="Times New Roman"/>
          <w:i/>
          <w:noProof w:val="0"/>
          <w:vertAlign w:val="superscript"/>
          <w:lang w:val="sr-Cyrl-BA"/>
        </w:rPr>
        <w:t>1</w:t>
      </w:r>
      <w:r w:rsidRPr="00973218">
        <w:rPr>
          <w:rFonts w:ascii="Times New Roman" w:hAnsi="Times New Roman"/>
          <w:i/>
          <w:noProof w:val="0"/>
          <w:lang w:val="sr-Cyrl-BA"/>
        </w:rPr>
        <w:t xml:space="preserve">, </w:t>
      </w:r>
      <w:r w:rsidRPr="00973218">
        <w:rPr>
          <w:rFonts w:ascii="Times New Roman" w:hAnsi="Times New Roman"/>
          <w:i/>
          <w:lang w:val="sr-Cyrl-BA"/>
        </w:rPr>
        <w:t>Gordana</w:t>
      </w:r>
      <w:r w:rsidRPr="00973218">
        <w:rPr>
          <w:rFonts w:ascii="Times New Roman" w:hAnsi="Times New Roman"/>
          <w:i/>
          <w:noProof w:val="0"/>
          <w:lang w:val="sr-Cyrl-BA"/>
        </w:rPr>
        <w:t xml:space="preserve"> </w:t>
      </w:r>
      <w:r w:rsidRPr="00973218">
        <w:rPr>
          <w:rFonts w:ascii="Times New Roman" w:hAnsi="Times New Roman"/>
          <w:i/>
          <w:lang w:val="sr-Cyrl-BA"/>
        </w:rPr>
        <w:t>Latinovi</w:t>
      </w:r>
      <w:r w:rsidR="009D1DBB">
        <w:rPr>
          <w:rFonts w:ascii="Times New Roman" w:hAnsi="Times New Roman"/>
          <w:i/>
          <w:lang/>
        </w:rPr>
        <w:t>c</w:t>
      </w:r>
      <w:r w:rsidRPr="00973218">
        <w:rPr>
          <w:rFonts w:ascii="Times New Roman" w:hAnsi="Times New Roman"/>
          <w:i/>
          <w:noProof w:val="0"/>
          <w:vertAlign w:val="superscript"/>
          <w:lang w:val="sr-Cyrl-BA"/>
        </w:rPr>
        <w:t>2</w:t>
      </w:r>
      <w:r w:rsidRPr="00973218">
        <w:rPr>
          <w:rFonts w:ascii="Times New Roman" w:hAnsi="Times New Roman"/>
          <w:i/>
          <w:noProof w:val="0"/>
          <w:lang w:val="sr-Cyrl-BA"/>
        </w:rPr>
        <w:t xml:space="preserve">, </w:t>
      </w:r>
      <w:r w:rsidRPr="00973218">
        <w:rPr>
          <w:rFonts w:ascii="Times New Roman" w:hAnsi="Times New Roman"/>
          <w:i/>
          <w:lang w:val="sr-Cyrl-BA"/>
        </w:rPr>
        <w:t>Milorad</w:t>
      </w:r>
      <w:r w:rsidRPr="00973218">
        <w:rPr>
          <w:rFonts w:ascii="Times New Roman" w:hAnsi="Times New Roman"/>
          <w:i/>
          <w:noProof w:val="0"/>
          <w:lang w:val="sr-Cyrl-BA"/>
        </w:rPr>
        <w:t xml:space="preserve"> </w:t>
      </w:r>
      <w:r w:rsidRPr="00973218">
        <w:rPr>
          <w:rFonts w:ascii="Times New Roman" w:hAnsi="Times New Roman"/>
          <w:i/>
          <w:lang w:val="sr-Cyrl-BA"/>
        </w:rPr>
        <w:t>Tomi</w:t>
      </w:r>
      <w:r w:rsidR="009D1DBB">
        <w:rPr>
          <w:rFonts w:ascii="Times New Roman" w:hAnsi="Times New Roman"/>
          <w:i/>
          <w:lang/>
        </w:rPr>
        <w:t>c</w:t>
      </w:r>
      <w:r w:rsidRPr="00973218">
        <w:rPr>
          <w:rFonts w:ascii="Times New Roman" w:hAnsi="Times New Roman"/>
          <w:i/>
          <w:noProof w:val="0"/>
          <w:vertAlign w:val="superscript"/>
          <w:lang w:val="sr-Cyrl-BA"/>
        </w:rPr>
        <w:t>3</w:t>
      </w:r>
      <w:r w:rsidRPr="00973218">
        <w:rPr>
          <w:rFonts w:ascii="Times New Roman" w:hAnsi="Times New Roman"/>
          <w:i/>
          <w:noProof w:val="0"/>
          <w:lang w:val="sr-Cyrl-BA"/>
        </w:rPr>
        <w:t xml:space="preserve">, </w:t>
      </w:r>
      <w:r w:rsidRPr="00973218">
        <w:rPr>
          <w:rFonts w:ascii="Times New Roman" w:hAnsi="Times New Roman"/>
          <w:i/>
          <w:lang w:val="sr-Cyrl-BA"/>
        </w:rPr>
        <w:t>Jovo</w:t>
      </w:r>
      <w:r w:rsidRPr="00973218">
        <w:rPr>
          <w:rFonts w:ascii="Times New Roman" w:hAnsi="Times New Roman"/>
          <w:i/>
          <w:noProof w:val="0"/>
          <w:lang w:val="sr-Cyrl-BA"/>
        </w:rPr>
        <w:t xml:space="preserve"> </w:t>
      </w:r>
      <w:r w:rsidRPr="00973218">
        <w:rPr>
          <w:rFonts w:ascii="Times New Roman" w:hAnsi="Times New Roman"/>
          <w:i/>
          <w:lang w:val="sr-Cyrl-BA"/>
        </w:rPr>
        <w:t>Mandi</w:t>
      </w:r>
      <w:r w:rsidR="009D1DBB">
        <w:rPr>
          <w:rFonts w:ascii="Times New Roman" w:hAnsi="Times New Roman"/>
          <w:i/>
          <w:lang/>
        </w:rPr>
        <w:t>c</w:t>
      </w:r>
      <w:r w:rsidRPr="00973218">
        <w:rPr>
          <w:rFonts w:ascii="Times New Roman" w:hAnsi="Times New Roman"/>
          <w:i/>
          <w:noProof w:val="0"/>
          <w:vertAlign w:val="superscript"/>
          <w:lang w:val="sr-Cyrl-BA"/>
        </w:rPr>
        <w:t>4</w:t>
      </w:r>
      <w:r w:rsidRPr="00973218">
        <w:rPr>
          <w:rFonts w:ascii="Times New Roman" w:hAnsi="Times New Roman"/>
          <w:i/>
          <w:noProof w:val="0"/>
          <w:lang w:val="sr-Cyrl-BA"/>
        </w:rPr>
        <w:t xml:space="preserve">, </w:t>
      </w:r>
      <w:r w:rsidRPr="00973218">
        <w:rPr>
          <w:rFonts w:ascii="Times New Roman" w:hAnsi="Times New Roman"/>
          <w:i/>
          <w:lang w:val="sr-Cyrl-BA"/>
        </w:rPr>
        <w:t>Pero</w:t>
      </w:r>
      <w:r w:rsidRPr="00973218">
        <w:rPr>
          <w:rFonts w:ascii="Times New Roman" w:hAnsi="Times New Roman"/>
          <w:i/>
          <w:noProof w:val="0"/>
          <w:lang w:val="sr-Cyrl-BA"/>
        </w:rPr>
        <w:t xml:space="preserve"> </w:t>
      </w:r>
      <w:r w:rsidRPr="00973218">
        <w:rPr>
          <w:rFonts w:ascii="Times New Roman" w:hAnsi="Times New Roman"/>
          <w:i/>
          <w:lang w:val="sr-Cyrl-BA"/>
        </w:rPr>
        <w:t>Sailovi</w:t>
      </w:r>
      <w:r w:rsidR="009D1DBB">
        <w:rPr>
          <w:rFonts w:ascii="Times New Roman" w:hAnsi="Times New Roman"/>
          <w:i/>
          <w:lang/>
        </w:rPr>
        <w:t>c</w:t>
      </w:r>
      <w:r w:rsidRPr="00973218">
        <w:rPr>
          <w:rFonts w:ascii="Times New Roman" w:hAnsi="Times New Roman"/>
          <w:i/>
          <w:noProof w:val="0"/>
          <w:vertAlign w:val="superscript"/>
          <w:lang w:val="sr-Cyrl-BA"/>
        </w:rPr>
        <w:t>5</w:t>
      </w:r>
    </w:p>
    <w:p w:rsidR="00973218" w:rsidRPr="006E7543" w:rsidRDefault="00251E82" w:rsidP="006E7543">
      <w:pPr>
        <w:ind w:firstLine="0"/>
        <w:jc w:val="center"/>
        <w:rPr>
          <w:rFonts w:ascii="Times New Roman" w:hAnsi="Times New Roman"/>
          <w:noProof w:val="0"/>
          <w:sz w:val="20"/>
          <w:szCs w:val="20"/>
          <w:lang w:val="bs-Latn-BA"/>
        </w:rPr>
      </w:pPr>
      <w:r>
        <w:rPr>
          <w:rFonts w:ascii="Times New Roman" w:hAnsi="Times New Roman"/>
          <w:sz w:val="20"/>
          <w:szCs w:val="20"/>
          <w:vertAlign w:val="superscript"/>
          <w:lang w:eastAsia="zh-CN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260985</wp:posOffset>
            </wp:positionH>
            <wp:positionV relativeFrom="paragraph">
              <wp:posOffset>93345</wp:posOffset>
            </wp:positionV>
            <wp:extent cx="4563745" cy="5859780"/>
            <wp:effectExtent l="19050" t="0" r="8255" b="0"/>
            <wp:wrapNone/>
            <wp:docPr id="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3745" cy="5859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73218" w:rsidRPr="006E7543">
        <w:rPr>
          <w:rFonts w:ascii="Times New Roman" w:hAnsi="Times New Roman"/>
          <w:noProof w:val="0"/>
          <w:sz w:val="20"/>
          <w:szCs w:val="20"/>
          <w:vertAlign w:val="superscript"/>
        </w:rPr>
        <w:t>1</w:t>
      </w:r>
      <w:r w:rsidR="009D1DBB" w:rsidRPr="009D1DBB">
        <w:rPr>
          <w:i/>
          <w:szCs w:val="24"/>
          <w:lang w:val="sr-Cyrl-CS"/>
        </w:rPr>
        <w:t xml:space="preserve"> </w:t>
      </w:r>
      <w:r w:rsidR="009D1DBB" w:rsidRPr="009D1DBB">
        <w:rPr>
          <w:rFonts w:ascii="Times New Roman" w:hAnsi="Times New Roman"/>
          <w:sz w:val="20"/>
          <w:szCs w:val="24"/>
          <w:lang w:val="sr-Cyrl-CS"/>
        </w:rPr>
        <w:t>Univer</w:t>
      </w:r>
      <w:r w:rsidR="009D1DBB" w:rsidRPr="009D1DBB">
        <w:rPr>
          <w:rFonts w:ascii="Times New Roman" w:hAnsi="Times New Roman"/>
          <w:sz w:val="20"/>
          <w:szCs w:val="24"/>
          <w:lang w:val="bs-Latn-BA"/>
        </w:rPr>
        <w:t>sity of Banja Luka</w:t>
      </w:r>
      <w:r w:rsidR="009D1DBB" w:rsidRPr="009D1DBB">
        <w:rPr>
          <w:rFonts w:ascii="Times New Roman" w:hAnsi="Times New Roman"/>
          <w:sz w:val="20"/>
          <w:szCs w:val="24"/>
          <w:lang w:val="sr-Cyrl-CS"/>
        </w:rPr>
        <w:t xml:space="preserve">, </w:t>
      </w:r>
      <w:r w:rsidR="009D1DBB" w:rsidRPr="009D1DBB">
        <w:rPr>
          <w:rFonts w:ascii="Times New Roman" w:hAnsi="Times New Roman"/>
          <w:sz w:val="20"/>
          <w:szCs w:val="24"/>
        </w:rPr>
        <w:t>Faculty of Technology</w:t>
      </w:r>
      <w:r w:rsidR="00973218" w:rsidRPr="006E7543">
        <w:rPr>
          <w:rFonts w:ascii="Times New Roman" w:hAnsi="Times New Roman"/>
          <w:noProof w:val="0"/>
          <w:sz w:val="20"/>
          <w:szCs w:val="20"/>
          <w:lang w:val="sr-Cyrl-BA"/>
        </w:rPr>
        <w:t xml:space="preserve">, </w:t>
      </w:r>
      <w:r w:rsidR="00973218" w:rsidRPr="006E7543">
        <w:rPr>
          <w:rFonts w:ascii="Times New Roman" w:hAnsi="Times New Roman"/>
          <w:sz w:val="20"/>
          <w:szCs w:val="20"/>
          <w:lang w:val="sr-Cyrl-BA"/>
        </w:rPr>
        <w:t>Stepe</w:t>
      </w:r>
      <w:r w:rsidR="00973218" w:rsidRPr="006E7543">
        <w:rPr>
          <w:rFonts w:ascii="Times New Roman" w:hAnsi="Times New Roman"/>
          <w:noProof w:val="0"/>
          <w:sz w:val="20"/>
          <w:szCs w:val="20"/>
          <w:lang w:val="sr-Cyrl-BA"/>
        </w:rPr>
        <w:t xml:space="preserve"> </w:t>
      </w:r>
      <w:r w:rsidR="009D1DBB">
        <w:rPr>
          <w:rFonts w:ascii="Times New Roman" w:hAnsi="Times New Roman"/>
          <w:sz w:val="20"/>
          <w:szCs w:val="20"/>
          <w:lang w:val="sr-Cyrl-BA"/>
        </w:rPr>
        <w:t>Stepanovi</w:t>
      </w:r>
      <w:r w:rsidR="009D1DBB">
        <w:rPr>
          <w:rFonts w:ascii="Times New Roman" w:hAnsi="Times New Roman"/>
          <w:sz w:val="20"/>
          <w:szCs w:val="20"/>
          <w:lang/>
        </w:rPr>
        <w:t>c</w:t>
      </w:r>
      <w:r w:rsidR="00973218" w:rsidRPr="006E7543">
        <w:rPr>
          <w:rFonts w:ascii="Times New Roman" w:hAnsi="Times New Roman"/>
          <w:sz w:val="20"/>
          <w:szCs w:val="20"/>
          <w:lang w:val="sr-Cyrl-BA"/>
        </w:rPr>
        <w:t>a</w:t>
      </w:r>
      <w:r w:rsidR="00973218" w:rsidRPr="006E7543">
        <w:rPr>
          <w:rFonts w:ascii="Times New Roman" w:hAnsi="Times New Roman"/>
          <w:noProof w:val="0"/>
          <w:sz w:val="20"/>
          <w:szCs w:val="20"/>
          <w:lang w:val="sr-Cyrl-BA"/>
        </w:rPr>
        <w:t xml:space="preserve"> 73, 78000 </w:t>
      </w:r>
      <w:r w:rsidR="00973218" w:rsidRPr="006E7543">
        <w:rPr>
          <w:rFonts w:ascii="Times New Roman" w:hAnsi="Times New Roman"/>
          <w:sz w:val="20"/>
          <w:szCs w:val="20"/>
          <w:lang w:val="sr-Cyrl-BA"/>
        </w:rPr>
        <w:t>Banja</w:t>
      </w:r>
      <w:r w:rsidR="00973218" w:rsidRPr="006E7543">
        <w:rPr>
          <w:rFonts w:ascii="Times New Roman" w:hAnsi="Times New Roman"/>
          <w:noProof w:val="0"/>
          <w:sz w:val="20"/>
          <w:szCs w:val="20"/>
          <w:lang w:val="sr-Cyrl-BA"/>
        </w:rPr>
        <w:t xml:space="preserve"> </w:t>
      </w:r>
      <w:r w:rsidR="00973218" w:rsidRPr="006E7543">
        <w:rPr>
          <w:rFonts w:ascii="Times New Roman" w:hAnsi="Times New Roman"/>
          <w:sz w:val="20"/>
          <w:szCs w:val="20"/>
          <w:lang w:val="sr-Cyrl-BA"/>
        </w:rPr>
        <w:t>Luka</w:t>
      </w:r>
      <w:r w:rsidR="00973218" w:rsidRPr="006E7543">
        <w:rPr>
          <w:rFonts w:ascii="Times New Roman" w:hAnsi="Times New Roman"/>
          <w:noProof w:val="0"/>
          <w:sz w:val="20"/>
          <w:szCs w:val="20"/>
          <w:lang w:val="sr-Cyrl-BA"/>
        </w:rPr>
        <w:t xml:space="preserve">, </w:t>
      </w:r>
      <w:r w:rsidR="00973218" w:rsidRPr="006E7543">
        <w:rPr>
          <w:rFonts w:ascii="Times New Roman" w:hAnsi="Times New Roman"/>
          <w:sz w:val="20"/>
          <w:szCs w:val="20"/>
          <w:lang w:val="sr-Cyrl-BA"/>
        </w:rPr>
        <w:t>RS</w:t>
      </w:r>
      <w:r w:rsidR="00973218" w:rsidRPr="006E7543">
        <w:rPr>
          <w:rFonts w:ascii="Times New Roman" w:hAnsi="Times New Roman"/>
          <w:noProof w:val="0"/>
          <w:sz w:val="20"/>
          <w:szCs w:val="20"/>
          <w:lang w:val="sr-Cyrl-BA"/>
        </w:rPr>
        <w:t xml:space="preserve">, </w:t>
      </w:r>
      <w:r w:rsidR="00973218" w:rsidRPr="006E7543">
        <w:rPr>
          <w:rFonts w:ascii="Times New Roman" w:hAnsi="Times New Roman"/>
          <w:sz w:val="20"/>
          <w:szCs w:val="20"/>
          <w:lang w:val="sr-Cyrl-BA"/>
        </w:rPr>
        <w:t>BiH</w:t>
      </w:r>
      <w:r w:rsidR="00973218" w:rsidRPr="006E7543">
        <w:rPr>
          <w:rFonts w:ascii="Times New Roman" w:hAnsi="Times New Roman"/>
          <w:noProof w:val="0"/>
          <w:sz w:val="20"/>
          <w:szCs w:val="20"/>
        </w:rPr>
        <w:t xml:space="preserve">, </w:t>
      </w:r>
      <w:hyperlink r:id="rId12" w:history="1">
        <w:r w:rsidR="00973218" w:rsidRPr="006E7543">
          <w:rPr>
            <w:rStyle w:val="Hyperlink"/>
            <w:rFonts w:ascii="Times New Roman" w:hAnsi="Times New Roman"/>
            <w:noProof w:val="0"/>
            <w:sz w:val="20"/>
            <w:szCs w:val="20"/>
            <w:lang w:val="bs-Latn-BA"/>
          </w:rPr>
          <w:t>borislav.malinovic@unibl.rs</w:t>
        </w:r>
      </w:hyperlink>
    </w:p>
    <w:p w:rsidR="00973218" w:rsidRPr="006E7543" w:rsidRDefault="00251E82" w:rsidP="006E7543">
      <w:pPr>
        <w:ind w:firstLine="0"/>
        <w:jc w:val="center"/>
        <w:rPr>
          <w:rFonts w:ascii="Times New Roman" w:hAnsi="Times New Roman"/>
          <w:noProof w:val="0"/>
          <w:sz w:val="20"/>
          <w:szCs w:val="20"/>
          <w:lang w:val="bs-Latn-BA"/>
        </w:rPr>
      </w:pPr>
      <w:r>
        <w:rPr>
          <w:rFonts w:ascii="Times New Roman" w:hAnsi="Times New Roman"/>
          <w:sz w:val="20"/>
          <w:szCs w:val="20"/>
          <w:vertAlign w:val="superscript"/>
          <w:lang w:eastAsia="zh-CN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260985</wp:posOffset>
            </wp:positionH>
            <wp:positionV relativeFrom="paragraph">
              <wp:posOffset>93345</wp:posOffset>
            </wp:positionV>
            <wp:extent cx="4563745" cy="5859780"/>
            <wp:effectExtent l="19050" t="0" r="8255" b="0"/>
            <wp:wrapNone/>
            <wp:docPr id="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3745" cy="5859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73218" w:rsidRPr="006E7543">
        <w:rPr>
          <w:rFonts w:ascii="Times New Roman" w:hAnsi="Times New Roman"/>
          <w:noProof w:val="0"/>
          <w:sz w:val="20"/>
          <w:szCs w:val="20"/>
          <w:vertAlign w:val="superscript"/>
          <w:lang w:val="bs-Latn-BA"/>
        </w:rPr>
        <w:t>2</w:t>
      </w:r>
      <w:r w:rsidR="009D1DBB" w:rsidRPr="009D1DBB">
        <w:rPr>
          <w:i/>
          <w:szCs w:val="24"/>
          <w:lang w:val="sr-Cyrl-CS"/>
        </w:rPr>
        <w:t xml:space="preserve"> </w:t>
      </w:r>
      <w:r w:rsidR="009D1DBB" w:rsidRPr="009D1DBB">
        <w:rPr>
          <w:rFonts w:ascii="Times New Roman" w:hAnsi="Times New Roman"/>
          <w:sz w:val="20"/>
          <w:szCs w:val="20"/>
          <w:lang w:val="sr-Cyrl-CS"/>
        </w:rPr>
        <w:t>Univer</w:t>
      </w:r>
      <w:r w:rsidR="009D1DBB" w:rsidRPr="009D1DBB">
        <w:rPr>
          <w:rFonts w:ascii="Times New Roman" w:hAnsi="Times New Roman"/>
          <w:sz w:val="20"/>
          <w:szCs w:val="20"/>
          <w:lang w:val="bs-Latn-BA"/>
        </w:rPr>
        <w:t>sity of Banja Luka</w:t>
      </w:r>
      <w:r w:rsidR="009D1DBB" w:rsidRPr="009D1DBB">
        <w:rPr>
          <w:rFonts w:ascii="Times New Roman" w:hAnsi="Times New Roman"/>
          <w:sz w:val="20"/>
          <w:szCs w:val="20"/>
          <w:lang w:val="sr-Cyrl-CS"/>
        </w:rPr>
        <w:t xml:space="preserve">, </w:t>
      </w:r>
      <w:r w:rsidR="009D1DBB" w:rsidRPr="009D1DBB">
        <w:rPr>
          <w:rFonts w:ascii="Times New Roman" w:hAnsi="Times New Roman"/>
          <w:sz w:val="20"/>
          <w:szCs w:val="20"/>
        </w:rPr>
        <w:t>Faculty of Technology</w:t>
      </w:r>
      <w:r w:rsidR="00973218" w:rsidRPr="009D1DBB">
        <w:rPr>
          <w:rFonts w:ascii="Times New Roman" w:hAnsi="Times New Roman"/>
          <w:noProof w:val="0"/>
          <w:sz w:val="20"/>
          <w:szCs w:val="20"/>
          <w:lang w:val="sr-Cyrl-BA"/>
        </w:rPr>
        <w:t>,</w:t>
      </w:r>
      <w:r w:rsidR="00973218" w:rsidRPr="006E7543">
        <w:rPr>
          <w:rFonts w:ascii="Times New Roman" w:hAnsi="Times New Roman"/>
          <w:noProof w:val="0"/>
          <w:sz w:val="20"/>
          <w:szCs w:val="20"/>
          <w:lang w:val="sr-Cyrl-BA"/>
        </w:rPr>
        <w:t xml:space="preserve"> </w:t>
      </w:r>
      <w:r w:rsidR="00973218" w:rsidRPr="006E7543">
        <w:rPr>
          <w:rFonts w:ascii="Times New Roman" w:hAnsi="Times New Roman"/>
          <w:sz w:val="20"/>
          <w:szCs w:val="20"/>
          <w:lang w:val="sr-Cyrl-BA"/>
        </w:rPr>
        <w:t>Stepe</w:t>
      </w:r>
      <w:r w:rsidR="00973218" w:rsidRPr="006E7543">
        <w:rPr>
          <w:rFonts w:ascii="Times New Roman" w:hAnsi="Times New Roman"/>
          <w:noProof w:val="0"/>
          <w:sz w:val="20"/>
          <w:szCs w:val="20"/>
          <w:lang w:val="sr-Cyrl-BA"/>
        </w:rPr>
        <w:t xml:space="preserve"> </w:t>
      </w:r>
      <w:r w:rsidR="009D1DBB">
        <w:rPr>
          <w:rFonts w:ascii="Times New Roman" w:hAnsi="Times New Roman"/>
          <w:sz w:val="20"/>
          <w:szCs w:val="20"/>
          <w:lang w:val="sr-Cyrl-BA"/>
        </w:rPr>
        <w:t>Stepanovi</w:t>
      </w:r>
      <w:r w:rsidR="009D1DBB">
        <w:rPr>
          <w:rFonts w:ascii="Times New Roman" w:hAnsi="Times New Roman"/>
          <w:sz w:val="20"/>
          <w:szCs w:val="20"/>
          <w:lang/>
        </w:rPr>
        <w:t>c</w:t>
      </w:r>
      <w:r w:rsidR="00973218" w:rsidRPr="006E7543">
        <w:rPr>
          <w:rFonts w:ascii="Times New Roman" w:hAnsi="Times New Roman"/>
          <w:sz w:val="20"/>
          <w:szCs w:val="20"/>
          <w:lang w:val="sr-Cyrl-BA"/>
        </w:rPr>
        <w:t>a</w:t>
      </w:r>
      <w:r w:rsidR="00973218" w:rsidRPr="006E7543">
        <w:rPr>
          <w:rFonts w:ascii="Times New Roman" w:hAnsi="Times New Roman"/>
          <w:noProof w:val="0"/>
          <w:sz w:val="20"/>
          <w:szCs w:val="20"/>
          <w:lang w:val="sr-Cyrl-BA"/>
        </w:rPr>
        <w:t xml:space="preserve"> 73, 78000 </w:t>
      </w:r>
      <w:r w:rsidR="00973218" w:rsidRPr="006E7543">
        <w:rPr>
          <w:rFonts w:ascii="Times New Roman" w:hAnsi="Times New Roman"/>
          <w:sz w:val="20"/>
          <w:szCs w:val="20"/>
          <w:lang w:val="sr-Cyrl-BA"/>
        </w:rPr>
        <w:t>Banja</w:t>
      </w:r>
      <w:r w:rsidR="00973218" w:rsidRPr="006E7543">
        <w:rPr>
          <w:rFonts w:ascii="Times New Roman" w:hAnsi="Times New Roman"/>
          <w:noProof w:val="0"/>
          <w:sz w:val="20"/>
          <w:szCs w:val="20"/>
          <w:lang w:val="sr-Cyrl-BA"/>
        </w:rPr>
        <w:t xml:space="preserve"> </w:t>
      </w:r>
      <w:r w:rsidR="00973218" w:rsidRPr="006E7543">
        <w:rPr>
          <w:rFonts w:ascii="Times New Roman" w:hAnsi="Times New Roman"/>
          <w:sz w:val="20"/>
          <w:szCs w:val="20"/>
          <w:lang w:val="sr-Cyrl-BA"/>
        </w:rPr>
        <w:t>Luka</w:t>
      </w:r>
      <w:r w:rsidR="00973218" w:rsidRPr="006E7543">
        <w:rPr>
          <w:rFonts w:ascii="Times New Roman" w:hAnsi="Times New Roman"/>
          <w:noProof w:val="0"/>
          <w:sz w:val="20"/>
          <w:szCs w:val="20"/>
          <w:lang w:val="sr-Cyrl-BA"/>
        </w:rPr>
        <w:t xml:space="preserve">, </w:t>
      </w:r>
      <w:r w:rsidR="00973218" w:rsidRPr="006E7543">
        <w:rPr>
          <w:rFonts w:ascii="Times New Roman" w:hAnsi="Times New Roman"/>
          <w:sz w:val="20"/>
          <w:szCs w:val="20"/>
          <w:lang w:val="sr-Cyrl-BA"/>
        </w:rPr>
        <w:t>RS</w:t>
      </w:r>
      <w:r w:rsidR="00973218" w:rsidRPr="006E7543">
        <w:rPr>
          <w:rFonts w:ascii="Times New Roman" w:hAnsi="Times New Roman"/>
          <w:noProof w:val="0"/>
          <w:sz w:val="20"/>
          <w:szCs w:val="20"/>
          <w:lang w:val="sr-Cyrl-BA"/>
        </w:rPr>
        <w:t xml:space="preserve">, </w:t>
      </w:r>
      <w:r w:rsidR="00973218" w:rsidRPr="006E7543">
        <w:rPr>
          <w:rFonts w:ascii="Times New Roman" w:hAnsi="Times New Roman"/>
          <w:sz w:val="20"/>
          <w:szCs w:val="20"/>
          <w:lang w:val="sr-Cyrl-BA"/>
        </w:rPr>
        <w:t>BiH</w:t>
      </w:r>
      <w:r w:rsidR="00973218" w:rsidRPr="006E7543">
        <w:rPr>
          <w:rFonts w:ascii="Times New Roman" w:hAnsi="Times New Roman"/>
          <w:noProof w:val="0"/>
          <w:sz w:val="20"/>
          <w:szCs w:val="20"/>
          <w:lang w:val="bs-Latn-BA"/>
        </w:rPr>
        <w:t xml:space="preserve">, </w:t>
      </w:r>
      <w:hyperlink r:id="rId13" w:history="1">
        <w:r w:rsidR="00973218" w:rsidRPr="006E7543">
          <w:rPr>
            <w:rStyle w:val="Hyperlink"/>
            <w:rFonts w:ascii="Times New Roman" w:hAnsi="Times New Roman"/>
            <w:noProof w:val="0"/>
            <w:sz w:val="20"/>
            <w:szCs w:val="20"/>
            <w:lang w:val="bs-Latn-BA"/>
          </w:rPr>
          <w:t>latinovic.gordana@gmail.com</w:t>
        </w:r>
      </w:hyperlink>
    </w:p>
    <w:p w:rsidR="00973218" w:rsidRPr="006E7543" w:rsidRDefault="00973218" w:rsidP="006E7543">
      <w:pPr>
        <w:ind w:firstLine="0"/>
        <w:jc w:val="center"/>
        <w:rPr>
          <w:rFonts w:ascii="Times New Roman" w:hAnsi="Times New Roman"/>
          <w:noProof w:val="0"/>
          <w:sz w:val="20"/>
          <w:szCs w:val="20"/>
          <w:lang w:val="sr-Cyrl-BA"/>
        </w:rPr>
      </w:pPr>
      <w:r w:rsidRPr="006E7543">
        <w:rPr>
          <w:rFonts w:ascii="Times New Roman" w:hAnsi="Times New Roman"/>
          <w:noProof w:val="0"/>
          <w:sz w:val="20"/>
          <w:szCs w:val="20"/>
          <w:vertAlign w:val="superscript"/>
          <w:lang w:val="bs-Latn-BA"/>
        </w:rPr>
        <w:t>3</w:t>
      </w:r>
      <w:r w:rsidR="009D1DBB" w:rsidRPr="009D1DBB">
        <w:rPr>
          <w:rFonts w:ascii="Times New Roman" w:hAnsi="Times New Roman"/>
          <w:sz w:val="20"/>
          <w:szCs w:val="20"/>
          <w:lang w:val="sr-Cyrl-CS"/>
        </w:rPr>
        <w:t xml:space="preserve"> Univer</w:t>
      </w:r>
      <w:r w:rsidR="009D1DBB">
        <w:rPr>
          <w:rFonts w:ascii="Times New Roman" w:hAnsi="Times New Roman"/>
          <w:sz w:val="20"/>
          <w:szCs w:val="20"/>
          <w:lang w:val="bs-Latn-BA"/>
        </w:rPr>
        <w:t>sity of East Sarajevo</w:t>
      </w:r>
      <w:r w:rsidR="009D1DBB" w:rsidRPr="009D1DBB">
        <w:rPr>
          <w:rFonts w:ascii="Times New Roman" w:hAnsi="Times New Roman"/>
          <w:sz w:val="20"/>
          <w:szCs w:val="20"/>
          <w:lang w:val="sr-Cyrl-CS"/>
        </w:rPr>
        <w:t xml:space="preserve">, </w:t>
      </w:r>
      <w:r w:rsidR="009D1DBB" w:rsidRPr="009D1DBB">
        <w:rPr>
          <w:rFonts w:ascii="Times New Roman" w:hAnsi="Times New Roman"/>
          <w:sz w:val="20"/>
          <w:szCs w:val="20"/>
        </w:rPr>
        <w:t>Faculty of Technology</w:t>
      </w:r>
      <w:r w:rsidRPr="006E7543">
        <w:rPr>
          <w:rFonts w:ascii="Times New Roman" w:hAnsi="Times New Roman"/>
          <w:noProof w:val="0"/>
          <w:sz w:val="20"/>
          <w:szCs w:val="20"/>
          <w:lang w:val="sr-Cyrl-BA"/>
        </w:rPr>
        <w:t xml:space="preserve">, </w:t>
      </w:r>
      <w:r w:rsidRPr="006E7543">
        <w:rPr>
          <w:rFonts w:ascii="Times New Roman" w:hAnsi="Times New Roman"/>
          <w:sz w:val="20"/>
          <w:szCs w:val="20"/>
          <w:lang w:val="sr-Cyrl-BA"/>
        </w:rPr>
        <w:t>Karakaj</w:t>
      </w:r>
      <w:r w:rsidRPr="006E7543">
        <w:rPr>
          <w:rFonts w:ascii="Times New Roman" w:hAnsi="Times New Roman"/>
          <w:noProof w:val="0"/>
          <w:sz w:val="20"/>
          <w:szCs w:val="20"/>
          <w:lang w:val="sr-Cyrl-BA"/>
        </w:rPr>
        <w:t xml:space="preserve"> </w:t>
      </w:r>
      <w:r w:rsidRPr="006E7543">
        <w:rPr>
          <w:rFonts w:ascii="Times New Roman" w:hAnsi="Times New Roman"/>
          <w:sz w:val="20"/>
          <w:szCs w:val="20"/>
          <w:lang w:val="sr-Cyrl-BA"/>
        </w:rPr>
        <w:t>bb</w:t>
      </w:r>
      <w:r w:rsidRPr="006E7543">
        <w:rPr>
          <w:rFonts w:ascii="Times New Roman" w:hAnsi="Times New Roman"/>
          <w:noProof w:val="0"/>
          <w:sz w:val="20"/>
          <w:szCs w:val="20"/>
          <w:lang w:val="sr-Cyrl-BA"/>
        </w:rPr>
        <w:t>,</w:t>
      </w:r>
    </w:p>
    <w:p w:rsidR="00973218" w:rsidRPr="006E7543" w:rsidRDefault="00973218" w:rsidP="006E7543">
      <w:pPr>
        <w:ind w:firstLine="0"/>
        <w:jc w:val="center"/>
        <w:rPr>
          <w:rFonts w:ascii="Times New Roman" w:hAnsi="Times New Roman"/>
          <w:noProof w:val="0"/>
          <w:sz w:val="20"/>
          <w:szCs w:val="20"/>
          <w:lang w:val="bs-Latn-BA"/>
        </w:rPr>
      </w:pPr>
      <w:r w:rsidRPr="006E7543">
        <w:rPr>
          <w:rFonts w:ascii="Times New Roman" w:hAnsi="Times New Roman"/>
          <w:noProof w:val="0"/>
          <w:sz w:val="20"/>
          <w:szCs w:val="20"/>
          <w:lang w:val="sr-Cyrl-BA"/>
        </w:rPr>
        <w:t xml:space="preserve">75400 </w:t>
      </w:r>
      <w:r w:rsidRPr="006E7543">
        <w:rPr>
          <w:rFonts w:ascii="Times New Roman" w:hAnsi="Times New Roman"/>
          <w:sz w:val="20"/>
          <w:szCs w:val="20"/>
          <w:lang w:val="sr-Cyrl-BA"/>
        </w:rPr>
        <w:t>Zvornik</w:t>
      </w:r>
      <w:r w:rsidRPr="006E7543">
        <w:rPr>
          <w:rFonts w:ascii="Times New Roman" w:hAnsi="Times New Roman"/>
          <w:noProof w:val="0"/>
          <w:sz w:val="20"/>
          <w:szCs w:val="20"/>
          <w:lang w:val="sr-Cyrl-BA"/>
        </w:rPr>
        <w:t xml:space="preserve">, </w:t>
      </w:r>
      <w:hyperlink r:id="rId14" w:history="1">
        <w:r w:rsidRPr="006E7543">
          <w:rPr>
            <w:rStyle w:val="Hyperlink"/>
            <w:rFonts w:ascii="Times New Roman" w:hAnsi="Times New Roman"/>
            <w:noProof w:val="0"/>
            <w:sz w:val="20"/>
            <w:szCs w:val="20"/>
            <w:lang w:val="bs-Latn-BA"/>
          </w:rPr>
          <w:t>mtomicc@yahoo.com</w:t>
        </w:r>
      </w:hyperlink>
    </w:p>
    <w:p w:rsidR="00973218" w:rsidRPr="006E7543" w:rsidRDefault="00973218" w:rsidP="006E7543">
      <w:pPr>
        <w:ind w:firstLine="0"/>
        <w:jc w:val="center"/>
        <w:rPr>
          <w:rFonts w:ascii="Times New Roman" w:hAnsi="Times New Roman"/>
          <w:noProof w:val="0"/>
          <w:sz w:val="20"/>
          <w:szCs w:val="20"/>
          <w:lang w:val="bs-Latn-BA"/>
        </w:rPr>
      </w:pPr>
      <w:r w:rsidRPr="006E7543">
        <w:rPr>
          <w:rFonts w:ascii="Times New Roman" w:hAnsi="Times New Roman"/>
          <w:noProof w:val="0"/>
          <w:sz w:val="20"/>
          <w:szCs w:val="20"/>
          <w:vertAlign w:val="superscript"/>
          <w:lang w:val="bs-Latn-BA"/>
        </w:rPr>
        <w:t>4</w:t>
      </w:r>
      <w:r w:rsidR="00251E82">
        <w:rPr>
          <w:rFonts w:ascii="Times New Roman" w:hAnsi="Times New Roman"/>
          <w:sz w:val="20"/>
          <w:szCs w:val="20"/>
          <w:vertAlign w:val="superscript"/>
          <w:lang w:eastAsia="zh-CN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260985</wp:posOffset>
            </wp:positionH>
            <wp:positionV relativeFrom="paragraph">
              <wp:posOffset>93345</wp:posOffset>
            </wp:positionV>
            <wp:extent cx="4563745" cy="5859780"/>
            <wp:effectExtent l="19050" t="0" r="8255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3745" cy="5859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D1DBB" w:rsidRPr="009D1DBB">
        <w:rPr>
          <w:rFonts w:ascii="Times New Roman" w:hAnsi="Times New Roman"/>
          <w:sz w:val="20"/>
          <w:szCs w:val="20"/>
          <w:lang w:val="sr-Cyrl-CS"/>
        </w:rPr>
        <w:t xml:space="preserve"> Univer</w:t>
      </w:r>
      <w:r w:rsidR="009D1DBB" w:rsidRPr="009D1DBB">
        <w:rPr>
          <w:rFonts w:ascii="Times New Roman" w:hAnsi="Times New Roman"/>
          <w:sz w:val="20"/>
          <w:szCs w:val="20"/>
          <w:lang w:val="bs-Latn-BA"/>
        </w:rPr>
        <w:t>sity of Banja Luka</w:t>
      </w:r>
      <w:r w:rsidR="009D1DBB" w:rsidRPr="009D1DBB">
        <w:rPr>
          <w:rFonts w:ascii="Times New Roman" w:hAnsi="Times New Roman"/>
          <w:sz w:val="20"/>
          <w:szCs w:val="20"/>
          <w:lang w:val="sr-Cyrl-CS"/>
        </w:rPr>
        <w:t xml:space="preserve">, </w:t>
      </w:r>
      <w:r w:rsidR="009D1DBB" w:rsidRPr="009D1DBB">
        <w:rPr>
          <w:rFonts w:ascii="Times New Roman" w:hAnsi="Times New Roman"/>
          <w:sz w:val="20"/>
          <w:szCs w:val="20"/>
        </w:rPr>
        <w:t>Faculty of Technology</w:t>
      </w:r>
      <w:r w:rsidRPr="006E7543">
        <w:rPr>
          <w:rFonts w:ascii="Times New Roman" w:hAnsi="Times New Roman"/>
          <w:noProof w:val="0"/>
          <w:sz w:val="20"/>
          <w:szCs w:val="20"/>
          <w:lang w:val="sr-Cyrl-BA"/>
        </w:rPr>
        <w:t xml:space="preserve">, </w:t>
      </w:r>
      <w:r w:rsidRPr="006E7543">
        <w:rPr>
          <w:rFonts w:ascii="Times New Roman" w:hAnsi="Times New Roman"/>
          <w:sz w:val="20"/>
          <w:szCs w:val="20"/>
          <w:lang w:val="sr-Cyrl-BA"/>
        </w:rPr>
        <w:t>Stepe</w:t>
      </w:r>
      <w:r w:rsidRPr="006E7543">
        <w:rPr>
          <w:rFonts w:ascii="Times New Roman" w:hAnsi="Times New Roman"/>
          <w:noProof w:val="0"/>
          <w:sz w:val="20"/>
          <w:szCs w:val="20"/>
          <w:lang w:val="sr-Cyrl-BA"/>
        </w:rPr>
        <w:t xml:space="preserve"> </w:t>
      </w:r>
      <w:r w:rsidR="009D1DBB">
        <w:rPr>
          <w:rFonts w:ascii="Times New Roman" w:hAnsi="Times New Roman"/>
          <w:sz w:val="20"/>
          <w:szCs w:val="20"/>
          <w:lang w:val="sr-Cyrl-BA"/>
        </w:rPr>
        <w:t>Stepanovi</w:t>
      </w:r>
      <w:r w:rsidR="009D1DBB">
        <w:rPr>
          <w:rFonts w:ascii="Times New Roman" w:hAnsi="Times New Roman"/>
          <w:sz w:val="20"/>
          <w:szCs w:val="20"/>
          <w:lang/>
        </w:rPr>
        <w:t>c</w:t>
      </w:r>
      <w:r w:rsidRPr="006E7543">
        <w:rPr>
          <w:rFonts w:ascii="Times New Roman" w:hAnsi="Times New Roman"/>
          <w:sz w:val="20"/>
          <w:szCs w:val="20"/>
          <w:lang w:val="sr-Cyrl-BA"/>
        </w:rPr>
        <w:t>a</w:t>
      </w:r>
      <w:r w:rsidRPr="006E7543">
        <w:rPr>
          <w:rFonts w:ascii="Times New Roman" w:hAnsi="Times New Roman"/>
          <w:noProof w:val="0"/>
          <w:sz w:val="20"/>
          <w:szCs w:val="20"/>
          <w:lang w:val="sr-Cyrl-BA"/>
        </w:rPr>
        <w:t xml:space="preserve"> 73, 78000 </w:t>
      </w:r>
      <w:r w:rsidRPr="006E7543">
        <w:rPr>
          <w:rFonts w:ascii="Times New Roman" w:hAnsi="Times New Roman"/>
          <w:sz w:val="20"/>
          <w:szCs w:val="20"/>
          <w:lang w:val="sr-Cyrl-BA"/>
        </w:rPr>
        <w:t>Banja</w:t>
      </w:r>
      <w:r w:rsidRPr="006E7543">
        <w:rPr>
          <w:rFonts w:ascii="Times New Roman" w:hAnsi="Times New Roman"/>
          <w:noProof w:val="0"/>
          <w:sz w:val="20"/>
          <w:szCs w:val="20"/>
          <w:lang w:val="sr-Cyrl-BA"/>
        </w:rPr>
        <w:t xml:space="preserve"> </w:t>
      </w:r>
      <w:r w:rsidRPr="006E7543">
        <w:rPr>
          <w:rFonts w:ascii="Times New Roman" w:hAnsi="Times New Roman"/>
          <w:sz w:val="20"/>
          <w:szCs w:val="20"/>
          <w:lang w:val="sr-Cyrl-BA"/>
        </w:rPr>
        <w:t>Luka</w:t>
      </w:r>
      <w:r w:rsidRPr="006E7543">
        <w:rPr>
          <w:rFonts w:ascii="Times New Roman" w:hAnsi="Times New Roman"/>
          <w:noProof w:val="0"/>
          <w:sz w:val="20"/>
          <w:szCs w:val="20"/>
          <w:lang w:val="sr-Cyrl-BA"/>
        </w:rPr>
        <w:t xml:space="preserve">, </w:t>
      </w:r>
      <w:r w:rsidRPr="006E7543">
        <w:rPr>
          <w:rFonts w:ascii="Times New Roman" w:hAnsi="Times New Roman"/>
          <w:sz w:val="20"/>
          <w:szCs w:val="20"/>
          <w:lang w:val="sr-Cyrl-BA"/>
        </w:rPr>
        <w:t>RS</w:t>
      </w:r>
      <w:r w:rsidRPr="006E7543">
        <w:rPr>
          <w:rFonts w:ascii="Times New Roman" w:hAnsi="Times New Roman"/>
          <w:noProof w:val="0"/>
          <w:sz w:val="20"/>
          <w:szCs w:val="20"/>
          <w:lang w:val="sr-Cyrl-BA"/>
        </w:rPr>
        <w:t xml:space="preserve">, </w:t>
      </w:r>
      <w:r w:rsidRPr="006E7543">
        <w:rPr>
          <w:rFonts w:ascii="Times New Roman" w:hAnsi="Times New Roman"/>
          <w:sz w:val="20"/>
          <w:szCs w:val="20"/>
          <w:lang w:val="sr-Cyrl-BA"/>
        </w:rPr>
        <w:t>BiH</w:t>
      </w:r>
      <w:r w:rsidRPr="006E7543">
        <w:rPr>
          <w:rFonts w:ascii="Times New Roman" w:hAnsi="Times New Roman"/>
          <w:noProof w:val="0"/>
          <w:sz w:val="20"/>
          <w:szCs w:val="20"/>
          <w:lang w:val="sr-Cyrl-BA"/>
        </w:rPr>
        <w:t xml:space="preserve">, </w:t>
      </w:r>
      <w:hyperlink r:id="rId15" w:history="1">
        <w:r w:rsidRPr="006E7543">
          <w:rPr>
            <w:rStyle w:val="Hyperlink"/>
            <w:rFonts w:ascii="Times New Roman" w:hAnsi="Times New Roman"/>
            <w:noProof w:val="0"/>
            <w:sz w:val="20"/>
            <w:szCs w:val="20"/>
            <w:lang w:val="bs-Latn-BA"/>
          </w:rPr>
          <w:t>jovo.mandic@unibl.rs</w:t>
        </w:r>
      </w:hyperlink>
    </w:p>
    <w:p w:rsidR="00973218" w:rsidRPr="006E7543" w:rsidRDefault="00251E82" w:rsidP="006E7543">
      <w:pPr>
        <w:jc w:val="center"/>
        <w:rPr>
          <w:rFonts w:ascii="Times New Roman" w:hAnsi="Times New Roman"/>
          <w:noProof w:val="0"/>
          <w:lang w:val="bs-Latn-BA"/>
        </w:rPr>
      </w:pPr>
      <w:r>
        <w:rPr>
          <w:rFonts w:ascii="Times New Roman" w:hAnsi="Times New Roman"/>
          <w:sz w:val="20"/>
          <w:szCs w:val="20"/>
          <w:vertAlign w:val="superscript"/>
          <w:lang w:eastAsia="zh-CN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260985</wp:posOffset>
            </wp:positionH>
            <wp:positionV relativeFrom="paragraph">
              <wp:posOffset>93345</wp:posOffset>
            </wp:positionV>
            <wp:extent cx="4563745" cy="5859780"/>
            <wp:effectExtent l="19050" t="0" r="8255" b="0"/>
            <wp:wrapNone/>
            <wp:docPr id="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3745" cy="5859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73218" w:rsidRPr="006E7543">
        <w:rPr>
          <w:rFonts w:ascii="Times New Roman" w:hAnsi="Times New Roman"/>
          <w:noProof w:val="0"/>
          <w:sz w:val="20"/>
          <w:szCs w:val="20"/>
          <w:vertAlign w:val="superscript"/>
          <w:lang w:val="bs-Latn-BA"/>
        </w:rPr>
        <w:t>5</w:t>
      </w:r>
      <w:r w:rsidR="009D1DBB" w:rsidRPr="009D1DBB">
        <w:rPr>
          <w:rFonts w:ascii="Times New Roman" w:hAnsi="Times New Roman"/>
          <w:sz w:val="20"/>
          <w:szCs w:val="20"/>
          <w:lang w:val="sr-Cyrl-CS"/>
        </w:rPr>
        <w:t xml:space="preserve"> Univer</w:t>
      </w:r>
      <w:r w:rsidR="009D1DBB" w:rsidRPr="009D1DBB">
        <w:rPr>
          <w:rFonts w:ascii="Times New Roman" w:hAnsi="Times New Roman"/>
          <w:sz w:val="20"/>
          <w:szCs w:val="20"/>
          <w:lang w:val="bs-Latn-BA"/>
        </w:rPr>
        <w:t>sity of Banja Luka</w:t>
      </w:r>
      <w:r w:rsidR="009D1DBB" w:rsidRPr="009D1DBB">
        <w:rPr>
          <w:rFonts w:ascii="Times New Roman" w:hAnsi="Times New Roman"/>
          <w:sz w:val="20"/>
          <w:szCs w:val="20"/>
          <w:lang w:val="sr-Cyrl-CS"/>
        </w:rPr>
        <w:t xml:space="preserve">, </w:t>
      </w:r>
      <w:r w:rsidR="009D1DBB" w:rsidRPr="009D1DBB">
        <w:rPr>
          <w:rFonts w:ascii="Times New Roman" w:hAnsi="Times New Roman"/>
          <w:sz w:val="20"/>
          <w:szCs w:val="20"/>
        </w:rPr>
        <w:t>Faculty of Technology</w:t>
      </w:r>
      <w:r w:rsidR="00973218" w:rsidRPr="006E7543">
        <w:rPr>
          <w:rFonts w:ascii="Times New Roman" w:hAnsi="Times New Roman"/>
          <w:noProof w:val="0"/>
          <w:sz w:val="20"/>
          <w:szCs w:val="20"/>
          <w:lang w:val="sr-Cyrl-BA"/>
        </w:rPr>
        <w:t xml:space="preserve">, </w:t>
      </w:r>
      <w:r w:rsidR="00973218" w:rsidRPr="006E7543">
        <w:rPr>
          <w:rFonts w:ascii="Times New Roman" w:hAnsi="Times New Roman"/>
          <w:sz w:val="20"/>
          <w:szCs w:val="20"/>
          <w:lang w:val="sr-Cyrl-BA"/>
        </w:rPr>
        <w:t>Stepe</w:t>
      </w:r>
      <w:r w:rsidR="00973218" w:rsidRPr="006E7543">
        <w:rPr>
          <w:rFonts w:ascii="Times New Roman" w:hAnsi="Times New Roman"/>
          <w:noProof w:val="0"/>
          <w:sz w:val="20"/>
          <w:szCs w:val="20"/>
          <w:lang w:val="sr-Cyrl-BA"/>
        </w:rPr>
        <w:t xml:space="preserve"> </w:t>
      </w:r>
      <w:r w:rsidR="009D1DBB">
        <w:rPr>
          <w:rFonts w:ascii="Times New Roman" w:hAnsi="Times New Roman"/>
          <w:sz w:val="20"/>
          <w:szCs w:val="20"/>
          <w:lang w:val="sr-Cyrl-BA"/>
        </w:rPr>
        <w:t>Stepanovi</w:t>
      </w:r>
      <w:r w:rsidR="009D1DBB">
        <w:rPr>
          <w:rFonts w:ascii="Times New Roman" w:hAnsi="Times New Roman"/>
          <w:sz w:val="20"/>
          <w:szCs w:val="20"/>
          <w:lang/>
        </w:rPr>
        <w:t>c</w:t>
      </w:r>
      <w:r w:rsidR="00973218" w:rsidRPr="006E7543">
        <w:rPr>
          <w:rFonts w:ascii="Times New Roman" w:hAnsi="Times New Roman"/>
          <w:sz w:val="20"/>
          <w:szCs w:val="20"/>
          <w:lang w:val="sr-Cyrl-BA"/>
        </w:rPr>
        <w:t>a</w:t>
      </w:r>
      <w:r w:rsidR="00973218" w:rsidRPr="006E7543">
        <w:rPr>
          <w:rFonts w:ascii="Times New Roman" w:hAnsi="Times New Roman"/>
          <w:noProof w:val="0"/>
          <w:sz w:val="20"/>
          <w:szCs w:val="20"/>
          <w:lang w:val="sr-Cyrl-BA"/>
        </w:rPr>
        <w:t xml:space="preserve"> 73, 78000 </w:t>
      </w:r>
      <w:r w:rsidR="00973218" w:rsidRPr="006E7543">
        <w:rPr>
          <w:rFonts w:ascii="Times New Roman" w:hAnsi="Times New Roman"/>
          <w:sz w:val="20"/>
          <w:szCs w:val="20"/>
          <w:lang w:val="sr-Cyrl-BA"/>
        </w:rPr>
        <w:t>Banja</w:t>
      </w:r>
      <w:r w:rsidR="00973218" w:rsidRPr="006E7543">
        <w:rPr>
          <w:rFonts w:ascii="Times New Roman" w:hAnsi="Times New Roman"/>
          <w:noProof w:val="0"/>
          <w:sz w:val="20"/>
          <w:szCs w:val="20"/>
          <w:lang w:val="sr-Cyrl-BA"/>
        </w:rPr>
        <w:t xml:space="preserve"> </w:t>
      </w:r>
      <w:r w:rsidR="00973218" w:rsidRPr="006E7543">
        <w:rPr>
          <w:rFonts w:ascii="Times New Roman" w:hAnsi="Times New Roman"/>
          <w:sz w:val="20"/>
          <w:szCs w:val="20"/>
          <w:lang w:val="sr-Cyrl-BA"/>
        </w:rPr>
        <w:t>Luka</w:t>
      </w:r>
      <w:r w:rsidR="00973218" w:rsidRPr="006E7543">
        <w:rPr>
          <w:rFonts w:ascii="Times New Roman" w:hAnsi="Times New Roman"/>
          <w:noProof w:val="0"/>
          <w:sz w:val="20"/>
          <w:szCs w:val="20"/>
          <w:lang w:val="sr-Cyrl-BA"/>
        </w:rPr>
        <w:t xml:space="preserve">, </w:t>
      </w:r>
      <w:r w:rsidR="00973218" w:rsidRPr="006E7543">
        <w:rPr>
          <w:rFonts w:ascii="Times New Roman" w:hAnsi="Times New Roman"/>
          <w:sz w:val="20"/>
          <w:szCs w:val="20"/>
          <w:lang w:val="sr-Cyrl-BA"/>
        </w:rPr>
        <w:t>RS</w:t>
      </w:r>
      <w:r w:rsidR="00973218" w:rsidRPr="006E7543">
        <w:rPr>
          <w:rFonts w:ascii="Times New Roman" w:hAnsi="Times New Roman"/>
          <w:noProof w:val="0"/>
          <w:sz w:val="20"/>
          <w:szCs w:val="20"/>
          <w:lang w:val="sr-Cyrl-BA"/>
        </w:rPr>
        <w:t xml:space="preserve">, </w:t>
      </w:r>
      <w:r w:rsidR="00973218" w:rsidRPr="006E7543">
        <w:rPr>
          <w:rFonts w:ascii="Times New Roman" w:hAnsi="Times New Roman"/>
          <w:sz w:val="20"/>
          <w:szCs w:val="20"/>
          <w:lang w:val="sr-Cyrl-BA"/>
        </w:rPr>
        <w:t>BiH</w:t>
      </w:r>
      <w:r w:rsidR="00973218" w:rsidRPr="006E7543">
        <w:rPr>
          <w:rFonts w:ascii="Times New Roman" w:hAnsi="Times New Roman"/>
          <w:noProof w:val="0"/>
          <w:sz w:val="20"/>
          <w:szCs w:val="20"/>
          <w:lang w:val="bs-Latn-BA"/>
        </w:rPr>
        <w:t xml:space="preserve">, </w:t>
      </w:r>
      <w:hyperlink r:id="rId16" w:history="1">
        <w:r w:rsidR="00973218" w:rsidRPr="006E7543">
          <w:rPr>
            <w:rStyle w:val="Hyperlink"/>
            <w:rFonts w:ascii="Times New Roman" w:hAnsi="Times New Roman"/>
            <w:noProof w:val="0"/>
            <w:sz w:val="20"/>
            <w:szCs w:val="20"/>
            <w:lang w:val="bs-Latn-BA"/>
          </w:rPr>
          <w:t>pero.sailovic@unibl.rs</w:t>
        </w:r>
      </w:hyperlink>
    </w:p>
    <w:p w:rsidR="00E01D14" w:rsidRPr="00973218" w:rsidRDefault="00E01D14" w:rsidP="00E01D14">
      <w:pPr>
        <w:jc w:val="center"/>
        <w:rPr>
          <w:rFonts w:ascii="Times New Roman" w:hAnsi="Times New Roman"/>
          <w:b/>
          <w:noProof w:val="0"/>
          <w:sz w:val="24"/>
          <w:szCs w:val="24"/>
          <w:lang w:val="bs-Latn-BA"/>
        </w:rPr>
      </w:pPr>
    </w:p>
    <w:p w:rsidR="00E01D14" w:rsidRDefault="00E01D14" w:rsidP="00E01D14">
      <w:pPr>
        <w:rPr>
          <w:rFonts w:ascii="Times New Roman" w:hAnsi="Times New Roman"/>
          <w:noProof w:val="0"/>
          <w:sz w:val="18"/>
          <w:szCs w:val="18"/>
          <w:lang w:val="bs-Latn-BA"/>
        </w:rPr>
      </w:pPr>
      <w:r w:rsidRPr="00E01D14">
        <w:rPr>
          <w:rFonts w:ascii="Times New Roman" w:hAnsi="Times New Roman"/>
          <w:b/>
          <w:noProof w:val="0"/>
          <w:sz w:val="18"/>
          <w:szCs w:val="18"/>
          <w:lang w:val="bs-Latn-BA"/>
        </w:rPr>
        <w:t>Summary:</w:t>
      </w:r>
      <w:r>
        <w:rPr>
          <w:rFonts w:ascii="Times New Roman" w:hAnsi="Times New Roman"/>
          <w:noProof w:val="0"/>
          <w:sz w:val="18"/>
          <w:szCs w:val="18"/>
          <w:lang w:val="bs-Latn-BA"/>
        </w:rPr>
        <w:t xml:space="preserve"> </w:t>
      </w:r>
      <w:r>
        <w:rPr>
          <w:rFonts w:ascii="Times New Roman" w:hAnsi="Times New Roman"/>
          <w:noProof w:val="0"/>
          <w:sz w:val="18"/>
          <w:szCs w:val="18"/>
          <w:lang w:val="ru-RU"/>
        </w:rPr>
        <w:t xml:space="preserve">This </w:t>
      </w:r>
      <w:r>
        <w:rPr>
          <w:rFonts w:ascii="Times New Roman" w:hAnsi="Times New Roman"/>
          <w:noProof w:val="0"/>
          <w:sz w:val="18"/>
          <w:szCs w:val="18"/>
          <w:lang w:val="bs-Latn-BA"/>
        </w:rPr>
        <w:t>paper studies</w:t>
      </w:r>
      <w:r w:rsidRPr="00E01D14">
        <w:rPr>
          <w:rFonts w:ascii="Times New Roman" w:hAnsi="Times New Roman"/>
          <w:noProof w:val="0"/>
          <w:sz w:val="18"/>
          <w:szCs w:val="18"/>
          <w:lang w:val="ru-RU"/>
        </w:rPr>
        <w:t xml:space="preserve"> electrochemical deposition of nickel and copper to aluminum </w:t>
      </w:r>
      <w:r>
        <w:rPr>
          <w:rFonts w:ascii="Times New Roman" w:hAnsi="Times New Roman"/>
          <w:noProof w:val="0"/>
          <w:sz w:val="18"/>
          <w:szCs w:val="18"/>
          <w:lang w:val="ru-RU"/>
        </w:rPr>
        <w:t xml:space="preserve">and </w:t>
      </w:r>
      <w:r>
        <w:rPr>
          <w:rFonts w:ascii="Times New Roman" w:hAnsi="Times New Roman"/>
          <w:noProof w:val="0"/>
          <w:sz w:val="18"/>
          <w:szCs w:val="18"/>
          <w:lang w:val="bs-Latn-BA"/>
        </w:rPr>
        <w:t>investigated</w:t>
      </w:r>
      <w:r w:rsidRPr="00E01D14">
        <w:rPr>
          <w:rFonts w:ascii="Times New Roman" w:hAnsi="Times New Roman"/>
          <w:noProof w:val="0"/>
          <w:sz w:val="18"/>
          <w:szCs w:val="18"/>
          <w:lang w:val="ru-RU"/>
        </w:rPr>
        <w:t xml:space="preserve"> coating</w:t>
      </w:r>
      <w:r>
        <w:rPr>
          <w:rFonts w:ascii="Times New Roman" w:hAnsi="Times New Roman"/>
          <w:noProof w:val="0"/>
          <w:sz w:val="18"/>
          <w:szCs w:val="18"/>
          <w:lang w:val="bs-Latn-BA"/>
        </w:rPr>
        <w:t xml:space="preserve"> appearance</w:t>
      </w:r>
      <w:r w:rsidRPr="00E01D14">
        <w:rPr>
          <w:rFonts w:ascii="Times New Roman" w:hAnsi="Times New Roman"/>
          <w:noProof w:val="0"/>
          <w:sz w:val="18"/>
          <w:szCs w:val="18"/>
          <w:lang w:val="ru-RU"/>
        </w:rPr>
        <w:t xml:space="preserve">, coating thickness and current efficiency in electrochemical deposition. </w:t>
      </w:r>
      <w:r w:rsidR="00973218" w:rsidRPr="00973218">
        <w:rPr>
          <w:rFonts w:ascii="Times New Roman" w:hAnsi="Times New Roman"/>
          <w:noProof w:val="0"/>
          <w:sz w:val="18"/>
          <w:szCs w:val="18"/>
          <w:lang w:val="ru-RU"/>
        </w:rPr>
        <w:t>Preparation of the aluminum samples was carried out chemically.</w:t>
      </w:r>
    </w:p>
    <w:p w:rsidR="00E01D14" w:rsidRDefault="00E01D14" w:rsidP="00E01D14">
      <w:pPr>
        <w:rPr>
          <w:rFonts w:ascii="Times New Roman" w:hAnsi="Times New Roman"/>
          <w:noProof w:val="0"/>
          <w:sz w:val="18"/>
          <w:szCs w:val="18"/>
          <w:lang w:val="bs-Latn-BA"/>
        </w:rPr>
      </w:pPr>
      <w:r w:rsidRPr="00E01D14">
        <w:rPr>
          <w:rFonts w:ascii="Times New Roman" w:hAnsi="Times New Roman"/>
          <w:noProof w:val="0"/>
          <w:sz w:val="18"/>
          <w:szCs w:val="18"/>
          <w:lang w:val="ru-RU"/>
        </w:rPr>
        <w:t xml:space="preserve">The aim </w:t>
      </w:r>
      <w:r w:rsidR="00973218">
        <w:rPr>
          <w:rFonts w:ascii="Times New Roman" w:hAnsi="Times New Roman"/>
          <w:noProof w:val="0"/>
          <w:sz w:val="18"/>
          <w:szCs w:val="18"/>
          <w:lang w:val="bs-Latn-BA"/>
        </w:rPr>
        <w:t xml:space="preserve">of this study </w:t>
      </w:r>
      <w:r w:rsidRPr="00E01D14">
        <w:rPr>
          <w:rFonts w:ascii="Times New Roman" w:hAnsi="Times New Roman"/>
          <w:noProof w:val="0"/>
          <w:sz w:val="18"/>
          <w:szCs w:val="18"/>
          <w:lang w:val="ru-RU"/>
        </w:rPr>
        <w:t>is that after chemical preparation, examination of the three solutions used for deposition of coatings on aluminum core has a positive effect on getting a thick top coating of nickel and copper, as well as higher current efficiency in electrochemical deposition</w:t>
      </w:r>
      <w:r>
        <w:rPr>
          <w:rFonts w:ascii="Times New Roman" w:hAnsi="Times New Roman"/>
          <w:noProof w:val="0"/>
          <w:sz w:val="18"/>
          <w:szCs w:val="18"/>
          <w:lang w:val="ru-RU"/>
        </w:rPr>
        <w:t>.</w:t>
      </w:r>
    </w:p>
    <w:p w:rsidR="00E01D14" w:rsidRDefault="00973218" w:rsidP="00E01D14">
      <w:pPr>
        <w:rPr>
          <w:rFonts w:ascii="Times New Roman" w:hAnsi="Times New Roman"/>
          <w:noProof w:val="0"/>
          <w:sz w:val="18"/>
          <w:szCs w:val="18"/>
          <w:lang w:val="bs-Latn-BA"/>
        </w:rPr>
      </w:pPr>
      <w:r w:rsidRPr="00973218">
        <w:rPr>
          <w:rFonts w:ascii="Times New Roman" w:hAnsi="Times New Roman"/>
          <w:noProof w:val="0"/>
          <w:sz w:val="18"/>
          <w:szCs w:val="18"/>
          <w:lang w:val="ru-RU"/>
        </w:rPr>
        <w:t xml:space="preserve">The results show that of the three tested solutions for surface preparation </w:t>
      </w:r>
      <w:r>
        <w:rPr>
          <w:rFonts w:ascii="Times New Roman" w:hAnsi="Times New Roman"/>
          <w:noProof w:val="0"/>
          <w:sz w:val="18"/>
          <w:szCs w:val="18"/>
          <w:lang w:val="bs-Latn-BA"/>
        </w:rPr>
        <w:t xml:space="preserve">of aluminium </w:t>
      </w:r>
      <w:r w:rsidRPr="00973218">
        <w:rPr>
          <w:rFonts w:ascii="Times New Roman" w:hAnsi="Times New Roman"/>
          <w:noProof w:val="0"/>
          <w:sz w:val="18"/>
          <w:szCs w:val="18"/>
          <w:lang w:val="ru-RU"/>
        </w:rPr>
        <w:t>for electroplating</w:t>
      </w:r>
      <w:r>
        <w:rPr>
          <w:rFonts w:ascii="Times New Roman" w:hAnsi="Times New Roman"/>
          <w:noProof w:val="0"/>
          <w:sz w:val="18"/>
          <w:szCs w:val="18"/>
          <w:lang w:val="bs-Latn-BA"/>
        </w:rPr>
        <w:t xml:space="preserve">, </w:t>
      </w:r>
      <w:r w:rsidRPr="00973218">
        <w:rPr>
          <w:rFonts w:ascii="Times New Roman" w:hAnsi="Times New Roman"/>
          <w:noProof w:val="0"/>
          <w:sz w:val="18"/>
          <w:szCs w:val="18"/>
          <w:lang w:val="ru-RU"/>
        </w:rPr>
        <w:t xml:space="preserve">most effective solution </w:t>
      </w:r>
      <w:r>
        <w:rPr>
          <w:rFonts w:ascii="Times New Roman" w:hAnsi="Times New Roman"/>
          <w:noProof w:val="0"/>
          <w:sz w:val="18"/>
          <w:szCs w:val="18"/>
          <w:lang w:val="bs-Latn-BA"/>
        </w:rPr>
        <w:t xml:space="preserve">is solution </w:t>
      </w:r>
      <w:r w:rsidRPr="00973218">
        <w:rPr>
          <w:rFonts w:ascii="Times New Roman" w:hAnsi="Times New Roman"/>
          <w:noProof w:val="0"/>
          <w:sz w:val="18"/>
          <w:szCs w:val="18"/>
          <w:lang w:val="ru-RU"/>
        </w:rPr>
        <w:t xml:space="preserve">for intermediate </w:t>
      </w:r>
      <w:r>
        <w:rPr>
          <w:rFonts w:ascii="Times New Roman" w:hAnsi="Times New Roman"/>
          <w:noProof w:val="0"/>
          <w:sz w:val="18"/>
          <w:szCs w:val="18"/>
          <w:lang w:val="bs-Latn-BA"/>
        </w:rPr>
        <w:t>protection</w:t>
      </w:r>
      <w:r w:rsidRPr="00973218">
        <w:rPr>
          <w:rFonts w:ascii="Times New Roman" w:hAnsi="Times New Roman"/>
          <w:noProof w:val="0"/>
          <w:sz w:val="18"/>
          <w:szCs w:val="18"/>
          <w:lang w:val="ru-RU"/>
        </w:rPr>
        <w:t>.</w:t>
      </w:r>
    </w:p>
    <w:p w:rsidR="00E01D14" w:rsidRPr="00E01D14" w:rsidRDefault="00E01D14" w:rsidP="00E01D14">
      <w:pPr>
        <w:rPr>
          <w:rFonts w:ascii="Times New Roman" w:eastAsia="Times New Roman" w:hAnsi="Times New Roman"/>
          <w:noProof w:val="0"/>
          <w:sz w:val="24"/>
          <w:szCs w:val="24"/>
          <w:lang w:val="bs-Latn-BA" w:eastAsia="bs-Latn-BA"/>
        </w:rPr>
      </w:pPr>
      <w:r w:rsidRPr="00E01D14">
        <w:rPr>
          <w:rFonts w:ascii="Times New Roman" w:hAnsi="Times New Roman"/>
          <w:b/>
          <w:noProof w:val="0"/>
          <w:sz w:val="18"/>
          <w:szCs w:val="18"/>
          <w:lang w:val="ru-RU"/>
        </w:rPr>
        <w:t>Keywords:</w:t>
      </w:r>
      <w:r w:rsidRPr="00E01D14">
        <w:rPr>
          <w:rFonts w:ascii="Times New Roman" w:hAnsi="Times New Roman"/>
          <w:noProof w:val="0"/>
          <w:sz w:val="18"/>
          <w:szCs w:val="18"/>
          <w:lang w:val="ru-RU"/>
        </w:rPr>
        <w:t xml:space="preserve"> electrochemical metal deposition, coating thickness, current efficiency, chemical preparation, activation.</w:t>
      </w:r>
    </w:p>
    <w:p w:rsidR="00E01D14" w:rsidRPr="00E01D14" w:rsidRDefault="00E01D14" w:rsidP="00E01D14">
      <w:pPr>
        <w:jc w:val="center"/>
        <w:rPr>
          <w:rFonts w:ascii="Times New Roman" w:hAnsi="Times New Roman"/>
          <w:noProof w:val="0"/>
          <w:sz w:val="18"/>
          <w:szCs w:val="18"/>
          <w:lang w:val="bs-Latn-BA"/>
        </w:rPr>
      </w:pPr>
    </w:p>
    <w:p w:rsidR="008E56A0" w:rsidRPr="005179F6" w:rsidRDefault="008E56A0" w:rsidP="008E56A0">
      <w:pPr>
        <w:ind w:firstLine="0"/>
        <w:rPr>
          <w:rFonts w:ascii="Times New Roman" w:hAnsi="Times New Roman"/>
          <w:noProof w:val="0"/>
        </w:rPr>
      </w:pPr>
    </w:p>
    <w:p w:rsidR="008E56A0" w:rsidRPr="005179F6" w:rsidRDefault="008E56A0" w:rsidP="008E56A0">
      <w:pPr>
        <w:ind w:firstLine="0"/>
        <w:rPr>
          <w:rFonts w:ascii="Times New Roman" w:hAnsi="Times New Roman"/>
          <w:noProof w:val="0"/>
        </w:rPr>
      </w:pPr>
    </w:p>
    <w:p w:rsidR="008E56A0" w:rsidRPr="005179F6" w:rsidRDefault="008E56A0" w:rsidP="008E56A0">
      <w:pPr>
        <w:ind w:firstLine="0"/>
        <w:rPr>
          <w:rFonts w:ascii="Times New Roman" w:hAnsi="Times New Roman"/>
          <w:noProof w:val="0"/>
        </w:rPr>
      </w:pPr>
    </w:p>
    <w:p w:rsidR="008E56A0" w:rsidRPr="005179F6" w:rsidRDefault="008E56A0" w:rsidP="008E56A0">
      <w:pPr>
        <w:ind w:firstLine="0"/>
        <w:rPr>
          <w:rFonts w:ascii="Times New Roman" w:hAnsi="Times New Roman"/>
          <w:noProof w:val="0"/>
        </w:rPr>
      </w:pPr>
    </w:p>
    <w:p w:rsidR="008E56A0" w:rsidRPr="005179F6" w:rsidRDefault="008E56A0" w:rsidP="008E56A0">
      <w:pPr>
        <w:ind w:firstLine="0"/>
        <w:rPr>
          <w:rFonts w:ascii="Times New Roman" w:hAnsi="Times New Roman"/>
          <w:noProof w:val="0"/>
        </w:rPr>
      </w:pPr>
    </w:p>
    <w:p w:rsidR="008E56A0" w:rsidRPr="005179F6" w:rsidRDefault="008E56A0" w:rsidP="008E56A0">
      <w:pPr>
        <w:ind w:firstLine="0"/>
        <w:rPr>
          <w:rFonts w:ascii="Times New Roman" w:hAnsi="Times New Roman"/>
          <w:noProof w:val="0"/>
        </w:rPr>
      </w:pPr>
    </w:p>
    <w:p w:rsidR="008E56A0" w:rsidRPr="005179F6" w:rsidRDefault="008E56A0" w:rsidP="008E56A0">
      <w:pPr>
        <w:ind w:firstLine="0"/>
        <w:rPr>
          <w:rFonts w:ascii="Times New Roman" w:hAnsi="Times New Roman"/>
          <w:noProof w:val="0"/>
        </w:rPr>
      </w:pPr>
    </w:p>
    <w:p w:rsidR="008E56A0" w:rsidRPr="005179F6" w:rsidRDefault="008E56A0" w:rsidP="008E56A0">
      <w:pPr>
        <w:ind w:firstLine="0"/>
        <w:rPr>
          <w:rFonts w:ascii="Times New Roman" w:hAnsi="Times New Roman"/>
          <w:noProof w:val="0"/>
        </w:rPr>
      </w:pPr>
    </w:p>
    <w:sectPr w:rsidR="008E56A0" w:rsidRPr="005179F6" w:rsidSect="00171D47">
      <w:headerReference w:type="first" r:id="rId17"/>
      <w:type w:val="continuous"/>
      <w:pgSz w:w="9639" w:h="13608" w:code="9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48F5" w:rsidRDefault="008C48F5" w:rsidP="008E56A0">
      <w:r>
        <w:separator/>
      </w:r>
    </w:p>
  </w:endnote>
  <w:endnote w:type="continuationSeparator" w:id="0">
    <w:p w:rsidR="008C48F5" w:rsidRDefault="008C48F5" w:rsidP="008E56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48F5" w:rsidRDefault="008C48F5" w:rsidP="008E56A0">
      <w:r>
        <w:separator/>
      </w:r>
    </w:p>
  </w:footnote>
  <w:footnote w:type="continuationSeparator" w:id="0">
    <w:p w:rsidR="008C48F5" w:rsidRDefault="008C48F5" w:rsidP="008E56A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1D14" w:rsidRPr="00351BEC" w:rsidRDefault="00E01D14" w:rsidP="00351BEC">
    <w:pPr>
      <w:tabs>
        <w:tab w:val="center" w:pos="0"/>
        <w:tab w:val="right" w:pos="9072"/>
      </w:tabs>
      <w:ind w:firstLine="0"/>
      <w:jc w:val="center"/>
      <w:rPr>
        <w:rFonts w:ascii="Times New Roman" w:hAnsi="Times New Roman"/>
        <w:sz w:val="17"/>
        <w:szCs w:val="17"/>
        <w:lang w:val="bs-Latn-BA"/>
      </w:rPr>
    </w:pPr>
    <w:r w:rsidRPr="00351BEC">
      <w:rPr>
        <w:rFonts w:ascii="Times New Roman" w:hAnsi="Times New Roman"/>
        <w:sz w:val="17"/>
        <w:szCs w:val="17"/>
        <w:lang w:val="bs-Latn-BA"/>
      </w:rPr>
      <w:t>V</w:t>
    </w:r>
    <w:r>
      <w:rPr>
        <w:rFonts w:ascii="Times New Roman" w:hAnsi="Times New Roman"/>
        <w:sz w:val="17"/>
        <w:szCs w:val="17"/>
        <w:lang w:val="bs-Latn-BA"/>
      </w:rPr>
      <w:t>I</w:t>
    </w:r>
    <w:r w:rsidRPr="00351BEC">
      <w:rPr>
        <w:rFonts w:ascii="Times New Roman" w:hAnsi="Times New Roman"/>
        <w:sz w:val="17"/>
        <w:szCs w:val="17"/>
        <w:lang w:val="bs-Latn-BA"/>
      </w:rPr>
      <w:t xml:space="preserve"> </w:t>
    </w:r>
    <w:r w:rsidRPr="00351BEC">
      <w:rPr>
        <w:rFonts w:ascii="Times New Roman" w:hAnsi="Times New Roman"/>
        <w:sz w:val="17"/>
        <w:szCs w:val="17"/>
        <w:lang w:val="bs-Cyrl-BA"/>
      </w:rPr>
      <w:t xml:space="preserve">Међународни научни скуп </w:t>
    </w:r>
    <w:r w:rsidRPr="00351BEC">
      <w:rPr>
        <w:rFonts w:ascii="Times New Roman" w:hAnsi="Times New Roman"/>
        <w:i/>
        <w:sz w:val="17"/>
        <w:szCs w:val="17"/>
        <w:lang w:val="bs-Cyrl-BA"/>
      </w:rPr>
      <w:t>Савремени материјали</w:t>
    </w:r>
    <w:r w:rsidRPr="00351BEC">
      <w:rPr>
        <w:rFonts w:ascii="Times New Roman" w:hAnsi="Times New Roman"/>
        <w:sz w:val="17"/>
        <w:szCs w:val="17"/>
        <w:lang w:val="bs-Cyrl-BA"/>
      </w:rPr>
      <w:t xml:space="preserve"> </w:t>
    </w:r>
    <w:r w:rsidRPr="00351BEC">
      <w:rPr>
        <w:rFonts w:ascii="Times New Roman" w:hAnsi="Times New Roman"/>
        <w:i/>
        <w:sz w:val="17"/>
        <w:szCs w:val="17"/>
        <w:lang w:val="bs-Cyrl-BA"/>
      </w:rPr>
      <w:t>201</w:t>
    </w:r>
    <w:r>
      <w:rPr>
        <w:rFonts w:ascii="Times New Roman" w:hAnsi="Times New Roman"/>
        <w:i/>
        <w:sz w:val="17"/>
        <w:szCs w:val="17"/>
      </w:rPr>
      <w:t>3</w:t>
    </w:r>
    <w:r w:rsidRPr="00351BEC">
      <w:rPr>
        <w:rFonts w:ascii="Times New Roman" w:hAnsi="Times New Roman"/>
        <w:i/>
        <w:sz w:val="17"/>
        <w:szCs w:val="17"/>
        <w:lang w:val="bs-Latn-BA"/>
      </w:rPr>
      <w:t xml:space="preserve"> – </w:t>
    </w:r>
    <w:r w:rsidRPr="00351BEC">
      <w:rPr>
        <w:rFonts w:ascii="Times New Roman" w:hAnsi="Times New Roman"/>
        <w:sz w:val="17"/>
        <w:szCs w:val="17"/>
        <w:lang w:val="bs-Cyrl-BA"/>
      </w:rPr>
      <w:t xml:space="preserve"> Бања Лука, </w:t>
    </w:r>
    <w:r>
      <w:rPr>
        <w:rFonts w:ascii="Times New Roman" w:hAnsi="Times New Roman"/>
        <w:sz w:val="17"/>
        <w:szCs w:val="17"/>
        <w:lang w:val="bs-Latn-BA"/>
      </w:rPr>
      <w:t>4-6</w:t>
    </w:r>
    <w:r>
      <w:rPr>
        <w:rFonts w:ascii="Times New Roman" w:hAnsi="Times New Roman"/>
        <w:sz w:val="17"/>
        <w:szCs w:val="17"/>
        <w:lang w:val="bs-Cyrl-BA"/>
      </w:rPr>
      <w:t xml:space="preserve"> јул 201</w:t>
    </w:r>
    <w:r>
      <w:rPr>
        <w:rFonts w:ascii="Times New Roman" w:hAnsi="Times New Roman"/>
        <w:sz w:val="17"/>
        <w:szCs w:val="17"/>
      </w:rPr>
      <w:t>3</w:t>
    </w:r>
    <w:r w:rsidRPr="00351BEC">
      <w:rPr>
        <w:rFonts w:ascii="Times New Roman" w:hAnsi="Times New Roman"/>
        <w:sz w:val="17"/>
        <w:szCs w:val="17"/>
        <w:lang w:val="bs-Latn-BA"/>
      </w:rPr>
      <w:t>.</w:t>
    </w:r>
  </w:p>
  <w:p w:rsidR="00E01D14" w:rsidRDefault="00E01D14" w:rsidP="00171D47">
    <w:pPr>
      <w:pBdr>
        <w:bottom w:val="thickThinMediumGap" w:sz="24" w:space="1" w:color="DAEEF3"/>
      </w:pBdr>
      <w:tabs>
        <w:tab w:val="center" w:pos="0"/>
        <w:tab w:val="right" w:pos="9072"/>
      </w:tabs>
      <w:spacing w:after="120" w:line="360" w:lineRule="auto"/>
      <w:ind w:firstLine="0"/>
      <w:jc w:val="center"/>
    </w:pPr>
    <w:r w:rsidRPr="00351BEC">
      <w:rPr>
        <w:rFonts w:ascii="Times New Roman" w:hAnsi="Times New Roman"/>
        <w:sz w:val="17"/>
        <w:szCs w:val="17"/>
        <w:lang w:val="bs-Latn-BA"/>
      </w:rPr>
      <w:t>V</w:t>
    </w:r>
    <w:r>
      <w:rPr>
        <w:rFonts w:ascii="Times New Roman" w:hAnsi="Times New Roman"/>
        <w:sz w:val="17"/>
        <w:szCs w:val="17"/>
        <w:lang w:val="bs-Latn-BA"/>
      </w:rPr>
      <w:t>I</w:t>
    </w:r>
    <w:r w:rsidRPr="00351BEC">
      <w:rPr>
        <w:rFonts w:ascii="Times New Roman" w:hAnsi="Times New Roman"/>
        <w:sz w:val="17"/>
        <w:szCs w:val="17"/>
        <w:lang w:val="bs-Latn-BA"/>
      </w:rPr>
      <w:t xml:space="preserve"> International Scientific Conference </w:t>
    </w:r>
    <w:r w:rsidRPr="00351BEC">
      <w:rPr>
        <w:rFonts w:ascii="Times New Roman" w:hAnsi="Times New Roman"/>
        <w:i/>
        <w:sz w:val="17"/>
        <w:szCs w:val="17"/>
        <w:lang w:val="bs-Latn-BA"/>
      </w:rPr>
      <w:t>Contemporary Materials 201</w:t>
    </w:r>
    <w:r>
      <w:rPr>
        <w:rFonts w:ascii="Times New Roman" w:hAnsi="Times New Roman"/>
        <w:i/>
        <w:sz w:val="17"/>
        <w:szCs w:val="17"/>
        <w:lang w:val="bs-Latn-BA"/>
      </w:rPr>
      <w:t>3</w:t>
    </w:r>
    <w:r w:rsidRPr="00351BEC">
      <w:rPr>
        <w:rFonts w:ascii="Times New Roman" w:hAnsi="Times New Roman"/>
        <w:sz w:val="17"/>
        <w:szCs w:val="17"/>
        <w:lang w:val="bs-Latn-BA"/>
      </w:rPr>
      <w:t xml:space="preserve"> – Banja Luka, </w:t>
    </w:r>
    <w:r>
      <w:rPr>
        <w:rFonts w:ascii="Times New Roman" w:hAnsi="Times New Roman"/>
        <w:sz w:val="17"/>
        <w:szCs w:val="17"/>
        <w:lang w:val="bs-Latn-BA"/>
      </w:rPr>
      <w:t xml:space="preserve">4-6 July 2013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grammar="clean"/>
  <w:attachedTemplate r:id="rId1"/>
  <w:defaultTabStop w:val="708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3F6ABB"/>
    <w:rsid w:val="00001175"/>
    <w:rsid w:val="00092E8C"/>
    <w:rsid w:val="00103997"/>
    <w:rsid w:val="00171D47"/>
    <w:rsid w:val="001A758C"/>
    <w:rsid w:val="001C4813"/>
    <w:rsid w:val="001D5E90"/>
    <w:rsid w:val="001F5C4B"/>
    <w:rsid w:val="00214FDF"/>
    <w:rsid w:val="00251E82"/>
    <w:rsid w:val="00313F18"/>
    <w:rsid w:val="003167A6"/>
    <w:rsid w:val="00351BEC"/>
    <w:rsid w:val="00364FCB"/>
    <w:rsid w:val="003706A8"/>
    <w:rsid w:val="003F6ABB"/>
    <w:rsid w:val="00444AFA"/>
    <w:rsid w:val="00542FD1"/>
    <w:rsid w:val="0056292D"/>
    <w:rsid w:val="00572304"/>
    <w:rsid w:val="00573026"/>
    <w:rsid w:val="005A1AA3"/>
    <w:rsid w:val="005D73F9"/>
    <w:rsid w:val="00626D05"/>
    <w:rsid w:val="006310A4"/>
    <w:rsid w:val="00643328"/>
    <w:rsid w:val="00643C91"/>
    <w:rsid w:val="00675CF5"/>
    <w:rsid w:val="006C7D9D"/>
    <w:rsid w:val="006E7543"/>
    <w:rsid w:val="006F27DF"/>
    <w:rsid w:val="0071339E"/>
    <w:rsid w:val="00822753"/>
    <w:rsid w:val="008665D2"/>
    <w:rsid w:val="00892E35"/>
    <w:rsid w:val="00897717"/>
    <w:rsid w:val="008C0304"/>
    <w:rsid w:val="008C1B59"/>
    <w:rsid w:val="008C48F5"/>
    <w:rsid w:val="008E56A0"/>
    <w:rsid w:val="00933CDD"/>
    <w:rsid w:val="00973218"/>
    <w:rsid w:val="009B7E5D"/>
    <w:rsid w:val="009D1DBB"/>
    <w:rsid w:val="00AC01EC"/>
    <w:rsid w:val="00AC3321"/>
    <w:rsid w:val="00B320E2"/>
    <w:rsid w:val="00B56E7E"/>
    <w:rsid w:val="00B64F55"/>
    <w:rsid w:val="00C0482E"/>
    <w:rsid w:val="00C66A35"/>
    <w:rsid w:val="00C76751"/>
    <w:rsid w:val="00CB43A9"/>
    <w:rsid w:val="00CB5A36"/>
    <w:rsid w:val="00CF306D"/>
    <w:rsid w:val="00D443CD"/>
    <w:rsid w:val="00E01D14"/>
    <w:rsid w:val="00E2243E"/>
    <w:rsid w:val="00EC31DA"/>
    <w:rsid w:val="00FF01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56A0"/>
    <w:pPr>
      <w:ind w:firstLine="567"/>
      <w:jc w:val="both"/>
    </w:pPr>
    <w:rPr>
      <w:noProof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E56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56A0"/>
    <w:rPr>
      <w:rFonts w:ascii="Tahoma" w:hAnsi="Tahoma" w:cs="Tahoma"/>
      <w:noProof/>
      <w:sz w:val="16"/>
      <w:szCs w:val="16"/>
      <w:lang w:val="en-US"/>
    </w:rPr>
  </w:style>
  <w:style w:type="paragraph" w:styleId="Header">
    <w:name w:val="header"/>
    <w:basedOn w:val="Normal"/>
    <w:link w:val="HeaderChar"/>
    <w:uiPriority w:val="99"/>
    <w:semiHidden/>
    <w:unhideWhenUsed/>
    <w:rsid w:val="008E56A0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E56A0"/>
    <w:rPr>
      <w:noProof/>
      <w:lang w:val="en-US"/>
    </w:rPr>
  </w:style>
  <w:style w:type="paragraph" w:styleId="Footer">
    <w:name w:val="footer"/>
    <w:basedOn w:val="Normal"/>
    <w:link w:val="FooterChar"/>
    <w:uiPriority w:val="99"/>
    <w:semiHidden/>
    <w:unhideWhenUsed/>
    <w:rsid w:val="008E56A0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E56A0"/>
    <w:rPr>
      <w:noProof/>
      <w:lang w:val="en-US"/>
    </w:rPr>
  </w:style>
  <w:style w:type="character" w:styleId="Hyperlink">
    <w:name w:val="Hyperlink"/>
    <w:basedOn w:val="DefaultParagraphFont"/>
    <w:uiPriority w:val="99"/>
    <w:unhideWhenUsed/>
    <w:rsid w:val="008E56A0"/>
    <w:rPr>
      <w:color w:val="0000FF"/>
      <w:u w:val="single"/>
    </w:rPr>
  </w:style>
  <w:style w:type="character" w:customStyle="1" w:styleId="hps">
    <w:name w:val="hps"/>
    <w:basedOn w:val="DefaultParagraphFont"/>
    <w:rsid w:val="00E01D1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198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76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71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atinovic.gordana@gmail.com" TargetMode="External"/><Relationship Id="rId13" Type="http://schemas.openxmlformats.org/officeDocument/2006/relationships/hyperlink" Target="mailto:latinovic.gordana@gmail.com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borislav.malinovic@unibl.rs" TargetMode="External"/><Relationship Id="rId12" Type="http://schemas.openxmlformats.org/officeDocument/2006/relationships/hyperlink" Target="mailto:borislav.malinovic@unibl.rs" TargetMode="External"/><Relationship Id="rId17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hyperlink" Target="mailto:pero.sailovic@unibl.rs" TargetMode="Externa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hyperlink" Target="mailto:pero.sailovic@unibl.rs" TargetMode="External"/><Relationship Id="rId5" Type="http://schemas.openxmlformats.org/officeDocument/2006/relationships/endnotes" Target="endnotes.xml"/><Relationship Id="rId15" Type="http://schemas.openxmlformats.org/officeDocument/2006/relationships/hyperlink" Target="mailto:jovo.mandic@unibl.rs" TargetMode="External"/><Relationship Id="rId10" Type="http://schemas.openxmlformats.org/officeDocument/2006/relationships/hyperlink" Target="mailto:jovo.mandic@unibl.rs" TargetMode="External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mailto:mtomicc@yahoo.com" TargetMode="External"/><Relationship Id="rId14" Type="http://schemas.openxmlformats.org/officeDocument/2006/relationships/hyperlink" Target="mailto:mtomicc@yahoo.com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Template%20abstract%20201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 abstract 2011.dotx</Template>
  <TotalTime>0</TotalTime>
  <Pages>2</Pages>
  <Words>552</Words>
  <Characters>3149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НАСЛОВ РАДА</vt:lpstr>
    </vt:vector>
  </TitlesOfParts>
  <Company>TOSHIBA</Company>
  <LinksUpToDate>false</LinksUpToDate>
  <CharactersWithSpaces>3694</CharactersWithSpaces>
  <SharedDoc>false</SharedDoc>
  <HLinks>
    <vt:vector size="60" baseType="variant">
      <vt:variant>
        <vt:i4>5505086</vt:i4>
      </vt:variant>
      <vt:variant>
        <vt:i4>27</vt:i4>
      </vt:variant>
      <vt:variant>
        <vt:i4>0</vt:i4>
      </vt:variant>
      <vt:variant>
        <vt:i4>5</vt:i4>
      </vt:variant>
      <vt:variant>
        <vt:lpwstr>mailto:pero.sailovic@unibl.rs</vt:lpwstr>
      </vt:variant>
      <vt:variant>
        <vt:lpwstr/>
      </vt:variant>
      <vt:variant>
        <vt:i4>3407938</vt:i4>
      </vt:variant>
      <vt:variant>
        <vt:i4>24</vt:i4>
      </vt:variant>
      <vt:variant>
        <vt:i4>0</vt:i4>
      </vt:variant>
      <vt:variant>
        <vt:i4>5</vt:i4>
      </vt:variant>
      <vt:variant>
        <vt:lpwstr>mailto:jovo.mandic@unibl.rs</vt:lpwstr>
      </vt:variant>
      <vt:variant>
        <vt:lpwstr/>
      </vt:variant>
      <vt:variant>
        <vt:i4>1703999</vt:i4>
      </vt:variant>
      <vt:variant>
        <vt:i4>21</vt:i4>
      </vt:variant>
      <vt:variant>
        <vt:i4>0</vt:i4>
      </vt:variant>
      <vt:variant>
        <vt:i4>5</vt:i4>
      </vt:variant>
      <vt:variant>
        <vt:lpwstr>mailto:mtomicc@yahoo.com</vt:lpwstr>
      </vt:variant>
      <vt:variant>
        <vt:lpwstr/>
      </vt:variant>
      <vt:variant>
        <vt:i4>7340042</vt:i4>
      </vt:variant>
      <vt:variant>
        <vt:i4>18</vt:i4>
      </vt:variant>
      <vt:variant>
        <vt:i4>0</vt:i4>
      </vt:variant>
      <vt:variant>
        <vt:i4>5</vt:i4>
      </vt:variant>
      <vt:variant>
        <vt:lpwstr>mailto:latinovic.gordana@gmail.com</vt:lpwstr>
      </vt:variant>
      <vt:variant>
        <vt:lpwstr/>
      </vt:variant>
      <vt:variant>
        <vt:i4>5308462</vt:i4>
      </vt:variant>
      <vt:variant>
        <vt:i4>15</vt:i4>
      </vt:variant>
      <vt:variant>
        <vt:i4>0</vt:i4>
      </vt:variant>
      <vt:variant>
        <vt:i4>5</vt:i4>
      </vt:variant>
      <vt:variant>
        <vt:lpwstr>mailto:borislav.malinovic@unibl.rs</vt:lpwstr>
      </vt:variant>
      <vt:variant>
        <vt:lpwstr/>
      </vt:variant>
      <vt:variant>
        <vt:i4>5505086</vt:i4>
      </vt:variant>
      <vt:variant>
        <vt:i4>12</vt:i4>
      </vt:variant>
      <vt:variant>
        <vt:i4>0</vt:i4>
      </vt:variant>
      <vt:variant>
        <vt:i4>5</vt:i4>
      </vt:variant>
      <vt:variant>
        <vt:lpwstr>mailto:pero.sailovic@unibl.rs</vt:lpwstr>
      </vt:variant>
      <vt:variant>
        <vt:lpwstr/>
      </vt:variant>
      <vt:variant>
        <vt:i4>3407938</vt:i4>
      </vt:variant>
      <vt:variant>
        <vt:i4>9</vt:i4>
      </vt:variant>
      <vt:variant>
        <vt:i4>0</vt:i4>
      </vt:variant>
      <vt:variant>
        <vt:i4>5</vt:i4>
      </vt:variant>
      <vt:variant>
        <vt:lpwstr>mailto:jovo.mandic@unibl.rs</vt:lpwstr>
      </vt:variant>
      <vt:variant>
        <vt:lpwstr/>
      </vt:variant>
      <vt:variant>
        <vt:i4>1703999</vt:i4>
      </vt:variant>
      <vt:variant>
        <vt:i4>6</vt:i4>
      </vt:variant>
      <vt:variant>
        <vt:i4>0</vt:i4>
      </vt:variant>
      <vt:variant>
        <vt:i4>5</vt:i4>
      </vt:variant>
      <vt:variant>
        <vt:lpwstr>mailto:mtomicc@yahoo.com</vt:lpwstr>
      </vt:variant>
      <vt:variant>
        <vt:lpwstr/>
      </vt:variant>
      <vt:variant>
        <vt:i4>7340042</vt:i4>
      </vt:variant>
      <vt:variant>
        <vt:i4>3</vt:i4>
      </vt:variant>
      <vt:variant>
        <vt:i4>0</vt:i4>
      </vt:variant>
      <vt:variant>
        <vt:i4>5</vt:i4>
      </vt:variant>
      <vt:variant>
        <vt:lpwstr>mailto:latinovic.gordana@gmail.com</vt:lpwstr>
      </vt:variant>
      <vt:variant>
        <vt:lpwstr/>
      </vt:variant>
      <vt:variant>
        <vt:i4>5308462</vt:i4>
      </vt:variant>
      <vt:variant>
        <vt:i4>0</vt:i4>
      </vt:variant>
      <vt:variant>
        <vt:i4>0</vt:i4>
      </vt:variant>
      <vt:variant>
        <vt:i4>5</vt:i4>
      </vt:variant>
      <vt:variant>
        <vt:lpwstr>mailto:borislav.malinovic@unibl.rs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НАСЛОВ РАДА</dc:title>
  <dc:creator>Darko</dc:creator>
  <cp:lastModifiedBy>User</cp:lastModifiedBy>
  <cp:revision>2</cp:revision>
  <dcterms:created xsi:type="dcterms:W3CDTF">2013-06-07T11:47:00Z</dcterms:created>
  <dcterms:modified xsi:type="dcterms:W3CDTF">2013-06-07T11:47:00Z</dcterms:modified>
</cp:coreProperties>
</file>