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9B3FAD" w:rsidRPr="009B3FAD" w:rsidRDefault="009B3FAD" w:rsidP="009B3FAD">
      <w:pPr>
        <w:jc w:val="center"/>
        <w:rPr>
          <w:rFonts w:ascii="Times New Roman" w:hAnsi="Times New Roman"/>
          <w:b/>
          <w:sz w:val="24"/>
          <w:szCs w:val="24"/>
        </w:rPr>
      </w:pPr>
      <w:r w:rsidRPr="009B3FAD">
        <w:rPr>
          <w:rFonts w:ascii="Times New Roman" w:hAnsi="Times New Roman"/>
          <w:b/>
          <w:sz w:val="24"/>
          <w:szCs w:val="24"/>
        </w:rPr>
        <w:t>Н</w:t>
      </w:r>
      <w:r>
        <w:rPr>
          <w:rFonts w:ascii="Times New Roman" w:hAnsi="Times New Roman"/>
          <w:b/>
          <w:sz w:val="24"/>
          <w:szCs w:val="24"/>
        </w:rPr>
        <w:t>ОБЕЛОВА НАГРАДА ЗА ФИЗИКУ</w:t>
      </w:r>
      <w:r w:rsidRPr="009B3FAD">
        <w:rPr>
          <w:rFonts w:ascii="Times New Roman" w:hAnsi="Times New Roman"/>
          <w:b/>
          <w:sz w:val="24"/>
          <w:szCs w:val="24"/>
        </w:rPr>
        <w:t xml:space="preserve"> 2013. г.:</w:t>
      </w:r>
    </w:p>
    <w:p w:rsidR="009B3FAD" w:rsidRPr="009B3FAD" w:rsidRDefault="009B3FAD" w:rsidP="009B3FA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Кохерента суперозиција ат</w:t>
      </w:r>
      <w:r w:rsidR="00C4250B">
        <w:rPr>
          <w:rFonts w:ascii="Times New Roman" w:hAnsi="Times New Roman"/>
          <w:b/>
          <w:sz w:val="24"/>
          <w:szCs w:val="24"/>
        </w:rPr>
        <w:t>омских нивоа и</w:t>
      </w:r>
      <w:r>
        <w:rPr>
          <w:rFonts w:ascii="Times New Roman" w:hAnsi="Times New Roman"/>
          <w:b/>
          <w:sz w:val="24"/>
          <w:szCs w:val="24"/>
        </w:rPr>
        <w:t xml:space="preserve"> увезана стања у прецизној метрологији и квантној информатици</w:t>
      </w:r>
    </w:p>
    <w:p w:rsidR="008E56A0" w:rsidRPr="005179F6" w:rsidRDefault="008E56A0" w:rsidP="008E56A0">
      <w:pPr>
        <w:ind w:firstLine="0"/>
        <w:jc w:val="center"/>
        <w:rPr>
          <w:rFonts w:ascii="Times New Roman" w:hAnsi="Times New Roman"/>
          <w:noProof w:val="0"/>
        </w:rPr>
      </w:pPr>
    </w:p>
    <w:p w:rsidR="008E56A0" w:rsidRPr="005179F6" w:rsidRDefault="008665D2" w:rsidP="008665D2">
      <w:pPr>
        <w:tabs>
          <w:tab w:val="left" w:pos="1615"/>
          <w:tab w:val="center" w:pos="3685"/>
        </w:tabs>
        <w:spacing w:after="60"/>
        <w:ind w:firstLine="0"/>
        <w:jc w:val="left"/>
        <w:rPr>
          <w:rFonts w:ascii="Times New Roman" w:hAnsi="Times New Roman"/>
          <w:b/>
          <w:noProof w:val="0"/>
        </w:rPr>
      </w:pPr>
      <w:r>
        <w:rPr>
          <w:rFonts w:ascii="Times New Roman" w:hAnsi="Times New Roman"/>
          <w:i/>
          <w:noProof w:val="0"/>
        </w:rPr>
        <w:tab/>
      </w:r>
      <w:r>
        <w:rPr>
          <w:rFonts w:ascii="Times New Roman" w:hAnsi="Times New Roman"/>
          <w:i/>
          <w:noProof w:val="0"/>
        </w:rPr>
        <w:tab/>
      </w:r>
      <w:r w:rsidR="009B3FAD">
        <w:rPr>
          <w:rFonts w:ascii="Times New Roman" w:hAnsi="Times New Roman"/>
          <w:i/>
          <w:noProof w:val="0"/>
        </w:rPr>
        <w:t>Бранислав Јеленковић</w:t>
      </w:r>
    </w:p>
    <w:p w:rsidR="008E56A0" w:rsidRPr="005179F6" w:rsidRDefault="000D2DEE" w:rsidP="008E56A0">
      <w:pPr>
        <w:ind w:firstLine="0"/>
        <w:jc w:val="center"/>
        <w:rPr>
          <w:rFonts w:ascii="Times New Roman" w:hAnsi="Times New Roman"/>
          <w:noProof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vertAlign w:val="superscript"/>
          <w:lang w:eastAsia="zh-C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19050" t="0" r="8255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3FAD">
        <w:rPr>
          <w:rFonts w:ascii="Times New Roman" w:hAnsi="Times New Roman"/>
          <w:noProof w:val="0"/>
          <w:sz w:val="20"/>
          <w:szCs w:val="20"/>
        </w:rPr>
        <w:t>Институт за физику</w:t>
      </w:r>
      <w:r w:rsidR="008C1B59">
        <w:rPr>
          <w:rFonts w:ascii="Times New Roman" w:hAnsi="Times New Roman"/>
          <w:noProof w:val="0"/>
          <w:sz w:val="20"/>
          <w:szCs w:val="20"/>
        </w:rPr>
        <w:t>,</w:t>
      </w:r>
      <w:r w:rsidR="008E56A0" w:rsidRPr="005179F6">
        <w:rPr>
          <w:rFonts w:ascii="Times New Roman" w:hAnsi="Times New Roman"/>
          <w:noProof w:val="0"/>
          <w:sz w:val="20"/>
          <w:szCs w:val="20"/>
        </w:rPr>
        <w:t xml:space="preserve"> </w:t>
      </w:r>
      <w:r w:rsidR="009B3FAD">
        <w:rPr>
          <w:rFonts w:ascii="Times New Roman" w:hAnsi="Times New Roman"/>
          <w:noProof w:val="0"/>
          <w:sz w:val="20"/>
          <w:szCs w:val="20"/>
        </w:rPr>
        <w:t>Универзитет у Београду, branaj@ipb.ac.rs</w:t>
      </w:r>
    </w:p>
    <w:p w:rsidR="008E56A0" w:rsidRPr="005179F6" w:rsidRDefault="008E56A0" w:rsidP="008E56A0">
      <w:pPr>
        <w:ind w:firstLine="0"/>
        <w:jc w:val="center"/>
        <w:rPr>
          <w:rFonts w:ascii="Times New Roman" w:hAnsi="Times New Roman"/>
          <w:noProof w:val="0"/>
        </w:rPr>
      </w:pPr>
    </w:p>
    <w:p w:rsidR="0053055D" w:rsidRDefault="008E56A0" w:rsidP="0053055D">
      <w:pPr>
        <w:rPr>
          <w:rFonts w:ascii="Times New Roman" w:hAnsi="Times New Roman"/>
          <w:sz w:val="18"/>
          <w:szCs w:val="18"/>
        </w:rPr>
      </w:pPr>
      <w:r w:rsidRPr="00444AFA">
        <w:rPr>
          <w:rFonts w:ascii="Times New Roman" w:hAnsi="Times New Roman"/>
          <w:b/>
          <w:noProof w:val="0"/>
          <w:sz w:val="18"/>
          <w:szCs w:val="18"/>
          <w:lang w:val="ru-RU"/>
        </w:rPr>
        <w:t>Сажетак:</w:t>
      </w:r>
      <w:r w:rsidRPr="00444AFA">
        <w:rPr>
          <w:rFonts w:ascii="Times New Roman" w:hAnsi="Times New Roman"/>
          <w:noProof w:val="0"/>
          <w:sz w:val="18"/>
          <w:szCs w:val="18"/>
          <w:lang w:val="ru-RU"/>
        </w:rPr>
        <w:t xml:space="preserve"> </w:t>
      </w:r>
      <w:r w:rsidR="0053055D" w:rsidRPr="0053055D">
        <w:rPr>
          <w:rFonts w:ascii="Times New Roman" w:hAnsi="Times New Roman"/>
          <w:sz w:val="18"/>
          <w:szCs w:val="18"/>
        </w:rPr>
        <w:t>Овогодишњи добитници Нобелове награде, Дејвид Вајнленд и Серж Хароше,</w:t>
      </w:r>
      <w:r w:rsidR="0053055D">
        <w:rPr>
          <w:rFonts w:ascii="Times New Roman" w:hAnsi="Times New Roman"/>
          <w:sz w:val="18"/>
          <w:szCs w:val="18"/>
        </w:rPr>
        <w:t xml:space="preserve"> сваки на свој начин</w:t>
      </w:r>
      <w:r w:rsidR="0053055D" w:rsidRPr="0053055D">
        <w:rPr>
          <w:rFonts w:ascii="Times New Roman" w:hAnsi="Times New Roman"/>
          <w:sz w:val="18"/>
          <w:szCs w:val="18"/>
        </w:rPr>
        <w:t xml:space="preserve"> истражују фундаменталне аспекте интеракције светлости и материје.  Добитници су највеће награде за физику због ``фантастичних екепериментланих метода која су омогућила мерења и манипулацију индивидуалних квантних система``.  Док код Дејвидових експеримата ласери  омогућавају контролу над стањем и манипулацију заробљених наелектисаних атома, дотле је у Сержовим експериментима  приступ обрнут, атоми модификују и детектују (без дестукције!) заробљене фотоне.</w:t>
      </w:r>
    </w:p>
    <w:p w:rsidR="0053055D" w:rsidRDefault="0053055D" w:rsidP="0053055D">
      <w:pPr>
        <w:rPr>
          <w:rFonts w:ascii="Times New Roman" w:hAnsi="Times New Roman"/>
          <w:sz w:val="18"/>
          <w:szCs w:val="18"/>
        </w:rPr>
      </w:pPr>
      <w:r w:rsidRPr="0053055D">
        <w:rPr>
          <w:rFonts w:ascii="Times New Roman" w:hAnsi="Times New Roman"/>
          <w:sz w:val="18"/>
          <w:szCs w:val="18"/>
        </w:rPr>
        <w:t>У основи појава које су поручавали је квантна суперпозиција, неинту</w:t>
      </w:r>
      <w:r>
        <w:rPr>
          <w:rFonts w:ascii="Times New Roman" w:hAnsi="Times New Roman"/>
          <w:sz w:val="18"/>
          <w:szCs w:val="18"/>
        </w:rPr>
        <w:t>итивни</w:t>
      </w:r>
      <w:r w:rsidRPr="0053055D">
        <w:rPr>
          <w:rFonts w:ascii="Times New Roman" w:hAnsi="Times New Roman"/>
          <w:sz w:val="18"/>
          <w:szCs w:val="18"/>
        </w:rPr>
        <w:t xml:space="preserve"> аспект квантне механике према којој квантни објекат може да буде на два места у исто време. У неком смислу Нобелова награда је овогодишњим лауреатима додељена за реализовање минујатурних верзија ове особине квантних честица, минијатурне Шредингерова мачке састављене  од неколико фотона (Серже) односно атома (Дејвид).</w:t>
      </w:r>
    </w:p>
    <w:p w:rsidR="0053055D" w:rsidRDefault="0053055D" w:rsidP="0053055D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Резултати које је са својим сарадницима остварио </w:t>
      </w:r>
      <w:r w:rsidRPr="0053055D">
        <w:rPr>
          <w:rFonts w:ascii="Times New Roman" w:hAnsi="Times New Roman"/>
          <w:sz w:val="18"/>
          <w:szCs w:val="18"/>
        </w:rPr>
        <w:t xml:space="preserve">Дејвид Вајнленд </w:t>
      </w:r>
      <w:r>
        <w:rPr>
          <w:rFonts w:ascii="Times New Roman" w:hAnsi="Times New Roman"/>
          <w:sz w:val="18"/>
          <w:szCs w:val="18"/>
        </w:rPr>
        <w:t xml:space="preserve">резултат су изузетно прециуне интеркације ласера и јона у замци и имају примену у </w:t>
      </w:r>
      <w:r w:rsidRPr="0053055D">
        <w:rPr>
          <w:rFonts w:ascii="Times New Roman" w:hAnsi="Times New Roman"/>
          <w:sz w:val="18"/>
          <w:szCs w:val="18"/>
        </w:rPr>
        <w:t>квантој инфрорматици, квантној симулацији</w:t>
      </w:r>
      <w:r>
        <w:rPr>
          <w:rFonts w:ascii="Times New Roman" w:hAnsi="Times New Roman"/>
          <w:sz w:val="18"/>
          <w:szCs w:val="18"/>
        </w:rPr>
        <w:t xml:space="preserve">. </w:t>
      </w:r>
      <w:r w:rsidRPr="0053055D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Јони у </w:t>
      </w:r>
      <w:r w:rsidRPr="0053055D">
        <w:rPr>
          <w:rFonts w:ascii="Times New Roman" w:hAnsi="Times New Roman"/>
          <w:sz w:val="18"/>
          <w:szCs w:val="18"/>
        </w:rPr>
        <w:t>јонској замци</w:t>
      </w:r>
      <w:r w:rsidR="00C4250B">
        <w:rPr>
          <w:rFonts w:ascii="Times New Roman" w:hAnsi="Times New Roman"/>
          <w:sz w:val="18"/>
          <w:szCs w:val="18"/>
        </w:rPr>
        <w:t xml:space="preserve">, изоловани </w:t>
      </w:r>
      <w:r w:rsidRPr="0053055D">
        <w:rPr>
          <w:rFonts w:ascii="Times New Roman" w:hAnsi="Times New Roman"/>
          <w:sz w:val="18"/>
          <w:szCs w:val="18"/>
        </w:rPr>
        <w:t>од утицаја и сметњи околине</w:t>
      </w:r>
      <w:r w:rsidR="00C4250B">
        <w:rPr>
          <w:rFonts w:ascii="Times New Roman" w:hAnsi="Times New Roman"/>
          <w:sz w:val="18"/>
          <w:szCs w:val="18"/>
        </w:rPr>
        <w:t xml:space="preserve">, </w:t>
      </w:r>
      <w:r w:rsidRPr="0053055D">
        <w:rPr>
          <w:rFonts w:ascii="Times New Roman" w:hAnsi="Times New Roman"/>
          <w:sz w:val="18"/>
          <w:szCs w:val="18"/>
        </w:rPr>
        <w:t xml:space="preserve"> омогућили </w:t>
      </w:r>
      <w:r w:rsidR="00C4250B">
        <w:rPr>
          <w:rFonts w:ascii="Times New Roman" w:hAnsi="Times New Roman"/>
          <w:sz w:val="18"/>
          <w:szCs w:val="18"/>
        </w:rPr>
        <w:t xml:space="preserve">су </w:t>
      </w:r>
      <w:r w:rsidRPr="0053055D">
        <w:rPr>
          <w:rFonts w:ascii="Times New Roman" w:hAnsi="Times New Roman"/>
          <w:sz w:val="18"/>
          <w:szCs w:val="18"/>
        </w:rPr>
        <w:t>Дејвиду и његовој групи да реализује данас најпрецизније и најстабилније атомске сатове.</w:t>
      </w:r>
    </w:p>
    <w:p w:rsidR="0053055D" w:rsidRDefault="00C4250B" w:rsidP="0053055D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У излагању ће биће приказане реализације квантних суперпозиција атомских нивоа и увезаних стања атома и стања кретања услед мода кретања јона у хармонијској замци, као и примена tih stawa на неколико квантно лоgичких кола. Описаће се и принципи рада најпрецизнијег атомског сата на бази јона Al. </w:t>
      </w:r>
    </w:p>
    <w:p w:rsidR="00C4250B" w:rsidRDefault="00C4250B" w:rsidP="0053055D">
      <w:pPr>
        <w:rPr>
          <w:b/>
          <w:sz w:val="24"/>
          <w:szCs w:val="24"/>
        </w:rPr>
      </w:pPr>
    </w:p>
    <w:p w:rsidR="008E56A0" w:rsidRPr="005179F6" w:rsidRDefault="008E56A0" w:rsidP="008E56A0">
      <w:pPr>
        <w:rPr>
          <w:rFonts w:ascii="Times New Roman" w:hAnsi="Times New Roman"/>
          <w:noProof w:val="0"/>
          <w:sz w:val="18"/>
          <w:szCs w:val="18"/>
        </w:rPr>
      </w:pPr>
      <w:r w:rsidRPr="005179F6">
        <w:rPr>
          <w:rFonts w:ascii="Times New Roman" w:hAnsi="Times New Roman"/>
          <w:b/>
          <w:noProof w:val="0"/>
          <w:sz w:val="18"/>
          <w:szCs w:val="18"/>
        </w:rPr>
        <w:t>Кључне ријечи:</w:t>
      </w:r>
      <w:r w:rsidRPr="005179F6">
        <w:rPr>
          <w:rFonts w:ascii="Times New Roman" w:hAnsi="Times New Roman"/>
          <w:noProof w:val="0"/>
          <w:sz w:val="18"/>
          <w:szCs w:val="18"/>
        </w:rPr>
        <w:t xml:space="preserve">  </w:t>
      </w:r>
      <w:r w:rsidR="00C4250B">
        <w:rPr>
          <w:rFonts w:ascii="Times New Roman" w:hAnsi="Times New Roman"/>
          <w:noProof w:val="0"/>
          <w:sz w:val="18"/>
          <w:szCs w:val="18"/>
        </w:rPr>
        <w:t>Нобелова награда, квантна супрепозиција, квантни рачунари, атомски сатови</w:t>
      </w: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sectPr w:rsidR="008E56A0" w:rsidRPr="005179F6" w:rsidSect="00171D47">
      <w:headerReference w:type="first" r:id="rId7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FCF" w:rsidRDefault="005D5FCF" w:rsidP="008E56A0">
      <w:r>
        <w:separator/>
      </w:r>
    </w:p>
  </w:endnote>
  <w:endnote w:type="continuationSeparator" w:id="0">
    <w:p w:rsidR="005D5FCF" w:rsidRDefault="005D5FCF" w:rsidP="008E5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FCF" w:rsidRDefault="005D5FCF" w:rsidP="008E56A0">
      <w:r>
        <w:separator/>
      </w:r>
    </w:p>
  </w:footnote>
  <w:footnote w:type="continuationSeparator" w:id="0">
    <w:p w:rsidR="005D5FCF" w:rsidRDefault="005D5FCF" w:rsidP="008E5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Latn-BA"/>
      </w:rPr>
      <w:t>V</w:t>
    </w:r>
    <w:r w:rsidR="003167A6">
      <w:rPr>
        <w:rFonts w:ascii="Times New Roman" w:hAnsi="Times New Roman"/>
        <w:sz w:val="17"/>
        <w:szCs w:val="17"/>
        <w:lang w:val="bs-Latn-BA"/>
      </w:rPr>
      <w:t>I</w:t>
    </w:r>
    <w:r w:rsidRPr="00351BEC">
      <w:rPr>
        <w:rFonts w:ascii="Times New Roman" w:hAnsi="Times New Roman"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sz w:val="17"/>
        <w:szCs w:val="17"/>
        <w:lang w:val="bs-Cyrl-BA"/>
      </w:rPr>
      <w:t xml:space="preserve"> </w:t>
    </w:r>
    <w:r w:rsidRPr="00351BEC">
      <w:rPr>
        <w:rFonts w:ascii="Times New Roman" w:hAnsi="Times New Roman"/>
        <w:i/>
        <w:sz w:val="17"/>
        <w:szCs w:val="17"/>
        <w:lang w:val="bs-Cyrl-BA"/>
      </w:rPr>
      <w:t>201</w:t>
    </w:r>
    <w:r w:rsidR="003167A6">
      <w:rPr>
        <w:rFonts w:ascii="Times New Roman" w:hAnsi="Times New Roman"/>
        <w:i/>
        <w:sz w:val="17"/>
        <w:szCs w:val="17"/>
      </w:rPr>
      <w:t>3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Pr="00351BEC">
      <w:rPr>
        <w:rFonts w:ascii="Times New Roman" w:hAnsi="Times New Roman"/>
        <w:sz w:val="17"/>
        <w:szCs w:val="17"/>
        <w:lang w:val="bs-Cyrl-BA"/>
      </w:rPr>
      <w:t xml:space="preserve"> Бања Лука, </w:t>
    </w:r>
    <w:r w:rsidR="00572304">
      <w:rPr>
        <w:rFonts w:ascii="Times New Roman" w:hAnsi="Times New Roman"/>
        <w:sz w:val="17"/>
        <w:szCs w:val="17"/>
        <w:lang w:val="bs-Latn-BA"/>
      </w:rPr>
      <w:t>4</w:t>
    </w:r>
    <w:r w:rsidR="009B7E5D">
      <w:rPr>
        <w:rFonts w:ascii="Times New Roman" w:hAnsi="Times New Roman"/>
        <w:sz w:val="17"/>
        <w:szCs w:val="17"/>
        <w:lang w:val="bs-Latn-BA"/>
      </w:rPr>
      <w:t>-</w:t>
    </w:r>
    <w:r w:rsidR="00572304">
      <w:rPr>
        <w:rFonts w:ascii="Times New Roman" w:hAnsi="Times New Roman"/>
        <w:sz w:val="17"/>
        <w:szCs w:val="17"/>
        <w:lang w:val="bs-Latn-BA"/>
      </w:rPr>
      <w:t>6</w:t>
    </w:r>
    <w:r w:rsidR="00FF01A6">
      <w:rPr>
        <w:rFonts w:ascii="Times New Roman" w:hAnsi="Times New Roman"/>
        <w:sz w:val="17"/>
        <w:szCs w:val="17"/>
        <w:lang w:val="bs-Cyrl-BA"/>
      </w:rPr>
      <w:t xml:space="preserve"> јул 201</w:t>
    </w:r>
    <w:r w:rsidR="00572304">
      <w:rPr>
        <w:rFonts w:ascii="Times New Roman" w:hAnsi="Times New Roman"/>
        <w:sz w:val="17"/>
        <w:szCs w:val="17"/>
      </w:rPr>
      <w:t>3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>V</w:t>
    </w:r>
    <w:r w:rsidR="003167A6">
      <w:rPr>
        <w:rFonts w:ascii="Times New Roman" w:hAnsi="Times New Roman"/>
        <w:sz w:val="17"/>
        <w:szCs w:val="17"/>
        <w:lang w:val="bs-Latn-BA"/>
      </w:rPr>
      <w:t>I</w:t>
    </w:r>
    <w:r w:rsidRPr="00351BEC">
      <w:rPr>
        <w:rFonts w:ascii="Times New Roman" w:hAnsi="Times New Roman"/>
        <w:sz w:val="17"/>
        <w:szCs w:val="17"/>
        <w:lang w:val="bs-Latn-BA"/>
      </w:rPr>
      <w:t xml:space="preserve"> 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 201</w:t>
    </w:r>
    <w:r w:rsidR="003167A6">
      <w:rPr>
        <w:rFonts w:ascii="Times New Roman" w:hAnsi="Times New Roman"/>
        <w:i/>
        <w:sz w:val="17"/>
        <w:szCs w:val="17"/>
        <w:lang w:val="bs-Latn-BA"/>
      </w:rPr>
      <w:t>3</w:t>
    </w:r>
    <w:r w:rsidRPr="00351BEC">
      <w:rPr>
        <w:rFonts w:ascii="Times New Roman" w:hAnsi="Times New Roman"/>
        <w:sz w:val="17"/>
        <w:szCs w:val="17"/>
        <w:lang w:val="bs-Latn-BA"/>
      </w:rPr>
      <w:t xml:space="preserve"> – Banja Luka, </w:t>
    </w:r>
    <w:r w:rsidR="00572304">
      <w:rPr>
        <w:rFonts w:ascii="Times New Roman" w:hAnsi="Times New Roman"/>
        <w:sz w:val="17"/>
        <w:szCs w:val="17"/>
        <w:lang w:val="bs-Latn-BA"/>
      </w:rPr>
      <w:t>4</w:t>
    </w:r>
    <w:r w:rsidR="009B7E5D">
      <w:rPr>
        <w:rFonts w:ascii="Times New Roman" w:hAnsi="Times New Roman"/>
        <w:sz w:val="17"/>
        <w:szCs w:val="17"/>
        <w:lang w:val="bs-Latn-BA"/>
      </w:rPr>
      <w:t>-</w:t>
    </w:r>
    <w:r w:rsidR="00572304">
      <w:rPr>
        <w:rFonts w:ascii="Times New Roman" w:hAnsi="Times New Roman"/>
        <w:sz w:val="17"/>
        <w:szCs w:val="17"/>
        <w:lang w:val="bs-Latn-BA"/>
      </w:rPr>
      <w:t>6</w:t>
    </w:r>
    <w:r w:rsidR="00FF01A6">
      <w:rPr>
        <w:rFonts w:ascii="Times New Roman" w:hAnsi="Times New Roman"/>
        <w:sz w:val="17"/>
        <w:szCs w:val="17"/>
        <w:lang w:val="bs-Latn-BA"/>
      </w:rPr>
      <w:t xml:space="preserve"> July 201</w:t>
    </w:r>
    <w:r w:rsidR="00572304">
      <w:rPr>
        <w:rFonts w:ascii="Times New Roman" w:hAnsi="Times New Roman"/>
        <w:sz w:val="17"/>
        <w:szCs w:val="17"/>
        <w:lang w:val="bs-Latn-BA"/>
      </w:rPr>
      <w:t>3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F6ABB"/>
    <w:rsid w:val="00001175"/>
    <w:rsid w:val="00092E8C"/>
    <w:rsid w:val="000D2DEE"/>
    <w:rsid w:val="00103997"/>
    <w:rsid w:val="00142C84"/>
    <w:rsid w:val="00171D47"/>
    <w:rsid w:val="001A758C"/>
    <w:rsid w:val="001C4813"/>
    <w:rsid w:val="001D5E90"/>
    <w:rsid w:val="001F5C4B"/>
    <w:rsid w:val="00214FDF"/>
    <w:rsid w:val="002C37D2"/>
    <w:rsid w:val="00313F18"/>
    <w:rsid w:val="003167A6"/>
    <w:rsid w:val="00351BEC"/>
    <w:rsid w:val="00364FCB"/>
    <w:rsid w:val="003706A8"/>
    <w:rsid w:val="003F6ABB"/>
    <w:rsid w:val="00444AFA"/>
    <w:rsid w:val="0053055D"/>
    <w:rsid w:val="00542FD1"/>
    <w:rsid w:val="0056292D"/>
    <w:rsid w:val="00572304"/>
    <w:rsid w:val="00573026"/>
    <w:rsid w:val="005A1AA3"/>
    <w:rsid w:val="005D5FCF"/>
    <w:rsid w:val="005D73F9"/>
    <w:rsid w:val="00626D05"/>
    <w:rsid w:val="006310A4"/>
    <w:rsid w:val="00643328"/>
    <w:rsid w:val="00643C91"/>
    <w:rsid w:val="00675CF5"/>
    <w:rsid w:val="006954FD"/>
    <w:rsid w:val="006C7D9D"/>
    <w:rsid w:val="006F27DF"/>
    <w:rsid w:val="0071339E"/>
    <w:rsid w:val="008665D2"/>
    <w:rsid w:val="00892E35"/>
    <w:rsid w:val="008C0304"/>
    <w:rsid w:val="008C1B59"/>
    <w:rsid w:val="008E56A0"/>
    <w:rsid w:val="00933CDD"/>
    <w:rsid w:val="009B3FAD"/>
    <w:rsid w:val="009B7E5D"/>
    <w:rsid w:val="00AC3321"/>
    <w:rsid w:val="00B320E2"/>
    <w:rsid w:val="00B56E7E"/>
    <w:rsid w:val="00B64F55"/>
    <w:rsid w:val="00C4250B"/>
    <w:rsid w:val="00C66A35"/>
    <w:rsid w:val="00C76751"/>
    <w:rsid w:val="00CB43A9"/>
    <w:rsid w:val="00D443CD"/>
    <w:rsid w:val="00E2243E"/>
    <w:rsid w:val="00EC31DA"/>
    <w:rsid w:val="00FF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56A0"/>
    <w:rPr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8E56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2011.dotx</Template>
  <TotalTime>0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creator>Darko</dc:creator>
  <cp:lastModifiedBy>User</cp:lastModifiedBy>
  <cp:revision>2</cp:revision>
  <dcterms:created xsi:type="dcterms:W3CDTF">2013-06-20T11:05:00Z</dcterms:created>
  <dcterms:modified xsi:type="dcterms:W3CDTF">2013-06-20T11:05:00Z</dcterms:modified>
</cp:coreProperties>
</file>