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4F71" w:rsidRPr="00094F71" w:rsidRDefault="00094F71" w:rsidP="00094F71">
      <w:pPr>
        <w:jc w:val="center"/>
        <w:rPr>
          <w:rFonts w:ascii="Times New Roman" w:hAnsi="Times New Roman" w:cs="Times New Roman"/>
          <w:b/>
          <w:sz w:val="24"/>
          <w:szCs w:val="24"/>
          <w:lang w:val="sr-Cyrl-CS"/>
        </w:rPr>
      </w:pPr>
      <w:r w:rsidRPr="00094F71">
        <w:rPr>
          <w:rFonts w:ascii="Times New Roman" w:hAnsi="Times New Roman" w:cs="Times New Roman"/>
          <w:b/>
          <w:sz w:val="24"/>
          <w:szCs w:val="24"/>
          <w:lang w:val="sr-Cyrl-CS"/>
        </w:rPr>
        <w:t>МИКРОТРАГОВИ – ФОРЕНЗИЧКИ МАТЕРИЈАЛИ</w:t>
      </w:r>
    </w:p>
    <w:p w:rsidR="00094F71" w:rsidRPr="00094F71" w:rsidRDefault="00094F71" w:rsidP="00094F71">
      <w:pPr>
        <w:jc w:val="center"/>
        <w:rPr>
          <w:rFonts w:ascii="Times New Roman" w:hAnsi="Times New Roman" w:cs="Times New Roman"/>
          <w:b/>
          <w:sz w:val="24"/>
          <w:szCs w:val="24"/>
          <w:lang w:val="sr-Cyrl-CS"/>
        </w:rPr>
      </w:pPr>
      <w:r w:rsidRPr="00094F71">
        <w:rPr>
          <w:rFonts w:ascii="Times New Roman" w:hAnsi="Times New Roman" w:cs="Times New Roman"/>
          <w:b/>
          <w:sz w:val="24"/>
          <w:szCs w:val="24"/>
          <w:lang w:val="sr-Cyrl-CS"/>
        </w:rPr>
        <w:t>У РАСВЕТЉАВАЊУ КРИВИЧНИХ ДЕЛА</w:t>
      </w:r>
    </w:p>
    <w:p w:rsidR="00094F71" w:rsidRPr="00094F71" w:rsidRDefault="00094F71" w:rsidP="00094F71">
      <w:pPr>
        <w:jc w:val="center"/>
        <w:rPr>
          <w:rFonts w:ascii="Times New Roman" w:hAnsi="Times New Roman" w:cs="Times New Roman"/>
          <w:sz w:val="24"/>
          <w:szCs w:val="24"/>
          <w:lang w:val="sr-Cyrl-CS"/>
        </w:rPr>
      </w:pPr>
    </w:p>
    <w:p w:rsidR="00094F71" w:rsidRPr="00094F71" w:rsidRDefault="00094F71" w:rsidP="00094F71">
      <w:pPr>
        <w:jc w:val="center"/>
        <w:rPr>
          <w:rFonts w:ascii="Times New Roman" w:hAnsi="Times New Roman" w:cs="Times New Roman"/>
          <w:sz w:val="24"/>
          <w:szCs w:val="24"/>
          <w:vertAlign w:val="superscript"/>
          <w:lang w:val="sr-Cyrl-RS"/>
        </w:rPr>
      </w:pPr>
      <w:r w:rsidRPr="00094F71">
        <w:rPr>
          <w:rFonts w:ascii="Times New Roman" w:hAnsi="Times New Roman" w:cs="Times New Roman"/>
          <w:sz w:val="24"/>
          <w:szCs w:val="24"/>
          <w:lang w:val="sr-Cyrl-CS"/>
        </w:rPr>
        <w:t>В.М.Зорић</w:t>
      </w:r>
      <w:r w:rsidRPr="00094F71">
        <w:rPr>
          <w:rFonts w:ascii="Times New Roman" w:hAnsi="Times New Roman" w:cs="Times New Roman"/>
          <w:sz w:val="24"/>
          <w:szCs w:val="24"/>
          <w:vertAlign w:val="superscript"/>
          <w:lang w:val="sr-Cyrl-CS"/>
        </w:rPr>
        <w:t>1</w:t>
      </w:r>
      <w:r w:rsidRPr="00094F71">
        <w:rPr>
          <w:rFonts w:ascii="Times New Roman" w:hAnsi="Times New Roman" w:cs="Times New Roman"/>
          <w:sz w:val="24"/>
          <w:szCs w:val="24"/>
          <w:vertAlign w:val="superscript"/>
          <w:lang w:val="sr-Latn-CS"/>
        </w:rPr>
        <w:t>,2</w:t>
      </w:r>
      <w:r>
        <w:rPr>
          <w:rFonts w:ascii="Times New Roman" w:hAnsi="Times New Roman" w:cs="Times New Roman"/>
          <w:sz w:val="24"/>
          <w:szCs w:val="24"/>
          <w:lang w:val="sr-Latn-CS"/>
        </w:rPr>
        <w:t xml:space="preserve">, </w:t>
      </w:r>
      <w:r>
        <w:rPr>
          <w:rFonts w:ascii="Times New Roman" w:hAnsi="Times New Roman" w:cs="Times New Roman"/>
          <w:sz w:val="24"/>
          <w:szCs w:val="24"/>
          <w:lang w:val="sr-Cyrl-RS"/>
        </w:rPr>
        <w:t>З.Скакавац</w:t>
      </w:r>
      <w:r>
        <w:rPr>
          <w:rFonts w:ascii="Times New Roman" w:hAnsi="Times New Roman" w:cs="Times New Roman"/>
          <w:sz w:val="24"/>
          <w:szCs w:val="24"/>
          <w:vertAlign w:val="superscript"/>
          <w:lang w:val="sr-Cyrl-RS"/>
        </w:rPr>
        <w:t>3</w:t>
      </w:r>
    </w:p>
    <w:p w:rsidR="00094F71" w:rsidRPr="00094F71" w:rsidRDefault="00094F71" w:rsidP="00094F71">
      <w:pPr>
        <w:spacing w:after="0"/>
        <w:jc w:val="center"/>
        <w:rPr>
          <w:rFonts w:ascii="Times New Roman" w:hAnsi="Times New Roman" w:cs="Times New Roman"/>
          <w:sz w:val="24"/>
          <w:szCs w:val="24"/>
          <w:lang w:val="sr-Cyrl-CS"/>
        </w:rPr>
      </w:pPr>
      <w:r w:rsidRPr="00094F71">
        <w:rPr>
          <w:rFonts w:ascii="Times New Roman" w:hAnsi="Times New Roman" w:cs="Times New Roman"/>
          <w:sz w:val="24"/>
          <w:szCs w:val="24"/>
          <w:vertAlign w:val="superscript"/>
          <w:lang w:val="sr-Cyrl-CS"/>
        </w:rPr>
        <w:t>1</w:t>
      </w:r>
      <w:r w:rsidRPr="00094F71">
        <w:rPr>
          <w:rFonts w:ascii="Times New Roman" w:hAnsi="Times New Roman" w:cs="Times New Roman"/>
          <w:sz w:val="24"/>
          <w:szCs w:val="24"/>
          <w:lang w:val="sr-Cyrl-CS"/>
        </w:rPr>
        <w:t>МУП Р.Србије, УКП-Национални криминалистичко</w:t>
      </w:r>
      <w:r w:rsidRPr="00094F71">
        <w:rPr>
          <w:rFonts w:ascii="Times New Roman" w:hAnsi="Times New Roman" w:cs="Times New Roman"/>
          <w:sz w:val="24"/>
          <w:szCs w:val="24"/>
          <w:lang w:val="sr-Latn-CS"/>
        </w:rPr>
        <w:t>-</w:t>
      </w:r>
      <w:r w:rsidRPr="00094F71">
        <w:rPr>
          <w:rFonts w:ascii="Times New Roman" w:hAnsi="Times New Roman" w:cs="Times New Roman"/>
          <w:sz w:val="24"/>
          <w:szCs w:val="24"/>
          <w:lang w:val="sr-Cyrl-CS"/>
        </w:rPr>
        <w:t xml:space="preserve">технички центар, Кнеза Милоша 103, Београд, Србија, </w:t>
      </w:r>
      <w:r w:rsidRPr="00094F71">
        <w:rPr>
          <w:rFonts w:ascii="Times New Roman" w:hAnsi="Times New Roman" w:cs="Times New Roman"/>
          <w:sz w:val="24"/>
          <w:szCs w:val="24"/>
          <w:lang w:val="sr-Cyrl-CS"/>
        </w:rPr>
        <w:fldChar w:fldCharType="begin"/>
      </w:r>
      <w:r w:rsidRPr="00094F71">
        <w:rPr>
          <w:rFonts w:ascii="Times New Roman" w:hAnsi="Times New Roman" w:cs="Times New Roman"/>
          <w:sz w:val="24"/>
          <w:szCs w:val="24"/>
          <w:lang w:val="sr-Cyrl-CS"/>
        </w:rPr>
        <w:instrText xml:space="preserve"> HYPERLINK "mailto:vojkan.zoric@mup.gov.rs" </w:instrText>
      </w:r>
      <w:r w:rsidRPr="00094F71">
        <w:rPr>
          <w:rFonts w:ascii="Times New Roman" w:hAnsi="Times New Roman" w:cs="Times New Roman"/>
          <w:sz w:val="24"/>
          <w:szCs w:val="24"/>
          <w:lang w:val="sr-Cyrl-CS"/>
        </w:rPr>
      </w:r>
      <w:r w:rsidRPr="00094F71">
        <w:rPr>
          <w:rFonts w:ascii="Times New Roman" w:hAnsi="Times New Roman" w:cs="Times New Roman"/>
          <w:sz w:val="24"/>
          <w:szCs w:val="24"/>
          <w:lang w:val="sr-Cyrl-CS"/>
        </w:rPr>
        <w:fldChar w:fldCharType="separate"/>
      </w:r>
      <w:r w:rsidRPr="00094F71">
        <w:rPr>
          <w:rStyle w:val="Hyperlink"/>
          <w:rFonts w:ascii="Times New Roman" w:hAnsi="Times New Roman" w:cs="Times New Roman"/>
          <w:sz w:val="24"/>
          <w:szCs w:val="24"/>
          <w:lang w:val="sr-Cyrl-CS"/>
        </w:rPr>
        <w:t>vojkan.zoric@mup.gov.rs</w:t>
      </w:r>
      <w:r w:rsidRPr="00094F71">
        <w:rPr>
          <w:rFonts w:ascii="Times New Roman" w:hAnsi="Times New Roman" w:cs="Times New Roman"/>
          <w:sz w:val="24"/>
          <w:szCs w:val="24"/>
        </w:rPr>
        <w:fldChar w:fldCharType="end"/>
      </w:r>
    </w:p>
    <w:p w:rsidR="00094F71" w:rsidRDefault="00094F71" w:rsidP="00094F71">
      <w:pPr>
        <w:spacing w:after="0"/>
        <w:jc w:val="center"/>
        <w:rPr>
          <w:rFonts w:ascii="Times New Roman" w:hAnsi="Times New Roman" w:cs="Times New Roman"/>
          <w:sz w:val="24"/>
          <w:szCs w:val="24"/>
          <w:lang w:val="sr-Cyrl-RS"/>
        </w:rPr>
      </w:pPr>
      <w:r w:rsidRPr="00094F71">
        <w:rPr>
          <w:rFonts w:ascii="Times New Roman" w:hAnsi="Times New Roman" w:cs="Times New Roman"/>
          <w:sz w:val="24"/>
          <w:szCs w:val="24"/>
          <w:vertAlign w:val="superscript"/>
          <w:lang w:val="sr-Cyrl-CS"/>
        </w:rPr>
        <w:t>2</w:t>
      </w:r>
      <w:r w:rsidRPr="00094F71">
        <w:rPr>
          <w:rFonts w:ascii="Times New Roman" w:hAnsi="Times New Roman" w:cs="Times New Roman"/>
          <w:sz w:val="24"/>
          <w:szCs w:val="24"/>
          <w:lang w:val="sr-Cyrl-CS"/>
        </w:rPr>
        <w:t xml:space="preserve">Универзитет у Новом Саду, Природно-математички факултет, Трг Доситеја Обрадовића </w:t>
      </w:r>
      <w:r w:rsidRPr="00094F71">
        <w:rPr>
          <w:rFonts w:ascii="Times New Roman" w:hAnsi="Times New Roman" w:cs="Times New Roman"/>
          <w:sz w:val="24"/>
          <w:szCs w:val="24"/>
          <w:lang w:val="sr-Latn-CS"/>
        </w:rPr>
        <w:t xml:space="preserve">    </w:t>
      </w:r>
      <w:r w:rsidRPr="00094F71">
        <w:rPr>
          <w:rFonts w:ascii="Times New Roman" w:hAnsi="Times New Roman" w:cs="Times New Roman"/>
          <w:sz w:val="24"/>
          <w:szCs w:val="24"/>
        </w:rPr>
        <w:t>4</w:t>
      </w:r>
      <w:r w:rsidRPr="00094F71">
        <w:rPr>
          <w:rFonts w:ascii="Times New Roman" w:hAnsi="Times New Roman" w:cs="Times New Roman"/>
          <w:sz w:val="24"/>
          <w:szCs w:val="24"/>
          <w:lang w:val="sr-Cyrl-CS"/>
        </w:rPr>
        <w:t>, Нови Сад, Србија</w:t>
      </w:r>
      <w:r w:rsidRPr="00094F71">
        <w:rPr>
          <w:rFonts w:ascii="Times New Roman" w:hAnsi="Times New Roman" w:cs="Times New Roman"/>
          <w:sz w:val="24"/>
          <w:szCs w:val="24"/>
        </w:rPr>
        <w:t xml:space="preserve">, </w:t>
      </w:r>
      <w:hyperlink r:id="rId5" w:history="1">
        <w:r w:rsidRPr="00094F71">
          <w:rPr>
            <w:rStyle w:val="Hyperlink"/>
            <w:rFonts w:ascii="Times New Roman" w:hAnsi="Times New Roman" w:cs="Times New Roman"/>
            <w:sz w:val="24"/>
            <w:szCs w:val="24"/>
          </w:rPr>
          <w:t>vzoric@df.uns.ac.rs</w:t>
        </w:r>
      </w:hyperlink>
    </w:p>
    <w:p w:rsidR="00094F71" w:rsidRPr="00094F71" w:rsidRDefault="00094F71" w:rsidP="00094F71">
      <w:pPr>
        <w:spacing w:after="0"/>
        <w:jc w:val="center"/>
        <w:rPr>
          <w:rFonts w:ascii="Times New Roman" w:hAnsi="Times New Roman" w:cs="Times New Roman"/>
          <w:sz w:val="24"/>
          <w:szCs w:val="24"/>
          <w:lang w:val="sr-Cyrl-RS"/>
        </w:rPr>
      </w:pPr>
      <w:r>
        <w:rPr>
          <w:rFonts w:ascii="Times New Roman" w:hAnsi="Times New Roman" w:cs="Times New Roman"/>
          <w:sz w:val="24"/>
          <w:szCs w:val="24"/>
          <w:vertAlign w:val="superscript"/>
          <w:lang w:val="sr-Cyrl-RS"/>
        </w:rPr>
        <w:t>3</w:t>
      </w:r>
      <w:r>
        <w:rPr>
          <w:rFonts w:ascii="Times New Roman" w:hAnsi="Times New Roman" w:cs="Times New Roman"/>
          <w:sz w:val="24"/>
          <w:szCs w:val="24"/>
          <w:lang w:val="sr-Cyrl-RS"/>
        </w:rPr>
        <w:t>Универзитет Унион, Факултет за правне и послове студије „Др Лазар Вркатић“, Бул.Ослобођења 76, Нови Сад, Србија</w:t>
      </w:r>
    </w:p>
    <w:p w:rsidR="00094F71" w:rsidRPr="00094F71" w:rsidRDefault="00094F71" w:rsidP="00094F71">
      <w:pPr>
        <w:rPr>
          <w:rFonts w:ascii="Times New Roman" w:hAnsi="Times New Roman" w:cs="Times New Roman"/>
          <w:sz w:val="24"/>
          <w:szCs w:val="24"/>
          <w:lang w:val="sr-Latn-CS"/>
        </w:rPr>
      </w:pPr>
    </w:p>
    <w:p w:rsidR="00094F71" w:rsidRPr="00094F71" w:rsidRDefault="00094F71" w:rsidP="00094F71">
      <w:pPr>
        <w:jc w:val="center"/>
        <w:rPr>
          <w:rFonts w:ascii="Times New Roman" w:hAnsi="Times New Roman" w:cs="Times New Roman"/>
          <w:b/>
          <w:sz w:val="24"/>
          <w:szCs w:val="24"/>
          <w:lang w:val="sr-Cyrl-CS"/>
        </w:rPr>
      </w:pPr>
      <w:r w:rsidRPr="00094F71">
        <w:rPr>
          <w:rFonts w:ascii="Times New Roman" w:hAnsi="Times New Roman" w:cs="Times New Roman"/>
          <w:b/>
          <w:sz w:val="24"/>
          <w:szCs w:val="24"/>
          <w:lang w:val="sr-Cyrl-CS"/>
        </w:rPr>
        <w:t>Сажетак</w:t>
      </w:r>
    </w:p>
    <w:p w:rsidR="00094F71" w:rsidRPr="00094F71" w:rsidRDefault="00094F71" w:rsidP="00094F71">
      <w:pPr>
        <w:jc w:val="both"/>
        <w:rPr>
          <w:rFonts w:ascii="Times New Roman" w:hAnsi="Times New Roman" w:cs="Times New Roman"/>
          <w:sz w:val="24"/>
          <w:szCs w:val="24"/>
          <w:lang w:val="sr-Cyrl-CS"/>
        </w:rPr>
      </w:pPr>
      <w:r w:rsidRPr="00094F71">
        <w:rPr>
          <w:rFonts w:ascii="Times New Roman" w:hAnsi="Times New Roman" w:cs="Times New Roman"/>
          <w:sz w:val="24"/>
          <w:szCs w:val="24"/>
          <w:lang w:val="sr-Cyrl-CS"/>
        </w:rPr>
        <w:t>У поступку научног истраживања криминалитета видна је помоћ физике, хемије и физичке хемије, јер се применом њихових техничк</w:t>
      </w:r>
      <w:r w:rsidRPr="00094F71">
        <w:rPr>
          <w:rFonts w:ascii="Times New Roman" w:hAnsi="Times New Roman" w:cs="Times New Roman"/>
          <w:sz w:val="24"/>
          <w:szCs w:val="24"/>
        </w:rPr>
        <w:t>o-</w:t>
      </w:r>
      <w:r w:rsidRPr="00094F71">
        <w:rPr>
          <w:rFonts w:ascii="Times New Roman" w:hAnsi="Times New Roman" w:cs="Times New Roman"/>
          <w:sz w:val="24"/>
          <w:szCs w:val="24"/>
          <w:lang w:val="sr-Cyrl-RS"/>
        </w:rPr>
        <w:t>технолошких</w:t>
      </w:r>
      <w:r w:rsidRPr="00094F71">
        <w:rPr>
          <w:rFonts w:ascii="Times New Roman" w:hAnsi="Times New Roman" w:cs="Times New Roman"/>
          <w:sz w:val="24"/>
          <w:szCs w:val="24"/>
          <w:lang w:val="sr-Cyrl-CS"/>
        </w:rPr>
        <w:t xml:space="preserve"> достигнућа долази до неопходних сазнања битних за успешно проналажење микротрагова који ће бити коришћени у анализама ради обезбеђења материјалних доказа. У склопу тога, данашњи развој науке и технике доприноси изналажењу новијих и савршенијих метода које омогућавају проналажење, фиксирање и истраживање различитих врста микротрагова, што у претходном периоду није било оствариво. Значајне микротрагове, у ширем смислу, чине: текстилна влакна (дужине од само неколико делова милиметара а могу се пронаћи код многих кривичних дела); микротрагови стакла, обојених супстанција и лакова као све значајнијих за расветљавање разних кривичних дела; прашина, делови земље, малтера, метала (од којих многи могу указати и на професионално занимање лица од кога потичу); биљни, животињски, балистички и микробиолошки трагови (бактерије и гљивице).</w:t>
      </w:r>
      <w:r w:rsidRPr="00094F71">
        <w:rPr>
          <w:rFonts w:ascii="Times New Roman" w:hAnsi="Times New Roman" w:cs="Times New Roman"/>
          <w:sz w:val="24"/>
          <w:szCs w:val="24"/>
          <w:lang w:val="sr-Latn-CS"/>
        </w:rPr>
        <w:t xml:space="preserve"> </w:t>
      </w:r>
      <w:r w:rsidRPr="00094F71">
        <w:rPr>
          <w:rFonts w:ascii="Times New Roman" w:hAnsi="Times New Roman" w:cs="Times New Roman"/>
          <w:sz w:val="24"/>
          <w:szCs w:val="24"/>
          <w:lang w:val="sr-Cyrl-CS"/>
        </w:rPr>
        <w:t>Исправним проналажењем микротрагова, спречавањем контаминације, њиховим фиксирањем и пажљивим транспортом, те детаљним форензичким лабораторијским анализама, са сигурношћу се обезбеђују материјални докази битни за даљи кривични поступак.</w:t>
      </w:r>
    </w:p>
    <w:p w:rsidR="00094F71" w:rsidRPr="00094F71" w:rsidRDefault="00094F71" w:rsidP="00094F71">
      <w:pPr>
        <w:rPr>
          <w:rFonts w:ascii="Times New Roman" w:hAnsi="Times New Roman" w:cs="Times New Roman"/>
          <w:sz w:val="24"/>
          <w:szCs w:val="24"/>
          <w:lang w:val="sr-Latn-CS"/>
        </w:rPr>
      </w:pPr>
    </w:p>
    <w:p w:rsidR="00094F71" w:rsidRPr="00094F71" w:rsidRDefault="00094F71" w:rsidP="00094F71">
      <w:pPr>
        <w:rPr>
          <w:rFonts w:ascii="Times New Roman" w:hAnsi="Times New Roman" w:cs="Times New Roman"/>
          <w:sz w:val="24"/>
          <w:szCs w:val="24"/>
          <w:lang w:val="sr-Latn-CS"/>
        </w:rPr>
      </w:pPr>
      <w:proofErr w:type="spellStart"/>
      <w:r w:rsidRPr="00094F71">
        <w:rPr>
          <w:rFonts w:ascii="Times New Roman" w:hAnsi="Times New Roman" w:cs="Times New Roman"/>
          <w:sz w:val="24"/>
          <w:szCs w:val="24"/>
          <w:lang/>
        </w:rPr>
        <w:t>Кључне</w:t>
      </w:r>
      <w:proofErr w:type="spellEnd"/>
      <w:r w:rsidRPr="00094F71">
        <w:rPr>
          <w:rFonts w:ascii="Times New Roman" w:hAnsi="Times New Roman" w:cs="Times New Roman"/>
          <w:sz w:val="24"/>
          <w:szCs w:val="24"/>
          <w:lang/>
        </w:rPr>
        <w:t xml:space="preserve"> </w:t>
      </w:r>
      <w:proofErr w:type="spellStart"/>
      <w:r w:rsidRPr="00094F71">
        <w:rPr>
          <w:rFonts w:ascii="Times New Roman" w:hAnsi="Times New Roman" w:cs="Times New Roman"/>
          <w:sz w:val="24"/>
          <w:szCs w:val="24"/>
          <w:lang/>
        </w:rPr>
        <w:t>речи</w:t>
      </w:r>
      <w:proofErr w:type="spellEnd"/>
      <w:r w:rsidRPr="00094F71">
        <w:rPr>
          <w:rFonts w:ascii="Times New Roman" w:hAnsi="Times New Roman" w:cs="Times New Roman"/>
          <w:sz w:val="24"/>
          <w:szCs w:val="24"/>
          <w:lang/>
        </w:rPr>
        <w:t xml:space="preserve">: </w:t>
      </w:r>
      <w:r w:rsidRPr="00094F71">
        <w:rPr>
          <w:rFonts w:ascii="Times New Roman" w:hAnsi="Times New Roman" w:cs="Times New Roman"/>
          <w:sz w:val="24"/>
          <w:szCs w:val="24"/>
          <w:lang w:val="sr-Cyrl-CS"/>
        </w:rPr>
        <w:t>микротрагови</w:t>
      </w:r>
      <w:r w:rsidRPr="00094F71">
        <w:rPr>
          <w:rFonts w:ascii="Times New Roman" w:hAnsi="Times New Roman" w:cs="Times New Roman"/>
          <w:sz w:val="24"/>
          <w:szCs w:val="24"/>
          <w:lang/>
        </w:rPr>
        <w:t xml:space="preserve">, </w:t>
      </w:r>
      <w:r w:rsidRPr="00094F71">
        <w:rPr>
          <w:rFonts w:ascii="Times New Roman" w:hAnsi="Times New Roman" w:cs="Times New Roman"/>
          <w:sz w:val="24"/>
          <w:szCs w:val="24"/>
          <w:lang w:val="sr-Cyrl-CS"/>
        </w:rPr>
        <w:t>форензика</w:t>
      </w:r>
      <w:r w:rsidRPr="00094F71">
        <w:rPr>
          <w:rFonts w:ascii="Times New Roman" w:hAnsi="Times New Roman" w:cs="Times New Roman"/>
          <w:sz w:val="24"/>
          <w:szCs w:val="24"/>
          <w:lang/>
        </w:rPr>
        <w:t xml:space="preserve">, </w:t>
      </w:r>
      <w:r w:rsidRPr="00094F71">
        <w:rPr>
          <w:rFonts w:ascii="Times New Roman" w:hAnsi="Times New Roman" w:cs="Times New Roman"/>
          <w:sz w:val="24"/>
          <w:szCs w:val="24"/>
          <w:lang w:val="sr-Cyrl-CS"/>
        </w:rPr>
        <w:t>материјали као докази</w:t>
      </w:r>
      <w:r w:rsidRPr="00094F71">
        <w:rPr>
          <w:rFonts w:ascii="Times New Roman" w:hAnsi="Times New Roman" w:cs="Times New Roman"/>
          <w:sz w:val="24"/>
          <w:szCs w:val="24"/>
          <w:lang/>
        </w:rPr>
        <w:t>.</w:t>
      </w:r>
    </w:p>
    <w:p w:rsidR="00094F71" w:rsidRDefault="00094F71" w:rsidP="00094F71">
      <w:pPr>
        <w:rPr>
          <w:rFonts w:ascii="Times New Roman" w:hAnsi="Times New Roman" w:cs="Times New Roman"/>
          <w:sz w:val="24"/>
          <w:szCs w:val="24"/>
          <w:lang w:val="sr-Cyrl-RS"/>
        </w:rPr>
      </w:pPr>
    </w:p>
    <w:p w:rsidR="00094F71" w:rsidRPr="00094F71" w:rsidRDefault="00094F71" w:rsidP="00094F71">
      <w:pPr>
        <w:rPr>
          <w:rFonts w:ascii="Times New Roman" w:hAnsi="Times New Roman" w:cs="Times New Roman"/>
          <w:sz w:val="24"/>
          <w:szCs w:val="24"/>
          <w:lang w:val="sr-Cyrl-RS"/>
        </w:rPr>
      </w:pPr>
    </w:p>
    <w:p w:rsidR="00094F71" w:rsidRPr="00094F71" w:rsidRDefault="00094F71" w:rsidP="00094F71">
      <w:pPr>
        <w:rPr>
          <w:rFonts w:ascii="Times New Roman" w:hAnsi="Times New Roman" w:cs="Times New Roman"/>
          <w:sz w:val="24"/>
          <w:szCs w:val="24"/>
          <w:lang w:val="es-ES"/>
        </w:rPr>
      </w:pPr>
    </w:p>
    <w:p w:rsidR="00094F71" w:rsidRPr="00094F71" w:rsidRDefault="00094F71" w:rsidP="00094F71">
      <w:pPr>
        <w:jc w:val="center"/>
        <w:rPr>
          <w:rFonts w:ascii="Times New Roman" w:hAnsi="Times New Roman" w:cs="Times New Roman"/>
          <w:b/>
          <w:sz w:val="24"/>
          <w:szCs w:val="24"/>
          <w:lang w:val="sr-Latn-CS"/>
        </w:rPr>
      </w:pPr>
      <w:r w:rsidRPr="00094F71">
        <w:rPr>
          <w:rFonts w:ascii="Times New Roman" w:hAnsi="Times New Roman" w:cs="Times New Roman"/>
          <w:b/>
          <w:sz w:val="24"/>
          <w:szCs w:val="24"/>
          <w:lang w:val="sr-Latn-CS"/>
        </w:rPr>
        <w:lastRenderedPageBreak/>
        <w:t>MICROTRACES – FORENSIC PHYSICAL EVIDENCE</w:t>
      </w:r>
    </w:p>
    <w:p w:rsidR="00094F71" w:rsidRPr="00094F71" w:rsidRDefault="00094F71" w:rsidP="00094F71">
      <w:pPr>
        <w:jc w:val="center"/>
        <w:rPr>
          <w:rFonts w:ascii="Times New Roman" w:hAnsi="Times New Roman" w:cs="Times New Roman"/>
          <w:b/>
          <w:sz w:val="24"/>
          <w:szCs w:val="24"/>
          <w:lang w:val="sr-Latn-CS"/>
        </w:rPr>
      </w:pPr>
      <w:r w:rsidRPr="00094F71">
        <w:rPr>
          <w:rFonts w:ascii="Times New Roman" w:hAnsi="Times New Roman" w:cs="Times New Roman"/>
          <w:b/>
          <w:sz w:val="24"/>
          <w:szCs w:val="24"/>
          <w:lang w:val="sr-Latn-CS"/>
        </w:rPr>
        <w:t>IN RESOLVING CRIME</w:t>
      </w:r>
    </w:p>
    <w:p w:rsidR="00094F71" w:rsidRPr="00094F71" w:rsidRDefault="00094F71" w:rsidP="00094F71">
      <w:pPr>
        <w:jc w:val="center"/>
        <w:rPr>
          <w:rFonts w:ascii="Times New Roman" w:hAnsi="Times New Roman" w:cs="Times New Roman"/>
          <w:b/>
          <w:sz w:val="24"/>
          <w:szCs w:val="24"/>
          <w:lang w:val="sr-Latn-CS"/>
        </w:rPr>
      </w:pPr>
    </w:p>
    <w:p w:rsidR="00094F71" w:rsidRDefault="00094F71" w:rsidP="00094F71">
      <w:pPr>
        <w:spacing w:after="0"/>
        <w:jc w:val="center"/>
        <w:rPr>
          <w:rFonts w:ascii="Times New Roman" w:hAnsi="Times New Roman" w:cs="Times New Roman"/>
          <w:sz w:val="24"/>
          <w:szCs w:val="24"/>
          <w:vertAlign w:val="superscript"/>
          <w:lang w:val="sr-Cyrl-RS"/>
        </w:rPr>
      </w:pPr>
      <w:r w:rsidRPr="00094F71">
        <w:rPr>
          <w:rFonts w:ascii="Times New Roman" w:hAnsi="Times New Roman" w:cs="Times New Roman"/>
          <w:sz w:val="24"/>
          <w:szCs w:val="24"/>
          <w:lang w:val="sr-Latn-CS"/>
        </w:rPr>
        <w:t>V.M.Zorić</w:t>
      </w:r>
      <w:r w:rsidRPr="00094F71">
        <w:rPr>
          <w:rFonts w:ascii="Times New Roman" w:hAnsi="Times New Roman" w:cs="Times New Roman"/>
          <w:sz w:val="24"/>
          <w:szCs w:val="24"/>
          <w:vertAlign w:val="superscript"/>
          <w:lang w:val="sr-Latn-CS"/>
        </w:rPr>
        <w:t>1,2</w:t>
      </w:r>
      <w:r w:rsidRPr="00094F71">
        <w:rPr>
          <w:rFonts w:ascii="Times New Roman" w:hAnsi="Times New Roman" w:cs="Times New Roman"/>
          <w:sz w:val="24"/>
          <w:szCs w:val="24"/>
          <w:lang w:val="sr-Latn-CS"/>
        </w:rPr>
        <w:t>, Z.Skakavac</w:t>
      </w:r>
      <w:r w:rsidRPr="00094F71">
        <w:rPr>
          <w:rFonts w:ascii="Times New Roman" w:hAnsi="Times New Roman" w:cs="Times New Roman"/>
          <w:sz w:val="24"/>
          <w:szCs w:val="24"/>
          <w:vertAlign w:val="superscript"/>
          <w:lang w:val="sr-Latn-CS"/>
        </w:rPr>
        <w:t>3</w:t>
      </w:r>
    </w:p>
    <w:p w:rsidR="00094F71" w:rsidRPr="00094F71" w:rsidRDefault="00094F71" w:rsidP="00094F71">
      <w:pPr>
        <w:spacing w:after="0"/>
        <w:jc w:val="center"/>
        <w:rPr>
          <w:rFonts w:ascii="Times New Roman" w:hAnsi="Times New Roman" w:cs="Times New Roman"/>
          <w:sz w:val="24"/>
          <w:szCs w:val="24"/>
          <w:vertAlign w:val="superscript"/>
          <w:lang w:val="sr-Cyrl-RS"/>
        </w:rPr>
      </w:pPr>
    </w:p>
    <w:p w:rsidR="00094F71" w:rsidRPr="00094F71" w:rsidRDefault="00094F71" w:rsidP="00094F71">
      <w:pPr>
        <w:spacing w:after="0"/>
        <w:jc w:val="center"/>
        <w:rPr>
          <w:rFonts w:ascii="Times New Roman" w:hAnsi="Times New Roman" w:cs="Times New Roman"/>
          <w:sz w:val="24"/>
          <w:szCs w:val="24"/>
          <w:lang w:val="sr-Cyrl-CS"/>
        </w:rPr>
      </w:pPr>
      <w:r w:rsidRPr="00094F71">
        <w:rPr>
          <w:rFonts w:ascii="Times New Roman" w:hAnsi="Times New Roman" w:cs="Times New Roman"/>
          <w:sz w:val="24"/>
          <w:szCs w:val="24"/>
          <w:vertAlign w:val="superscript"/>
          <w:lang w:val="sr-Cyrl-CS"/>
        </w:rPr>
        <w:t>1</w:t>
      </w:r>
      <w:r w:rsidRPr="00094F71">
        <w:rPr>
          <w:rFonts w:ascii="Times New Roman" w:hAnsi="Times New Roman" w:cs="Times New Roman"/>
          <w:sz w:val="24"/>
          <w:szCs w:val="24"/>
          <w:lang w:val="sr-Cyrl-CS"/>
        </w:rPr>
        <w:t>М</w:t>
      </w:r>
      <w:r w:rsidRPr="00094F71">
        <w:rPr>
          <w:rFonts w:ascii="Times New Roman" w:hAnsi="Times New Roman" w:cs="Times New Roman"/>
          <w:sz w:val="24"/>
          <w:szCs w:val="24"/>
          <w:lang w:val="sr-Latn-CS"/>
        </w:rPr>
        <w:t>inistry of Interior, DCP</w:t>
      </w:r>
      <w:r w:rsidRPr="00094F71">
        <w:rPr>
          <w:rFonts w:ascii="Times New Roman" w:hAnsi="Times New Roman" w:cs="Times New Roman"/>
          <w:sz w:val="24"/>
          <w:szCs w:val="24"/>
          <w:lang w:val="sr-Cyrl-CS"/>
        </w:rPr>
        <w:t>-</w:t>
      </w:r>
      <w:r w:rsidRPr="00094F71">
        <w:rPr>
          <w:rFonts w:ascii="Times New Roman" w:hAnsi="Times New Roman" w:cs="Times New Roman"/>
          <w:sz w:val="24"/>
          <w:szCs w:val="24"/>
          <w:lang w:val="sr-Latn-CS"/>
        </w:rPr>
        <w:t>National Criminalistic-Technical Center</w:t>
      </w:r>
      <w:r w:rsidRPr="00094F71">
        <w:rPr>
          <w:rFonts w:ascii="Times New Roman" w:hAnsi="Times New Roman" w:cs="Times New Roman"/>
          <w:sz w:val="24"/>
          <w:szCs w:val="24"/>
          <w:lang w:val="sr-Cyrl-CS"/>
        </w:rPr>
        <w:t xml:space="preserve">, </w:t>
      </w:r>
      <w:r w:rsidRPr="00094F71">
        <w:rPr>
          <w:rFonts w:ascii="Times New Roman" w:hAnsi="Times New Roman" w:cs="Times New Roman"/>
          <w:sz w:val="24"/>
          <w:szCs w:val="24"/>
          <w:lang w:val="sr-Latn-CS"/>
        </w:rPr>
        <w:t xml:space="preserve">K. Milosa </w:t>
      </w:r>
      <w:r w:rsidRPr="00094F71">
        <w:rPr>
          <w:rFonts w:ascii="Times New Roman" w:hAnsi="Times New Roman" w:cs="Times New Roman"/>
          <w:sz w:val="24"/>
          <w:szCs w:val="24"/>
          <w:lang w:val="sr-Cyrl-CS"/>
        </w:rPr>
        <w:t xml:space="preserve">103, </w:t>
      </w:r>
      <w:r w:rsidRPr="00094F71">
        <w:rPr>
          <w:rFonts w:ascii="Times New Roman" w:hAnsi="Times New Roman" w:cs="Times New Roman"/>
          <w:sz w:val="24"/>
          <w:szCs w:val="24"/>
          <w:lang w:val="sr-Latn-CS"/>
        </w:rPr>
        <w:t>Belgrade</w:t>
      </w:r>
      <w:r w:rsidRPr="00094F71">
        <w:rPr>
          <w:rFonts w:ascii="Times New Roman" w:hAnsi="Times New Roman" w:cs="Times New Roman"/>
          <w:sz w:val="24"/>
          <w:szCs w:val="24"/>
          <w:lang w:val="sr-Cyrl-CS"/>
        </w:rPr>
        <w:t xml:space="preserve">, </w:t>
      </w:r>
      <w:r w:rsidRPr="00094F71">
        <w:rPr>
          <w:rFonts w:ascii="Times New Roman" w:hAnsi="Times New Roman" w:cs="Times New Roman"/>
          <w:sz w:val="24"/>
          <w:szCs w:val="24"/>
          <w:lang w:val="sr-Latn-CS"/>
        </w:rPr>
        <w:t>Serbia</w:t>
      </w:r>
      <w:r w:rsidRPr="00094F71">
        <w:rPr>
          <w:rFonts w:ascii="Times New Roman" w:hAnsi="Times New Roman" w:cs="Times New Roman"/>
          <w:sz w:val="24"/>
          <w:szCs w:val="24"/>
          <w:lang w:val="sr-Cyrl-CS"/>
        </w:rPr>
        <w:t xml:space="preserve">, </w:t>
      </w:r>
      <w:r w:rsidRPr="00094F71">
        <w:rPr>
          <w:rFonts w:ascii="Times New Roman" w:hAnsi="Times New Roman" w:cs="Times New Roman"/>
          <w:sz w:val="24"/>
          <w:szCs w:val="24"/>
          <w:lang w:val="sr-Cyrl-CS"/>
        </w:rPr>
        <w:fldChar w:fldCharType="begin"/>
      </w:r>
      <w:r w:rsidRPr="00094F71">
        <w:rPr>
          <w:rFonts w:ascii="Times New Roman" w:hAnsi="Times New Roman" w:cs="Times New Roman"/>
          <w:sz w:val="24"/>
          <w:szCs w:val="24"/>
          <w:lang w:val="sr-Cyrl-CS"/>
        </w:rPr>
        <w:instrText xml:space="preserve"> HYPERLINK "mailto:vojkan.zoric@mup.gov.rs" </w:instrText>
      </w:r>
      <w:r w:rsidRPr="00094F71">
        <w:rPr>
          <w:rFonts w:ascii="Times New Roman" w:hAnsi="Times New Roman" w:cs="Times New Roman"/>
          <w:sz w:val="24"/>
          <w:szCs w:val="24"/>
          <w:lang w:val="sr-Cyrl-CS"/>
        </w:rPr>
      </w:r>
      <w:r w:rsidRPr="00094F71">
        <w:rPr>
          <w:rFonts w:ascii="Times New Roman" w:hAnsi="Times New Roman" w:cs="Times New Roman"/>
          <w:sz w:val="24"/>
          <w:szCs w:val="24"/>
          <w:lang w:val="sr-Cyrl-CS"/>
        </w:rPr>
        <w:fldChar w:fldCharType="separate"/>
      </w:r>
      <w:r w:rsidRPr="00094F71">
        <w:rPr>
          <w:rStyle w:val="Hyperlink"/>
          <w:rFonts w:ascii="Times New Roman" w:hAnsi="Times New Roman" w:cs="Times New Roman"/>
          <w:sz w:val="24"/>
          <w:szCs w:val="24"/>
          <w:lang w:val="sr-Cyrl-CS"/>
        </w:rPr>
        <w:t>vojkan.zoric@mup.gov.rs</w:t>
      </w:r>
      <w:r w:rsidRPr="00094F71">
        <w:rPr>
          <w:rFonts w:ascii="Times New Roman" w:hAnsi="Times New Roman" w:cs="Times New Roman"/>
          <w:sz w:val="24"/>
          <w:szCs w:val="24"/>
        </w:rPr>
        <w:fldChar w:fldCharType="end"/>
      </w:r>
    </w:p>
    <w:p w:rsidR="00094F71" w:rsidRPr="00094F71" w:rsidRDefault="00094F71" w:rsidP="00094F71">
      <w:pPr>
        <w:spacing w:after="0"/>
        <w:jc w:val="center"/>
        <w:rPr>
          <w:rFonts w:ascii="Times New Roman" w:hAnsi="Times New Roman" w:cs="Times New Roman"/>
          <w:sz w:val="24"/>
          <w:szCs w:val="24"/>
          <w:lang w:val="sr-Latn-CS"/>
        </w:rPr>
      </w:pPr>
      <w:r w:rsidRPr="00094F71">
        <w:rPr>
          <w:rFonts w:ascii="Times New Roman" w:hAnsi="Times New Roman" w:cs="Times New Roman"/>
          <w:sz w:val="24"/>
          <w:szCs w:val="24"/>
          <w:vertAlign w:val="superscript"/>
          <w:lang w:val="sr-Cyrl-CS"/>
        </w:rPr>
        <w:t>2</w:t>
      </w:r>
      <w:r w:rsidRPr="00094F71">
        <w:rPr>
          <w:rFonts w:ascii="Times New Roman" w:hAnsi="Times New Roman" w:cs="Times New Roman"/>
          <w:sz w:val="24"/>
          <w:szCs w:val="24"/>
          <w:lang w:val="sr-Latn-CS"/>
        </w:rPr>
        <w:t>University of Novi Sad</w:t>
      </w:r>
      <w:r w:rsidRPr="00094F71">
        <w:rPr>
          <w:rFonts w:ascii="Times New Roman" w:hAnsi="Times New Roman" w:cs="Times New Roman"/>
          <w:sz w:val="24"/>
          <w:szCs w:val="24"/>
          <w:lang w:val="sr-Cyrl-CS"/>
        </w:rPr>
        <w:t xml:space="preserve">, </w:t>
      </w:r>
      <w:r w:rsidRPr="00094F71">
        <w:rPr>
          <w:rFonts w:ascii="Times New Roman" w:hAnsi="Times New Roman" w:cs="Times New Roman"/>
          <w:sz w:val="24"/>
          <w:szCs w:val="24"/>
          <w:lang w:val="sr-Latn-CS"/>
        </w:rPr>
        <w:t>Faculty of Sciences</w:t>
      </w:r>
      <w:r w:rsidRPr="00094F71">
        <w:rPr>
          <w:rFonts w:ascii="Times New Roman" w:hAnsi="Times New Roman" w:cs="Times New Roman"/>
          <w:sz w:val="24"/>
          <w:szCs w:val="24"/>
          <w:lang w:val="sr-Cyrl-CS"/>
        </w:rPr>
        <w:t xml:space="preserve">, </w:t>
      </w:r>
      <w:r w:rsidRPr="00094F71">
        <w:rPr>
          <w:rFonts w:ascii="Times New Roman" w:hAnsi="Times New Roman" w:cs="Times New Roman"/>
          <w:sz w:val="24"/>
          <w:szCs w:val="24"/>
          <w:lang w:val="sr-Latn-CS"/>
        </w:rPr>
        <w:t>Trg D. Obradovića</w:t>
      </w:r>
      <w:r w:rsidRPr="00094F71">
        <w:rPr>
          <w:rFonts w:ascii="Times New Roman" w:hAnsi="Times New Roman" w:cs="Times New Roman"/>
          <w:sz w:val="24"/>
          <w:szCs w:val="24"/>
          <w:lang w:val="sr-Cyrl-CS"/>
        </w:rPr>
        <w:t xml:space="preserve"> 3, </w:t>
      </w:r>
      <w:r w:rsidRPr="00094F71">
        <w:rPr>
          <w:rFonts w:ascii="Times New Roman" w:hAnsi="Times New Roman" w:cs="Times New Roman"/>
          <w:sz w:val="24"/>
          <w:szCs w:val="24"/>
          <w:lang w:val="sr-Latn-CS"/>
        </w:rPr>
        <w:t>Novi Sad</w:t>
      </w:r>
      <w:r w:rsidRPr="00094F71">
        <w:rPr>
          <w:rFonts w:ascii="Times New Roman" w:hAnsi="Times New Roman" w:cs="Times New Roman"/>
          <w:sz w:val="24"/>
          <w:szCs w:val="24"/>
          <w:lang w:val="sr-Cyrl-CS"/>
        </w:rPr>
        <w:t xml:space="preserve">, </w:t>
      </w:r>
      <w:r w:rsidRPr="00094F71">
        <w:rPr>
          <w:rFonts w:ascii="Times New Roman" w:hAnsi="Times New Roman" w:cs="Times New Roman"/>
          <w:sz w:val="24"/>
          <w:szCs w:val="24"/>
          <w:lang w:val="sr-Latn-CS"/>
        </w:rPr>
        <w:t xml:space="preserve">Serbia, </w:t>
      </w:r>
      <w:hyperlink r:id="rId6" w:history="1">
        <w:r w:rsidRPr="00094F71">
          <w:rPr>
            <w:rStyle w:val="Hyperlink"/>
            <w:rFonts w:ascii="Times New Roman" w:hAnsi="Times New Roman" w:cs="Times New Roman"/>
            <w:sz w:val="24"/>
            <w:szCs w:val="24"/>
          </w:rPr>
          <w:t>vzoric@df.uns.ac.rs</w:t>
        </w:r>
      </w:hyperlink>
    </w:p>
    <w:p w:rsidR="00094F71" w:rsidRPr="00094F71" w:rsidRDefault="00094F71" w:rsidP="00094F71">
      <w:pPr>
        <w:spacing w:after="0"/>
        <w:jc w:val="center"/>
        <w:rPr>
          <w:rFonts w:ascii="Times New Roman" w:hAnsi="Times New Roman" w:cs="Times New Roman"/>
          <w:sz w:val="24"/>
          <w:szCs w:val="24"/>
          <w:lang w:val="sr-Cyrl-RS"/>
        </w:rPr>
      </w:pPr>
      <w:r w:rsidRPr="00094F71">
        <w:rPr>
          <w:rFonts w:ascii="Times New Roman" w:hAnsi="Times New Roman" w:cs="Times New Roman"/>
          <w:sz w:val="24"/>
          <w:szCs w:val="24"/>
          <w:vertAlign w:val="superscript"/>
          <w:lang w:val="sr-Latn-CS"/>
        </w:rPr>
        <w:t>3</w:t>
      </w:r>
      <w:r w:rsidRPr="00094F71">
        <w:rPr>
          <w:rFonts w:ascii="Times New Roman" w:hAnsi="Times New Roman" w:cs="Times New Roman"/>
          <w:sz w:val="24"/>
          <w:szCs w:val="24"/>
        </w:rPr>
        <w:t xml:space="preserve">University of Union, Faculty of Law and Business studies </w:t>
      </w:r>
      <w:r w:rsidRPr="00094F71">
        <w:rPr>
          <w:rFonts w:ascii="Times New Roman" w:hAnsi="Times New Roman" w:cs="Times New Roman"/>
          <w:sz w:val="24"/>
          <w:szCs w:val="24"/>
          <w:lang w:val="sr-Cyrl-RS"/>
        </w:rPr>
        <w:t>„</w:t>
      </w:r>
      <w:proofErr w:type="spellStart"/>
      <w:r w:rsidRPr="00094F71">
        <w:rPr>
          <w:rFonts w:ascii="Times New Roman" w:hAnsi="Times New Roman" w:cs="Times New Roman"/>
          <w:sz w:val="24"/>
          <w:szCs w:val="24"/>
        </w:rPr>
        <w:t>Dr</w:t>
      </w:r>
      <w:proofErr w:type="spellEnd"/>
      <w:r w:rsidRPr="00094F71">
        <w:rPr>
          <w:rFonts w:ascii="Times New Roman" w:hAnsi="Times New Roman" w:cs="Times New Roman"/>
          <w:sz w:val="24"/>
          <w:szCs w:val="24"/>
        </w:rPr>
        <w:t xml:space="preserve"> Lazar </w:t>
      </w:r>
      <w:r w:rsidRPr="00094F71">
        <w:rPr>
          <w:rFonts w:ascii="Times New Roman" w:hAnsi="Times New Roman" w:cs="Times New Roman"/>
          <w:sz w:val="24"/>
          <w:szCs w:val="24"/>
          <w:lang w:val="sr-Latn-CS"/>
        </w:rPr>
        <w:t>Vrkatić</w:t>
      </w:r>
      <w:r w:rsidRPr="00094F71">
        <w:rPr>
          <w:rFonts w:ascii="Times New Roman" w:hAnsi="Times New Roman" w:cs="Times New Roman"/>
          <w:sz w:val="24"/>
          <w:szCs w:val="24"/>
          <w:lang w:val="sr-Cyrl-RS"/>
        </w:rPr>
        <w:t>“</w:t>
      </w:r>
      <w:r w:rsidRPr="00094F71">
        <w:rPr>
          <w:rFonts w:ascii="Times New Roman" w:hAnsi="Times New Roman" w:cs="Times New Roman"/>
          <w:sz w:val="24"/>
          <w:szCs w:val="24"/>
          <w:lang w:val="sr-Latn-CS"/>
        </w:rPr>
        <w:t>, Bul. Oslobodjenja 76, Novi Sad, Serbia</w:t>
      </w:r>
    </w:p>
    <w:p w:rsidR="00094F71" w:rsidRPr="00094F71" w:rsidRDefault="00094F71" w:rsidP="00094F71">
      <w:pPr>
        <w:spacing w:after="0"/>
        <w:jc w:val="center"/>
        <w:rPr>
          <w:rFonts w:ascii="Times New Roman" w:hAnsi="Times New Roman" w:cs="Times New Roman"/>
          <w:sz w:val="24"/>
          <w:szCs w:val="24"/>
          <w:lang w:val="sr-Latn-CS"/>
        </w:rPr>
      </w:pPr>
    </w:p>
    <w:p w:rsidR="00094F71" w:rsidRPr="00094F71" w:rsidRDefault="00094F71" w:rsidP="00094F71">
      <w:pPr>
        <w:jc w:val="center"/>
        <w:rPr>
          <w:rFonts w:ascii="Times New Roman" w:hAnsi="Times New Roman" w:cs="Times New Roman"/>
          <w:sz w:val="24"/>
          <w:szCs w:val="24"/>
          <w:lang w:val="sr-Latn-CS"/>
        </w:rPr>
      </w:pPr>
    </w:p>
    <w:p w:rsidR="00094F71" w:rsidRPr="00094F71" w:rsidRDefault="00094F71" w:rsidP="00094F71">
      <w:pPr>
        <w:jc w:val="center"/>
        <w:rPr>
          <w:rFonts w:ascii="Times New Roman" w:hAnsi="Times New Roman" w:cs="Times New Roman"/>
          <w:b/>
          <w:sz w:val="24"/>
          <w:szCs w:val="24"/>
          <w:lang w:val="sr-Latn-CS"/>
        </w:rPr>
      </w:pPr>
      <w:r w:rsidRPr="00094F71">
        <w:rPr>
          <w:rFonts w:ascii="Times New Roman" w:hAnsi="Times New Roman" w:cs="Times New Roman"/>
          <w:b/>
          <w:sz w:val="24"/>
          <w:szCs w:val="24"/>
          <w:lang w:val="sr-Latn-CS"/>
        </w:rPr>
        <w:t>Abstract</w:t>
      </w:r>
    </w:p>
    <w:p w:rsidR="00094F71" w:rsidRPr="00094F71" w:rsidRDefault="00094F71" w:rsidP="00094F71">
      <w:pPr>
        <w:jc w:val="both"/>
        <w:rPr>
          <w:rFonts w:ascii="Times New Roman" w:hAnsi="Times New Roman" w:cs="Times New Roman"/>
          <w:sz w:val="24"/>
          <w:szCs w:val="24"/>
          <w:lang/>
        </w:rPr>
      </w:pPr>
      <w:r w:rsidRPr="00094F71">
        <w:rPr>
          <w:rFonts w:ascii="Times New Roman" w:hAnsi="Times New Roman" w:cs="Times New Roman"/>
          <w:sz w:val="24"/>
          <w:szCs w:val="24"/>
          <w:lang/>
        </w:rPr>
        <w:t xml:space="preserve">In the process of scientific investigation of crime aid of physics, chemistry and physical chemistry is clearly visible, because the application of their technical </w:t>
      </w:r>
      <w:r w:rsidRPr="00094F71">
        <w:rPr>
          <w:rFonts w:ascii="Times New Roman" w:hAnsi="Times New Roman" w:cs="Times New Roman"/>
          <w:sz w:val="24"/>
          <w:szCs w:val="24"/>
          <w:lang w:val="sr-Latn-ME"/>
        </w:rPr>
        <w:t>and</w:t>
      </w:r>
      <w:r w:rsidRPr="00094F71">
        <w:rPr>
          <w:rFonts w:ascii="Times New Roman" w:hAnsi="Times New Roman" w:cs="Times New Roman"/>
          <w:sz w:val="24"/>
          <w:szCs w:val="24"/>
          <w:lang w:val="sr-Cyrl-RS"/>
        </w:rPr>
        <w:t xml:space="preserve"> </w:t>
      </w:r>
      <w:r w:rsidRPr="00094F71">
        <w:rPr>
          <w:rFonts w:ascii="Times New Roman" w:hAnsi="Times New Roman" w:cs="Times New Roman"/>
          <w:sz w:val="24"/>
          <w:szCs w:val="24"/>
          <w:lang w:val="sr-Latn-ME"/>
        </w:rPr>
        <w:t>technological</w:t>
      </w:r>
      <w:r w:rsidRPr="00094F71">
        <w:rPr>
          <w:rFonts w:ascii="Times New Roman" w:hAnsi="Times New Roman" w:cs="Times New Roman"/>
          <w:sz w:val="24"/>
          <w:szCs w:val="24"/>
          <w:lang w:val="sr-Cyrl-RS"/>
        </w:rPr>
        <w:t xml:space="preserve"> </w:t>
      </w:r>
      <w:r w:rsidRPr="00094F71">
        <w:rPr>
          <w:rFonts w:ascii="Times New Roman" w:hAnsi="Times New Roman" w:cs="Times New Roman"/>
          <w:sz w:val="24"/>
          <w:szCs w:val="24"/>
          <w:lang/>
        </w:rPr>
        <w:t xml:space="preserve">advances leads to the essential knowledge necessary to successfully locate micro traces and provide evidence. The current development of science and technology contributes to the finding of new and more sophisticated methods that allow finding, fixing and exploring different types of </w:t>
      </w:r>
      <w:proofErr w:type="spellStart"/>
      <w:r w:rsidRPr="00094F71">
        <w:rPr>
          <w:rFonts w:ascii="Times New Roman" w:hAnsi="Times New Roman" w:cs="Times New Roman"/>
          <w:sz w:val="24"/>
          <w:szCs w:val="24"/>
          <w:lang/>
        </w:rPr>
        <w:t>microtraces</w:t>
      </w:r>
      <w:proofErr w:type="spellEnd"/>
      <w:r w:rsidRPr="00094F71">
        <w:rPr>
          <w:rFonts w:ascii="Times New Roman" w:hAnsi="Times New Roman" w:cs="Times New Roman"/>
          <w:sz w:val="24"/>
          <w:szCs w:val="24"/>
          <w:lang/>
        </w:rPr>
        <w:t xml:space="preserve">, which, in the previous period, was not possible. </w:t>
      </w:r>
    </w:p>
    <w:p w:rsidR="00094F71" w:rsidRPr="00094F71" w:rsidRDefault="00094F71" w:rsidP="00094F71">
      <w:pPr>
        <w:jc w:val="both"/>
        <w:rPr>
          <w:rFonts w:ascii="Times New Roman" w:hAnsi="Times New Roman" w:cs="Times New Roman"/>
          <w:sz w:val="24"/>
          <w:szCs w:val="24"/>
          <w:lang/>
        </w:rPr>
      </w:pPr>
      <w:r w:rsidRPr="00094F71">
        <w:rPr>
          <w:rFonts w:ascii="Times New Roman" w:hAnsi="Times New Roman" w:cs="Times New Roman"/>
          <w:sz w:val="24"/>
          <w:szCs w:val="24"/>
          <w:lang/>
        </w:rPr>
        <w:t xml:space="preserve">Significant </w:t>
      </w:r>
      <w:proofErr w:type="spellStart"/>
      <w:r w:rsidRPr="00094F71">
        <w:rPr>
          <w:rFonts w:ascii="Times New Roman" w:hAnsi="Times New Roman" w:cs="Times New Roman"/>
          <w:sz w:val="24"/>
          <w:szCs w:val="24"/>
          <w:lang/>
        </w:rPr>
        <w:t>microtraces</w:t>
      </w:r>
      <w:proofErr w:type="spellEnd"/>
      <w:r w:rsidRPr="00094F71">
        <w:rPr>
          <w:rFonts w:ascii="Times New Roman" w:hAnsi="Times New Roman" w:cs="Times New Roman"/>
          <w:sz w:val="24"/>
          <w:szCs w:val="24"/>
          <w:lang/>
        </w:rPr>
        <w:t xml:space="preserve">, in general, are as follows: textile fibers (lengths only a few parts of millimeters) and can be found in many criminal acts and on the victims, objects, tools, walls, trees, cars, etc.; micro traces of glass, colored materials and varnishes as significant for resolving various criminal offenses; dust particles, earth, plaster, metal, which may indicate the professional orientation of person to whom it belong; plant, animal, microbial and ballistic traces (bacteria and fungi). With correct finding of </w:t>
      </w:r>
      <w:proofErr w:type="spellStart"/>
      <w:r w:rsidRPr="00094F71">
        <w:rPr>
          <w:rFonts w:ascii="Times New Roman" w:hAnsi="Times New Roman" w:cs="Times New Roman"/>
          <w:sz w:val="24"/>
          <w:szCs w:val="24"/>
          <w:lang/>
        </w:rPr>
        <w:t>microtraces</w:t>
      </w:r>
      <w:proofErr w:type="spellEnd"/>
      <w:r w:rsidRPr="00094F71">
        <w:rPr>
          <w:rFonts w:ascii="Times New Roman" w:hAnsi="Times New Roman" w:cs="Times New Roman"/>
          <w:sz w:val="24"/>
          <w:szCs w:val="24"/>
          <w:lang/>
        </w:rPr>
        <w:t>, prevention of their contamination, their fixing and security transport and detailed forensic analysis, relevant material evidences are safely provided for the further prosecution.</w:t>
      </w:r>
      <w:bookmarkStart w:id="0" w:name="_GoBack"/>
      <w:bookmarkEnd w:id="0"/>
    </w:p>
    <w:p w:rsidR="00094F71" w:rsidRPr="00094F71" w:rsidRDefault="00094F71" w:rsidP="00094F71">
      <w:pPr>
        <w:rPr>
          <w:rFonts w:ascii="Times New Roman" w:hAnsi="Times New Roman" w:cs="Times New Roman"/>
          <w:sz w:val="24"/>
          <w:szCs w:val="24"/>
          <w:lang/>
        </w:rPr>
      </w:pPr>
    </w:p>
    <w:p w:rsidR="00094F71" w:rsidRPr="00094F71" w:rsidRDefault="00094F71" w:rsidP="00094F71">
      <w:pPr>
        <w:rPr>
          <w:rFonts w:ascii="Times New Roman" w:hAnsi="Times New Roman" w:cs="Times New Roman"/>
          <w:sz w:val="24"/>
          <w:szCs w:val="24"/>
          <w:lang w:val="es-ES"/>
        </w:rPr>
      </w:pPr>
      <w:r w:rsidRPr="00094F71">
        <w:rPr>
          <w:rFonts w:ascii="Times New Roman" w:hAnsi="Times New Roman" w:cs="Times New Roman"/>
          <w:sz w:val="24"/>
          <w:szCs w:val="24"/>
          <w:lang w:val="es-ES"/>
        </w:rPr>
        <w:t xml:space="preserve">Key </w:t>
      </w:r>
      <w:proofErr w:type="spellStart"/>
      <w:r w:rsidRPr="00094F71">
        <w:rPr>
          <w:rFonts w:ascii="Times New Roman" w:hAnsi="Times New Roman" w:cs="Times New Roman"/>
          <w:sz w:val="24"/>
          <w:szCs w:val="24"/>
          <w:lang w:val="es-ES"/>
        </w:rPr>
        <w:t>words</w:t>
      </w:r>
      <w:proofErr w:type="spellEnd"/>
      <w:r w:rsidRPr="00094F71">
        <w:rPr>
          <w:rFonts w:ascii="Times New Roman" w:hAnsi="Times New Roman" w:cs="Times New Roman"/>
          <w:sz w:val="24"/>
          <w:szCs w:val="24"/>
          <w:lang w:val="es-ES"/>
        </w:rPr>
        <w:t xml:space="preserve">: Micro traces, </w:t>
      </w:r>
      <w:proofErr w:type="spellStart"/>
      <w:r w:rsidRPr="00094F71">
        <w:rPr>
          <w:rFonts w:ascii="Times New Roman" w:hAnsi="Times New Roman" w:cs="Times New Roman"/>
          <w:sz w:val="24"/>
          <w:szCs w:val="24"/>
          <w:lang w:val="es-ES"/>
        </w:rPr>
        <w:t>forensics</w:t>
      </w:r>
      <w:proofErr w:type="spellEnd"/>
      <w:r w:rsidRPr="00094F71">
        <w:rPr>
          <w:rFonts w:ascii="Times New Roman" w:hAnsi="Times New Roman" w:cs="Times New Roman"/>
          <w:sz w:val="24"/>
          <w:szCs w:val="24"/>
          <w:lang w:val="es-ES"/>
        </w:rPr>
        <w:t xml:space="preserve">, material as </w:t>
      </w:r>
      <w:proofErr w:type="spellStart"/>
      <w:r w:rsidRPr="00094F71">
        <w:rPr>
          <w:rFonts w:ascii="Times New Roman" w:hAnsi="Times New Roman" w:cs="Times New Roman"/>
          <w:sz w:val="24"/>
          <w:szCs w:val="24"/>
          <w:lang w:val="es-ES"/>
        </w:rPr>
        <w:t>evidence</w:t>
      </w:r>
      <w:proofErr w:type="spellEnd"/>
      <w:r w:rsidRPr="00094F71">
        <w:rPr>
          <w:rFonts w:ascii="Times New Roman" w:hAnsi="Times New Roman" w:cs="Times New Roman"/>
          <w:sz w:val="24"/>
          <w:szCs w:val="24"/>
          <w:lang w:val="es-ES"/>
        </w:rPr>
        <w:t>.</w:t>
      </w:r>
    </w:p>
    <w:p w:rsidR="00C57A9F" w:rsidRPr="00094F71" w:rsidRDefault="00C57A9F">
      <w:pPr>
        <w:rPr>
          <w:rFonts w:ascii="Times New Roman" w:hAnsi="Times New Roman" w:cs="Times New Roman"/>
          <w:sz w:val="24"/>
          <w:szCs w:val="24"/>
        </w:rPr>
      </w:pPr>
    </w:p>
    <w:sectPr w:rsidR="00C57A9F" w:rsidRPr="00094F7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4F71"/>
    <w:rsid w:val="00094F71"/>
    <w:rsid w:val="00C57A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94F71"/>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94F7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mailto:vzoric@df.uns.ac.rs" TargetMode="External"/><Relationship Id="rId5" Type="http://schemas.openxmlformats.org/officeDocument/2006/relationships/hyperlink" Target="mailto:vzoric@df.uns.ac.r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550</Words>
  <Characters>3135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Vojkan Zoric</dc:creator>
  <cp:lastModifiedBy>Vojkan Zoric</cp:lastModifiedBy>
  <cp:revision>1</cp:revision>
  <dcterms:created xsi:type="dcterms:W3CDTF">2015-06-13T19:47:00Z</dcterms:created>
  <dcterms:modified xsi:type="dcterms:W3CDTF">2015-06-13T20:07:00Z</dcterms:modified>
</cp:coreProperties>
</file>