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CFF" w:rsidRDefault="00C53CFF" w:rsidP="00BC280E">
      <w:pPr>
        <w:spacing w:after="0" w:line="240" w:lineRule="auto"/>
        <w:jc w:val="center"/>
        <w:rPr>
          <w:rFonts w:ascii="Times New Roman" w:hAnsi="Times New Roman"/>
          <w:sz w:val="21"/>
          <w:szCs w:val="21"/>
        </w:rPr>
      </w:pPr>
    </w:p>
    <w:p w:rsidR="0001606B" w:rsidRDefault="0001606B" w:rsidP="0001606B">
      <w:pPr>
        <w:spacing w:after="0" w:line="240" w:lineRule="auto"/>
        <w:jc w:val="center"/>
        <w:rPr>
          <w:rFonts w:ascii="Times New Roman" w:hAnsi="Times New Roman"/>
          <w:sz w:val="24"/>
          <w:szCs w:val="24"/>
          <w:lang w:val="bg-BG"/>
        </w:rPr>
      </w:pPr>
      <w:r w:rsidRPr="0001606B">
        <w:rPr>
          <w:rFonts w:ascii="Times New Roman" w:hAnsi="Times New Roman"/>
          <w:sz w:val="24"/>
          <w:szCs w:val="24"/>
        </w:rPr>
        <w:t xml:space="preserve">DETERMINATION OF WORKING INTERVALS OF POWER DENSITY </w:t>
      </w:r>
    </w:p>
    <w:p w:rsidR="0001606B" w:rsidRPr="0001606B" w:rsidRDefault="0001606B" w:rsidP="0001606B">
      <w:pPr>
        <w:spacing w:after="0" w:line="240" w:lineRule="auto"/>
        <w:jc w:val="center"/>
        <w:rPr>
          <w:rFonts w:ascii="Times New Roman" w:hAnsi="Times New Roman"/>
          <w:sz w:val="24"/>
          <w:szCs w:val="24"/>
        </w:rPr>
      </w:pPr>
      <w:r w:rsidRPr="0001606B">
        <w:rPr>
          <w:rFonts w:ascii="Times New Roman" w:hAnsi="Times New Roman"/>
          <w:sz w:val="24"/>
          <w:szCs w:val="24"/>
        </w:rPr>
        <w:t>FOR LASER MARKING OF STEEL 50ChN</w:t>
      </w:r>
    </w:p>
    <w:p w:rsidR="00BC280E" w:rsidRPr="005D2DA6" w:rsidRDefault="00BC280E" w:rsidP="00A22E46">
      <w:pPr>
        <w:spacing w:after="0" w:line="240" w:lineRule="auto"/>
        <w:jc w:val="center"/>
        <w:rPr>
          <w:rFonts w:ascii="Times New Roman" w:hAnsi="Times New Roman"/>
          <w:sz w:val="21"/>
          <w:szCs w:val="21"/>
        </w:rPr>
      </w:pPr>
    </w:p>
    <w:p w:rsidR="00C73E8A" w:rsidRPr="005D2DA6" w:rsidRDefault="00DB67BE" w:rsidP="00A22E46">
      <w:pPr>
        <w:spacing w:after="0" w:line="240" w:lineRule="auto"/>
        <w:jc w:val="center"/>
        <w:rPr>
          <w:rFonts w:ascii="Times New Roman" w:hAnsi="Times New Roman"/>
          <w:i/>
          <w:sz w:val="21"/>
          <w:szCs w:val="21"/>
        </w:rPr>
      </w:pPr>
      <w:r>
        <w:rPr>
          <w:rFonts w:ascii="Times New Roman" w:hAnsi="Times New Roman"/>
          <w:i/>
          <w:sz w:val="21"/>
          <w:szCs w:val="21"/>
        </w:rPr>
        <w:t>N. Angelov</w:t>
      </w:r>
    </w:p>
    <w:p w:rsidR="00743668" w:rsidRPr="005D2DA6" w:rsidRDefault="00DB67BE" w:rsidP="00A22E46">
      <w:pPr>
        <w:spacing w:after="0" w:line="240" w:lineRule="auto"/>
        <w:jc w:val="center"/>
        <w:rPr>
          <w:rFonts w:ascii="Times New Roman" w:hAnsi="Times New Roman"/>
          <w:sz w:val="21"/>
          <w:szCs w:val="21"/>
        </w:rPr>
      </w:pPr>
      <w:r>
        <w:rPr>
          <w:rFonts w:ascii="Times New Roman" w:hAnsi="Times New Roman"/>
          <w:sz w:val="21"/>
          <w:szCs w:val="21"/>
        </w:rPr>
        <w:t>Technical</w:t>
      </w:r>
      <w:r w:rsidR="00D41114" w:rsidRPr="005D2DA6">
        <w:rPr>
          <w:rFonts w:ascii="Times New Roman" w:hAnsi="Times New Roman"/>
          <w:sz w:val="21"/>
          <w:szCs w:val="21"/>
        </w:rPr>
        <w:t xml:space="preserve"> </w:t>
      </w:r>
      <w:smartTag w:uri="urn:schemas-microsoft-com:office:smarttags" w:element="place">
        <w:smartTag w:uri="urn:schemas-microsoft-com:office:smarttags" w:element="PlaceType">
          <w:r w:rsidR="00D41114" w:rsidRPr="005D2DA6">
            <w:rPr>
              <w:rFonts w:ascii="Times New Roman" w:hAnsi="Times New Roman"/>
              <w:sz w:val="21"/>
              <w:szCs w:val="21"/>
            </w:rPr>
            <w:t>University</w:t>
          </w:r>
        </w:smartTag>
        <w:r>
          <w:rPr>
            <w:rFonts w:ascii="Times New Roman" w:hAnsi="Times New Roman"/>
            <w:sz w:val="21"/>
            <w:szCs w:val="21"/>
          </w:rPr>
          <w:t xml:space="preserve"> of </w:t>
        </w:r>
        <w:smartTag w:uri="urn:schemas-microsoft-com:office:smarttags" w:element="PlaceName">
          <w:r>
            <w:rPr>
              <w:rFonts w:ascii="Times New Roman" w:hAnsi="Times New Roman"/>
              <w:sz w:val="21"/>
              <w:szCs w:val="21"/>
            </w:rPr>
            <w:t>Gabrovo</w:t>
          </w:r>
        </w:smartTag>
      </w:smartTag>
      <w:r w:rsidR="00591102" w:rsidRPr="005D2DA6">
        <w:rPr>
          <w:rFonts w:ascii="Times New Roman" w:hAnsi="Times New Roman"/>
          <w:sz w:val="21"/>
          <w:szCs w:val="21"/>
        </w:rPr>
        <w:t xml:space="preserve">, </w:t>
      </w:r>
      <w:r>
        <w:rPr>
          <w:rFonts w:ascii="Times New Roman" w:hAnsi="Times New Roman"/>
          <w:sz w:val="21"/>
          <w:szCs w:val="21"/>
        </w:rPr>
        <w:t>Department of Physics, Chemistry and Ecology</w:t>
      </w:r>
      <w:r w:rsidR="00591102" w:rsidRPr="005D2DA6">
        <w:rPr>
          <w:rFonts w:ascii="Times New Roman" w:hAnsi="Times New Roman"/>
          <w:sz w:val="21"/>
          <w:szCs w:val="21"/>
        </w:rPr>
        <w:t xml:space="preserve"> </w:t>
      </w:r>
    </w:p>
    <w:p w:rsidR="00DB67BE" w:rsidRDefault="00DB67BE" w:rsidP="00A22E46">
      <w:pPr>
        <w:spacing w:after="0" w:line="240" w:lineRule="auto"/>
        <w:jc w:val="center"/>
        <w:rPr>
          <w:rFonts w:ascii="Times New Roman" w:hAnsi="Times New Roman"/>
          <w:sz w:val="21"/>
          <w:szCs w:val="21"/>
        </w:rPr>
      </w:pPr>
      <w:r>
        <w:rPr>
          <w:rFonts w:ascii="Times New Roman" w:hAnsi="Times New Roman"/>
          <w:sz w:val="21"/>
          <w:szCs w:val="21"/>
        </w:rPr>
        <w:t xml:space="preserve">4 Hadzhy Dimitar str., 5300 </w:t>
      </w:r>
      <w:smartTag w:uri="urn:schemas-microsoft-com:office:smarttags" w:element="place">
        <w:smartTag w:uri="urn:schemas-microsoft-com:office:smarttags" w:element="City">
          <w:r>
            <w:rPr>
              <w:rFonts w:ascii="Times New Roman" w:hAnsi="Times New Roman"/>
              <w:sz w:val="21"/>
              <w:szCs w:val="21"/>
            </w:rPr>
            <w:t>Gabrovo</w:t>
          </w:r>
        </w:smartTag>
        <w:r>
          <w:rPr>
            <w:rFonts w:ascii="Times New Roman" w:hAnsi="Times New Roman"/>
            <w:sz w:val="21"/>
            <w:szCs w:val="21"/>
          </w:rPr>
          <w:t xml:space="preserve">,  </w:t>
        </w:r>
        <w:smartTag w:uri="urn:schemas-microsoft-com:office:smarttags" w:element="country-region">
          <w:r>
            <w:rPr>
              <w:rFonts w:ascii="Times New Roman" w:hAnsi="Times New Roman"/>
              <w:sz w:val="21"/>
              <w:szCs w:val="21"/>
            </w:rPr>
            <w:t>Bulgaria</w:t>
          </w:r>
        </w:smartTag>
      </w:smartTag>
      <w:r w:rsidR="00D41114" w:rsidRPr="005D2DA6">
        <w:rPr>
          <w:rFonts w:ascii="Times New Roman" w:hAnsi="Times New Roman"/>
          <w:sz w:val="21"/>
          <w:szCs w:val="21"/>
        </w:rPr>
        <w:t>,</w:t>
      </w:r>
      <w:r>
        <w:rPr>
          <w:rFonts w:ascii="Times New Roman" w:hAnsi="Times New Roman"/>
          <w:sz w:val="21"/>
          <w:szCs w:val="21"/>
        </w:rPr>
        <w:t xml:space="preserve"> e-mail: </w:t>
      </w:r>
      <w:hyperlink r:id="rId8" w:history="1">
        <w:r w:rsidRPr="00244471">
          <w:rPr>
            <w:rStyle w:val="Hyperlink"/>
            <w:rFonts w:ascii="Times New Roman" w:hAnsi="Times New Roman"/>
            <w:sz w:val="21"/>
            <w:szCs w:val="21"/>
          </w:rPr>
          <w:t>angelov_np@abv.bg</w:t>
        </w:r>
      </w:hyperlink>
    </w:p>
    <w:p w:rsidR="00C73E8A" w:rsidRPr="005D2DA6" w:rsidRDefault="00C73E8A" w:rsidP="00A22E46">
      <w:pPr>
        <w:spacing w:after="0" w:line="240" w:lineRule="auto"/>
        <w:ind w:firstLine="567"/>
        <w:jc w:val="both"/>
        <w:rPr>
          <w:rFonts w:ascii="Times New Roman" w:hAnsi="Times New Roman"/>
          <w:sz w:val="21"/>
          <w:szCs w:val="21"/>
        </w:rPr>
      </w:pPr>
    </w:p>
    <w:p w:rsidR="006F1B2B" w:rsidRPr="005D2DA6" w:rsidRDefault="006F1B2B" w:rsidP="00A22E46">
      <w:pPr>
        <w:spacing w:after="0" w:line="240" w:lineRule="auto"/>
        <w:ind w:firstLine="567"/>
        <w:jc w:val="both"/>
        <w:rPr>
          <w:rFonts w:ascii="Times New Roman" w:hAnsi="Times New Roman"/>
          <w:sz w:val="21"/>
          <w:szCs w:val="21"/>
        </w:rPr>
      </w:pPr>
    </w:p>
    <w:p w:rsidR="0001606B" w:rsidRPr="0001606B" w:rsidRDefault="005D2DA6" w:rsidP="0001606B">
      <w:pPr>
        <w:spacing w:after="0" w:line="240" w:lineRule="auto"/>
        <w:ind w:left="1134" w:right="1134" w:firstLine="567"/>
        <w:jc w:val="both"/>
        <w:rPr>
          <w:rFonts w:ascii="Times New Roman" w:eastAsia="MS Mincho" w:hAnsi="Times New Roman"/>
          <w:sz w:val="20"/>
          <w:szCs w:val="20"/>
          <w:lang w:val="bg-BG" w:eastAsia="bg-BG"/>
        </w:rPr>
      </w:pPr>
      <w:r w:rsidRPr="00C53CFF">
        <w:rPr>
          <w:rFonts w:ascii="Times New Roman" w:hAnsi="Times New Roman"/>
          <w:b/>
          <w:sz w:val="20"/>
          <w:szCs w:val="20"/>
        </w:rPr>
        <w:t>Summary:</w:t>
      </w:r>
      <w:r w:rsidR="00793C04">
        <w:rPr>
          <w:rFonts w:ascii="Times New Roman" w:hAnsi="Times New Roman"/>
          <w:sz w:val="20"/>
          <w:szCs w:val="20"/>
        </w:rPr>
        <w:t xml:space="preserve"> </w:t>
      </w:r>
      <w:r w:rsidR="0001606B" w:rsidRPr="00C81FCC">
        <w:rPr>
          <w:rFonts w:ascii="Times New Roman" w:eastAsia="MS Mincho" w:hAnsi="Times New Roman"/>
          <w:sz w:val="20"/>
          <w:szCs w:val="20"/>
          <w:lang w:val="bg-BG" w:eastAsia="bg-BG"/>
        </w:rPr>
        <w:t>Studies relate to two basic methods of marking of steel - by melting and by evaporation.</w:t>
      </w:r>
      <w:r w:rsidR="0001606B" w:rsidRPr="0001606B">
        <w:rPr>
          <w:rFonts w:ascii="Times New Roman" w:eastAsia="MS Mincho" w:hAnsi="Times New Roman"/>
          <w:sz w:val="20"/>
          <w:szCs w:val="20"/>
          <w:lang w:val="bg-BG" w:eastAsia="bg-BG"/>
        </w:rPr>
        <w:t xml:space="preserve"> </w:t>
      </w:r>
      <w:r w:rsidR="0001606B" w:rsidRPr="00C81FCC">
        <w:rPr>
          <w:rFonts w:ascii="Times New Roman" w:eastAsia="MS Mincho" w:hAnsi="Times New Roman"/>
          <w:sz w:val="20"/>
          <w:szCs w:val="20"/>
          <w:lang w:val="bg-BG" w:eastAsia="bg-BG"/>
        </w:rPr>
        <w:t>Based on theoretical considerations are determined preliminary</w:t>
      </w:r>
      <w:r w:rsidR="0001606B" w:rsidRPr="0001606B">
        <w:rPr>
          <w:rFonts w:ascii="Times New Roman" w:eastAsia="MS Mincho" w:hAnsi="Times New Roman"/>
          <w:sz w:val="20"/>
          <w:szCs w:val="20"/>
          <w:lang w:val="bg-BG" w:eastAsia="bg-BG"/>
        </w:rPr>
        <w:t xml:space="preserve"> </w:t>
      </w:r>
      <w:r w:rsidR="0001606B" w:rsidRPr="00C81FCC">
        <w:rPr>
          <w:rFonts w:ascii="Times New Roman" w:eastAsia="MS Mincho" w:hAnsi="Times New Roman"/>
          <w:sz w:val="20"/>
          <w:szCs w:val="20"/>
          <w:lang w:val="bg-BG" w:eastAsia="bg-BG"/>
        </w:rPr>
        <w:t>intervals of power density for the laser marking of steel 50ChN.</w:t>
      </w:r>
      <w:r w:rsidR="0001606B">
        <w:rPr>
          <w:rFonts w:ascii="Times New Roman" w:eastAsia="MS Mincho" w:hAnsi="Times New Roman"/>
          <w:sz w:val="20"/>
          <w:szCs w:val="20"/>
          <w:lang w:val="bg-BG" w:eastAsia="bg-BG"/>
        </w:rPr>
        <w:t xml:space="preserve"> </w:t>
      </w:r>
      <w:r w:rsidR="0001606B" w:rsidRPr="00EE1263">
        <w:rPr>
          <w:rFonts w:ascii="Times New Roman" w:eastAsia="MS Mincho" w:hAnsi="Times New Roman"/>
          <w:sz w:val="20"/>
          <w:szCs w:val="20"/>
          <w:lang w:val="bg-BG" w:eastAsia="bg-BG"/>
        </w:rPr>
        <w:t>Experiments are realized with a fiber laser, operating in the near infrared area.</w:t>
      </w:r>
      <w:r w:rsidR="0001606B">
        <w:rPr>
          <w:rFonts w:ascii="Times New Roman" w:eastAsia="MS Mincho" w:hAnsi="Times New Roman"/>
          <w:sz w:val="20"/>
          <w:szCs w:val="20"/>
          <w:lang w:val="bg-BG" w:eastAsia="bg-BG"/>
        </w:rPr>
        <w:t xml:space="preserve"> </w:t>
      </w:r>
      <w:r w:rsidR="0001606B" w:rsidRPr="00EE1263">
        <w:rPr>
          <w:rFonts w:ascii="Times New Roman" w:eastAsia="MS Mincho" w:hAnsi="Times New Roman"/>
          <w:sz w:val="20"/>
          <w:szCs w:val="20"/>
          <w:lang w:val="bg-BG" w:eastAsia="bg-BG"/>
        </w:rPr>
        <w:t>Graphics  on the dependence of contrast of marking from the power density of laser radiation for two methods of marking were drawn.</w:t>
      </w:r>
      <w:r w:rsidR="0001606B" w:rsidRPr="0001606B">
        <w:rPr>
          <w:rFonts w:ascii="Times New Roman" w:eastAsia="MS Mincho" w:hAnsi="Times New Roman"/>
          <w:sz w:val="20"/>
          <w:szCs w:val="20"/>
          <w:lang w:val="bg-BG" w:eastAsia="bg-BG"/>
        </w:rPr>
        <w:t xml:space="preserve"> </w:t>
      </w:r>
      <w:r w:rsidR="0001606B" w:rsidRPr="00EE1263">
        <w:rPr>
          <w:rFonts w:ascii="Times New Roman" w:eastAsia="MS Mincho" w:hAnsi="Times New Roman"/>
          <w:sz w:val="20"/>
          <w:szCs w:val="20"/>
          <w:lang w:val="bg-BG" w:eastAsia="bg-BG"/>
        </w:rPr>
        <w:t xml:space="preserve">Working intervals of the power density for marking by </w:t>
      </w:r>
      <w:r w:rsidR="0001606B">
        <w:rPr>
          <w:rFonts w:ascii="Times New Roman" w:eastAsia="MS Mincho" w:hAnsi="Times New Roman"/>
          <w:sz w:val="20"/>
          <w:szCs w:val="20"/>
          <w:lang w:val="bg-BG" w:eastAsia="bg-BG"/>
        </w:rPr>
        <w:t xml:space="preserve">melting and by evaporation </w:t>
      </w:r>
      <w:r w:rsidR="0001606B" w:rsidRPr="0001606B">
        <w:rPr>
          <w:rFonts w:ascii="Times New Roman" w:eastAsia="MS Mincho" w:hAnsi="Times New Roman"/>
          <w:sz w:val="20"/>
          <w:szCs w:val="20"/>
          <w:lang w:val="bg-BG" w:eastAsia="bg-BG"/>
        </w:rPr>
        <w:t>for</w:t>
      </w:r>
      <w:r w:rsidR="0001606B" w:rsidRPr="00EE1263">
        <w:rPr>
          <w:rFonts w:ascii="Times New Roman" w:eastAsia="MS Mincho" w:hAnsi="Times New Roman"/>
          <w:sz w:val="20"/>
          <w:szCs w:val="20"/>
          <w:lang w:val="bg-BG" w:eastAsia="bg-BG"/>
        </w:rPr>
        <w:t xml:space="preserve"> visual perc</w:t>
      </w:r>
      <w:r w:rsidR="0001606B">
        <w:rPr>
          <w:rFonts w:ascii="Times New Roman" w:eastAsia="MS Mincho" w:hAnsi="Times New Roman"/>
          <w:sz w:val="20"/>
          <w:szCs w:val="20"/>
          <w:lang w:val="bg-BG" w:eastAsia="bg-BG"/>
        </w:rPr>
        <w:t xml:space="preserve">eption of the marking and </w:t>
      </w:r>
      <w:r w:rsidR="0001606B" w:rsidRPr="00EE1263">
        <w:rPr>
          <w:rFonts w:ascii="Times New Roman" w:eastAsia="MS Mincho" w:hAnsi="Times New Roman"/>
          <w:sz w:val="20"/>
          <w:szCs w:val="20"/>
          <w:lang w:val="bg-BG" w:eastAsia="bg-BG"/>
        </w:rPr>
        <w:t>using the readers were defined.</w:t>
      </w:r>
    </w:p>
    <w:p w:rsidR="0001606B" w:rsidRPr="0001606B" w:rsidRDefault="0001606B" w:rsidP="00793C04">
      <w:pPr>
        <w:spacing w:after="0" w:line="240" w:lineRule="auto"/>
        <w:ind w:left="1134" w:right="1134" w:firstLine="567"/>
        <w:jc w:val="both"/>
        <w:rPr>
          <w:rFonts w:ascii="Times New Roman" w:eastAsia="MS Mincho" w:hAnsi="Times New Roman"/>
          <w:sz w:val="20"/>
          <w:szCs w:val="20"/>
          <w:lang w:val="bg-BG" w:eastAsia="bg-BG"/>
        </w:rPr>
      </w:pPr>
    </w:p>
    <w:p w:rsidR="0001606B" w:rsidRPr="0001606B" w:rsidRDefault="005D2DA6" w:rsidP="0001606B">
      <w:pPr>
        <w:spacing w:after="0" w:line="240" w:lineRule="auto"/>
        <w:ind w:left="1134" w:right="1134" w:firstLine="567"/>
        <w:jc w:val="both"/>
        <w:rPr>
          <w:rFonts w:ascii="Times New Roman" w:eastAsia="MS Mincho" w:hAnsi="Times New Roman"/>
          <w:sz w:val="20"/>
          <w:szCs w:val="20"/>
          <w:lang w:val="bg-BG" w:eastAsia="bg-BG"/>
        </w:rPr>
      </w:pPr>
      <w:r w:rsidRPr="00C53CFF">
        <w:rPr>
          <w:rFonts w:ascii="Times New Roman" w:hAnsi="Times New Roman"/>
          <w:b/>
          <w:sz w:val="20"/>
          <w:szCs w:val="20"/>
        </w:rPr>
        <w:t>Keywords</w:t>
      </w:r>
      <w:r w:rsidR="00591102" w:rsidRPr="00C53CFF">
        <w:rPr>
          <w:rFonts w:ascii="Times New Roman" w:hAnsi="Times New Roman"/>
          <w:b/>
          <w:sz w:val="20"/>
          <w:szCs w:val="20"/>
        </w:rPr>
        <w:t>:</w:t>
      </w:r>
      <w:r w:rsidR="00793C04">
        <w:rPr>
          <w:rFonts w:ascii="Times New Roman" w:hAnsi="Times New Roman"/>
          <w:sz w:val="20"/>
          <w:szCs w:val="20"/>
        </w:rPr>
        <w:t xml:space="preserve"> </w:t>
      </w:r>
      <w:r w:rsidR="0001606B">
        <w:rPr>
          <w:rFonts w:ascii="Times New Roman" w:eastAsia="MS Mincho" w:hAnsi="Times New Roman"/>
          <w:sz w:val="20"/>
          <w:szCs w:val="20"/>
          <w:lang w:eastAsia="bg-BG"/>
        </w:rPr>
        <w:t>laser marking</w:t>
      </w:r>
      <w:r w:rsidR="0001606B" w:rsidRPr="005A44E8">
        <w:rPr>
          <w:rFonts w:ascii="Times New Roman" w:eastAsia="MS Mincho" w:hAnsi="Times New Roman"/>
          <w:sz w:val="20"/>
          <w:szCs w:val="20"/>
          <w:lang w:val="bg-BG" w:eastAsia="bg-BG"/>
        </w:rPr>
        <w:t xml:space="preserve">, </w:t>
      </w:r>
      <w:r w:rsidR="0001606B">
        <w:rPr>
          <w:rFonts w:ascii="Times New Roman" w:eastAsia="MS Mincho" w:hAnsi="Times New Roman"/>
          <w:sz w:val="20"/>
          <w:szCs w:val="20"/>
          <w:lang w:eastAsia="bg-BG"/>
        </w:rPr>
        <w:t>structural alloy steel</w:t>
      </w:r>
      <w:r w:rsidR="0001606B" w:rsidRPr="005A44E8">
        <w:rPr>
          <w:rFonts w:ascii="Times New Roman" w:eastAsia="MS Mincho" w:hAnsi="Times New Roman"/>
          <w:sz w:val="20"/>
          <w:szCs w:val="20"/>
          <w:lang w:val="bg-BG" w:eastAsia="bg-BG"/>
        </w:rPr>
        <w:t xml:space="preserve">, </w:t>
      </w:r>
      <w:r w:rsidR="0001606B">
        <w:rPr>
          <w:rFonts w:ascii="Times New Roman" w:eastAsia="MS Mincho" w:hAnsi="Times New Roman"/>
          <w:sz w:val="20"/>
          <w:szCs w:val="20"/>
          <w:lang w:eastAsia="bg-BG"/>
        </w:rPr>
        <w:t>fiber laser</w:t>
      </w:r>
      <w:r w:rsidR="0001606B" w:rsidRPr="005A44E8">
        <w:rPr>
          <w:rFonts w:ascii="Times New Roman" w:eastAsia="MS Mincho" w:hAnsi="Times New Roman"/>
          <w:sz w:val="20"/>
          <w:szCs w:val="20"/>
          <w:lang w:val="bg-BG" w:eastAsia="bg-BG"/>
        </w:rPr>
        <w:t xml:space="preserve">, </w:t>
      </w:r>
      <w:r w:rsidR="0001606B">
        <w:rPr>
          <w:rFonts w:ascii="Times New Roman" w:eastAsia="MS Mincho" w:hAnsi="Times New Roman"/>
          <w:sz w:val="20"/>
          <w:szCs w:val="20"/>
          <w:lang w:eastAsia="bg-BG"/>
        </w:rPr>
        <w:t>contrast,</w:t>
      </w:r>
      <w:r w:rsidR="0001606B" w:rsidRPr="005A44E8">
        <w:rPr>
          <w:rFonts w:ascii="Times New Roman" w:eastAsia="MS Mincho" w:hAnsi="Times New Roman"/>
          <w:sz w:val="20"/>
          <w:szCs w:val="20"/>
          <w:lang w:val="bg-BG" w:eastAsia="bg-BG"/>
        </w:rPr>
        <w:t xml:space="preserve"> </w:t>
      </w:r>
      <w:r w:rsidR="0001606B">
        <w:rPr>
          <w:rFonts w:ascii="Times New Roman" w:eastAsia="MS Mincho" w:hAnsi="Times New Roman"/>
          <w:sz w:val="20"/>
          <w:szCs w:val="20"/>
          <w:lang w:eastAsia="bg-BG"/>
        </w:rPr>
        <w:t>melting, evaporation</w:t>
      </w:r>
      <w:r w:rsidR="0001606B">
        <w:rPr>
          <w:rFonts w:ascii="Times New Roman" w:eastAsia="MS Mincho" w:hAnsi="Times New Roman"/>
          <w:sz w:val="20"/>
          <w:szCs w:val="20"/>
          <w:lang w:val="bg-BG" w:eastAsia="bg-BG"/>
        </w:rPr>
        <w:t xml:space="preserve">, </w:t>
      </w:r>
      <w:r w:rsidR="0001606B">
        <w:rPr>
          <w:rFonts w:ascii="Times New Roman" w:eastAsia="MS Mincho" w:hAnsi="Times New Roman"/>
          <w:sz w:val="20"/>
          <w:szCs w:val="20"/>
          <w:lang w:eastAsia="bg-BG"/>
        </w:rPr>
        <w:t>power density, working intervals</w:t>
      </w:r>
      <w:r w:rsidR="0001606B" w:rsidRPr="005A44E8">
        <w:rPr>
          <w:rFonts w:ascii="Times New Roman" w:eastAsia="MS Mincho" w:hAnsi="Times New Roman"/>
          <w:sz w:val="20"/>
          <w:szCs w:val="20"/>
          <w:lang w:val="bg-BG" w:eastAsia="bg-BG"/>
        </w:rPr>
        <w:t>.</w:t>
      </w:r>
    </w:p>
    <w:p w:rsidR="006B61AB" w:rsidRPr="00C53CFF" w:rsidRDefault="006B61AB" w:rsidP="00A22E46">
      <w:pPr>
        <w:spacing w:after="0" w:line="240" w:lineRule="auto"/>
        <w:ind w:firstLine="567"/>
        <w:jc w:val="both"/>
        <w:rPr>
          <w:rFonts w:ascii="Times New Roman" w:hAnsi="Times New Roman"/>
          <w:sz w:val="20"/>
          <w:szCs w:val="20"/>
        </w:rPr>
      </w:pPr>
    </w:p>
    <w:p w:rsidR="00F643A6" w:rsidRPr="00C53CFF" w:rsidRDefault="00F643A6" w:rsidP="00A22E46">
      <w:pPr>
        <w:spacing w:after="0" w:line="240" w:lineRule="auto"/>
        <w:ind w:firstLine="567"/>
        <w:jc w:val="both"/>
        <w:rPr>
          <w:rFonts w:ascii="Times New Roman" w:hAnsi="Times New Roman"/>
          <w:sz w:val="20"/>
          <w:szCs w:val="20"/>
        </w:rPr>
      </w:pPr>
    </w:p>
    <w:p w:rsidR="006E5984" w:rsidRPr="00C53CFF" w:rsidRDefault="005446FF" w:rsidP="005446FF">
      <w:pPr>
        <w:numPr>
          <w:ilvl w:val="0"/>
          <w:numId w:val="4"/>
        </w:numPr>
        <w:spacing w:after="0" w:line="240" w:lineRule="auto"/>
        <w:jc w:val="both"/>
        <w:rPr>
          <w:rFonts w:ascii="Times New Roman" w:hAnsi="Times New Roman"/>
          <w:sz w:val="20"/>
          <w:szCs w:val="20"/>
        </w:rPr>
      </w:pPr>
      <w:r>
        <w:rPr>
          <w:rFonts w:ascii="Times New Roman" w:hAnsi="Times New Roman"/>
          <w:sz w:val="20"/>
          <w:szCs w:val="20"/>
        </w:rPr>
        <w:t xml:space="preserve"> </w:t>
      </w:r>
      <w:r w:rsidR="00D41114" w:rsidRPr="00C53CFF">
        <w:rPr>
          <w:rFonts w:ascii="Times New Roman" w:hAnsi="Times New Roman"/>
          <w:sz w:val="20"/>
          <w:szCs w:val="20"/>
        </w:rPr>
        <w:t>INTRODUCTION</w:t>
      </w:r>
    </w:p>
    <w:p w:rsidR="00D62A9A" w:rsidRPr="00C53CFF" w:rsidRDefault="00D62A9A" w:rsidP="00A22E46">
      <w:pPr>
        <w:spacing w:after="0" w:line="240" w:lineRule="auto"/>
        <w:ind w:firstLine="567"/>
        <w:jc w:val="both"/>
        <w:rPr>
          <w:rFonts w:ascii="Times New Roman" w:hAnsi="Times New Roman"/>
          <w:sz w:val="20"/>
          <w:szCs w:val="20"/>
        </w:rPr>
      </w:pPr>
    </w:p>
    <w:p w:rsidR="0001606B" w:rsidRPr="0001606B" w:rsidRDefault="0001606B" w:rsidP="0001606B">
      <w:pPr>
        <w:spacing w:after="0" w:line="240" w:lineRule="auto"/>
        <w:ind w:firstLine="567"/>
        <w:jc w:val="both"/>
        <w:rPr>
          <w:rFonts w:ascii="Times New Roman" w:hAnsi="Times New Roman"/>
          <w:sz w:val="20"/>
          <w:szCs w:val="20"/>
        </w:rPr>
      </w:pPr>
      <w:r w:rsidRPr="0001606B">
        <w:rPr>
          <w:rFonts w:ascii="Times New Roman" w:hAnsi="Times New Roman"/>
          <w:sz w:val="20"/>
          <w:szCs w:val="20"/>
        </w:rPr>
        <w:t xml:space="preserve">Laser marking products from metals and alloys is a complex </w:t>
      </w:r>
      <w:r w:rsidR="00DB38C8">
        <w:rPr>
          <w:rFonts w:ascii="Times New Roman" w:hAnsi="Times New Roman"/>
          <w:sz w:val="20"/>
          <w:szCs w:val="20"/>
        </w:rPr>
        <w:t xml:space="preserve">technological </w:t>
      </w:r>
      <w:r w:rsidRPr="0001606B">
        <w:rPr>
          <w:rFonts w:ascii="Times New Roman" w:hAnsi="Times New Roman"/>
          <w:sz w:val="20"/>
          <w:szCs w:val="20"/>
        </w:rPr>
        <w:t xml:space="preserve">process [1, 2]. Power density is one of the most important parameters which influence on the process. To get a good contrast to the marking of the product, must determine appropriate working intervals for this parameter. It most quickly is achieved by obtaining preliminary engineering-forecast results and conducting experimental studies to clarify </w:t>
      </w:r>
      <w:r w:rsidR="00DB38C8">
        <w:rPr>
          <w:rFonts w:ascii="Times New Roman" w:hAnsi="Times New Roman"/>
          <w:sz w:val="20"/>
          <w:szCs w:val="20"/>
        </w:rPr>
        <w:t xml:space="preserve">the role of the power density. </w:t>
      </w:r>
      <w:r w:rsidRPr="0001606B">
        <w:rPr>
          <w:rFonts w:ascii="Times New Roman" w:hAnsi="Times New Roman"/>
          <w:sz w:val="20"/>
          <w:szCs w:val="20"/>
        </w:rPr>
        <w:t>The obtained intervals are used to fill the database [3] on the basic process parameters, one of which is power density. They are helping the operator of the laser technological systems.</w:t>
      </w:r>
    </w:p>
    <w:p w:rsidR="0001606B" w:rsidRPr="0001606B" w:rsidRDefault="0001606B" w:rsidP="00793C04">
      <w:pPr>
        <w:spacing w:after="0" w:line="240" w:lineRule="auto"/>
        <w:ind w:firstLine="567"/>
        <w:jc w:val="both"/>
        <w:rPr>
          <w:rFonts w:ascii="Times New Roman" w:hAnsi="Times New Roman"/>
          <w:sz w:val="20"/>
          <w:szCs w:val="20"/>
        </w:rPr>
      </w:pPr>
    </w:p>
    <w:p w:rsidR="00D62A9A" w:rsidRPr="00C53CFF" w:rsidRDefault="00DB38C8" w:rsidP="00094EE5">
      <w:pPr>
        <w:numPr>
          <w:ilvl w:val="0"/>
          <w:numId w:val="4"/>
        </w:numPr>
        <w:spacing w:after="0" w:line="240" w:lineRule="auto"/>
        <w:jc w:val="both"/>
        <w:rPr>
          <w:rFonts w:ascii="Times New Roman" w:hAnsi="Times New Roman"/>
          <w:sz w:val="20"/>
          <w:szCs w:val="20"/>
        </w:rPr>
      </w:pPr>
      <w:r>
        <w:rPr>
          <w:rFonts w:ascii="Times New Roman" w:hAnsi="Times New Roman"/>
          <w:sz w:val="20"/>
          <w:szCs w:val="20"/>
        </w:rPr>
        <w:t xml:space="preserve"> </w:t>
      </w:r>
      <w:r w:rsidR="00793C04">
        <w:rPr>
          <w:rFonts w:ascii="Times New Roman" w:hAnsi="Times New Roman"/>
          <w:sz w:val="20"/>
          <w:szCs w:val="20"/>
        </w:rPr>
        <w:t>PRESENTATION</w:t>
      </w:r>
    </w:p>
    <w:p w:rsidR="00744425" w:rsidRPr="00C53CFF" w:rsidRDefault="00744425" w:rsidP="00A22E46">
      <w:pPr>
        <w:spacing w:after="0" w:line="240" w:lineRule="auto"/>
        <w:ind w:firstLine="567"/>
        <w:jc w:val="both"/>
        <w:rPr>
          <w:rFonts w:ascii="Times New Roman" w:hAnsi="Times New Roman"/>
          <w:sz w:val="20"/>
          <w:szCs w:val="20"/>
        </w:rPr>
      </w:pPr>
    </w:p>
    <w:p w:rsidR="00DB38C8" w:rsidRDefault="0001606B" w:rsidP="008A7932">
      <w:pPr>
        <w:spacing w:after="0" w:line="240" w:lineRule="auto"/>
        <w:ind w:firstLine="567"/>
        <w:jc w:val="both"/>
        <w:rPr>
          <w:rFonts w:ascii="Times New Roman" w:eastAsia="MS Mincho" w:hAnsi="Times New Roman"/>
          <w:sz w:val="20"/>
          <w:szCs w:val="20"/>
          <w:lang w:eastAsia="bg-BG"/>
        </w:rPr>
      </w:pPr>
      <w:r w:rsidRPr="0077348D">
        <w:rPr>
          <w:rFonts w:ascii="Times New Roman" w:eastAsia="MS Mincho" w:hAnsi="Times New Roman"/>
          <w:sz w:val="20"/>
          <w:szCs w:val="20"/>
          <w:lang w:val="bg-BG" w:eastAsia="bg-BG"/>
        </w:rPr>
        <w:t xml:space="preserve">The purpose of the work was to study the influence of power density on the process of laser marking by melting and </w:t>
      </w:r>
      <w:r w:rsidR="00DB38C8">
        <w:rPr>
          <w:rFonts w:ascii="Times New Roman" w:eastAsia="MS Mincho" w:hAnsi="Times New Roman"/>
          <w:sz w:val="20"/>
          <w:szCs w:val="20"/>
          <w:lang w:eastAsia="bg-BG"/>
        </w:rPr>
        <w:t>e</w:t>
      </w:r>
      <w:r w:rsidRPr="0077348D">
        <w:rPr>
          <w:rFonts w:ascii="Times New Roman" w:eastAsia="MS Mincho" w:hAnsi="Times New Roman"/>
          <w:sz w:val="20"/>
          <w:szCs w:val="20"/>
          <w:lang w:val="bg-BG" w:eastAsia="bg-BG"/>
        </w:rPr>
        <w:t>vaporization of the products of structural alloy steel 50ChN with a fiber laser and receiving the working intervals of the power density for the two methods of marking.</w:t>
      </w:r>
    </w:p>
    <w:p w:rsidR="0001606B" w:rsidRDefault="00DB38C8" w:rsidP="008A7932">
      <w:pPr>
        <w:spacing w:after="0" w:line="240" w:lineRule="auto"/>
        <w:ind w:firstLine="567"/>
        <w:jc w:val="both"/>
        <w:rPr>
          <w:rFonts w:ascii="Times New Roman" w:eastAsia="MS Mincho" w:hAnsi="Times New Roman"/>
          <w:sz w:val="20"/>
          <w:szCs w:val="20"/>
          <w:lang w:val="bg-BG" w:eastAsia="bg-BG"/>
        </w:rPr>
      </w:pPr>
      <w:r w:rsidRPr="00DB38C8">
        <w:rPr>
          <w:rFonts w:ascii="Times New Roman" w:eastAsia="MS Mincho" w:hAnsi="Times New Roman"/>
          <w:sz w:val="20"/>
          <w:szCs w:val="20"/>
          <w:lang w:val="bg-BG" w:eastAsia="bg-BG"/>
        </w:rPr>
        <w:t>The two most used method of laser marking are by melting and evaporation:</w:t>
      </w:r>
    </w:p>
    <w:p w:rsidR="0001606B" w:rsidRPr="0093496F" w:rsidRDefault="0001606B" w:rsidP="008A7932">
      <w:pPr>
        <w:numPr>
          <w:ilvl w:val="0"/>
          <w:numId w:val="16"/>
        </w:numPr>
        <w:spacing w:after="0" w:line="240" w:lineRule="auto"/>
        <w:jc w:val="both"/>
        <w:rPr>
          <w:rFonts w:ascii="Times New Roman" w:eastAsia="MS Mincho" w:hAnsi="Times New Roman"/>
          <w:b/>
          <w:sz w:val="20"/>
          <w:szCs w:val="20"/>
          <w:lang w:val="bg-BG" w:eastAsia="bg-BG"/>
        </w:rPr>
      </w:pPr>
      <w:r w:rsidRPr="0093496F">
        <w:rPr>
          <w:rFonts w:ascii="Times New Roman" w:eastAsia="MS Mincho" w:hAnsi="Times New Roman"/>
          <w:b/>
          <w:sz w:val="20"/>
          <w:szCs w:val="20"/>
          <w:lang w:val="bg-BG" w:eastAsia="bg-BG"/>
        </w:rPr>
        <w:t xml:space="preserve"> </w:t>
      </w:r>
      <w:r w:rsidRPr="0093496F">
        <w:rPr>
          <w:rFonts w:ascii="Times New Roman" w:eastAsia="MS Mincho" w:hAnsi="Times New Roman"/>
          <w:b/>
          <w:sz w:val="20"/>
          <w:szCs w:val="20"/>
          <w:lang w:eastAsia="ar-SA"/>
        </w:rPr>
        <w:t>Marking by melting</w:t>
      </w:r>
    </w:p>
    <w:p w:rsidR="0001606B" w:rsidRPr="005A44E8" w:rsidRDefault="0001606B" w:rsidP="008A7932">
      <w:pPr>
        <w:spacing w:after="0" w:line="240" w:lineRule="auto"/>
        <w:ind w:firstLine="567"/>
        <w:jc w:val="both"/>
        <w:rPr>
          <w:rFonts w:ascii="Times New Roman" w:eastAsia="MS Mincho" w:hAnsi="Times New Roman"/>
          <w:sz w:val="20"/>
          <w:szCs w:val="20"/>
          <w:lang w:val="bg-BG" w:eastAsia="ar-SA"/>
        </w:rPr>
      </w:pPr>
      <w:r w:rsidRPr="0077348D">
        <w:rPr>
          <w:rFonts w:ascii="Times New Roman" w:eastAsia="MS Mincho" w:hAnsi="Times New Roman"/>
          <w:sz w:val="20"/>
          <w:szCs w:val="20"/>
          <w:lang w:val="bg-BG" w:eastAsia="bg-BG"/>
        </w:rPr>
        <w:t>In</w:t>
      </w:r>
      <w:r w:rsidRPr="0077348D">
        <w:rPr>
          <w:rFonts w:ascii="Times New Roman" w:eastAsia="MS Mincho" w:hAnsi="Times New Roman"/>
          <w:sz w:val="20"/>
          <w:szCs w:val="20"/>
          <w:lang w:val="bg-BG" w:eastAsia="ar-SA"/>
        </w:rPr>
        <w:t xml:space="preserve"> this method of marking in the zone of impact the material is heated to a temperature above that of the melting point to obtain a melt. </w:t>
      </w:r>
      <w:r w:rsidRPr="00EE690A">
        <w:rPr>
          <w:rFonts w:ascii="Times New Roman" w:eastAsia="MS Mincho" w:hAnsi="Times New Roman"/>
          <w:sz w:val="20"/>
          <w:szCs w:val="20"/>
          <w:lang w:val="bg-BG" w:eastAsia="ar-SA"/>
        </w:rPr>
        <w:t>Optical properties of the material in this area are changed  such as most often it darkens.</w:t>
      </w:r>
      <w:r w:rsidRPr="005A44E8">
        <w:rPr>
          <w:rFonts w:ascii="Times New Roman" w:eastAsia="MS Mincho" w:hAnsi="Times New Roman"/>
          <w:sz w:val="20"/>
          <w:szCs w:val="20"/>
          <w:lang w:val="bg-BG" w:eastAsia="ar-SA"/>
        </w:rPr>
        <w:t xml:space="preserve"> </w:t>
      </w:r>
      <w:r w:rsidRPr="00EE690A">
        <w:rPr>
          <w:rFonts w:ascii="Times New Roman" w:eastAsia="MS Mincho" w:hAnsi="Times New Roman"/>
          <w:sz w:val="20"/>
          <w:szCs w:val="20"/>
          <w:lang w:val="bg-BG" w:eastAsia="ar-SA"/>
        </w:rPr>
        <w:t xml:space="preserve">Obtained contrast between the area of influence and the adjacent zone </w:t>
      </w:r>
      <w:r>
        <w:rPr>
          <w:rFonts w:ascii="Times New Roman" w:eastAsia="MS Mincho" w:hAnsi="Times New Roman"/>
          <w:sz w:val="20"/>
          <w:szCs w:val="20"/>
          <w:lang w:val="bg-BG" w:eastAsia="ar-SA"/>
        </w:rPr>
        <w:t>(</w:t>
      </w:r>
      <w:r>
        <w:rPr>
          <w:rFonts w:ascii="Times New Roman" w:eastAsia="MS Mincho" w:hAnsi="Times New Roman"/>
          <w:sz w:val="20"/>
          <w:szCs w:val="20"/>
          <w:lang w:eastAsia="ar-SA"/>
        </w:rPr>
        <w:t>fig</w:t>
      </w:r>
      <w:r>
        <w:rPr>
          <w:rFonts w:ascii="Times New Roman" w:eastAsia="MS Mincho" w:hAnsi="Times New Roman"/>
          <w:sz w:val="20"/>
          <w:szCs w:val="20"/>
          <w:lang w:val="bg-BG" w:eastAsia="ar-SA"/>
        </w:rPr>
        <w:t>. 1</w:t>
      </w:r>
      <w:r w:rsidRPr="005A44E8">
        <w:rPr>
          <w:rFonts w:ascii="Times New Roman" w:eastAsia="MS Mincho" w:hAnsi="Times New Roman"/>
          <w:sz w:val="20"/>
          <w:szCs w:val="20"/>
          <w:lang w:val="bg-BG" w:eastAsia="ar-SA"/>
        </w:rPr>
        <w:t>).</w:t>
      </w:r>
    </w:p>
    <w:p w:rsidR="0001606B" w:rsidRPr="005A44E8" w:rsidRDefault="0001606B" w:rsidP="0001606B">
      <w:pPr>
        <w:suppressAutoHyphens/>
        <w:spacing w:after="0" w:line="240" w:lineRule="auto"/>
        <w:jc w:val="center"/>
        <w:rPr>
          <w:rFonts w:ascii="Times New Roman" w:eastAsia="MS Mincho" w:hAnsi="Times New Roman"/>
          <w:sz w:val="20"/>
          <w:szCs w:val="20"/>
          <w:lang w:val="ru-RU" w:eastAsia="ar-SA"/>
        </w:rPr>
      </w:pPr>
      <w:r>
        <w:object w:dxaOrig="5535" w:dyaOrig="35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91.9pt" o:ole="">
            <v:imagedata r:id="rId9" o:title=""/>
          </v:shape>
          <o:OLEObject Type="Embed" ProgID="Visio.Drawing.11" ShapeID="_x0000_i1025" DrawAspect="Content" ObjectID="_1496040012" r:id="rId10"/>
        </w:objec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Figure 1. Marking by melting</w:t>
      </w:r>
    </w:p>
    <w:p w:rsidR="0001606B" w:rsidRPr="00951E53" w:rsidRDefault="0001606B" w:rsidP="0001606B">
      <w:pPr>
        <w:spacing w:after="0" w:line="240" w:lineRule="auto"/>
        <w:ind w:firstLine="360"/>
        <w:jc w:val="both"/>
        <w:rPr>
          <w:rFonts w:ascii="Times New Roman" w:eastAsia="MS Mincho" w:hAnsi="Times New Roman"/>
          <w:sz w:val="20"/>
          <w:szCs w:val="20"/>
          <w:lang w:val="bg-BG" w:eastAsia="bg-BG"/>
        </w:rPr>
      </w:pPr>
    </w:p>
    <w:p w:rsidR="0001606B" w:rsidRPr="0093496F" w:rsidRDefault="0001606B" w:rsidP="00D739A8">
      <w:pPr>
        <w:numPr>
          <w:ilvl w:val="0"/>
          <w:numId w:val="16"/>
        </w:numPr>
        <w:spacing w:after="0" w:line="240" w:lineRule="auto"/>
        <w:jc w:val="both"/>
        <w:rPr>
          <w:rFonts w:ascii="Times New Roman" w:eastAsia="MS Mincho" w:hAnsi="Times New Roman"/>
          <w:b/>
          <w:sz w:val="20"/>
          <w:szCs w:val="20"/>
          <w:lang w:val="bg-BG" w:eastAsia="bg-BG"/>
        </w:rPr>
      </w:pPr>
      <w:r w:rsidRPr="0093496F">
        <w:rPr>
          <w:rFonts w:ascii="Times New Roman" w:eastAsia="MS Mincho" w:hAnsi="Times New Roman"/>
          <w:b/>
          <w:sz w:val="20"/>
          <w:szCs w:val="20"/>
          <w:lang w:val="bg-BG" w:eastAsia="bg-BG"/>
        </w:rPr>
        <w:t xml:space="preserve">Marking by </w:t>
      </w:r>
      <w:r w:rsidRPr="0093496F">
        <w:rPr>
          <w:rFonts w:ascii="Times New Roman" w:eastAsia="MS Mincho" w:hAnsi="Times New Roman"/>
          <w:b/>
          <w:sz w:val="20"/>
          <w:szCs w:val="20"/>
          <w:lang w:eastAsia="bg-BG"/>
        </w:rPr>
        <w:t>evaporation</w:t>
      </w:r>
    </w:p>
    <w:p w:rsidR="0001606B" w:rsidRPr="0093496F" w:rsidRDefault="0001606B" w:rsidP="0001606B">
      <w:pPr>
        <w:numPr>
          <w:ilvl w:val="0"/>
          <w:numId w:val="13"/>
        </w:numPr>
        <w:tabs>
          <w:tab w:val="num" w:pos="-2552"/>
        </w:tabs>
        <w:suppressAutoHyphens/>
        <w:spacing w:after="0" w:line="240" w:lineRule="auto"/>
        <w:ind w:left="709" w:right="68" w:firstLine="0"/>
        <w:jc w:val="both"/>
        <w:rPr>
          <w:rFonts w:ascii="Times New Roman" w:eastAsia="MS Mincho" w:hAnsi="Times New Roman"/>
          <w:b/>
          <w:sz w:val="20"/>
          <w:szCs w:val="20"/>
          <w:lang w:val="bg-BG" w:eastAsia="ar-SA"/>
        </w:rPr>
      </w:pPr>
      <w:r w:rsidRPr="0093496F">
        <w:rPr>
          <w:rFonts w:ascii="Times New Roman" w:eastAsia="MS Mincho" w:hAnsi="Times New Roman"/>
          <w:b/>
          <w:sz w:val="20"/>
          <w:szCs w:val="20"/>
          <w:lang w:val="bg-BG" w:eastAsia="ar-SA"/>
        </w:rPr>
        <w:t>Creating channels in the material</w:t>
      </w:r>
    </w:p>
    <w:p w:rsidR="0001606B" w:rsidRPr="005A44E8" w:rsidRDefault="0001606B" w:rsidP="008A7932">
      <w:pPr>
        <w:spacing w:after="0" w:line="240" w:lineRule="auto"/>
        <w:ind w:firstLine="567"/>
        <w:jc w:val="both"/>
        <w:rPr>
          <w:rFonts w:ascii="Times New Roman" w:eastAsia="MS Mincho" w:hAnsi="Times New Roman"/>
          <w:sz w:val="20"/>
          <w:szCs w:val="20"/>
          <w:lang w:val="bg-BG" w:eastAsia="ar-SA"/>
        </w:rPr>
      </w:pPr>
      <w:r w:rsidRPr="00EE690A">
        <w:rPr>
          <w:rFonts w:ascii="Times New Roman" w:eastAsia="MS Mincho" w:hAnsi="Times New Roman"/>
          <w:sz w:val="20"/>
          <w:szCs w:val="20"/>
          <w:lang w:val="bg-BG" w:eastAsia="ar-SA"/>
        </w:rPr>
        <w:t>Under the action of laser radiation the surface evaporates in the zone of impact, which led to the establishment of a channel with a certain depth</w:t>
      </w:r>
      <w:r>
        <w:rPr>
          <w:rFonts w:ascii="Times New Roman" w:eastAsia="MS Mincho" w:hAnsi="Times New Roman"/>
          <w:sz w:val="20"/>
          <w:szCs w:val="20"/>
          <w:lang w:val="bg-BG" w:eastAsia="ar-SA"/>
        </w:rPr>
        <w:t xml:space="preserve"> (</w:t>
      </w:r>
      <w:r>
        <w:rPr>
          <w:rFonts w:ascii="Times New Roman" w:eastAsia="MS Mincho" w:hAnsi="Times New Roman"/>
          <w:sz w:val="20"/>
          <w:szCs w:val="20"/>
          <w:lang w:eastAsia="ar-SA"/>
        </w:rPr>
        <w:t>fig</w:t>
      </w:r>
      <w:r>
        <w:rPr>
          <w:rFonts w:ascii="Times New Roman" w:eastAsia="MS Mincho" w:hAnsi="Times New Roman"/>
          <w:sz w:val="20"/>
          <w:szCs w:val="20"/>
          <w:lang w:val="bg-BG" w:eastAsia="ar-SA"/>
        </w:rPr>
        <w:t>. 2</w:t>
      </w:r>
      <w:r w:rsidRPr="005A44E8">
        <w:rPr>
          <w:rFonts w:ascii="Times New Roman" w:eastAsia="MS Mincho" w:hAnsi="Times New Roman"/>
          <w:sz w:val="20"/>
          <w:szCs w:val="20"/>
          <w:lang w:val="bg-BG" w:eastAsia="ar-SA"/>
        </w:rPr>
        <w:t xml:space="preserve">). </w:t>
      </w:r>
      <w:r w:rsidRPr="00EE690A">
        <w:rPr>
          <w:rFonts w:ascii="Times New Roman" w:eastAsia="MS Mincho" w:hAnsi="Times New Roman"/>
          <w:sz w:val="20"/>
          <w:szCs w:val="20"/>
          <w:lang w:val="bg-BG" w:eastAsia="ar-SA"/>
        </w:rPr>
        <w:t>There is a possibility to fill the channels with</w:t>
      </w:r>
      <w:r>
        <w:rPr>
          <w:rFonts w:ascii="Times New Roman" w:eastAsia="MS Mincho" w:hAnsi="Times New Roman"/>
          <w:sz w:val="20"/>
          <w:szCs w:val="20"/>
          <w:lang w:eastAsia="ar-SA"/>
        </w:rPr>
        <w:t xml:space="preserve"> </w:t>
      </w:r>
      <w:r w:rsidRPr="00EE690A">
        <w:rPr>
          <w:rFonts w:ascii="Times New Roman" w:eastAsia="MS Mincho" w:hAnsi="Times New Roman"/>
          <w:sz w:val="20"/>
          <w:szCs w:val="20"/>
          <w:lang w:val="bg-BG" w:eastAsia="ar-SA"/>
        </w:rPr>
        <w:t>imaging agent</w:t>
      </w:r>
      <w:r w:rsidRPr="005A44E8">
        <w:rPr>
          <w:rFonts w:ascii="Times New Roman" w:eastAsia="MS Mincho" w:hAnsi="Times New Roman"/>
          <w:sz w:val="20"/>
          <w:szCs w:val="20"/>
          <w:lang w:val="bg-BG" w:eastAsia="ar-SA"/>
        </w:rPr>
        <w:t>.</w:t>
      </w:r>
    </w:p>
    <w:p w:rsidR="0001606B" w:rsidRPr="005A44E8" w:rsidRDefault="0001606B" w:rsidP="0001606B">
      <w:pPr>
        <w:suppressAutoHyphens/>
        <w:spacing w:after="0" w:line="240" w:lineRule="auto"/>
        <w:ind w:firstLine="284"/>
        <w:jc w:val="both"/>
        <w:rPr>
          <w:rFonts w:ascii="Times New Roman" w:eastAsia="MS Mincho" w:hAnsi="Times New Roman"/>
          <w:sz w:val="20"/>
          <w:szCs w:val="20"/>
          <w:lang w:val="ru-RU" w:eastAsia="ar-SA"/>
        </w:rPr>
      </w:pPr>
    </w:p>
    <w:p w:rsidR="0001606B" w:rsidRPr="005A44E8" w:rsidRDefault="0001606B" w:rsidP="0001606B">
      <w:pPr>
        <w:suppressAutoHyphens/>
        <w:spacing w:after="0" w:line="240" w:lineRule="auto"/>
        <w:jc w:val="center"/>
        <w:rPr>
          <w:rFonts w:ascii="Times New Roman" w:eastAsia="MS Mincho" w:hAnsi="Times New Roman"/>
          <w:sz w:val="20"/>
          <w:szCs w:val="20"/>
          <w:lang w:val="ru-RU" w:eastAsia="ar-SA"/>
        </w:rPr>
      </w:pPr>
      <w:r>
        <w:object w:dxaOrig="5535" w:dyaOrig="3534">
          <v:shape id="_x0000_i1026" type="#_x0000_t75" style="width:150.4pt;height:96pt" o:ole="">
            <v:imagedata r:id="rId11" o:title=""/>
          </v:shape>
          <o:OLEObject Type="Embed" ProgID="Visio.Drawing.11" ShapeID="_x0000_i1026" DrawAspect="Content" ObjectID="_1496040013" r:id="rId12"/>
        </w:objec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Figure 2. Marking by removing material</w:t>
      </w:r>
    </w:p>
    <w:p w:rsidR="0001606B" w:rsidRPr="00903CAF" w:rsidRDefault="0001606B" w:rsidP="0001606B">
      <w:pPr>
        <w:suppressAutoHyphens/>
        <w:spacing w:after="0" w:line="240" w:lineRule="auto"/>
        <w:ind w:right="68" w:firstLine="284"/>
        <w:rPr>
          <w:rFonts w:ascii="Times New Roman" w:eastAsia="MS Mincho" w:hAnsi="Times New Roman"/>
          <w:sz w:val="20"/>
          <w:szCs w:val="20"/>
          <w:lang w:eastAsia="ar-SA"/>
        </w:rPr>
      </w:pPr>
    </w:p>
    <w:p w:rsidR="0001606B" w:rsidRPr="00D60482" w:rsidRDefault="0001606B" w:rsidP="00D739A8">
      <w:pPr>
        <w:numPr>
          <w:ilvl w:val="0"/>
          <w:numId w:val="13"/>
        </w:numPr>
        <w:tabs>
          <w:tab w:val="num" w:pos="-2552"/>
        </w:tabs>
        <w:suppressAutoHyphens/>
        <w:spacing w:after="0" w:line="240" w:lineRule="auto"/>
        <w:ind w:left="709" w:right="68" w:firstLine="0"/>
        <w:jc w:val="both"/>
        <w:rPr>
          <w:rFonts w:ascii="Times New Roman" w:eastAsia="MS Mincho" w:hAnsi="Times New Roman"/>
          <w:b/>
          <w:sz w:val="20"/>
          <w:szCs w:val="20"/>
          <w:lang w:val="bg-BG" w:eastAsia="ar-SA"/>
        </w:rPr>
      </w:pPr>
      <w:r w:rsidRPr="00D60482">
        <w:rPr>
          <w:rFonts w:ascii="Times New Roman" w:eastAsia="MS Mincho" w:hAnsi="Times New Roman"/>
          <w:b/>
          <w:sz w:val="20"/>
          <w:szCs w:val="20"/>
          <w:lang w:val="bg-BG" w:eastAsia="ar-SA"/>
        </w:rPr>
        <w:t>Withdrawal of the layer</w:t>
      </w:r>
      <w:r w:rsidRPr="00D60482">
        <w:rPr>
          <w:rFonts w:ascii="Times New Roman" w:eastAsia="MS Mincho" w:hAnsi="Times New Roman"/>
          <w:b/>
          <w:sz w:val="20"/>
          <w:szCs w:val="20"/>
          <w:lang w:eastAsia="ar-SA"/>
        </w:rPr>
        <w:t>,</w:t>
      </w:r>
      <w:r w:rsidRPr="00D60482">
        <w:rPr>
          <w:rFonts w:ascii="Times New Roman" w:eastAsia="MS Mincho" w:hAnsi="Times New Roman"/>
          <w:b/>
          <w:sz w:val="20"/>
          <w:szCs w:val="20"/>
          <w:lang w:val="bg-BG" w:eastAsia="ar-SA"/>
        </w:rPr>
        <w:t xml:space="preserve"> </w:t>
      </w:r>
      <w:r w:rsidRPr="00903CAF">
        <w:rPr>
          <w:rFonts w:ascii="Times New Roman" w:eastAsia="MS Mincho" w:hAnsi="Times New Roman"/>
          <w:b/>
          <w:sz w:val="20"/>
          <w:szCs w:val="20"/>
          <w:lang w:val="bg-BG" w:eastAsia="ar-SA"/>
        </w:rPr>
        <w:t>affixed</w:t>
      </w:r>
      <w:r w:rsidRPr="00D60482">
        <w:rPr>
          <w:rFonts w:ascii="Times New Roman" w:eastAsia="MS Mincho" w:hAnsi="Times New Roman"/>
          <w:b/>
          <w:sz w:val="20"/>
          <w:szCs w:val="20"/>
          <w:lang w:val="bg-BG" w:eastAsia="ar-SA"/>
        </w:rPr>
        <w:t xml:space="preserve"> on the sample</w:t>
      </w:r>
    </w:p>
    <w:p w:rsidR="0001606B" w:rsidRPr="005A44E8" w:rsidRDefault="0001606B" w:rsidP="00D739A8">
      <w:pPr>
        <w:spacing w:after="0" w:line="240" w:lineRule="auto"/>
        <w:ind w:firstLine="567"/>
        <w:jc w:val="both"/>
        <w:rPr>
          <w:rFonts w:ascii="Times New Roman" w:eastAsia="MS Mincho" w:hAnsi="Times New Roman"/>
          <w:sz w:val="20"/>
          <w:szCs w:val="20"/>
          <w:lang w:val="bg-BG" w:eastAsia="ar-SA"/>
        </w:rPr>
      </w:pPr>
      <w:r w:rsidRPr="00CE72AE">
        <w:rPr>
          <w:rFonts w:ascii="Times New Roman" w:eastAsia="MS Mincho" w:hAnsi="Times New Roman"/>
          <w:sz w:val="20"/>
          <w:szCs w:val="20"/>
          <w:lang w:val="bg-BG" w:eastAsia="ar-SA"/>
        </w:rPr>
        <w:t>The applied layer has a higher absorbance for the falling laser radiation compared to the base material</w:t>
      </w:r>
      <w:r>
        <w:rPr>
          <w:rFonts w:ascii="Times New Roman" w:eastAsia="MS Mincho" w:hAnsi="Times New Roman"/>
          <w:sz w:val="20"/>
          <w:szCs w:val="20"/>
          <w:lang w:val="bg-BG" w:eastAsia="ar-SA"/>
        </w:rPr>
        <w:t xml:space="preserve"> (</w:t>
      </w:r>
      <w:r>
        <w:rPr>
          <w:rFonts w:ascii="Times New Roman" w:eastAsia="MS Mincho" w:hAnsi="Times New Roman"/>
          <w:sz w:val="20"/>
          <w:szCs w:val="20"/>
          <w:lang w:eastAsia="ar-SA"/>
        </w:rPr>
        <w:t>fig</w:t>
      </w:r>
      <w:r>
        <w:rPr>
          <w:rFonts w:ascii="Times New Roman" w:eastAsia="MS Mincho" w:hAnsi="Times New Roman"/>
          <w:sz w:val="20"/>
          <w:szCs w:val="20"/>
          <w:lang w:val="bg-BG" w:eastAsia="ar-SA"/>
        </w:rPr>
        <w:t>. 3</w:t>
      </w:r>
      <w:r w:rsidRPr="005A44E8">
        <w:rPr>
          <w:rFonts w:ascii="Times New Roman" w:eastAsia="MS Mincho" w:hAnsi="Times New Roman"/>
          <w:sz w:val="20"/>
          <w:szCs w:val="20"/>
          <w:lang w:val="bg-BG" w:eastAsia="ar-SA"/>
        </w:rPr>
        <w:t xml:space="preserve">). </w:t>
      </w:r>
      <w:r w:rsidRPr="00CE72AE">
        <w:rPr>
          <w:rFonts w:ascii="Times New Roman" w:eastAsia="MS Mincho" w:hAnsi="Times New Roman"/>
          <w:sz w:val="20"/>
          <w:szCs w:val="20"/>
          <w:lang w:val="bg-BG" w:eastAsia="ar-SA"/>
        </w:rPr>
        <w:t>In the area of influence it is evaporated t</w:t>
      </w:r>
      <w:r>
        <w:rPr>
          <w:rFonts w:ascii="Times New Roman" w:eastAsia="MS Mincho" w:hAnsi="Times New Roman"/>
          <w:sz w:val="20"/>
          <w:szCs w:val="20"/>
          <w:lang w:val="bg-BG" w:eastAsia="ar-SA"/>
        </w:rPr>
        <w:t>o give a contrast marking</w:t>
      </w:r>
      <w:r>
        <w:rPr>
          <w:rFonts w:ascii="Times New Roman" w:eastAsia="MS Mincho" w:hAnsi="Times New Roman"/>
          <w:sz w:val="20"/>
          <w:szCs w:val="20"/>
          <w:lang w:eastAsia="ar-SA"/>
        </w:rPr>
        <w:t xml:space="preserve"> as</w:t>
      </w:r>
      <w:r w:rsidRPr="00CE72AE">
        <w:rPr>
          <w:rFonts w:ascii="Times New Roman" w:eastAsia="MS Mincho" w:hAnsi="Times New Roman"/>
          <w:sz w:val="20"/>
          <w:szCs w:val="20"/>
          <w:lang w:val="bg-BG" w:eastAsia="ar-SA"/>
        </w:rPr>
        <w:t xml:space="preserve"> the color of the base material contrasts with the color of the layer.</w:t>
      </w:r>
    </w:p>
    <w:p w:rsidR="0001606B" w:rsidRPr="005A44E8" w:rsidRDefault="0001606B" w:rsidP="0001606B">
      <w:pPr>
        <w:suppressAutoHyphens/>
        <w:spacing w:after="0" w:line="240" w:lineRule="auto"/>
        <w:ind w:firstLine="284"/>
        <w:jc w:val="both"/>
        <w:rPr>
          <w:rFonts w:ascii="Times New Roman" w:eastAsia="MS Mincho" w:hAnsi="Times New Roman"/>
          <w:sz w:val="20"/>
          <w:szCs w:val="20"/>
          <w:lang w:val="bg-BG" w:eastAsia="ar-SA"/>
        </w:rPr>
      </w:pPr>
    </w:p>
    <w:p w:rsidR="0001606B" w:rsidRPr="005A44E8" w:rsidRDefault="0001606B" w:rsidP="0001606B">
      <w:pPr>
        <w:suppressAutoHyphens/>
        <w:spacing w:after="0" w:line="240" w:lineRule="auto"/>
        <w:jc w:val="center"/>
        <w:rPr>
          <w:rFonts w:ascii="Times New Roman" w:eastAsia="MS Mincho" w:hAnsi="Times New Roman"/>
          <w:sz w:val="20"/>
          <w:szCs w:val="20"/>
          <w:lang w:val="ru-RU" w:eastAsia="ar-SA"/>
        </w:rPr>
      </w:pPr>
      <w:r>
        <w:object w:dxaOrig="5535" w:dyaOrig="3534">
          <v:shape id="_x0000_i1027" type="#_x0000_t75" style="width:144.75pt;height:92.65pt" o:ole="">
            <v:imagedata r:id="rId13" o:title=""/>
          </v:shape>
          <o:OLEObject Type="Embed" ProgID="Visio.Drawing.11" ShapeID="_x0000_i1027" DrawAspect="Content" ObjectID="_1496040014" r:id="rId14"/>
        </w:objec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Фиг. 3. Marling by withdrawal of the layer, affixed on the sample</w:t>
      </w:r>
    </w:p>
    <w:p w:rsidR="0001606B" w:rsidRPr="005A44E8" w:rsidRDefault="0001606B" w:rsidP="0001606B">
      <w:pPr>
        <w:suppressAutoHyphens/>
        <w:spacing w:after="0" w:line="240" w:lineRule="auto"/>
        <w:ind w:right="68" w:firstLine="284"/>
        <w:jc w:val="both"/>
        <w:rPr>
          <w:rFonts w:ascii="Times New Roman" w:eastAsia="MS Mincho" w:hAnsi="Times New Roman"/>
          <w:sz w:val="20"/>
          <w:szCs w:val="20"/>
          <w:lang w:val="bg-BG" w:eastAsia="ar-SA"/>
        </w:rPr>
      </w:pPr>
    </w:p>
    <w:p w:rsidR="0001606B" w:rsidRPr="00951E53" w:rsidRDefault="0001606B" w:rsidP="00D739A8">
      <w:pPr>
        <w:spacing w:after="0" w:line="240" w:lineRule="auto"/>
        <w:ind w:firstLine="567"/>
        <w:jc w:val="both"/>
        <w:rPr>
          <w:rFonts w:ascii="Times New Roman" w:eastAsia="MS Mincho" w:hAnsi="Times New Roman"/>
          <w:sz w:val="20"/>
          <w:szCs w:val="20"/>
          <w:lang w:eastAsia="bg-BG"/>
        </w:rPr>
      </w:pPr>
      <w:r w:rsidRPr="00CE72AE">
        <w:rPr>
          <w:rFonts w:ascii="Times New Roman" w:eastAsia="MS Mincho" w:hAnsi="Times New Roman"/>
          <w:sz w:val="20"/>
          <w:szCs w:val="20"/>
          <w:lang w:val="bg-BG" w:eastAsia="bg-BG"/>
        </w:rPr>
        <w:t>Steel 50ChN is widely used in industry.</w:t>
      </w:r>
      <w:r w:rsidRPr="00951E53">
        <w:rPr>
          <w:rFonts w:ascii="Times New Roman" w:eastAsia="MS Mincho" w:hAnsi="Times New Roman"/>
          <w:sz w:val="20"/>
          <w:szCs w:val="20"/>
          <w:lang w:val="bg-BG" w:eastAsia="bg-BG"/>
        </w:rPr>
        <w:t xml:space="preserve"> </w:t>
      </w:r>
      <w:r w:rsidRPr="00CE72AE">
        <w:rPr>
          <w:rFonts w:ascii="Times New Roman" w:eastAsia="MS Mincho" w:hAnsi="Times New Roman"/>
          <w:sz w:val="20"/>
          <w:szCs w:val="20"/>
          <w:lang w:val="bg-BG" w:eastAsia="bg-BG"/>
        </w:rPr>
        <w:t xml:space="preserve">It is used for making </w:t>
      </w:r>
      <w:r w:rsidRPr="002A7C2C">
        <w:rPr>
          <w:rFonts w:ascii="Times New Roman" w:hAnsi="Times New Roman"/>
          <w:sz w:val="20"/>
          <w:szCs w:val="20"/>
          <w:shd w:val="clear" w:color="auto" w:fill="F0F0F0"/>
          <w:lang w:val="bg-BG"/>
        </w:rPr>
        <w:t xml:space="preserve">rolls for hot rolling, pinion shafts, gears, tires, crankshafts, connecting rods, bolts, exhaust valves, and other major </w:t>
      </w:r>
      <w:r w:rsidRPr="00900C7F">
        <w:rPr>
          <w:rFonts w:ascii="Times New Roman" w:hAnsi="Times New Roman"/>
          <w:sz w:val="20"/>
          <w:szCs w:val="20"/>
          <w:shd w:val="clear" w:color="auto" w:fill="F0F0F0"/>
          <w:lang w:val="bg-BG"/>
        </w:rPr>
        <w:t>responsible</w:t>
      </w:r>
      <w:r w:rsidRPr="002A7C2C">
        <w:rPr>
          <w:rFonts w:ascii="Times New Roman" w:hAnsi="Times New Roman"/>
          <w:sz w:val="20"/>
          <w:szCs w:val="20"/>
          <w:shd w:val="clear" w:color="auto" w:fill="F0F0F0"/>
          <w:lang w:val="bg-BG"/>
        </w:rPr>
        <w:t xml:space="preserve"> parts.</w:t>
      </w:r>
      <w:r>
        <w:rPr>
          <w:rFonts w:ascii="Times New Roman" w:hAnsi="Times New Roman"/>
          <w:sz w:val="20"/>
          <w:szCs w:val="20"/>
          <w:shd w:val="clear" w:color="auto" w:fill="F0F0F0"/>
          <w:lang w:val="bg-BG"/>
        </w:rPr>
        <w:t xml:space="preserve"> </w:t>
      </w:r>
      <w:r w:rsidRPr="00CE72AE">
        <w:rPr>
          <w:rFonts w:ascii="Times New Roman" w:hAnsi="Times New Roman"/>
          <w:sz w:val="20"/>
          <w:szCs w:val="20"/>
          <w:shd w:val="clear" w:color="auto" w:fill="F0F0F0"/>
          <w:lang w:val="bg-BG"/>
        </w:rPr>
        <w:t>Its chemica</w:t>
      </w:r>
      <w:r>
        <w:rPr>
          <w:rFonts w:ascii="Times New Roman" w:hAnsi="Times New Roman"/>
          <w:sz w:val="20"/>
          <w:szCs w:val="20"/>
          <w:shd w:val="clear" w:color="auto" w:fill="F0F0F0"/>
          <w:lang w:val="bg-BG"/>
        </w:rPr>
        <w:t>l composition is given in Table</w:t>
      </w:r>
      <w:r w:rsidRPr="00CE72AE">
        <w:rPr>
          <w:rFonts w:ascii="Times New Roman" w:hAnsi="Times New Roman"/>
          <w:sz w:val="20"/>
          <w:szCs w:val="20"/>
          <w:shd w:val="clear" w:color="auto" w:fill="F0F0F0"/>
          <w:lang w:val="bg-BG"/>
        </w:rPr>
        <w:t xml:space="preserve"> 1 and its basic thermo-physical charact</w:t>
      </w:r>
      <w:r>
        <w:rPr>
          <w:rFonts w:ascii="Times New Roman" w:hAnsi="Times New Roman"/>
          <w:sz w:val="20"/>
          <w:szCs w:val="20"/>
          <w:shd w:val="clear" w:color="auto" w:fill="F0F0F0"/>
          <w:lang w:val="bg-BG"/>
        </w:rPr>
        <w:t>eristics are presented in Table</w:t>
      </w:r>
      <w:r w:rsidRPr="00CE72AE">
        <w:rPr>
          <w:rFonts w:ascii="Times New Roman" w:hAnsi="Times New Roman"/>
          <w:sz w:val="20"/>
          <w:szCs w:val="20"/>
          <w:shd w:val="clear" w:color="auto" w:fill="F0F0F0"/>
          <w:lang w:val="bg-BG"/>
        </w:rPr>
        <w:t xml:space="preserve"> 2 </w:t>
      </w:r>
      <w:r w:rsidRPr="00951E53">
        <w:rPr>
          <w:rFonts w:ascii="Times New Roman" w:eastAsia="MS Mincho" w:hAnsi="Times New Roman"/>
          <w:sz w:val="20"/>
          <w:szCs w:val="20"/>
          <w:lang w:eastAsia="bg-BG"/>
        </w:rPr>
        <w:t>[</w:t>
      </w:r>
      <w:r>
        <w:rPr>
          <w:rFonts w:ascii="Times New Roman" w:eastAsia="MS Mincho" w:hAnsi="Times New Roman"/>
          <w:sz w:val="20"/>
          <w:szCs w:val="20"/>
          <w:lang w:eastAsia="bg-BG"/>
        </w:rPr>
        <w:t>7</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10</w:t>
      </w:r>
      <w:r w:rsidRPr="00951E53">
        <w:rPr>
          <w:rFonts w:ascii="Times New Roman" w:eastAsia="MS Mincho" w:hAnsi="Times New Roman"/>
          <w:sz w:val="20"/>
          <w:szCs w:val="20"/>
          <w:lang w:eastAsia="bg-BG"/>
        </w:rPr>
        <w:t>].</w:t>
      </w:r>
      <w:r w:rsidRPr="00CE72AE">
        <w:rPr>
          <w:rFonts w:ascii="Times New Roman" w:hAnsi="Times New Roman"/>
          <w:sz w:val="20"/>
          <w:szCs w:val="20"/>
          <w:shd w:val="clear" w:color="auto" w:fill="F0F0F0"/>
          <w:lang w:val="bg-BG"/>
        </w:rPr>
        <w:t xml:space="preserve"> </w:t>
      </w:r>
    </w:p>
    <w:p w:rsidR="0001606B" w:rsidRDefault="0001606B" w:rsidP="0001606B">
      <w:pPr>
        <w:spacing w:after="0" w:line="240" w:lineRule="auto"/>
        <w:jc w:val="both"/>
        <w:rPr>
          <w:rFonts w:ascii="Times New Roman" w:eastAsia="MS Mincho" w:hAnsi="Times New Roman"/>
          <w:color w:val="1F497D"/>
          <w:sz w:val="20"/>
          <w:szCs w:val="20"/>
          <w:lang w:val="bg-BG" w:eastAsia="bg-BG"/>
        </w:rPr>
      </w:pPr>
    </w:p>
    <w:p w:rsidR="0001606B" w:rsidRPr="008A7932" w:rsidRDefault="0001606B" w:rsidP="008A7932">
      <w:pPr>
        <w:spacing w:after="0" w:line="240" w:lineRule="auto"/>
        <w:ind w:firstLine="567"/>
        <w:jc w:val="both"/>
        <w:rPr>
          <w:rStyle w:val="FontStyle18"/>
          <w:rFonts w:ascii="Times New Roman" w:hAnsi="Times New Roman"/>
          <w:i/>
          <w:sz w:val="20"/>
          <w:szCs w:val="20"/>
          <w:lang w:eastAsia="hr-HR"/>
        </w:rPr>
      </w:pPr>
      <w:r w:rsidRPr="008A7932">
        <w:rPr>
          <w:rStyle w:val="FontStyle18"/>
          <w:rFonts w:ascii="Times New Roman" w:hAnsi="Times New Roman"/>
          <w:i/>
          <w:sz w:val="20"/>
          <w:szCs w:val="20"/>
          <w:lang w:eastAsia="hr-HR"/>
        </w:rPr>
        <w:t>Table 1. Chemical composition of the structural alloy steel 50ChN</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1276"/>
        <w:gridCol w:w="1276"/>
        <w:gridCol w:w="1276"/>
        <w:gridCol w:w="1134"/>
      </w:tblGrid>
      <w:tr w:rsidR="0001606B" w:rsidRPr="007E2418" w:rsidTr="008A7932">
        <w:tc>
          <w:tcPr>
            <w:tcW w:w="2268"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903CAF">
              <w:rPr>
                <w:rFonts w:ascii="Times New Roman" w:eastAsia="MS Mincho" w:hAnsi="Times New Roman"/>
                <w:sz w:val="20"/>
                <w:szCs w:val="20"/>
                <w:lang w:val="bg-BG" w:eastAsia="bg-BG"/>
              </w:rPr>
              <w:t>Chemical composition</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C</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Ni</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Cr</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S</w:t>
            </w:r>
          </w:p>
        </w:tc>
      </w:tr>
      <w:tr w:rsidR="0001606B" w:rsidRPr="007E2418" w:rsidTr="008A7932">
        <w:tc>
          <w:tcPr>
            <w:tcW w:w="2268"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C</w:t>
            </w:r>
            <w:r w:rsidRPr="00903CAF">
              <w:rPr>
                <w:rFonts w:ascii="Times New Roman" w:eastAsia="MS Mincho" w:hAnsi="Times New Roman"/>
                <w:sz w:val="20"/>
                <w:szCs w:val="20"/>
                <w:lang w:val="bg-BG" w:eastAsia="bg-BG"/>
              </w:rPr>
              <w:t>ontent</w:t>
            </w:r>
            <w:r w:rsidRPr="007E2418">
              <w:rPr>
                <w:rFonts w:ascii="Times New Roman" w:eastAsia="MS Mincho" w:hAnsi="Times New Roman"/>
                <w:sz w:val="20"/>
                <w:szCs w:val="20"/>
                <w:lang w:val="bg-BG" w:eastAsia="bg-BG"/>
              </w:rPr>
              <w:t>, %</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7E2418">
              <w:rPr>
                <w:rFonts w:ascii="Times New Roman" w:eastAsia="Times New Roman" w:hAnsi="Times New Roman"/>
                <w:bCs/>
                <w:sz w:val="20"/>
                <w:szCs w:val="20"/>
              </w:rPr>
              <w:t xml:space="preserve">0,46 ÷ 0, </w:t>
            </w:r>
            <w:r w:rsidRPr="00951E53">
              <w:rPr>
                <w:rFonts w:ascii="Times New Roman" w:eastAsia="Times New Roman" w:hAnsi="Times New Roman"/>
                <w:bCs/>
                <w:sz w:val="20"/>
                <w:szCs w:val="20"/>
              </w:rPr>
              <w:t>54</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951E53">
              <w:rPr>
                <w:rFonts w:ascii="Times New Roman" w:eastAsia="Times New Roman" w:hAnsi="Times New Roman"/>
                <w:bCs/>
                <w:sz w:val="20"/>
                <w:szCs w:val="20"/>
              </w:rPr>
              <w:t>1</w:t>
            </w:r>
            <w:r w:rsidRPr="007E2418">
              <w:rPr>
                <w:rFonts w:ascii="Times New Roman" w:eastAsia="Times New Roman" w:hAnsi="Times New Roman"/>
                <w:bCs/>
                <w:sz w:val="20"/>
                <w:szCs w:val="20"/>
              </w:rPr>
              <w:t>,0</w:t>
            </w:r>
            <w:r w:rsidRPr="00951E53">
              <w:rPr>
                <w:rFonts w:ascii="Times New Roman" w:eastAsia="Times New Roman" w:hAnsi="Times New Roman"/>
                <w:bCs/>
                <w:sz w:val="20"/>
                <w:szCs w:val="20"/>
              </w:rPr>
              <w:t xml:space="preserve"> </w:t>
            </w:r>
            <w:r w:rsidRPr="007E2418">
              <w:rPr>
                <w:rFonts w:ascii="Times New Roman" w:eastAsia="Times New Roman" w:hAnsi="Times New Roman"/>
                <w:bCs/>
                <w:sz w:val="20"/>
                <w:szCs w:val="20"/>
              </w:rPr>
              <w:t>÷ 1,</w:t>
            </w:r>
            <w:r w:rsidRPr="00951E53">
              <w:rPr>
                <w:rFonts w:ascii="Times New Roman" w:eastAsia="Times New Roman" w:hAnsi="Times New Roman"/>
                <w:bCs/>
                <w:sz w:val="20"/>
                <w:szCs w:val="20"/>
              </w:rPr>
              <w:t>4</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951E53">
              <w:rPr>
                <w:rFonts w:ascii="Times New Roman" w:eastAsia="Times New Roman" w:hAnsi="Times New Roman"/>
                <w:bCs/>
                <w:sz w:val="20"/>
                <w:szCs w:val="20"/>
              </w:rPr>
              <w:t xml:space="preserve">0.45 </w:t>
            </w:r>
            <w:r w:rsidRPr="007E2418">
              <w:rPr>
                <w:rFonts w:ascii="Times New Roman" w:eastAsia="Times New Roman" w:hAnsi="Times New Roman"/>
                <w:bCs/>
                <w:sz w:val="20"/>
                <w:szCs w:val="20"/>
              </w:rPr>
              <w:t>÷</w:t>
            </w:r>
            <w:r w:rsidRPr="00951E53">
              <w:rPr>
                <w:rFonts w:ascii="Times New Roman" w:eastAsia="Times New Roman" w:hAnsi="Times New Roman"/>
                <w:bCs/>
                <w:sz w:val="20"/>
                <w:szCs w:val="20"/>
              </w:rPr>
              <w:t xml:space="preserve"> 0.75</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Times New Roman" w:hAnsi="Times New Roman"/>
                <w:bCs/>
                <w:sz w:val="20"/>
                <w:szCs w:val="20"/>
              </w:rPr>
              <w:t xml:space="preserve">&lt; </w:t>
            </w:r>
            <w:r w:rsidRPr="00951E53">
              <w:rPr>
                <w:rFonts w:ascii="Times New Roman" w:eastAsia="Times New Roman" w:hAnsi="Times New Roman"/>
                <w:bCs/>
                <w:sz w:val="20"/>
                <w:szCs w:val="20"/>
              </w:rPr>
              <w:t>0.035</w:t>
            </w:r>
          </w:p>
        </w:tc>
      </w:tr>
      <w:tr w:rsidR="0001606B" w:rsidRPr="007E2418" w:rsidTr="008A7932">
        <w:tc>
          <w:tcPr>
            <w:tcW w:w="2268"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903CAF">
              <w:rPr>
                <w:rFonts w:ascii="Times New Roman" w:eastAsia="MS Mincho" w:hAnsi="Times New Roman"/>
                <w:sz w:val="20"/>
                <w:szCs w:val="20"/>
                <w:lang w:val="bg-BG" w:eastAsia="bg-BG"/>
              </w:rPr>
              <w:t>Chemical composition</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Si</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7E2418">
              <w:rPr>
                <w:rFonts w:ascii="Times New Roman" w:eastAsia="MS Mincho" w:hAnsi="Times New Roman"/>
                <w:sz w:val="20"/>
                <w:szCs w:val="20"/>
                <w:lang w:eastAsia="bg-BG"/>
              </w:rPr>
              <w:t>Mn</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Cu</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P</w:t>
            </w:r>
          </w:p>
        </w:tc>
      </w:tr>
      <w:tr w:rsidR="0001606B" w:rsidRPr="007E2418" w:rsidTr="008A7932">
        <w:tc>
          <w:tcPr>
            <w:tcW w:w="2268"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C</w:t>
            </w:r>
            <w:r w:rsidRPr="00903CAF">
              <w:rPr>
                <w:rFonts w:ascii="Times New Roman" w:eastAsia="MS Mincho" w:hAnsi="Times New Roman"/>
                <w:sz w:val="20"/>
                <w:szCs w:val="20"/>
                <w:lang w:val="bg-BG" w:eastAsia="bg-BG"/>
              </w:rPr>
              <w:t>ontent</w:t>
            </w:r>
            <w:r w:rsidRPr="007E2418">
              <w:rPr>
                <w:rFonts w:ascii="Times New Roman" w:eastAsia="MS Mincho" w:hAnsi="Times New Roman"/>
                <w:sz w:val="20"/>
                <w:szCs w:val="20"/>
                <w:lang w:val="bg-BG" w:eastAsia="bg-BG"/>
              </w:rPr>
              <w:t>, %</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7E2418">
              <w:rPr>
                <w:rFonts w:ascii="Times New Roman" w:eastAsia="Times New Roman" w:hAnsi="Times New Roman"/>
                <w:bCs/>
                <w:sz w:val="20"/>
                <w:szCs w:val="20"/>
              </w:rPr>
              <w:t>0,</w:t>
            </w:r>
            <w:r w:rsidRPr="00951E53">
              <w:rPr>
                <w:rFonts w:ascii="Times New Roman" w:eastAsia="Times New Roman" w:hAnsi="Times New Roman"/>
                <w:bCs/>
                <w:sz w:val="20"/>
                <w:szCs w:val="20"/>
              </w:rPr>
              <w:t xml:space="preserve">17 </w:t>
            </w:r>
            <w:r w:rsidRPr="007E2418">
              <w:rPr>
                <w:rFonts w:ascii="Times New Roman" w:eastAsia="Times New Roman" w:hAnsi="Times New Roman"/>
                <w:bCs/>
                <w:sz w:val="20"/>
                <w:szCs w:val="20"/>
              </w:rPr>
              <w:t>÷ 0,</w:t>
            </w:r>
            <w:r w:rsidRPr="00951E53">
              <w:rPr>
                <w:rFonts w:ascii="Times New Roman" w:eastAsia="Times New Roman" w:hAnsi="Times New Roman"/>
                <w:bCs/>
                <w:sz w:val="20"/>
                <w:szCs w:val="20"/>
              </w:rPr>
              <w:t>37</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7E2418">
              <w:rPr>
                <w:rFonts w:ascii="Times New Roman" w:eastAsia="Times New Roman" w:hAnsi="Times New Roman"/>
                <w:bCs/>
                <w:sz w:val="20"/>
                <w:szCs w:val="20"/>
              </w:rPr>
              <w:t>0,</w:t>
            </w:r>
            <w:r w:rsidRPr="00951E53">
              <w:rPr>
                <w:rFonts w:ascii="Times New Roman" w:eastAsia="Times New Roman" w:hAnsi="Times New Roman"/>
                <w:bCs/>
                <w:sz w:val="20"/>
                <w:szCs w:val="20"/>
              </w:rPr>
              <w:t>5</w:t>
            </w:r>
            <w:r w:rsidRPr="007E2418">
              <w:rPr>
                <w:rFonts w:ascii="Times New Roman" w:eastAsia="Times New Roman" w:hAnsi="Times New Roman"/>
                <w:bCs/>
                <w:sz w:val="20"/>
                <w:szCs w:val="20"/>
              </w:rPr>
              <w:t>0 ÷ 0,</w:t>
            </w:r>
            <w:r w:rsidRPr="00951E53">
              <w:rPr>
                <w:rFonts w:ascii="Times New Roman" w:eastAsia="Times New Roman" w:hAnsi="Times New Roman"/>
                <w:bCs/>
                <w:sz w:val="20"/>
                <w:szCs w:val="20"/>
              </w:rPr>
              <w:t>8</w:t>
            </w:r>
            <w:r w:rsidRPr="007E2418">
              <w:rPr>
                <w:rFonts w:ascii="Times New Roman" w:eastAsia="Times New Roman" w:hAnsi="Times New Roman"/>
                <w:bCs/>
                <w:sz w:val="20"/>
                <w:szCs w:val="20"/>
              </w:rPr>
              <w:t>0</w:t>
            </w:r>
          </w:p>
        </w:tc>
        <w:tc>
          <w:tcPr>
            <w:tcW w:w="1276"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7E2418">
              <w:rPr>
                <w:rFonts w:ascii="Times New Roman" w:eastAsia="Times New Roman" w:hAnsi="Times New Roman"/>
                <w:bCs/>
                <w:sz w:val="20"/>
                <w:szCs w:val="20"/>
              </w:rPr>
              <w:t xml:space="preserve">&lt; </w:t>
            </w:r>
            <w:r w:rsidRPr="00951E53">
              <w:rPr>
                <w:rFonts w:ascii="Times New Roman" w:eastAsia="Times New Roman" w:hAnsi="Times New Roman"/>
                <w:bCs/>
                <w:sz w:val="20"/>
                <w:szCs w:val="20"/>
              </w:rPr>
              <w:t>0.3</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7E2418">
              <w:rPr>
                <w:rFonts w:ascii="Times New Roman" w:eastAsia="Times New Roman" w:hAnsi="Times New Roman"/>
                <w:bCs/>
                <w:sz w:val="20"/>
                <w:szCs w:val="20"/>
              </w:rPr>
              <w:t xml:space="preserve">&lt; </w:t>
            </w:r>
            <w:r w:rsidRPr="00951E53">
              <w:rPr>
                <w:rFonts w:ascii="Times New Roman" w:eastAsia="Times New Roman" w:hAnsi="Times New Roman"/>
                <w:bCs/>
                <w:sz w:val="20"/>
                <w:szCs w:val="20"/>
              </w:rPr>
              <w:t>0.035</w:t>
            </w:r>
          </w:p>
        </w:tc>
      </w:tr>
    </w:tbl>
    <w:p w:rsidR="0001606B" w:rsidRPr="005A44E8" w:rsidRDefault="0001606B" w:rsidP="0001606B">
      <w:pPr>
        <w:spacing w:after="0" w:line="240" w:lineRule="auto"/>
        <w:jc w:val="both"/>
        <w:rPr>
          <w:rFonts w:ascii="Times New Roman" w:eastAsia="MS Mincho" w:hAnsi="Times New Roman"/>
          <w:color w:val="1F497D"/>
          <w:sz w:val="20"/>
          <w:szCs w:val="20"/>
          <w:lang w:val="bg-BG" w:eastAsia="bg-BG"/>
        </w:rPr>
      </w:pPr>
    </w:p>
    <w:p w:rsidR="0001606B" w:rsidRPr="008A7932" w:rsidRDefault="0001606B" w:rsidP="008A7932">
      <w:pPr>
        <w:spacing w:after="0" w:line="240" w:lineRule="auto"/>
        <w:ind w:left="567"/>
        <w:jc w:val="both"/>
        <w:rPr>
          <w:rStyle w:val="FontStyle18"/>
          <w:rFonts w:ascii="Times New Roman" w:hAnsi="Times New Roman"/>
          <w:i/>
          <w:sz w:val="20"/>
          <w:szCs w:val="20"/>
          <w:lang w:eastAsia="hr-HR"/>
        </w:rPr>
      </w:pPr>
      <w:r w:rsidRPr="008A7932">
        <w:rPr>
          <w:rStyle w:val="FontStyle18"/>
          <w:rFonts w:ascii="Times New Roman" w:hAnsi="Times New Roman"/>
          <w:i/>
          <w:sz w:val="20"/>
          <w:szCs w:val="20"/>
          <w:lang w:eastAsia="hr-HR"/>
        </w:rPr>
        <w:t xml:space="preserve">Table 2. Thermo-physical characteristics of structural alloy steel 50G: thermal conductivity </w:t>
      </w:r>
      <w:r w:rsidRPr="00DB38C8">
        <w:rPr>
          <w:rStyle w:val="FontStyle18"/>
          <w:rFonts w:ascii="Times New Roman" w:hAnsi="Times New Roman"/>
          <w:i/>
          <w:sz w:val="20"/>
          <w:szCs w:val="20"/>
          <w:lang w:eastAsia="hr-HR"/>
        </w:rPr>
        <w:t>k</w:t>
      </w:r>
      <w:r w:rsidRPr="008A7932">
        <w:rPr>
          <w:rStyle w:val="FontStyle18"/>
          <w:rFonts w:ascii="Times New Roman" w:hAnsi="Times New Roman"/>
          <w:i/>
          <w:sz w:val="20"/>
          <w:szCs w:val="20"/>
          <w:lang w:eastAsia="hr-HR"/>
        </w:rPr>
        <w:t xml:space="preserve">, specific heat capacity </w:t>
      </w:r>
      <w:r w:rsidRPr="00DB38C8">
        <w:rPr>
          <w:rStyle w:val="FontStyle18"/>
          <w:rFonts w:ascii="Times New Roman" w:hAnsi="Times New Roman"/>
          <w:i/>
          <w:sz w:val="20"/>
          <w:szCs w:val="20"/>
          <w:lang w:eastAsia="hr-HR"/>
        </w:rPr>
        <w:t>c</w:t>
      </w:r>
      <w:r w:rsidRPr="008A7932">
        <w:rPr>
          <w:rStyle w:val="FontStyle18"/>
          <w:rFonts w:ascii="Times New Roman" w:hAnsi="Times New Roman"/>
          <w:i/>
          <w:sz w:val="20"/>
          <w:szCs w:val="20"/>
          <w:lang w:eastAsia="hr-HR"/>
        </w:rPr>
        <w:t xml:space="preserve">, density </w:t>
      </w:r>
      <w:r w:rsidRPr="00DB38C8">
        <w:rPr>
          <w:rStyle w:val="FontStyle18"/>
          <w:rFonts w:ascii="Times New Roman" w:hAnsi="Times New Roman"/>
          <w:i/>
          <w:sz w:val="20"/>
          <w:szCs w:val="20"/>
          <w:lang w:eastAsia="hr-HR"/>
        </w:rPr>
        <w:t>ρ</w:t>
      </w:r>
      <w:r w:rsidRPr="008A7932">
        <w:rPr>
          <w:rStyle w:val="FontStyle18"/>
          <w:rFonts w:ascii="Times New Roman" w:hAnsi="Times New Roman"/>
          <w:i/>
          <w:sz w:val="20"/>
          <w:szCs w:val="20"/>
          <w:lang w:eastAsia="hr-HR"/>
        </w:rPr>
        <w:t xml:space="preserve"> и thermal diffusivity </w:t>
      </w:r>
      <w:r w:rsidRPr="00DB38C8">
        <w:rPr>
          <w:rStyle w:val="FontStyle18"/>
          <w:rFonts w:ascii="Times New Roman" w:hAnsi="Times New Roman"/>
          <w:i/>
          <w:sz w:val="20"/>
          <w:szCs w:val="20"/>
          <w:lang w:eastAsia="hr-HR"/>
        </w:rPr>
        <w:t>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276"/>
        <w:gridCol w:w="1134"/>
        <w:gridCol w:w="1275"/>
        <w:gridCol w:w="1134"/>
      </w:tblGrid>
      <w:tr w:rsidR="0001606B" w:rsidRPr="007E2418" w:rsidTr="008A7932">
        <w:tc>
          <w:tcPr>
            <w:tcW w:w="1985" w:type="dxa"/>
            <w:shd w:val="clear" w:color="auto" w:fill="auto"/>
          </w:tcPr>
          <w:p w:rsidR="0001606B" w:rsidRPr="00330702" w:rsidRDefault="00DB38C8" w:rsidP="002C05C3">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 xml:space="preserve">              Magni</w:t>
            </w:r>
            <w:r w:rsidR="0001606B">
              <w:rPr>
                <w:rFonts w:ascii="Times New Roman" w:eastAsia="MS Mincho" w:hAnsi="Times New Roman"/>
                <w:sz w:val="20"/>
                <w:szCs w:val="20"/>
                <w:lang w:eastAsia="bg-BG"/>
              </w:rPr>
              <w:t>tude</w:t>
            </w:r>
          </w:p>
          <w:p w:rsidR="0001606B" w:rsidRPr="007E2418" w:rsidRDefault="0001606B" w:rsidP="002C05C3">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Temperature</w:t>
            </w:r>
            <w:r w:rsidRPr="007E2418">
              <w:rPr>
                <w:rFonts w:ascii="Times New Roman" w:eastAsia="MS Mincho" w:hAnsi="Times New Roman"/>
                <w:sz w:val="20"/>
                <w:szCs w:val="20"/>
                <w:lang w:eastAsia="bg-BG"/>
              </w:rPr>
              <w:t xml:space="preserve"> </w:t>
            </w:r>
            <w:r w:rsidRPr="007E2418">
              <w:rPr>
                <w:rFonts w:ascii="Times New Roman" w:eastAsia="MS Mincho" w:hAnsi="Times New Roman"/>
                <w:i/>
                <w:sz w:val="20"/>
                <w:szCs w:val="20"/>
                <w:lang w:eastAsia="bg-BG"/>
              </w:rPr>
              <w:t>T</w:t>
            </w:r>
            <w:r w:rsidRPr="007E2418">
              <w:rPr>
                <w:rFonts w:ascii="Times New Roman" w:eastAsia="MS Mincho" w:hAnsi="Times New Roman"/>
                <w:sz w:val="20"/>
                <w:szCs w:val="20"/>
                <w:lang w:eastAsia="bg-BG"/>
              </w:rPr>
              <w:t>, K</w:t>
            </w:r>
          </w:p>
        </w:tc>
        <w:tc>
          <w:tcPr>
            <w:tcW w:w="1276" w:type="dxa"/>
            <w:shd w:val="clear" w:color="auto" w:fill="auto"/>
          </w:tcPr>
          <w:p w:rsidR="0001606B" w:rsidRPr="007E2418" w:rsidRDefault="0001606B" w:rsidP="008A7932">
            <w:pPr>
              <w:spacing w:after="0" w:line="240" w:lineRule="auto"/>
              <w:jc w:val="center"/>
              <w:rPr>
                <w:rFonts w:ascii="Times New Roman" w:eastAsia="MS Mincho" w:hAnsi="Times New Roman"/>
                <w:sz w:val="20"/>
                <w:szCs w:val="20"/>
                <w:lang w:val="bg-BG" w:eastAsia="bg-BG"/>
              </w:rPr>
            </w:pPr>
            <w:r w:rsidRPr="007E2418">
              <w:rPr>
                <w:rFonts w:ascii="Times New Roman" w:eastAsia="MS Mincho" w:hAnsi="Times New Roman"/>
                <w:i/>
                <w:sz w:val="20"/>
                <w:szCs w:val="20"/>
                <w:lang w:eastAsia="bg-BG"/>
              </w:rPr>
              <w:t>k</w:t>
            </w:r>
            <w:r w:rsidRPr="007E2418">
              <w:rPr>
                <w:rFonts w:ascii="Times New Roman" w:eastAsia="MS Mincho" w:hAnsi="Times New Roman"/>
                <w:sz w:val="20"/>
                <w:szCs w:val="20"/>
                <w:lang w:eastAsia="bg-BG"/>
              </w:rPr>
              <w:t>, W/(m.K)</w:t>
            </w:r>
          </w:p>
        </w:tc>
        <w:tc>
          <w:tcPr>
            <w:tcW w:w="1134" w:type="dxa"/>
            <w:shd w:val="clear" w:color="auto" w:fill="auto"/>
          </w:tcPr>
          <w:p w:rsidR="0001606B" w:rsidRPr="007E2418" w:rsidRDefault="0001606B" w:rsidP="008A7932">
            <w:pPr>
              <w:spacing w:after="0" w:line="240" w:lineRule="auto"/>
              <w:jc w:val="center"/>
              <w:rPr>
                <w:rFonts w:ascii="Times New Roman" w:eastAsia="MS Mincho" w:hAnsi="Times New Roman"/>
                <w:sz w:val="20"/>
                <w:szCs w:val="20"/>
                <w:lang w:val="bg-BG" w:eastAsia="bg-BG"/>
              </w:rPr>
            </w:pPr>
            <w:r w:rsidRPr="007E2418">
              <w:rPr>
                <w:rFonts w:ascii="Times New Roman" w:eastAsia="MS Mincho" w:hAnsi="Times New Roman"/>
                <w:i/>
                <w:sz w:val="20"/>
                <w:szCs w:val="20"/>
                <w:lang w:eastAsia="bg-BG"/>
              </w:rPr>
              <w:t>c</w:t>
            </w:r>
            <w:r w:rsidRPr="007E2418">
              <w:rPr>
                <w:rFonts w:ascii="Times New Roman" w:eastAsia="MS Mincho" w:hAnsi="Times New Roman"/>
                <w:sz w:val="20"/>
                <w:szCs w:val="20"/>
                <w:lang w:eastAsia="bg-BG"/>
              </w:rPr>
              <w:t>, J/(kg.K)</w:t>
            </w:r>
          </w:p>
        </w:tc>
        <w:tc>
          <w:tcPr>
            <w:tcW w:w="1275" w:type="dxa"/>
            <w:shd w:val="clear" w:color="auto" w:fill="auto"/>
          </w:tcPr>
          <w:p w:rsidR="0001606B" w:rsidRPr="007E2418" w:rsidRDefault="0001606B" w:rsidP="008A7932">
            <w:pPr>
              <w:spacing w:after="0" w:line="240" w:lineRule="auto"/>
              <w:jc w:val="center"/>
              <w:rPr>
                <w:rFonts w:ascii="Times New Roman" w:eastAsia="MS Mincho" w:hAnsi="Times New Roman"/>
                <w:sz w:val="20"/>
                <w:szCs w:val="20"/>
                <w:lang w:val="bg-BG" w:eastAsia="bg-BG"/>
              </w:rPr>
            </w:pPr>
            <w:r w:rsidRPr="007E2418">
              <w:rPr>
                <w:rFonts w:ascii="Times New Roman" w:eastAsia="MS Mincho" w:hAnsi="Times New Roman"/>
                <w:i/>
                <w:sz w:val="20"/>
                <w:szCs w:val="20"/>
                <w:lang w:val="bg-BG" w:eastAsia="bg-BG"/>
              </w:rPr>
              <w:t>ρ</w:t>
            </w:r>
            <w:r w:rsidRPr="007E2418">
              <w:rPr>
                <w:rFonts w:ascii="Times New Roman" w:eastAsia="MS Mincho" w:hAnsi="Times New Roman"/>
                <w:sz w:val="20"/>
                <w:szCs w:val="20"/>
                <w:lang w:eastAsia="bg-BG"/>
              </w:rPr>
              <w:t>, kg/m</w:t>
            </w:r>
            <w:r w:rsidRPr="007E2418">
              <w:rPr>
                <w:rFonts w:ascii="Times New Roman" w:eastAsia="MS Mincho" w:hAnsi="Times New Roman"/>
                <w:sz w:val="20"/>
                <w:szCs w:val="20"/>
                <w:vertAlign w:val="superscript"/>
                <w:lang w:eastAsia="bg-BG"/>
              </w:rPr>
              <w:t>3</w:t>
            </w:r>
          </w:p>
        </w:tc>
        <w:tc>
          <w:tcPr>
            <w:tcW w:w="1134" w:type="dxa"/>
            <w:shd w:val="clear" w:color="auto" w:fill="auto"/>
          </w:tcPr>
          <w:p w:rsidR="0001606B" w:rsidRPr="007E2418" w:rsidRDefault="0001606B" w:rsidP="008A7932">
            <w:pPr>
              <w:spacing w:after="0" w:line="240" w:lineRule="auto"/>
              <w:jc w:val="center"/>
              <w:rPr>
                <w:rFonts w:ascii="Times New Roman" w:eastAsia="MS Mincho" w:hAnsi="Times New Roman"/>
                <w:sz w:val="20"/>
                <w:szCs w:val="20"/>
                <w:lang w:val="bg-BG" w:eastAsia="bg-BG"/>
              </w:rPr>
            </w:pPr>
            <w:r w:rsidRPr="007E2418">
              <w:rPr>
                <w:rFonts w:ascii="Times New Roman" w:eastAsia="MS Mincho" w:hAnsi="Times New Roman"/>
                <w:i/>
                <w:sz w:val="20"/>
                <w:szCs w:val="20"/>
                <w:lang w:eastAsia="bg-BG"/>
              </w:rPr>
              <w:t>a</w:t>
            </w:r>
            <w:r w:rsidRPr="007E2418">
              <w:rPr>
                <w:rFonts w:ascii="Times New Roman" w:eastAsia="MS Mincho" w:hAnsi="Times New Roman"/>
                <w:sz w:val="20"/>
                <w:szCs w:val="20"/>
                <w:lang w:eastAsia="bg-BG"/>
              </w:rPr>
              <w:t>, m</w:t>
            </w:r>
            <w:r w:rsidRPr="007E2418">
              <w:rPr>
                <w:rFonts w:ascii="Times New Roman" w:eastAsia="MS Mincho" w:hAnsi="Times New Roman"/>
                <w:sz w:val="20"/>
                <w:szCs w:val="20"/>
                <w:vertAlign w:val="superscript"/>
                <w:lang w:eastAsia="bg-BG"/>
              </w:rPr>
              <w:t>2</w:t>
            </w:r>
            <w:r w:rsidRPr="007E2418">
              <w:rPr>
                <w:rFonts w:ascii="Times New Roman" w:eastAsia="MS Mincho" w:hAnsi="Times New Roman"/>
                <w:sz w:val="20"/>
                <w:szCs w:val="20"/>
                <w:lang w:eastAsia="bg-BG"/>
              </w:rPr>
              <w:t>/s</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293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45</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490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7860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val="bg-BG" w:eastAsia="bg-BG"/>
              </w:rPr>
            </w:pPr>
            <w:r w:rsidRPr="007E2418">
              <w:rPr>
                <w:rFonts w:ascii="Times New Roman" w:eastAsia="MS Mincho" w:hAnsi="Times New Roman"/>
                <w:sz w:val="20"/>
                <w:szCs w:val="20"/>
                <w:lang w:eastAsia="bg-BG"/>
              </w:rPr>
              <w:t>1,17.10</w:t>
            </w:r>
            <w:r w:rsidRPr="007E2418">
              <w:rPr>
                <w:rFonts w:ascii="Times New Roman" w:eastAsia="MS Mincho" w:hAnsi="Times New Roman"/>
                <w:sz w:val="20"/>
                <w:szCs w:val="20"/>
                <w:vertAlign w:val="superscript"/>
                <w:lang w:eastAsia="bg-BG"/>
              </w:rPr>
              <w:t>-5</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373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43</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500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7830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sz w:val="20"/>
                <w:szCs w:val="20"/>
                <w:lang w:eastAsia="bg-BG"/>
              </w:rPr>
            </w:pPr>
            <w:r w:rsidRPr="007E2418">
              <w:rPr>
                <w:rFonts w:ascii="Times New Roman" w:eastAsia="MS Mincho" w:hAnsi="Times New Roman"/>
                <w:sz w:val="20"/>
                <w:szCs w:val="20"/>
                <w:lang w:eastAsia="bg-BG"/>
              </w:rPr>
              <w:t>1,10.10</w:t>
            </w:r>
            <w:r w:rsidRPr="007E2418">
              <w:rPr>
                <w:rFonts w:ascii="Times New Roman" w:eastAsia="MS Mincho" w:hAnsi="Times New Roman"/>
                <w:sz w:val="20"/>
                <w:szCs w:val="20"/>
                <w:vertAlign w:val="superscript"/>
                <w:lang w:eastAsia="bg-BG"/>
              </w:rPr>
              <w:t>-5</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473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40</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510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7800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1,01.10</w:t>
            </w:r>
            <w:r w:rsidRPr="007E2418">
              <w:rPr>
                <w:rFonts w:ascii="Times New Roman" w:eastAsia="MS Mincho" w:hAnsi="Times New Roman"/>
                <w:sz w:val="20"/>
                <w:szCs w:val="20"/>
                <w:vertAlign w:val="superscript"/>
                <w:lang w:eastAsia="bg-BG"/>
              </w:rPr>
              <w:t>-5</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573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39</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560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7770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8,96.10</w:t>
            </w:r>
            <w:r w:rsidRPr="007E2418">
              <w:rPr>
                <w:rFonts w:ascii="Times New Roman" w:eastAsia="MS Mincho" w:hAnsi="Times New Roman"/>
                <w:sz w:val="20"/>
                <w:szCs w:val="20"/>
                <w:vertAlign w:val="superscript"/>
                <w:lang w:eastAsia="bg-BG"/>
              </w:rPr>
              <w:t>-6</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673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38</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630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7740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7,79.10</w:t>
            </w:r>
            <w:r w:rsidRPr="007E2418">
              <w:rPr>
                <w:rFonts w:ascii="Times New Roman" w:eastAsia="MS Mincho" w:hAnsi="Times New Roman"/>
                <w:sz w:val="20"/>
                <w:szCs w:val="20"/>
                <w:vertAlign w:val="superscript"/>
                <w:lang w:eastAsia="bg-BG"/>
              </w:rPr>
              <w:t>-6</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37</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700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7710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6,86.10</w:t>
            </w:r>
            <w:r w:rsidRPr="007E2418">
              <w:rPr>
                <w:rFonts w:ascii="Times New Roman" w:eastAsia="MS Mincho" w:hAnsi="Times New Roman"/>
                <w:sz w:val="20"/>
                <w:szCs w:val="20"/>
                <w:vertAlign w:val="superscript"/>
                <w:lang w:eastAsia="bg-BG"/>
              </w:rPr>
              <w:t>-6</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873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36</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800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7680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5,86.10</w:t>
            </w:r>
            <w:r w:rsidRPr="007E2418">
              <w:rPr>
                <w:rFonts w:ascii="Times New Roman" w:eastAsia="MS Mincho" w:hAnsi="Times New Roman"/>
                <w:sz w:val="20"/>
                <w:szCs w:val="20"/>
                <w:vertAlign w:val="superscript"/>
                <w:lang w:eastAsia="bg-BG"/>
              </w:rPr>
              <w:t>-6</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973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32</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910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7650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4,60.10</w:t>
            </w:r>
            <w:r w:rsidRPr="007E2418">
              <w:rPr>
                <w:rFonts w:ascii="Times New Roman" w:eastAsia="MS Mincho" w:hAnsi="Times New Roman"/>
                <w:sz w:val="20"/>
                <w:szCs w:val="20"/>
                <w:vertAlign w:val="superscript"/>
                <w:lang w:eastAsia="bg-BG"/>
              </w:rPr>
              <w:t>-6</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1073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23</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650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7620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4,64.10</w:t>
            </w:r>
            <w:r w:rsidRPr="007E2418">
              <w:rPr>
                <w:rFonts w:ascii="Times New Roman" w:eastAsia="MS Mincho" w:hAnsi="Times New Roman"/>
                <w:sz w:val="20"/>
                <w:szCs w:val="20"/>
                <w:vertAlign w:val="superscript"/>
                <w:lang w:eastAsia="bg-BG"/>
              </w:rPr>
              <w:t>-6</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1173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24</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610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7590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5,18.10</w:t>
            </w:r>
            <w:r w:rsidRPr="007E2418">
              <w:rPr>
                <w:rFonts w:ascii="Times New Roman" w:eastAsia="MS Mincho" w:hAnsi="Times New Roman"/>
                <w:sz w:val="20"/>
                <w:szCs w:val="20"/>
                <w:vertAlign w:val="superscript"/>
                <w:lang w:eastAsia="bg-BG"/>
              </w:rPr>
              <w:t>-6</w:t>
            </w:r>
          </w:p>
        </w:tc>
      </w:tr>
      <w:tr w:rsidR="0001606B" w:rsidRPr="007E2418" w:rsidTr="008A7932">
        <w:tc>
          <w:tcPr>
            <w:tcW w:w="198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1273</w:t>
            </w:r>
          </w:p>
        </w:tc>
        <w:tc>
          <w:tcPr>
            <w:tcW w:w="1276"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25</w:t>
            </w:r>
          </w:p>
        </w:tc>
        <w:tc>
          <w:tcPr>
            <w:tcW w:w="1134"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700</w:t>
            </w:r>
          </w:p>
        </w:tc>
        <w:tc>
          <w:tcPr>
            <w:tcW w:w="1275" w:type="dxa"/>
            <w:shd w:val="clear" w:color="auto" w:fill="auto"/>
          </w:tcPr>
          <w:p w:rsidR="0001606B" w:rsidRPr="007E2418" w:rsidRDefault="0001606B" w:rsidP="002C05C3">
            <w:pPr>
              <w:spacing w:after="0" w:line="240" w:lineRule="auto"/>
              <w:jc w:val="center"/>
              <w:rPr>
                <w:rFonts w:ascii="Times New Roman" w:eastAsia="MS Mincho" w:hAnsi="Times New Roman"/>
                <w:sz w:val="20"/>
                <w:szCs w:val="20"/>
                <w:lang w:eastAsia="bg-BG"/>
              </w:rPr>
            </w:pPr>
            <w:r w:rsidRPr="007E2418">
              <w:rPr>
                <w:rFonts w:ascii="Times New Roman" w:eastAsia="MS Mincho" w:hAnsi="Times New Roman"/>
                <w:sz w:val="20"/>
                <w:szCs w:val="20"/>
                <w:lang w:eastAsia="bg-BG"/>
              </w:rPr>
              <w:t>7560</w:t>
            </w:r>
          </w:p>
        </w:tc>
        <w:tc>
          <w:tcPr>
            <w:tcW w:w="1134" w:type="dxa"/>
            <w:shd w:val="clear" w:color="auto" w:fill="auto"/>
          </w:tcPr>
          <w:p w:rsidR="0001606B" w:rsidRPr="007E2418" w:rsidRDefault="0001606B" w:rsidP="002C05C3">
            <w:pPr>
              <w:spacing w:after="0" w:line="240" w:lineRule="auto"/>
              <w:jc w:val="both"/>
              <w:rPr>
                <w:rFonts w:ascii="Times New Roman" w:eastAsia="MS Mincho" w:hAnsi="Times New Roman"/>
                <w:color w:val="1F497D"/>
                <w:sz w:val="20"/>
                <w:szCs w:val="20"/>
                <w:lang w:val="bg-BG" w:eastAsia="bg-BG"/>
              </w:rPr>
            </w:pPr>
            <w:r w:rsidRPr="007E2418">
              <w:rPr>
                <w:rFonts w:ascii="Times New Roman" w:eastAsia="MS Mincho" w:hAnsi="Times New Roman"/>
                <w:sz w:val="20"/>
                <w:szCs w:val="20"/>
                <w:lang w:eastAsia="bg-BG"/>
              </w:rPr>
              <w:t>4,72.10</w:t>
            </w:r>
            <w:r w:rsidRPr="007E2418">
              <w:rPr>
                <w:rFonts w:ascii="Times New Roman" w:eastAsia="MS Mincho" w:hAnsi="Times New Roman"/>
                <w:sz w:val="20"/>
                <w:szCs w:val="20"/>
                <w:vertAlign w:val="superscript"/>
                <w:lang w:eastAsia="bg-BG"/>
              </w:rPr>
              <w:t>-6</w:t>
            </w:r>
          </w:p>
        </w:tc>
      </w:tr>
    </w:tbl>
    <w:p w:rsidR="0001606B" w:rsidRDefault="0001606B" w:rsidP="0001606B">
      <w:pPr>
        <w:spacing w:after="0" w:line="240" w:lineRule="auto"/>
        <w:jc w:val="both"/>
        <w:rPr>
          <w:rFonts w:ascii="Times New Roman" w:eastAsia="MS Mincho" w:hAnsi="Times New Roman"/>
          <w:color w:val="1F497D"/>
          <w:sz w:val="20"/>
          <w:szCs w:val="20"/>
          <w:lang w:val="bg-BG" w:eastAsia="bg-BG"/>
        </w:rPr>
      </w:pPr>
    </w:p>
    <w:p w:rsidR="0001606B" w:rsidRPr="006D5C18" w:rsidRDefault="0001606B" w:rsidP="00D739A8">
      <w:pPr>
        <w:spacing w:after="0" w:line="240" w:lineRule="auto"/>
        <w:ind w:firstLine="567"/>
        <w:jc w:val="both"/>
        <w:rPr>
          <w:rFonts w:ascii="Times New Roman" w:eastAsia="MS Mincho" w:hAnsi="Times New Roman"/>
          <w:sz w:val="20"/>
          <w:szCs w:val="20"/>
          <w:lang w:val="bg-BG" w:eastAsia="bg-BG"/>
        </w:rPr>
      </w:pPr>
      <w:r w:rsidRPr="00D76DF1">
        <w:rPr>
          <w:rFonts w:ascii="Times New Roman" w:eastAsia="MS Mincho" w:hAnsi="Times New Roman"/>
          <w:sz w:val="20"/>
          <w:szCs w:val="20"/>
          <w:lang w:val="bg-BG" w:eastAsia="bg-BG"/>
        </w:rPr>
        <w:t>Experiments were made with the laser technological system with fiber laser.</w:t>
      </w:r>
      <w:r>
        <w:rPr>
          <w:rFonts w:ascii="Times New Roman" w:eastAsia="MS Mincho" w:hAnsi="Times New Roman"/>
          <w:sz w:val="20"/>
          <w:szCs w:val="20"/>
          <w:lang w:eastAsia="bg-BG"/>
        </w:rPr>
        <w:t xml:space="preserve"> </w:t>
      </w:r>
      <w:r w:rsidRPr="00D76DF1">
        <w:rPr>
          <w:rFonts w:ascii="Times New Roman" w:eastAsia="MS Mincho" w:hAnsi="Times New Roman"/>
          <w:sz w:val="20"/>
          <w:szCs w:val="20"/>
          <w:lang w:val="bg-BG" w:eastAsia="bg-BG"/>
        </w:rPr>
        <w:t>He is working in the near infrared area and is suitable for laser marking of metals and alloys.</w:t>
      </w:r>
      <w:r w:rsidRPr="006D5C18">
        <w:rPr>
          <w:rFonts w:ascii="Times New Roman" w:eastAsia="MS Mincho" w:hAnsi="Times New Roman"/>
          <w:sz w:val="20"/>
          <w:szCs w:val="20"/>
          <w:lang w:val="bg-BG" w:eastAsia="bg-BG"/>
        </w:rPr>
        <w:t xml:space="preserve"> </w:t>
      </w:r>
      <w:r w:rsidRPr="00D76DF1">
        <w:rPr>
          <w:rFonts w:ascii="Times New Roman" w:eastAsia="MS Mincho" w:hAnsi="Times New Roman"/>
          <w:sz w:val="20"/>
          <w:szCs w:val="20"/>
          <w:lang w:val="bg-BG" w:eastAsia="bg-BG"/>
        </w:rPr>
        <w:t xml:space="preserve">The general view of laser </w:t>
      </w:r>
      <w:r>
        <w:rPr>
          <w:rFonts w:ascii="Times New Roman" w:eastAsia="MS Mincho" w:hAnsi="Times New Roman"/>
          <w:sz w:val="20"/>
          <w:szCs w:val="20"/>
          <w:lang w:eastAsia="bg-BG"/>
        </w:rPr>
        <w:t xml:space="preserve">technological </w:t>
      </w:r>
      <w:r w:rsidRPr="00D76DF1">
        <w:rPr>
          <w:rFonts w:ascii="Times New Roman" w:eastAsia="MS Mincho" w:hAnsi="Times New Roman"/>
          <w:sz w:val="20"/>
          <w:szCs w:val="20"/>
          <w:lang w:val="bg-BG" w:eastAsia="bg-BG"/>
        </w:rPr>
        <w:t>systems for marking with fiber laser and its scheme is given in Fig. 4.</w:t>
      </w:r>
      <w:r>
        <w:rPr>
          <w:rFonts w:ascii="Times New Roman" w:eastAsia="MS Mincho" w:hAnsi="Times New Roman"/>
          <w:sz w:val="20"/>
          <w:szCs w:val="20"/>
          <w:lang w:eastAsia="bg-BG"/>
        </w:rPr>
        <w:t xml:space="preserve"> </w:t>
      </w:r>
      <w:r w:rsidRPr="00D76DF1">
        <w:rPr>
          <w:rFonts w:ascii="Times New Roman" w:eastAsia="MS Mincho" w:hAnsi="Times New Roman"/>
          <w:sz w:val="20"/>
          <w:szCs w:val="20"/>
          <w:lang w:val="bg-BG" w:eastAsia="bg-BG"/>
        </w:rPr>
        <w:t>The laser works in pulsed mode, which is suitable for laser marking.</w:t>
      </w:r>
      <w:r w:rsidRPr="006D5C18">
        <w:rPr>
          <w:rFonts w:ascii="Times New Roman" w:eastAsia="MS Mincho" w:hAnsi="Times New Roman"/>
          <w:sz w:val="20"/>
          <w:szCs w:val="20"/>
          <w:lang w:val="bg-BG" w:eastAsia="bg-BG"/>
        </w:rPr>
        <w:t xml:space="preserve"> </w:t>
      </w:r>
      <w:r w:rsidRPr="00D76DF1">
        <w:rPr>
          <w:rFonts w:ascii="Times New Roman" w:eastAsia="MS Mincho" w:hAnsi="Times New Roman"/>
          <w:sz w:val="20"/>
          <w:szCs w:val="20"/>
          <w:lang w:val="bg-BG" w:eastAsia="bg-BG"/>
        </w:rPr>
        <w:t>The basic parameters of laser technological system for  marking wit</w:t>
      </w:r>
      <w:r>
        <w:rPr>
          <w:rFonts w:ascii="Times New Roman" w:eastAsia="MS Mincho" w:hAnsi="Times New Roman"/>
          <w:sz w:val="20"/>
          <w:szCs w:val="20"/>
          <w:lang w:val="bg-BG" w:eastAsia="bg-BG"/>
        </w:rPr>
        <w:t>h this laser are given in Table</w:t>
      </w:r>
      <w:r w:rsidRPr="00D76DF1">
        <w:rPr>
          <w:rFonts w:ascii="Times New Roman" w:eastAsia="MS Mincho" w:hAnsi="Times New Roman"/>
          <w:sz w:val="20"/>
          <w:szCs w:val="20"/>
          <w:lang w:val="bg-BG" w:eastAsia="bg-BG"/>
        </w:rPr>
        <w:t xml:space="preserve"> 3</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4</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6, 8</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9</w:t>
      </w:r>
      <w:r w:rsidRPr="006D5C18">
        <w:rPr>
          <w:rFonts w:ascii="Times New Roman" w:eastAsia="MS Mincho" w:hAnsi="Times New Roman"/>
          <w:sz w:val="20"/>
          <w:szCs w:val="20"/>
          <w:lang w:val="bg-BG" w:eastAsia="bg-BG"/>
        </w:rPr>
        <w:t>].</w:t>
      </w:r>
    </w:p>
    <w:p w:rsidR="0001606B" w:rsidRPr="006D5C18" w:rsidRDefault="0001606B" w:rsidP="0001606B">
      <w:pPr>
        <w:spacing w:after="0" w:line="240" w:lineRule="auto"/>
        <w:jc w:val="both"/>
        <w:rPr>
          <w:rFonts w:ascii="Times New Roman" w:eastAsia="MS Mincho" w:hAnsi="Times New Roman"/>
          <w:sz w:val="20"/>
          <w:szCs w:val="20"/>
          <w:lang w:val="bg-BG" w:eastAsia="bg-BG"/>
        </w:rPr>
      </w:pPr>
    </w:p>
    <w:p w:rsidR="0001606B" w:rsidRPr="00E72734" w:rsidRDefault="0001606B" w:rsidP="0001606B">
      <w:pPr>
        <w:pStyle w:val="Formuli"/>
      </w:pPr>
      <w:r>
        <w:rPr>
          <w:rFonts w:ascii="Arial" w:hAnsi="Arial" w:cs="Arial"/>
        </w:rPr>
        <w:lastRenderedPageBreak/>
        <w:t xml:space="preserve">      </w:t>
      </w:r>
      <w:r w:rsidR="002C62A5">
        <w:rPr>
          <w:rFonts w:ascii="Arial" w:hAnsi="Arial" w:cs="Arial"/>
          <w:noProof/>
          <w:lang w:eastAsia="zh-CN"/>
        </w:rPr>
        <w:drawing>
          <wp:inline distT="0" distB="0" distL="0" distR="0">
            <wp:extent cx="2052955" cy="1995805"/>
            <wp:effectExtent l="19050" t="0" r="4445" b="0"/>
            <wp:docPr id="4" name="Picture 4" descr="Laser_Marking_Mach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ser_Marking_Machine (1)"/>
                    <pic:cNvPicPr>
                      <a:picLocks noChangeAspect="1" noChangeArrowheads="1"/>
                    </pic:cNvPicPr>
                  </pic:nvPicPr>
                  <pic:blipFill>
                    <a:blip r:embed="rId15" cstate="print"/>
                    <a:srcRect/>
                    <a:stretch>
                      <a:fillRect/>
                    </a:stretch>
                  </pic:blipFill>
                  <pic:spPr bwMode="auto">
                    <a:xfrm>
                      <a:off x="0" y="0"/>
                      <a:ext cx="2052955" cy="1995805"/>
                    </a:xfrm>
                    <a:prstGeom prst="rect">
                      <a:avLst/>
                    </a:prstGeom>
                    <a:noFill/>
                    <a:ln w="9525">
                      <a:noFill/>
                      <a:miter lim="800000"/>
                      <a:headEnd/>
                      <a:tailEnd/>
                    </a:ln>
                  </pic:spPr>
                </pic:pic>
              </a:graphicData>
            </a:graphic>
          </wp:inline>
        </w:drawing>
      </w:r>
      <w:r>
        <w:t xml:space="preserve">        </w:t>
      </w:r>
      <w:r>
        <w:object w:dxaOrig="7037" w:dyaOrig="5676">
          <v:shape id="_x0000_i1028" type="#_x0000_t75" style="width:194.25pt;height:157.15pt" o:ole="">
            <v:imagedata r:id="rId16" o:title=""/>
          </v:shape>
          <o:OLEObject Type="Embed" ProgID="Visio.Drawing.11" ShapeID="_x0000_i1028" DrawAspect="Content" ObjectID="_1496040015" r:id="rId17"/>
        </w:objec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Figure 4. General view and block-scheme of laser system with fiber laser</w:t>
      </w:r>
    </w:p>
    <w:p w:rsidR="0001606B" w:rsidRPr="006D5C18" w:rsidRDefault="0001606B" w:rsidP="0001606B">
      <w:pPr>
        <w:spacing w:after="0" w:line="240" w:lineRule="auto"/>
        <w:jc w:val="both"/>
        <w:rPr>
          <w:rFonts w:ascii="Times New Roman" w:eastAsia="MS Mincho" w:hAnsi="Times New Roman"/>
          <w:sz w:val="20"/>
          <w:szCs w:val="20"/>
          <w:lang w:val="bg-BG" w:eastAsia="bg-BG"/>
        </w:rPr>
      </w:pPr>
    </w:p>
    <w:p w:rsidR="0001606B" w:rsidRPr="008A7932" w:rsidRDefault="0001606B" w:rsidP="008A7932">
      <w:pPr>
        <w:spacing w:after="0" w:line="240" w:lineRule="auto"/>
        <w:ind w:firstLine="567"/>
        <w:jc w:val="both"/>
        <w:rPr>
          <w:rStyle w:val="FontStyle18"/>
          <w:rFonts w:ascii="Times New Roman" w:hAnsi="Times New Roman"/>
          <w:i/>
          <w:sz w:val="20"/>
          <w:szCs w:val="20"/>
          <w:lang w:eastAsia="hr-HR"/>
        </w:rPr>
      </w:pPr>
      <w:r w:rsidRPr="008A7932">
        <w:rPr>
          <w:rStyle w:val="FontStyle18"/>
          <w:rFonts w:ascii="Times New Roman" w:hAnsi="Times New Roman"/>
          <w:i/>
          <w:sz w:val="20"/>
          <w:szCs w:val="20"/>
          <w:lang w:eastAsia="hr-HR"/>
        </w:rPr>
        <w:t>Table 3</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7"/>
        <w:gridCol w:w="1559"/>
      </w:tblGrid>
      <w:tr w:rsidR="0001606B" w:rsidRPr="006D5C18" w:rsidTr="008A7932">
        <w:tc>
          <w:tcPr>
            <w:tcW w:w="2977" w:type="dxa"/>
            <w:shd w:val="clear" w:color="auto" w:fill="auto"/>
          </w:tcPr>
          <w:p w:rsidR="0001606B" w:rsidRPr="00330702" w:rsidRDefault="0001606B" w:rsidP="002C05C3">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Parameter</w:t>
            </w:r>
          </w:p>
        </w:tc>
        <w:tc>
          <w:tcPr>
            <w:tcW w:w="1559" w:type="dxa"/>
            <w:shd w:val="clear" w:color="auto" w:fill="auto"/>
          </w:tcPr>
          <w:p w:rsidR="0001606B" w:rsidRPr="00330702" w:rsidRDefault="0001606B" w:rsidP="002C05C3">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Value</w:t>
            </w:r>
          </w:p>
        </w:tc>
      </w:tr>
      <w:tr w:rsidR="0001606B" w:rsidRPr="006D5C18" w:rsidTr="008A7932">
        <w:tc>
          <w:tcPr>
            <w:tcW w:w="2977" w:type="dxa"/>
            <w:shd w:val="clear" w:color="auto" w:fill="auto"/>
          </w:tcPr>
          <w:p w:rsidR="0001606B" w:rsidRPr="006D5C18" w:rsidRDefault="0001606B" w:rsidP="002C05C3">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 xml:space="preserve">Wavelength </w:t>
            </w:r>
            <w:r w:rsidRPr="006D5C18">
              <w:rPr>
                <w:rFonts w:ascii="Times New Roman" w:eastAsia="MS Mincho" w:hAnsi="Times New Roman"/>
                <w:i/>
                <w:sz w:val="20"/>
                <w:szCs w:val="20"/>
                <w:lang w:val="en-GB" w:eastAsia="bg-BG"/>
              </w:rPr>
              <w:t xml:space="preserve"> λ</w:t>
            </w:r>
            <w:r w:rsidRPr="006D5C18">
              <w:rPr>
                <w:rFonts w:ascii="Times New Roman" w:eastAsia="MS Mincho" w:hAnsi="Times New Roman"/>
                <w:sz w:val="20"/>
                <w:szCs w:val="20"/>
                <w:lang w:val="ru-RU" w:eastAsia="bg-BG"/>
              </w:rPr>
              <w:t xml:space="preserve">, </w:t>
            </w:r>
            <w:r w:rsidRPr="006D5C18">
              <w:rPr>
                <w:rFonts w:ascii="Times New Roman" w:eastAsia="MS Mincho" w:hAnsi="Times New Roman"/>
                <w:sz w:val="20"/>
                <w:szCs w:val="20"/>
                <w:lang w:val="en-GB" w:eastAsia="bg-BG"/>
              </w:rPr>
              <w:t>nm</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1064</w:t>
            </w:r>
          </w:p>
        </w:tc>
      </w:tr>
      <w:tr w:rsidR="0001606B" w:rsidRPr="006D5C18" w:rsidTr="008A7932">
        <w:tc>
          <w:tcPr>
            <w:tcW w:w="2977"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Power</w:t>
            </w:r>
            <w:r w:rsidRPr="006D5C18">
              <w:rPr>
                <w:rFonts w:ascii="Times New Roman" w:eastAsia="MS Mincho" w:hAnsi="Times New Roman"/>
                <w:sz w:val="20"/>
                <w:szCs w:val="20"/>
                <w:lang w:val="bg-BG" w:eastAsia="bg-BG"/>
              </w:rPr>
              <w:t xml:space="preserve"> </w:t>
            </w:r>
            <w:r w:rsidRPr="006D5C18">
              <w:rPr>
                <w:rFonts w:ascii="Times New Roman" w:eastAsia="MS Mincho" w:hAnsi="Times New Roman"/>
                <w:i/>
                <w:sz w:val="20"/>
                <w:szCs w:val="20"/>
                <w:lang w:val="en-GB" w:eastAsia="bg-BG"/>
              </w:rPr>
              <w:t>P</w:t>
            </w:r>
            <w:r w:rsidRPr="006D5C18">
              <w:rPr>
                <w:rFonts w:ascii="Times New Roman" w:eastAsia="MS Mincho" w:hAnsi="Times New Roman"/>
                <w:sz w:val="20"/>
                <w:szCs w:val="20"/>
                <w:lang w:val="ru-RU" w:eastAsia="bg-BG"/>
              </w:rPr>
              <w:t xml:space="preserve">, </w:t>
            </w:r>
            <w:r w:rsidRPr="006D5C18">
              <w:rPr>
                <w:rFonts w:ascii="Times New Roman" w:eastAsia="MS Mincho" w:hAnsi="Times New Roman"/>
                <w:sz w:val="20"/>
                <w:szCs w:val="20"/>
                <w:lang w:val="en-GB" w:eastAsia="bg-BG"/>
              </w:rPr>
              <w:t>W</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40</w:t>
            </w:r>
          </w:p>
        </w:tc>
      </w:tr>
      <w:tr w:rsidR="0001606B" w:rsidRPr="006D5C18" w:rsidTr="008A7932">
        <w:tc>
          <w:tcPr>
            <w:tcW w:w="2977"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Frequency</w:t>
            </w:r>
            <w:r>
              <w:rPr>
                <w:rFonts w:ascii="Times New Roman" w:eastAsia="MS Mincho" w:hAnsi="Times New Roman"/>
                <w:sz w:val="20"/>
                <w:szCs w:val="20"/>
                <w:lang w:val="bg-BG" w:eastAsia="bg-BG"/>
              </w:rPr>
              <w:t xml:space="preserve"> </w:t>
            </w:r>
            <w:r w:rsidRPr="006D5C18">
              <w:rPr>
                <w:rFonts w:ascii="Times New Roman" w:eastAsia="MS Mincho" w:hAnsi="Times New Roman"/>
                <w:i/>
                <w:sz w:val="20"/>
                <w:szCs w:val="20"/>
                <w:lang w:val="bg-BG" w:eastAsia="bg-BG"/>
              </w:rPr>
              <w:t>ν</w:t>
            </w:r>
            <w:r w:rsidRPr="006D5C18">
              <w:rPr>
                <w:rFonts w:ascii="Times New Roman" w:eastAsia="MS Mincho" w:hAnsi="Times New Roman"/>
                <w:sz w:val="20"/>
                <w:szCs w:val="20"/>
                <w:lang w:val="ru-RU" w:eastAsia="bg-BG"/>
              </w:rPr>
              <w:t xml:space="preserve">, </w:t>
            </w:r>
            <w:r w:rsidRPr="006D5C18">
              <w:rPr>
                <w:rFonts w:ascii="Times New Roman" w:eastAsia="MS Mincho" w:hAnsi="Times New Roman"/>
                <w:sz w:val="20"/>
                <w:szCs w:val="20"/>
                <w:lang w:val="en-GB" w:eastAsia="bg-BG"/>
              </w:rPr>
              <w:t>kHz</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250</w:t>
            </w:r>
          </w:p>
        </w:tc>
      </w:tr>
      <w:tr w:rsidR="0001606B" w:rsidRPr="006D5C18" w:rsidTr="008A7932">
        <w:tc>
          <w:tcPr>
            <w:tcW w:w="2977"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Pulse duration</w:t>
            </w:r>
            <w:r w:rsidRPr="006D5C18">
              <w:rPr>
                <w:rFonts w:ascii="Times New Roman" w:eastAsia="MS Mincho" w:hAnsi="Times New Roman"/>
                <w:sz w:val="20"/>
                <w:szCs w:val="20"/>
                <w:lang w:val="ru-RU" w:eastAsia="bg-BG"/>
              </w:rPr>
              <w:t xml:space="preserve"> </w:t>
            </w:r>
            <w:r w:rsidRPr="006D5C18">
              <w:rPr>
                <w:rFonts w:ascii="Times New Roman" w:eastAsia="MS Mincho" w:hAnsi="Times New Roman"/>
                <w:i/>
                <w:sz w:val="20"/>
                <w:szCs w:val="20"/>
                <w:lang w:val="bg-BG" w:eastAsia="bg-BG"/>
              </w:rPr>
              <w:t>τ</w:t>
            </w:r>
            <w:r w:rsidRPr="006D5C18">
              <w:rPr>
                <w:rFonts w:ascii="Times New Roman" w:eastAsia="MS Mincho" w:hAnsi="Times New Roman"/>
                <w:sz w:val="20"/>
                <w:szCs w:val="20"/>
                <w:lang w:val="ru-RU" w:eastAsia="bg-BG"/>
              </w:rPr>
              <w:t xml:space="preserve">, </w:t>
            </w:r>
            <w:r w:rsidRPr="006D5C18">
              <w:rPr>
                <w:rFonts w:ascii="Times New Roman" w:eastAsia="MS Mincho" w:hAnsi="Times New Roman"/>
                <w:sz w:val="20"/>
                <w:szCs w:val="20"/>
                <w:lang w:val="en-GB" w:eastAsia="bg-BG"/>
              </w:rPr>
              <w:t>ns</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250</w:t>
            </w:r>
          </w:p>
        </w:tc>
      </w:tr>
      <w:tr w:rsidR="0001606B" w:rsidRPr="006D5C18" w:rsidTr="008A7932">
        <w:tc>
          <w:tcPr>
            <w:tcW w:w="2977" w:type="dxa"/>
            <w:shd w:val="clear" w:color="auto" w:fill="auto"/>
          </w:tcPr>
          <w:p w:rsidR="0001606B" w:rsidRPr="006D5C18" w:rsidRDefault="0001606B" w:rsidP="002C05C3">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Pulse energy</w:t>
            </w:r>
            <w:r w:rsidRPr="006D5C18">
              <w:rPr>
                <w:rFonts w:ascii="Times New Roman" w:eastAsia="MS Mincho" w:hAnsi="Times New Roman"/>
                <w:i/>
                <w:sz w:val="20"/>
                <w:szCs w:val="20"/>
                <w:lang w:val="en-GB" w:eastAsia="bg-BG"/>
              </w:rPr>
              <w:t xml:space="preserve"> E</w:t>
            </w:r>
            <w:r w:rsidRPr="006D5C18">
              <w:rPr>
                <w:rFonts w:ascii="Times New Roman" w:eastAsia="MS Mincho" w:hAnsi="Times New Roman"/>
                <w:i/>
                <w:sz w:val="20"/>
                <w:szCs w:val="20"/>
                <w:vertAlign w:val="subscript"/>
                <w:lang w:eastAsia="bg-BG"/>
              </w:rPr>
              <w:t>p</w:t>
            </w:r>
            <w:r w:rsidRPr="006D5C18">
              <w:rPr>
                <w:rFonts w:ascii="Times New Roman" w:eastAsia="MS Mincho" w:hAnsi="Times New Roman"/>
                <w:sz w:val="20"/>
                <w:szCs w:val="20"/>
                <w:lang w:val="bg-BG" w:eastAsia="bg-BG"/>
              </w:rPr>
              <w:t xml:space="preserve">, </w:t>
            </w:r>
            <w:r w:rsidRPr="006D5C18">
              <w:rPr>
                <w:rFonts w:ascii="Times New Roman" w:eastAsia="MS Mincho" w:hAnsi="Times New Roman"/>
                <w:sz w:val="20"/>
                <w:szCs w:val="20"/>
                <w:lang w:val="en-GB" w:eastAsia="bg-BG"/>
              </w:rPr>
              <w:t>mJ</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0,16 ÷ 2,00</w:t>
            </w:r>
          </w:p>
        </w:tc>
      </w:tr>
      <w:tr w:rsidR="0001606B" w:rsidRPr="006D5C18" w:rsidTr="008A7932">
        <w:tc>
          <w:tcPr>
            <w:tcW w:w="2977" w:type="dxa"/>
            <w:shd w:val="clear" w:color="auto" w:fill="auto"/>
          </w:tcPr>
          <w:p w:rsidR="0001606B" w:rsidRPr="006D5C18" w:rsidRDefault="0001606B" w:rsidP="002C05C3">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Beam quality</w:t>
            </w:r>
            <w:r w:rsidRPr="006D5C18">
              <w:rPr>
                <w:rFonts w:ascii="Times New Roman" w:eastAsia="MS Mincho" w:hAnsi="Times New Roman"/>
                <w:sz w:val="20"/>
                <w:szCs w:val="20"/>
                <w:lang w:val="bg-BG" w:eastAsia="bg-BG"/>
              </w:rPr>
              <w:t xml:space="preserve"> </w:t>
            </w:r>
            <w:r w:rsidRPr="006D5C18">
              <w:rPr>
                <w:rFonts w:ascii="Times New Roman" w:eastAsia="MS Mincho" w:hAnsi="Times New Roman"/>
                <w:i/>
                <w:sz w:val="20"/>
                <w:szCs w:val="20"/>
                <w:lang w:val="en-GB" w:eastAsia="bg-BG"/>
              </w:rPr>
              <w:t>M</w:t>
            </w:r>
            <w:r w:rsidRPr="006D5C18">
              <w:rPr>
                <w:rFonts w:ascii="Times New Roman" w:eastAsia="MS Mincho" w:hAnsi="Times New Roman"/>
                <w:i/>
                <w:sz w:val="20"/>
                <w:szCs w:val="20"/>
                <w:vertAlign w:val="superscript"/>
                <w:lang w:val="en-GB" w:eastAsia="bg-BG"/>
              </w:rPr>
              <w:t>2</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1,05</w:t>
            </w:r>
          </w:p>
        </w:tc>
      </w:tr>
      <w:tr w:rsidR="0001606B" w:rsidRPr="006D5C18" w:rsidTr="008A7932">
        <w:tc>
          <w:tcPr>
            <w:tcW w:w="2977"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067D68">
              <w:rPr>
                <w:rFonts w:ascii="Times New Roman" w:eastAsia="MS Mincho" w:hAnsi="Times New Roman"/>
                <w:sz w:val="20"/>
                <w:szCs w:val="20"/>
                <w:lang w:val="bg-BG" w:eastAsia="bg-BG"/>
              </w:rPr>
              <w:t>Positioning accuracy</w:t>
            </w:r>
            <w:r w:rsidRPr="006D5C18">
              <w:rPr>
                <w:rFonts w:ascii="Times New Roman" w:eastAsia="MS Mincho" w:hAnsi="Times New Roman"/>
                <w:sz w:val="20"/>
                <w:szCs w:val="20"/>
                <w:lang w:val="en-GB" w:eastAsia="bg-BG"/>
              </w:rPr>
              <w:t>, µm</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2,5</w:t>
            </w:r>
          </w:p>
        </w:tc>
      </w:tr>
      <w:tr w:rsidR="0001606B" w:rsidRPr="006D5C18" w:rsidTr="008A7932">
        <w:tc>
          <w:tcPr>
            <w:tcW w:w="2977"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067D68">
              <w:rPr>
                <w:rFonts w:ascii="Times New Roman" w:eastAsia="MS Mincho" w:hAnsi="Times New Roman"/>
                <w:sz w:val="20"/>
                <w:szCs w:val="20"/>
                <w:lang w:val="bg-BG" w:eastAsia="bg-BG"/>
              </w:rPr>
              <w:t>Efficiency</w:t>
            </w:r>
            <w:r w:rsidRPr="006D5C18">
              <w:rPr>
                <w:rFonts w:ascii="Times New Roman" w:eastAsia="MS Mincho" w:hAnsi="Times New Roman"/>
                <w:sz w:val="20"/>
                <w:szCs w:val="20"/>
                <w:lang w:val="bg-BG" w:eastAsia="bg-BG"/>
              </w:rPr>
              <w:t>, %</w:t>
            </w:r>
          </w:p>
        </w:tc>
        <w:tc>
          <w:tcPr>
            <w:tcW w:w="1559" w:type="dxa"/>
            <w:shd w:val="clear" w:color="auto" w:fill="auto"/>
          </w:tcPr>
          <w:p w:rsidR="0001606B" w:rsidRPr="006D5C18" w:rsidRDefault="0001606B" w:rsidP="002C05C3">
            <w:pPr>
              <w:spacing w:after="0" w:line="240" w:lineRule="auto"/>
              <w:jc w:val="both"/>
              <w:rPr>
                <w:rFonts w:ascii="Times New Roman" w:eastAsia="MS Mincho" w:hAnsi="Times New Roman"/>
                <w:sz w:val="20"/>
                <w:szCs w:val="20"/>
                <w:lang w:val="bg-BG" w:eastAsia="bg-BG"/>
              </w:rPr>
            </w:pPr>
            <w:r w:rsidRPr="006D5C18">
              <w:rPr>
                <w:rFonts w:ascii="Times New Roman" w:eastAsia="MS Mincho" w:hAnsi="Times New Roman"/>
                <w:sz w:val="20"/>
                <w:szCs w:val="20"/>
                <w:lang w:val="bg-BG" w:eastAsia="bg-BG"/>
              </w:rPr>
              <w:t>40</w:t>
            </w:r>
          </w:p>
        </w:tc>
      </w:tr>
    </w:tbl>
    <w:p w:rsidR="0001606B" w:rsidRDefault="0001606B" w:rsidP="0001606B">
      <w:pPr>
        <w:spacing w:after="0" w:line="240" w:lineRule="auto"/>
        <w:ind w:firstLine="360"/>
        <w:jc w:val="both"/>
        <w:rPr>
          <w:rFonts w:ascii="Times New Roman" w:eastAsia="MS Mincho" w:hAnsi="Times New Roman"/>
          <w:sz w:val="20"/>
          <w:szCs w:val="20"/>
          <w:lang w:val="bg-BG" w:eastAsia="bg-BG"/>
        </w:rPr>
      </w:pPr>
    </w:p>
    <w:p w:rsidR="0001606B" w:rsidRPr="00142631" w:rsidRDefault="0001606B" w:rsidP="00D739A8">
      <w:pPr>
        <w:spacing w:after="0" w:line="240" w:lineRule="auto"/>
        <w:ind w:firstLine="567"/>
        <w:jc w:val="both"/>
        <w:rPr>
          <w:rFonts w:ascii="Times New Roman" w:eastAsia="MS Mincho" w:hAnsi="Times New Roman"/>
          <w:b/>
          <w:sz w:val="20"/>
          <w:szCs w:val="20"/>
          <w:lang w:val="bg-BG" w:eastAsia="bg-BG"/>
        </w:rPr>
      </w:pPr>
      <w:r>
        <w:rPr>
          <w:rFonts w:ascii="Times New Roman" w:eastAsia="MS Mincho" w:hAnsi="Times New Roman"/>
          <w:b/>
          <w:sz w:val="20"/>
          <w:szCs w:val="20"/>
          <w:lang w:eastAsia="bg-BG"/>
        </w:rPr>
        <w:t>T</w:t>
      </w:r>
      <w:r w:rsidRPr="008A1EDA">
        <w:rPr>
          <w:rFonts w:ascii="Times New Roman" w:eastAsia="MS Mincho" w:hAnsi="Times New Roman"/>
          <w:b/>
          <w:sz w:val="20"/>
          <w:szCs w:val="20"/>
          <w:lang w:val="bg-BG" w:eastAsia="bg-BG"/>
        </w:rPr>
        <w:t>heoretical calculations</w:t>
      </w:r>
      <w:r w:rsidRPr="00142631">
        <w:rPr>
          <w:rFonts w:ascii="Times New Roman" w:eastAsia="MS Mincho" w:hAnsi="Times New Roman"/>
          <w:b/>
          <w:sz w:val="20"/>
          <w:szCs w:val="20"/>
          <w:lang w:val="bg-BG" w:eastAsia="bg-BG"/>
        </w:rPr>
        <w:t>:</w:t>
      </w:r>
    </w:p>
    <w:p w:rsidR="0001606B" w:rsidRPr="008A1EDA" w:rsidRDefault="00D739A8" w:rsidP="00D739A8">
      <w:pPr>
        <w:numPr>
          <w:ilvl w:val="0"/>
          <w:numId w:val="18"/>
        </w:numPr>
        <w:spacing w:after="0" w:line="240" w:lineRule="auto"/>
        <w:jc w:val="both"/>
        <w:rPr>
          <w:rFonts w:ascii="Times New Roman" w:eastAsia="MS Mincho" w:hAnsi="Times New Roman"/>
          <w:b/>
          <w:sz w:val="20"/>
          <w:szCs w:val="20"/>
          <w:lang w:val="bg-BG" w:eastAsia="bg-BG"/>
        </w:rPr>
      </w:pPr>
      <w:r>
        <w:rPr>
          <w:rFonts w:ascii="Times New Roman" w:eastAsia="MS Mincho" w:hAnsi="Times New Roman"/>
          <w:b/>
          <w:sz w:val="20"/>
          <w:szCs w:val="20"/>
          <w:lang w:eastAsia="bg-BG"/>
        </w:rPr>
        <w:t xml:space="preserve"> </w:t>
      </w:r>
      <w:r w:rsidR="0001606B" w:rsidRPr="008A1EDA">
        <w:rPr>
          <w:rFonts w:ascii="Times New Roman" w:eastAsia="MS Mincho" w:hAnsi="Times New Roman"/>
          <w:b/>
          <w:sz w:val="20"/>
          <w:szCs w:val="20"/>
          <w:lang w:val="bg-BG" w:eastAsia="bg-BG"/>
        </w:rPr>
        <w:t xml:space="preserve">Determination of </w:t>
      </w:r>
      <w:r w:rsidR="00DB38C8">
        <w:rPr>
          <w:rFonts w:ascii="Times New Roman" w:eastAsia="MS Mincho" w:hAnsi="Times New Roman"/>
          <w:b/>
          <w:sz w:val="20"/>
          <w:szCs w:val="20"/>
          <w:lang w:val="bg-BG" w:eastAsia="bg-BG"/>
        </w:rPr>
        <w:t>preliminary intervals for</w:t>
      </w:r>
      <w:r w:rsidR="00DB38C8">
        <w:rPr>
          <w:rFonts w:ascii="Times New Roman" w:eastAsia="MS Mincho" w:hAnsi="Times New Roman"/>
          <w:b/>
          <w:sz w:val="20"/>
          <w:szCs w:val="20"/>
          <w:lang w:eastAsia="bg-BG"/>
        </w:rPr>
        <w:t xml:space="preserve"> </w:t>
      </w:r>
      <w:r w:rsidR="00DB38C8">
        <w:rPr>
          <w:rFonts w:ascii="Times New Roman" w:eastAsia="MS Mincho" w:hAnsi="Times New Roman"/>
          <w:b/>
          <w:sz w:val="20"/>
          <w:szCs w:val="20"/>
          <w:lang w:val="bg-BG" w:eastAsia="bg-BG"/>
        </w:rPr>
        <w:t>power</w:t>
      </w:r>
      <w:r w:rsidR="00DB38C8">
        <w:rPr>
          <w:rFonts w:ascii="Times New Roman" w:eastAsia="MS Mincho" w:hAnsi="Times New Roman"/>
          <w:b/>
          <w:sz w:val="20"/>
          <w:szCs w:val="20"/>
          <w:lang w:eastAsia="bg-BG"/>
        </w:rPr>
        <w:t xml:space="preserve"> </w:t>
      </w:r>
      <w:r w:rsidR="0001606B" w:rsidRPr="008A1EDA">
        <w:rPr>
          <w:rFonts w:ascii="Times New Roman" w:eastAsia="MS Mincho" w:hAnsi="Times New Roman"/>
          <w:b/>
          <w:sz w:val="20"/>
          <w:szCs w:val="20"/>
          <w:lang w:val="bg-BG" w:eastAsia="bg-BG"/>
        </w:rPr>
        <w:t>density for marking by melting</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652713">
        <w:rPr>
          <w:rFonts w:ascii="Times New Roman" w:eastAsia="MS Mincho" w:hAnsi="Times New Roman"/>
          <w:sz w:val="20"/>
          <w:szCs w:val="20"/>
          <w:lang w:val="bg-BG" w:eastAsia="ar-SA"/>
        </w:rPr>
        <w:t>To obtain marking, the power density of the laser radiation should be sufficient to cause melting of the material in the treatment zone and / or its partial evaporation</w:t>
      </w:r>
      <w:r>
        <w:rPr>
          <w:rFonts w:ascii="Times New Roman" w:eastAsia="MS Mincho" w:hAnsi="Times New Roman"/>
          <w:sz w:val="20"/>
          <w:szCs w:val="20"/>
          <w:lang w:eastAsia="ar-SA"/>
        </w:rPr>
        <w:t xml:space="preserve">. </w:t>
      </w:r>
      <w:r w:rsidRPr="00652713">
        <w:rPr>
          <w:rFonts w:ascii="Times New Roman" w:eastAsia="MS Mincho" w:hAnsi="Times New Roman"/>
          <w:sz w:val="20"/>
          <w:szCs w:val="20"/>
          <w:lang w:val="bg-BG" w:eastAsia="ar-SA"/>
        </w:rPr>
        <w:t>When research, is necessary to take into account the fact, that with its increasing  the absorbance o</w:t>
      </w:r>
      <w:r w:rsidR="00DB38C8">
        <w:rPr>
          <w:rFonts w:ascii="Times New Roman" w:eastAsia="MS Mincho" w:hAnsi="Times New Roman"/>
          <w:sz w:val="20"/>
          <w:szCs w:val="20"/>
          <w:lang w:val="bg-BG" w:eastAsia="ar-SA"/>
        </w:rPr>
        <w:t>f steel increased</w:t>
      </w:r>
      <w:r w:rsidRPr="00652713">
        <w:rPr>
          <w:rFonts w:ascii="Times New Roman" w:eastAsia="MS Mincho" w:hAnsi="Times New Roman"/>
          <w:sz w:val="20"/>
          <w:szCs w:val="20"/>
          <w:lang w:val="bg-BG" w:eastAsia="ar-SA"/>
        </w:rPr>
        <w:t>.</w:t>
      </w:r>
    </w:p>
    <w:p w:rsidR="0001606B" w:rsidRPr="00A42211" w:rsidRDefault="0001606B" w:rsidP="00D739A8">
      <w:pPr>
        <w:spacing w:after="0" w:line="240" w:lineRule="auto"/>
        <w:ind w:firstLine="567"/>
        <w:jc w:val="both"/>
        <w:rPr>
          <w:rFonts w:ascii="Times New Roman" w:eastAsia="MS Mincho" w:hAnsi="Times New Roman"/>
          <w:sz w:val="20"/>
          <w:szCs w:val="20"/>
          <w:lang w:eastAsia="ar-SA"/>
        </w:rPr>
      </w:pPr>
      <w:r w:rsidRPr="00A42211">
        <w:rPr>
          <w:rFonts w:ascii="Times New Roman" w:eastAsia="MS Mincho" w:hAnsi="Times New Roman"/>
          <w:sz w:val="20"/>
          <w:szCs w:val="20"/>
          <w:lang w:val="bg-BG" w:eastAsia="ar-SA"/>
        </w:rPr>
        <w:t xml:space="preserve">Because the power density of laser radiation </w:t>
      </w:r>
      <w:r w:rsidRPr="003C2C7C">
        <w:rPr>
          <w:rFonts w:ascii="Times New Roman" w:eastAsia="MS Mincho" w:hAnsi="Times New Roman"/>
          <w:i/>
          <w:sz w:val="20"/>
          <w:szCs w:val="20"/>
          <w:lang w:eastAsia="ar-SA"/>
        </w:rPr>
        <w:t>q</w:t>
      </w:r>
      <w:r w:rsidRPr="003C2C7C">
        <w:rPr>
          <w:rFonts w:ascii="Times New Roman" w:eastAsia="MS Mincho" w:hAnsi="Times New Roman"/>
          <w:i/>
          <w:sz w:val="20"/>
          <w:szCs w:val="20"/>
          <w:vertAlign w:val="subscript"/>
          <w:lang w:eastAsia="ar-SA"/>
        </w:rPr>
        <w:t>S</w:t>
      </w:r>
      <w:r w:rsidRPr="00A42211">
        <w:rPr>
          <w:rFonts w:ascii="Times New Roman" w:eastAsia="MS Mincho" w:hAnsi="Times New Roman"/>
          <w:sz w:val="20"/>
          <w:szCs w:val="20"/>
          <w:lang w:val="bg-BG" w:eastAsia="ar-SA"/>
        </w:rPr>
        <w:t xml:space="preserve"> is one of the fundamental parameters which determine changes in the physical state of the material in the area of influence for marking, between it and the temperature </w:t>
      </w:r>
      <w:r w:rsidRPr="003C2C7C">
        <w:rPr>
          <w:rFonts w:ascii="Times New Roman" w:eastAsia="MS Mincho" w:hAnsi="Times New Roman"/>
          <w:i/>
          <w:sz w:val="20"/>
          <w:szCs w:val="20"/>
          <w:lang w:eastAsia="ar-SA"/>
        </w:rPr>
        <w:t>T</w:t>
      </w:r>
      <w:r w:rsidR="00DB38C8">
        <w:rPr>
          <w:rFonts w:ascii="Times New Roman" w:eastAsia="MS Mincho" w:hAnsi="Times New Roman"/>
          <w:sz w:val="20"/>
          <w:szCs w:val="20"/>
          <w:lang w:val="bg-BG" w:eastAsia="ar-SA"/>
        </w:rPr>
        <w:t xml:space="preserve"> </w:t>
      </w:r>
      <w:r w:rsidRPr="00A42211">
        <w:rPr>
          <w:rFonts w:ascii="Times New Roman" w:eastAsia="MS Mincho" w:hAnsi="Times New Roman"/>
          <w:sz w:val="20"/>
          <w:szCs w:val="20"/>
          <w:lang w:val="bg-BG" w:eastAsia="ar-SA"/>
        </w:rPr>
        <w:t>of the heating of the sample there is a connection.</w:t>
      </w:r>
      <w:r w:rsidRPr="003C2C7C">
        <w:rPr>
          <w:rFonts w:ascii="Times New Roman" w:eastAsia="MS Mincho" w:hAnsi="Times New Roman"/>
          <w:sz w:val="20"/>
          <w:szCs w:val="20"/>
          <w:lang w:val="bg-BG" w:eastAsia="ar-SA"/>
        </w:rPr>
        <w:t xml:space="preserve"> </w:t>
      </w:r>
      <w:r w:rsidRPr="00A42211">
        <w:rPr>
          <w:rFonts w:ascii="Times New Roman" w:eastAsia="MS Mincho" w:hAnsi="Times New Roman"/>
          <w:sz w:val="20"/>
          <w:szCs w:val="20"/>
          <w:lang w:val="bg-BG" w:eastAsia="ar-SA"/>
        </w:rPr>
        <w:t>It can be obtained from the following transformations.</w:t>
      </w:r>
      <w:r>
        <w:rPr>
          <w:rFonts w:ascii="Times New Roman" w:eastAsia="MS Mincho" w:hAnsi="Times New Roman"/>
          <w:sz w:val="20"/>
          <w:szCs w:val="20"/>
          <w:lang w:eastAsia="ar-SA"/>
        </w:rPr>
        <w:t xml:space="preserve"> </w:t>
      </w:r>
      <w:r w:rsidRPr="00A42211">
        <w:rPr>
          <w:rFonts w:ascii="Times New Roman" w:eastAsia="MS Mincho" w:hAnsi="Times New Roman"/>
          <w:sz w:val="20"/>
          <w:szCs w:val="20"/>
          <w:lang w:eastAsia="ar-SA"/>
        </w:rPr>
        <w:t xml:space="preserve">According to [5], the time </w:t>
      </w:r>
      <w:r w:rsidRPr="003C2C7C">
        <w:rPr>
          <w:rFonts w:ascii="Times New Roman" w:eastAsia="MS Mincho" w:hAnsi="Times New Roman"/>
          <w:i/>
          <w:sz w:val="20"/>
          <w:szCs w:val="20"/>
          <w:lang w:val="de-DE" w:eastAsia="ar-SA"/>
        </w:rPr>
        <w:t>t</w:t>
      </w:r>
      <w:r w:rsidRPr="00A42211">
        <w:rPr>
          <w:rFonts w:ascii="Times New Roman" w:eastAsia="MS Mincho" w:hAnsi="Times New Roman"/>
          <w:sz w:val="20"/>
          <w:szCs w:val="20"/>
          <w:lang w:eastAsia="ar-SA"/>
        </w:rPr>
        <w:t xml:space="preserve">  for reaching a certain temperature </w:t>
      </w:r>
      <w:r w:rsidRPr="003C2C7C">
        <w:rPr>
          <w:rFonts w:ascii="Times New Roman" w:eastAsia="MS Mincho" w:hAnsi="Times New Roman"/>
          <w:i/>
          <w:sz w:val="20"/>
          <w:szCs w:val="20"/>
          <w:lang w:val="de-DE" w:eastAsia="ar-SA"/>
        </w:rPr>
        <w:t>T</w:t>
      </w:r>
      <w:r w:rsidRPr="00A42211">
        <w:rPr>
          <w:rFonts w:ascii="Times New Roman" w:eastAsia="MS Mincho" w:hAnsi="Times New Roman"/>
          <w:sz w:val="20"/>
          <w:szCs w:val="20"/>
          <w:lang w:eastAsia="ar-SA"/>
        </w:rPr>
        <w:t xml:space="preserve">  in the area o</w:t>
      </w:r>
      <w:r>
        <w:rPr>
          <w:rFonts w:ascii="Times New Roman" w:eastAsia="MS Mincho" w:hAnsi="Times New Roman"/>
          <w:sz w:val="20"/>
          <w:szCs w:val="20"/>
          <w:lang w:eastAsia="ar-SA"/>
        </w:rPr>
        <w:t>f influence</w:t>
      </w:r>
      <w:r w:rsidRPr="00A42211">
        <w:rPr>
          <w:rFonts w:ascii="Times New Roman" w:eastAsia="MS Mincho" w:hAnsi="Times New Roman"/>
          <w:sz w:val="20"/>
          <w:szCs w:val="20"/>
          <w:lang w:eastAsia="ar-SA"/>
        </w:rPr>
        <w:t xml:space="preserve"> is obtained</w:t>
      </w:r>
    </w:p>
    <w:p w:rsidR="0001606B" w:rsidRDefault="002C62A5"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noProof/>
          <w:position w:val="-25"/>
          <w:sz w:val="20"/>
          <w:szCs w:val="20"/>
          <w:lang w:eastAsia="zh-CN"/>
        </w:rPr>
        <w:drawing>
          <wp:inline distT="0" distB="0" distL="0" distR="0">
            <wp:extent cx="967105" cy="333375"/>
            <wp:effectExtent l="1905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967105" cy="333375"/>
                    </a:xfrm>
                    <a:prstGeom prst="rect">
                      <a:avLst/>
                    </a:prstGeom>
                    <a:solidFill>
                      <a:srgbClr val="FFFFFF"/>
                    </a:solidFill>
                    <a:ln w="9525">
                      <a:noFill/>
                      <a:miter lim="800000"/>
                      <a:headEnd/>
                      <a:tailEnd/>
                    </a:ln>
                  </pic:spPr>
                </pic:pic>
              </a:graphicData>
            </a:graphic>
          </wp:inline>
        </w:drawing>
      </w:r>
      <w:r w:rsidR="0001606B">
        <w:rPr>
          <w:rFonts w:ascii="Times New Roman" w:eastAsia="MS Mincho" w:hAnsi="Times New Roman"/>
          <w:position w:val="-25"/>
          <w:sz w:val="20"/>
          <w:szCs w:val="20"/>
          <w:lang w:val="bg-BG" w:eastAsia="ar-SA"/>
        </w:rPr>
        <w:t xml:space="preserve"> ,</w:t>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sidRPr="00094EE5">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t>(1</w:t>
      </w:r>
      <w:r w:rsidR="0001606B" w:rsidRPr="00094EE5">
        <w:rPr>
          <w:rFonts w:ascii="Times New Roman" w:eastAsia="MS Mincho" w:hAnsi="Times New Roman"/>
          <w:sz w:val="20"/>
          <w:szCs w:val="20"/>
          <w:lang w:val="bg-BG" w:eastAsia="ar-SA"/>
        </w:rPr>
        <w:t>)</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A42211">
        <w:rPr>
          <w:rFonts w:ascii="Times New Roman" w:eastAsia="MS Mincho" w:hAnsi="Times New Roman"/>
          <w:sz w:val="20"/>
          <w:szCs w:val="20"/>
          <w:lang w:val="bg-BG" w:eastAsia="ar-SA"/>
        </w:rPr>
        <w:t xml:space="preserve">where </w:t>
      </w:r>
      <w:r w:rsidRPr="003C2C7C">
        <w:rPr>
          <w:rFonts w:ascii="Times New Roman" w:eastAsia="MS Mincho" w:hAnsi="Times New Roman"/>
          <w:i/>
          <w:iCs/>
          <w:sz w:val="20"/>
          <w:szCs w:val="20"/>
          <w:lang w:val="de-DE" w:eastAsia="ar-SA"/>
        </w:rPr>
        <w:t>P</w:t>
      </w:r>
      <w:r w:rsidRPr="00A42211">
        <w:rPr>
          <w:rFonts w:ascii="Times New Roman" w:eastAsia="MS Mincho" w:hAnsi="Times New Roman"/>
          <w:sz w:val="20"/>
          <w:szCs w:val="20"/>
          <w:lang w:val="bg-BG" w:eastAsia="ar-SA"/>
        </w:rPr>
        <w:t xml:space="preserve"> is the power of the falling laser radiation, </w:t>
      </w:r>
      <w:r w:rsidRPr="003C2C7C">
        <w:rPr>
          <w:rFonts w:ascii="Times New Roman" w:eastAsia="MS Mincho" w:hAnsi="Times New Roman"/>
          <w:i/>
          <w:sz w:val="20"/>
          <w:szCs w:val="20"/>
          <w:lang w:eastAsia="ar-SA"/>
        </w:rPr>
        <w:t>k</w:t>
      </w:r>
      <w:r w:rsidRPr="00A42211">
        <w:rPr>
          <w:rFonts w:ascii="Times New Roman" w:eastAsia="MS Mincho" w:hAnsi="Times New Roman"/>
          <w:sz w:val="20"/>
          <w:szCs w:val="20"/>
          <w:lang w:val="bg-BG" w:eastAsia="ar-SA"/>
        </w:rPr>
        <w:t xml:space="preserve"> </w:t>
      </w:r>
      <w:r>
        <w:rPr>
          <w:rFonts w:ascii="Times New Roman" w:eastAsia="MS Mincho" w:hAnsi="Times New Roman"/>
          <w:sz w:val="20"/>
          <w:szCs w:val="20"/>
          <w:lang w:val="bg-BG" w:eastAsia="ar-SA"/>
        </w:rPr>
        <w:t>–</w:t>
      </w:r>
      <w:r w:rsidRPr="00A42211">
        <w:rPr>
          <w:rFonts w:ascii="Times New Roman" w:eastAsia="MS Mincho" w:hAnsi="Times New Roman"/>
          <w:sz w:val="20"/>
          <w:szCs w:val="20"/>
          <w:lang w:val="bg-BG" w:eastAsia="ar-SA"/>
        </w:rPr>
        <w:t xml:space="preserve"> thermal conductivity, </w:t>
      </w:r>
      <w:r w:rsidRPr="003C2C7C">
        <w:rPr>
          <w:rFonts w:ascii="Times New Roman" w:eastAsia="MS Mincho" w:hAnsi="Times New Roman"/>
          <w:i/>
          <w:sz w:val="20"/>
          <w:szCs w:val="20"/>
          <w:lang w:eastAsia="ar-SA"/>
        </w:rPr>
        <w:t>A</w:t>
      </w:r>
      <w:r w:rsidRPr="00A42211">
        <w:rPr>
          <w:rFonts w:ascii="Times New Roman" w:eastAsia="MS Mincho" w:hAnsi="Times New Roman"/>
          <w:sz w:val="20"/>
          <w:szCs w:val="20"/>
          <w:lang w:val="bg-BG" w:eastAsia="ar-SA"/>
        </w:rPr>
        <w:t xml:space="preserve"> </w:t>
      </w:r>
      <w:r>
        <w:rPr>
          <w:rFonts w:ascii="Times New Roman" w:eastAsia="MS Mincho" w:hAnsi="Times New Roman"/>
          <w:sz w:val="20"/>
          <w:szCs w:val="20"/>
          <w:lang w:val="bg-BG" w:eastAsia="ar-SA"/>
        </w:rPr>
        <w:t>– absorbab</w:t>
      </w:r>
      <w:r>
        <w:rPr>
          <w:rFonts w:ascii="Times New Roman" w:eastAsia="MS Mincho" w:hAnsi="Times New Roman"/>
          <w:sz w:val="20"/>
          <w:szCs w:val="20"/>
          <w:lang w:eastAsia="ar-SA"/>
        </w:rPr>
        <w:t>ance</w:t>
      </w:r>
      <w:r w:rsidRPr="00A42211">
        <w:rPr>
          <w:rFonts w:ascii="Times New Roman" w:eastAsia="MS Mincho" w:hAnsi="Times New Roman"/>
          <w:sz w:val="20"/>
          <w:szCs w:val="20"/>
          <w:lang w:val="bg-BG" w:eastAsia="ar-SA"/>
        </w:rPr>
        <w:t xml:space="preserve">, </w:t>
      </w:r>
      <w:r w:rsidRPr="003C2C7C">
        <w:rPr>
          <w:rFonts w:ascii="Times New Roman" w:eastAsia="MS Mincho" w:hAnsi="Times New Roman"/>
          <w:i/>
          <w:sz w:val="20"/>
          <w:szCs w:val="20"/>
          <w:lang w:eastAsia="ar-SA"/>
        </w:rPr>
        <w:t>a</w:t>
      </w:r>
      <w:r w:rsidRPr="00A42211">
        <w:rPr>
          <w:rFonts w:ascii="Times New Roman" w:eastAsia="MS Mincho" w:hAnsi="Times New Roman"/>
          <w:sz w:val="20"/>
          <w:szCs w:val="20"/>
          <w:lang w:val="bg-BG" w:eastAsia="ar-SA"/>
        </w:rPr>
        <w:t xml:space="preserve"> </w:t>
      </w:r>
      <w:r>
        <w:rPr>
          <w:rFonts w:ascii="Times New Roman" w:eastAsia="MS Mincho" w:hAnsi="Times New Roman"/>
          <w:sz w:val="20"/>
          <w:szCs w:val="20"/>
          <w:lang w:val="bg-BG" w:eastAsia="ar-SA"/>
        </w:rPr>
        <w:t>–</w:t>
      </w:r>
      <w:r w:rsidRPr="00A42211">
        <w:rPr>
          <w:rFonts w:ascii="Times New Roman" w:eastAsia="MS Mincho" w:hAnsi="Times New Roman"/>
          <w:sz w:val="20"/>
          <w:szCs w:val="20"/>
          <w:lang w:val="bg-BG" w:eastAsia="ar-SA"/>
        </w:rPr>
        <w:t xml:space="preserve"> </w:t>
      </w:r>
      <w:r w:rsidRPr="006D0931">
        <w:rPr>
          <w:rFonts w:ascii="Times New Roman" w:eastAsia="MS Mincho" w:hAnsi="Times New Roman"/>
          <w:sz w:val="20"/>
          <w:szCs w:val="20"/>
          <w:lang w:val="bg-BG" w:eastAsia="ar-SA"/>
        </w:rPr>
        <w:t>thermal diffusivity</w:t>
      </w:r>
      <w:r w:rsidRPr="00A42211">
        <w:rPr>
          <w:rFonts w:ascii="Times New Roman" w:eastAsia="MS Mincho" w:hAnsi="Times New Roman"/>
          <w:sz w:val="20"/>
          <w:szCs w:val="20"/>
          <w:lang w:val="bg-BG" w:eastAsia="ar-SA"/>
        </w:rPr>
        <w:t xml:space="preserve">, </w:t>
      </w:r>
      <w:r w:rsidRPr="003C2C7C">
        <w:rPr>
          <w:rFonts w:ascii="Times New Roman" w:eastAsia="MS Mincho" w:hAnsi="Times New Roman"/>
          <w:i/>
          <w:sz w:val="20"/>
          <w:szCs w:val="20"/>
          <w:lang w:val="ru-RU" w:eastAsia="ar-SA"/>
        </w:rPr>
        <w:t>Т</w:t>
      </w:r>
      <w:r w:rsidRPr="003C2C7C">
        <w:rPr>
          <w:rFonts w:ascii="Times New Roman" w:eastAsia="MS Mincho" w:hAnsi="Times New Roman"/>
          <w:i/>
          <w:sz w:val="20"/>
          <w:szCs w:val="20"/>
          <w:vertAlign w:val="subscript"/>
          <w:lang w:val="ru-RU" w:eastAsia="ar-SA"/>
        </w:rPr>
        <w:t>0</w:t>
      </w:r>
      <w:r w:rsidRPr="00A42211">
        <w:rPr>
          <w:rFonts w:ascii="Times New Roman" w:eastAsia="MS Mincho" w:hAnsi="Times New Roman"/>
          <w:sz w:val="20"/>
          <w:szCs w:val="20"/>
          <w:lang w:val="bg-BG" w:eastAsia="ar-SA"/>
        </w:rPr>
        <w:t xml:space="preserve"> </w:t>
      </w:r>
      <w:r>
        <w:rPr>
          <w:rFonts w:ascii="Times New Roman" w:eastAsia="MS Mincho" w:hAnsi="Times New Roman"/>
          <w:sz w:val="20"/>
          <w:szCs w:val="20"/>
          <w:lang w:val="bg-BG" w:eastAsia="ar-SA"/>
        </w:rPr>
        <w:t>–</w:t>
      </w:r>
      <w:r w:rsidRPr="00A42211">
        <w:rPr>
          <w:rFonts w:ascii="Times New Roman" w:eastAsia="MS Mincho" w:hAnsi="Times New Roman"/>
          <w:sz w:val="20"/>
          <w:szCs w:val="20"/>
          <w:lang w:val="bg-BG" w:eastAsia="ar-SA"/>
        </w:rPr>
        <w:t xml:space="preserve"> ambient temperature; </w:t>
      </w:r>
      <w:r w:rsidRPr="003C2C7C">
        <w:rPr>
          <w:rFonts w:ascii="Times New Roman" w:eastAsia="MS Mincho" w:hAnsi="Times New Roman"/>
          <w:i/>
          <w:sz w:val="20"/>
          <w:szCs w:val="20"/>
          <w:lang w:eastAsia="ar-SA"/>
        </w:rPr>
        <w:t>r</w:t>
      </w:r>
      <w:r w:rsidRPr="00A42211">
        <w:rPr>
          <w:rFonts w:ascii="Times New Roman" w:eastAsia="MS Mincho" w:hAnsi="Times New Roman"/>
          <w:sz w:val="20"/>
          <w:szCs w:val="20"/>
          <w:lang w:val="bg-BG" w:eastAsia="ar-SA"/>
        </w:rPr>
        <w:t xml:space="preserve"> </w:t>
      </w:r>
      <w:r>
        <w:rPr>
          <w:rFonts w:ascii="Times New Roman" w:eastAsia="MS Mincho" w:hAnsi="Times New Roman"/>
          <w:sz w:val="20"/>
          <w:szCs w:val="20"/>
          <w:lang w:val="bg-BG" w:eastAsia="ar-SA"/>
        </w:rPr>
        <w:t>–</w:t>
      </w:r>
      <w:r w:rsidRPr="00A42211">
        <w:rPr>
          <w:rFonts w:ascii="Times New Roman" w:eastAsia="MS Mincho" w:hAnsi="Times New Roman"/>
          <w:sz w:val="20"/>
          <w:szCs w:val="20"/>
          <w:lang w:val="bg-BG" w:eastAsia="ar-SA"/>
        </w:rPr>
        <w:t xml:space="preserve"> radius of the working spot.</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6D0931">
        <w:rPr>
          <w:rFonts w:ascii="Times New Roman" w:eastAsia="MS Mincho" w:hAnsi="Times New Roman"/>
          <w:sz w:val="20"/>
          <w:szCs w:val="20"/>
          <w:lang w:val="bg-BG" w:eastAsia="ar-SA"/>
        </w:rPr>
        <w:t>It is recognized that</w:t>
      </w:r>
    </w:p>
    <w:p w:rsidR="0001606B" w:rsidRPr="003C2C7C" w:rsidRDefault="002C62A5"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noProof/>
          <w:position w:val="-24"/>
          <w:sz w:val="20"/>
          <w:szCs w:val="20"/>
          <w:lang w:eastAsia="zh-CN"/>
        </w:rPr>
        <w:drawing>
          <wp:inline distT="0" distB="0" distL="0" distR="0">
            <wp:extent cx="319405" cy="361950"/>
            <wp:effectExtent l="1905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319405" cy="361950"/>
                    </a:xfrm>
                    <a:prstGeom prst="rect">
                      <a:avLst/>
                    </a:prstGeom>
                    <a:solidFill>
                      <a:srgbClr val="FFFFFF"/>
                    </a:solidFill>
                    <a:ln w="9525">
                      <a:noFill/>
                      <a:miter lim="800000"/>
                      <a:headEnd/>
                      <a:tailEnd/>
                    </a:ln>
                  </pic:spPr>
                </pic:pic>
              </a:graphicData>
            </a:graphic>
          </wp:inline>
        </w:drawing>
      </w:r>
      <w:r w:rsidR="0001606B" w:rsidRPr="003C2C7C">
        <w:rPr>
          <w:rFonts w:ascii="Times New Roman" w:eastAsia="MS Mincho" w:hAnsi="Times New Roman"/>
          <w:sz w:val="20"/>
          <w:szCs w:val="20"/>
          <w:lang w:val="bg-BG" w:eastAsia="ar-SA"/>
        </w:rPr>
        <w:t>,</w:t>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DB38C8">
        <w:rPr>
          <w:rFonts w:ascii="Times New Roman" w:eastAsia="MS Mincho" w:hAnsi="Times New Roman"/>
          <w:sz w:val="20"/>
          <w:szCs w:val="20"/>
          <w:lang w:eastAsia="ar-SA"/>
        </w:rPr>
        <w:tab/>
      </w:r>
      <w:r w:rsidR="0001606B">
        <w:rPr>
          <w:rFonts w:ascii="Times New Roman" w:eastAsia="MS Mincho" w:hAnsi="Times New Roman"/>
          <w:sz w:val="20"/>
          <w:szCs w:val="20"/>
          <w:lang w:val="bg-BG" w:eastAsia="ar-SA"/>
        </w:rPr>
        <w:t>(2</w:t>
      </w:r>
      <w:r w:rsidR="0001606B" w:rsidRPr="00094EE5">
        <w:rPr>
          <w:rFonts w:ascii="Times New Roman" w:eastAsia="MS Mincho" w:hAnsi="Times New Roman"/>
          <w:sz w:val="20"/>
          <w:szCs w:val="20"/>
          <w:lang w:val="bg-BG" w:eastAsia="ar-SA"/>
        </w:rPr>
        <w:t>)</w:t>
      </w:r>
      <w:r w:rsidR="0001606B">
        <w:rPr>
          <w:rFonts w:ascii="Times New Roman" w:eastAsia="MS Mincho" w:hAnsi="Times New Roman"/>
          <w:sz w:val="20"/>
          <w:szCs w:val="20"/>
          <w:lang w:eastAsia="ar-SA"/>
        </w:rPr>
        <w:t xml:space="preserve">         </w:t>
      </w:r>
      <w:r>
        <w:rPr>
          <w:rFonts w:ascii="Times New Roman" w:eastAsia="MS Mincho" w:hAnsi="Times New Roman"/>
          <w:noProof/>
          <w:position w:val="-23"/>
          <w:sz w:val="20"/>
          <w:szCs w:val="20"/>
          <w:lang w:eastAsia="zh-CN"/>
        </w:rPr>
        <w:drawing>
          <wp:inline distT="0" distB="0" distL="0" distR="0">
            <wp:extent cx="338455" cy="347980"/>
            <wp:effectExtent l="1905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srcRect/>
                    <a:stretch>
                      <a:fillRect/>
                    </a:stretch>
                  </pic:blipFill>
                  <pic:spPr bwMode="auto">
                    <a:xfrm>
                      <a:off x="0" y="0"/>
                      <a:ext cx="338455" cy="347980"/>
                    </a:xfrm>
                    <a:prstGeom prst="rect">
                      <a:avLst/>
                    </a:prstGeom>
                    <a:solidFill>
                      <a:srgbClr val="FFFFFF"/>
                    </a:solidFill>
                    <a:ln w="9525">
                      <a:noFill/>
                      <a:miter lim="800000"/>
                      <a:headEnd/>
                      <a:tailEnd/>
                    </a:ln>
                  </pic:spPr>
                </pic:pic>
              </a:graphicData>
            </a:graphic>
          </wp:inline>
        </w:drawing>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r>
      <w:r w:rsidR="0001606B">
        <w:rPr>
          <w:rFonts w:ascii="Times New Roman" w:eastAsia="MS Mincho" w:hAnsi="Times New Roman"/>
          <w:sz w:val="20"/>
          <w:szCs w:val="20"/>
          <w:lang w:val="bg-BG" w:eastAsia="ar-SA"/>
        </w:rPr>
        <w:tab/>
        <w:t>(3</w:t>
      </w:r>
      <w:r w:rsidR="0001606B" w:rsidRPr="00094EE5">
        <w:rPr>
          <w:rFonts w:ascii="Times New Roman" w:eastAsia="MS Mincho" w:hAnsi="Times New Roman"/>
          <w:sz w:val="20"/>
          <w:szCs w:val="20"/>
          <w:lang w:val="bg-BG" w:eastAsia="ar-SA"/>
        </w:rPr>
        <w:t>)</w:t>
      </w:r>
      <w:r w:rsidR="008A7932">
        <w:rPr>
          <w:rFonts w:ascii="Times New Roman" w:eastAsia="MS Mincho" w:hAnsi="Times New Roman"/>
          <w:sz w:val="20"/>
          <w:szCs w:val="20"/>
          <w:lang w:val="bg-BG" w:eastAsia="ar-SA"/>
        </w:rPr>
        <w:tab/>
      </w:r>
      <w:r w:rsidR="0001606B" w:rsidRPr="003C2C7C">
        <w:rPr>
          <w:rFonts w:ascii="Times New Roman" w:eastAsia="MS Mincho" w:hAnsi="Times New Roman"/>
          <w:sz w:val="20"/>
          <w:szCs w:val="20"/>
          <w:lang w:val="bg-BG" w:eastAsia="ar-SA"/>
        </w:rPr>
        <w:t>и</w:t>
      </w:r>
      <w:r w:rsidR="008A7932">
        <w:rPr>
          <w:rFonts w:ascii="Times New Roman" w:eastAsia="MS Mincho" w:hAnsi="Times New Roman"/>
          <w:sz w:val="20"/>
          <w:szCs w:val="20"/>
          <w:lang w:val="bg-BG" w:eastAsia="ar-SA"/>
        </w:rPr>
        <w:tab/>
      </w:r>
      <w:r>
        <w:rPr>
          <w:rFonts w:ascii="Times New Roman" w:eastAsia="MS Mincho" w:hAnsi="Times New Roman"/>
          <w:noProof/>
          <w:position w:val="-25"/>
          <w:sz w:val="20"/>
          <w:szCs w:val="20"/>
          <w:lang w:eastAsia="zh-CN"/>
        </w:rPr>
        <w:drawing>
          <wp:inline distT="0" distB="0" distL="0" distR="0">
            <wp:extent cx="519430" cy="34798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srcRect/>
                    <a:stretch>
                      <a:fillRect/>
                    </a:stretch>
                  </pic:blipFill>
                  <pic:spPr bwMode="auto">
                    <a:xfrm>
                      <a:off x="0" y="0"/>
                      <a:ext cx="519430" cy="347980"/>
                    </a:xfrm>
                    <a:prstGeom prst="rect">
                      <a:avLst/>
                    </a:prstGeom>
                    <a:solidFill>
                      <a:srgbClr val="FFFFFF"/>
                    </a:solidFill>
                    <a:ln w="9525">
                      <a:noFill/>
                      <a:miter lim="800000"/>
                      <a:headEnd/>
                      <a:tailEnd/>
                    </a:ln>
                  </pic:spPr>
                </pic:pic>
              </a:graphicData>
            </a:graphic>
          </wp:inline>
        </w:drawing>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(4</w:t>
      </w:r>
      <w:r w:rsidR="008A7932" w:rsidRPr="00094EE5">
        <w:rPr>
          <w:rFonts w:ascii="Times New Roman" w:eastAsia="MS Mincho" w:hAnsi="Times New Roman"/>
          <w:sz w:val="20"/>
          <w:szCs w:val="20"/>
          <w:lang w:val="bg-BG" w:eastAsia="ar-SA"/>
        </w:rPr>
        <w:t>)</w:t>
      </w:r>
    </w:p>
    <w:p w:rsidR="0001606B" w:rsidRPr="006D0931" w:rsidRDefault="0001606B" w:rsidP="00D739A8">
      <w:pPr>
        <w:spacing w:after="0" w:line="240" w:lineRule="auto"/>
        <w:ind w:firstLine="567"/>
        <w:jc w:val="both"/>
        <w:rPr>
          <w:rFonts w:ascii="Times New Roman" w:eastAsia="MS Mincho" w:hAnsi="Times New Roman"/>
          <w:sz w:val="20"/>
          <w:szCs w:val="20"/>
          <w:lang w:eastAsia="ar-SA"/>
        </w:rPr>
      </w:pPr>
      <w:r w:rsidRPr="006D0931">
        <w:rPr>
          <w:rFonts w:ascii="Times New Roman" w:eastAsia="MS Mincho" w:hAnsi="Times New Roman"/>
          <w:sz w:val="20"/>
          <w:szCs w:val="20"/>
          <w:lang w:val="bg-BG" w:eastAsia="ar-SA"/>
        </w:rPr>
        <w:t xml:space="preserve">where </w:t>
      </w:r>
      <w:r w:rsidRPr="00697E5A">
        <w:rPr>
          <w:rFonts w:ascii="Arial" w:eastAsia="MS Mincho" w:hAnsi="Arial" w:cs="Arial"/>
          <w:i/>
          <w:sz w:val="20"/>
          <w:szCs w:val="20"/>
          <w:lang w:eastAsia="ar-SA"/>
        </w:rPr>
        <w:t>v</w:t>
      </w:r>
      <w:r w:rsidRPr="006D0931">
        <w:rPr>
          <w:rFonts w:ascii="Times New Roman" w:eastAsia="MS Mincho" w:hAnsi="Times New Roman"/>
          <w:sz w:val="20"/>
          <w:szCs w:val="20"/>
          <w:lang w:val="bg-BG" w:eastAsia="ar-SA"/>
        </w:rPr>
        <w:t xml:space="preserve"> is the speed of marking, </w:t>
      </w:r>
      <w:r w:rsidRPr="003C2C7C">
        <w:rPr>
          <w:rFonts w:ascii="Times New Roman" w:eastAsia="MS Mincho" w:hAnsi="Times New Roman"/>
          <w:i/>
          <w:sz w:val="20"/>
          <w:szCs w:val="20"/>
          <w:lang w:eastAsia="ar-SA"/>
        </w:rPr>
        <w:t>d</w:t>
      </w:r>
      <w:r w:rsidRPr="006D0931">
        <w:rPr>
          <w:rFonts w:ascii="Times New Roman" w:eastAsia="MS Mincho" w:hAnsi="Times New Roman"/>
          <w:sz w:val="20"/>
          <w:szCs w:val="20"/>
          <w:lang w:val="bg-BG" w:eastAsia="ar-SA"/>
        </w:rPr>
        <w:t xml:space="preserve"> </w:t>
      </w:r>
      <w:r w:rsidR="00BC3E6E">
        <w:rPr>
          <w:rFonts w:ascii="Times New Roman" w:eastAsia="MS Mincho" w:hAnsi="Times New Roman"/>
          <w:sz w:val="20"/>
          <w:szCs w:val="20"/>
          <w:lang w:val="bg-BG" w:eastAsia="ar-SA"/>
        </w:rPr>
        <w:t>–</w:t>
      </w:r>
      <w:r w:rsidRPr="006D0931">
        <w:rPr>
          <w:rFonts w:ascii="Times New Roman" w:eastAsia="MS Mincho" w:hAnsi="Times New Roman"/>
          <w:sz w:val="20"/>
          <w:szCs w:val="20"/>
          <w:lang w:val="bg-BG" w:eastAsia="ar-SA"/>
        </w:rPr>
        <w:t xml:space="preserve"> diameter of the working spot.</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6D0931">
        <w:rPr>
          <w:rFonts w:ascii="Times New Roman" w:eastAsia="MS Mincho" w:hAnsi="Times New Roman"/>
          <w:sz w:val="20"/>
          <w:szCs w:val="20"/>
          <w:lang w:val="bg-BG" w:eastAsia="ar-SA"/>
        </w:rPr>
        <w:t>After substitution of (2), (3) and (4) in (1) for temperatures less than the melting temperature of the tool steel, is obtained dependence</w:t>
      </w:r>
    </w:p>
    <w:p w:rsidR="0001606B" w:rsidRPr="003C2C7C" w:rsidRDefault="002C62A5"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noProof/>
          <w:position w:val="-27"/>
          <w:sz w:val="20"/>
          <w:szCs w:val="20"/>
          <w:lang w:eastAsia="zh-CN"/>
        </w:rPr>
        <w:drawing>
          <wp:inline distT="0" distB="0" distL="0" distR="0">
            <wp:extent cx="1024255" cy="347980"/>
            <wp:effectExtent l="1905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1024255" cy="347980"/>
                    </a:xfrm>
                    <a:prstGeom prst="rect">
                      <a:avLst/>
                    </a:prstGeom>
                    <a:solidFill>
                      <a:srgbClr val="FFFFFF"/>
                    </a:solidFill>
                    <a:ln w="9525">
                      <a:noFill/>
                      <a:miter lim="800000"/>
                      <a:headEnd/>
                      <a:tailEnd/>
                    </a:ln>
                  </pic:spPr>
                </pic:pic>
              </a:graphicData>
            </a:graphic>
          </wp:inline>
        </w:drawing>
      </w:r>
      <w:r w:rsidR="0001606B" w:rsidRPr="003C2C7C">
        <w:rPr>
          <w:rFonts w:ascii="Times New Roman" w:eastAsia="MS Mincho" w:hAnsi="Times New Roman"/>
          <w:sz w:val="20"/>
          <w:szCs w:val="20"/>
          <w:lang w:val="ru-RU" w:eastAsia="ar-SA"/>
        </w:rPr>
        <w:t xml:space="preserve"> .</w:t>
      </w:r>
      <w:r w:rsidR="008A7932" w:rsidRPr="008A7932">
        <w:rPr>
          <w:rFonts w:ascii="Times New Roman" w:eastAsia="MS Mincho" w:hAnsi="Times New Roman"/>
          <w:sz w:val="20"/>
          <w:szCs w:val="20"/>
          <w:lang w:val="bg-BG" w:eastAsia="ar-SA"/>
        </w:rPr>
        <w:t xml:space="preserve"> </w:t>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DB38C8">
        <w:rPr>
          <w:rFonts w:ascii="Times New Roman" w:eastAsia="MS Mincho" w:hAnsi="Times New Roman"/>
          <w:sz w:val="20"/>
          <w:szCs w:val="20"/>
          <w:lan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(5</w:t>
      </w:r>
      <w:r w:rsidR="008A7932" w:rsidRPr="00094EE5">
        <w:rPr>
          <w:rFonts w:ascii="Times New Roman" w:eastAsia="MS Mincho" w:hAnsi="Times New Roman"/>
          <w:sz w:val="20"/>
          <w:szCs w:val="20"/>
          <w:lang w:val="bg-BG" w:eastAsia="ar-SA"/>
        </w:rPr>
        <w:t>)</w:t>
      </w:r>
    </w:p>
    <w:p w:rsidR="0001606B" w:rsidRDefault="0001606B" w:rsidP="00BC3E6E">
      <w:pPr>
        <w:spacing w:after="0" w:line="240" w:lineRule="auto"/>
        <w:ind w:firstLine="567"/>
        <w:jc w:val="both"/>
        <w:rPr>
          <w:rFonts w:ascii="Times New Roman" w:eastAsia="MS Mincho" w:hAnsi="Times New Roman"/>
          <w:sz w:val="20"/>
          <w:szCs w:val="20"/>
          <w:lang w:eastAsia="ar-SA"/>
        </w:rPr>
      </w:pPr>
      <w:r w:rsidRPr="006D0931">
        <w:rPr>
          <w:rFonts w:ascii="Times New Roman" w:eastAsia="MS Mincho" w:hAnsi="Times New Roman"/>
          <w:sz w:val="20"/>
          <w:szCs w:val="20"/>
          <w:lang w:val="bg-BG" w:eastAsia="ar-SA"/>
        </w:rPr>
        <w:t>The power density is one of the most important parameters determining the contrast of the marking.</w:t>
      </w:r>
      <w:r>
        <w:rPr>
          <w:rFonts w:ascii="Times New Roman" w:eastAsia="MS Mincho" w:hAnsi="Times New Roman"/>
          <w:sz w:val="20"/>
          <w:szCs w:val="20"/>
          <w:lang w:eastAsia="ar-SA"/>
        </w:rPr>
        <w:t xml:space="preserve"> </w:t>
      </w:r>
      <w:r w:rsidRPr="00676CAA">
        <w:rPr>
          <w:rFonts w:ascii="Times New Roman" w:eastAsia="MS Mincho" w:hAnsi="Times New Roman"/>
          <w:sz w:val="20"/>
          <w:szCs w:val="20"/>
          <w:lang w:val="bg-BG" w:eastAsia="ar-SA"/>
        </w:rPr>
        <w:t>Therefore, there is a connection between contrast marking and temperature.</w:t>
      </w:r>
      <w:r>
        <w:rPr>
          <w:rFonts w:ascii="Times New Roman" w:eastAsia="MS Mincho" w:hAnsi="Times New Roman"/>
          <w:sz w:val="20"/>
          <w:szCs w:val="20"/>
          <w:lang w:eastAsia="ar-SA"/>
        </w:rPr>
        <w:t xml:space="preserve"> </w:t>
      </w:r>
      <w:r w:rsidRPr="00676CAA">
        <w:rPr>
          <w:rFonts w:ascii="Times New Roman" w:eastAsia="MS Mincho" w:hAnsi="Times New Roman"/>
          <w:sz w:val="20"/>
          <w:szCs w:val="20"/>
          <w:lang w:val="bg-BG" w:eastAsia="ar-SA"/>
        </w:rPr>
        <w:t xml:space="preserve">Furthermore, the heating temperature of the surface of the sample determines the method of detection </w:t>
      </w:r>
      <w:r w:rsidR="00BC3E6E">
        <w:rPr>
          <w:rFonts w:ascii="Times New Roman" w:eastAsia="MS Mincho" w:hAnsi="Times New Roman"/>
          <w:sz w:val="20"/>
          <w:szCs w:val="20"/>
          <w:lang w:val="bg-BG" w:eastAsia="ar-SA"/>
        </w:rPr>
        <w:t>–</w:t>
      </w:r>
      <w:r w:rsidRPr="00676CAA">
        <w:rPr>
          <w:rFonts w:ascii="Times New Roman" w:eastAsia="MS Mincho" w:hAnsi="Times New Roman"/>
          <w:sz w:val="20"/>
          <w:szCs w:val="20"/>
          <w:lang w:val="bg-BG" w:eastAsia="ar-SA"/>
        </w:rPr>
        <w:t xml:space="preserve"> by melting or </w:t>
      </w:r>
      <w:r>
        <w:rPr>
          <w:rFonts w:ascii="Times New Roman" w:eastAsia="MS Mincho" w:hAnsi="Times New Roman"/>
          <w:sz w:val="20"/>
          <w:szCs w:val="20"/>
          <w:lang w:eastAsia="ar-SA"/>
        </w:rPr>
        <w:t xml:space="preserve">by </w:t>
      </w:r>
      <w:r w:rsidRPr="00676CAA">
        <w:rPr>
          <w:rFonts w:ascii="Times New Roman" w:eastAsia="MS Mincho" w:hAnsi="Times New Roman"/>
          <w:sz w:val="20"/>
          <w:szCs w:val="20"/>
          <w:lang w:val="bg-BG" w:eastAsia="ar-SA"/>
        </w:rPr>
        <w:t>evaporation.</w:t>
      </w:r>
      <w:r>
        <w:rPr>
          <w:rFonts w:ascii="Times New Roman" w:eastAsia="MS Mincho" w:hAnsi="Times New Roman"/>
          <w:sz w:val="20"/>
          <w:szCs w:val="20"/>
          <w:lang w:eastAsia="ar-SA"/>
        </w:rPr>
        <w:t xml:space="preserve"> </w:t>
      </w:r>
      <w:r w:rsidRPr="00676CAA">
        <w:rPr>
          <w:rFonts w:ascii="Times New Roman" w:eastAsia="MS Mincho" w:hAnsi="Times New Roman"/>
          <w:sz w:val="20"/>
          <w:szCs w:val="20"/>
          <w:lang w:val="bg-BG" w:eastAsia="ar-SA"/>
        </w:rPr>
        <w:t>All this shows that knowledge of the temperature fields is very important for the optimization of the process of laser marking.</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88595D">
        <w:rPr>
          <w:rFonts w:ascii="Times New Roman" w:eastAsia="MS Mincho" w:hAnsi="Times New Roman"/>
          <w:sz w:val="20"/>
          <w:szCs w:val="20"/>
          <w:lang w:val="bg-BG" w:eastAsia="ar-SA"/>
        </w:rPr>
        <w:t xml:space="preserve">Critical values of power density for melting </w:t>
      </w:r>
      <w:r w:rsidRPr="003C2C7C">
        <w:rPr>
          <w:rFonts w:ascii="Times New Roman" w:eastAsia="MS Mincho" w:hAnsi="Times New Roman"/>
          <w:i/>
          <w:sz w:val="20"/>
          <w:szCs w:val="20"/>
          <w:lang w:val="en-GB" w:eastAsia="ar-SA"/>
        </w:rPr>
        <w:t>q</w:t>
      </w:r>
      <w:r w:rsidRPr="003C2C7C">
        <w:rPr>
          <w:rFonts w:ascii="Times New Roman" w:eastAsia="MS Mincho" w:hAnsi="Times New Roman"/>
          <w:i/>
          <w:sz w:val="20"/>
          <w:szCs w:val="20"/>
          <w:vertAlign w:val="subscript"/>
          <w:lang w:val="en-GB" w:eastAsia="ar-SA"/>
        </w:rPr>
        <w:t>S</w:t>
      </w:r>
      <w:r w:rsidRPr="003C2C7C">
        <w:rPr>
          <w:rFonts w:ascii="Times New Roman" w:eastAsia="MS Mincho" w:hAnsi="Times New Roman"/>
          <w:i/>
          <w:sz w:val="20"/>
          <w:szCs w:val="20"/>
          <w:vertAlign w:val="subscript"/>
          <w:lang w:val="bg-BG" w:eastAsia="ar-SA"/>
        </w:rPr>
        <w:t>крт</w:t>
      </w:r>
      <w:r w:rsidRPr="0088595D">
        <w:rPr>
          <w:rFonts w:ascii="Times New Roman" w:eastAsia="MS Mincho" w:hAnsi="Times New Roman"/>
          <w:sz w:val="20"/>
          <w:szCs w:val="20"/>
          <w:lang w:val="bg-BG" w:eastAsia="ar-SA"/>
        </w:rPr>
        <w:t xml:space="preserve"> and evaporation </w:t>
      </w:r>
      <w:r w:rsidRPr="003C2C7C">
        <w:rPr>
          <w:rFonts w:ascii="Times New Roman" w:eastAsia="MS Mincho" w:hAnsi="Times New Roman"/>
          <w:i/>
          <w:sz w:val="20"/>
          <w:szCs w:val="20"/>
          <w:lang w:val="en-GB" w:eastAsia="ar-SA"/>
        </w:rPr>
        <w:t>q</w:t>
      </w:r>
      <w:r w:rsidRPr="003C2C7C">
        <w:rPr>
          <w:rFonts w:ascii="Times New Roman" w:eastAsia="MS Mincho" w:hAnsi="Times New Roman"/>
          <w:i/>
          <w:sz w:val="20"/>
          <w:szCs w:val="20"/>
          <w:vertAlign w:val="subscript"/>
          <w:lang w:val="en-GB" w:eastAsia="ar-SA"/>
        </w:rPr>
        <w:t>S</w:t>
      </w:r>
      <w:r w:rsidRPr="003C2C7C">
        <w:rPr>
          <w:rFonts w:ascii="Times New Roman" w:eastAsia="MS Mincho" w:hAnsi="Times New Roman"/>
          <w:i/>
          <w:sz w:val="20"/>
          <w:szCs w:val="20"/>
          <w:vertAlign w:val="subscript"/>
          <w:lang w:val="bg-BG" w:eastAsia="ar-SA"/>
        </w:rPr>
        <w:t>кр</w:t>
      </w:r>
      <w:r w:rsidRPr="00697E5A">
        <w:rPr>
          <w:rFonts w:ascii="Arial" w:eastAsia="MS Mincho" w:hAnsi="Arial" w:cs="Arial"/>
          <w:i/>
          <w:sz w:val="20"/>
          <w:szCs w:val="20"/>
          <w:vertAlign w:val="subscript"/>
          <w:lang w:eastAsia="ar-SA"/>
        </w:rPr>
        <w:t>v</w:t>
      </w:r>
      <w:r w:rsidRPr="0088595D">
        <w:rPr>
          <w:rFonts w:ascii="Times New Roman" w:eastAsia="MS Mincho" w:hAnsi="Times New Roman"/>
          <w:sz w:val="20"/>
          <w:szCs w:val="20"/>
          <w:lang w:val="bg-BG" w:eastAsia="ar-SA"/>
        </w:rPr>
        <w:t xml:space="preserve"> are magnitudes defining the intervals in which perform laser marking on  products of structural steel for various methods - by melting and by evaporation.</w:t>
      </w:r>
    </w:p>
    <w:p w:rsidR="0001606B" w:rsidRDefault="0001606B" w:rsidP="00D739A8">
      <w:pPr>
        <w:spacing w:after="0" w:line="240" w:lineRule="auto"/>
        <w:ind w:firstLine="567"/>
        <w:jc w:val="both"/>
        <w:rPr>
          <w:rFonts w:ascii="Times New Roman" w:eastAsia="MS Mincho" w:hAnsi="Times New Roman"/>
          <w:sz w:val="20"/>
          <w:szCs w:val="20"/>
          <w:lang w:val="bg-BG" w:eastAsia="ar-SA"/>
        </w:rPr>
      </w:pPr>
      <w:r w:rsidRPr="0088595D">
        <w:rPr>
          <w:rFonts w:ascii="Times New Roman" w:eastAsia="MS Mincho" w:hAnsi="Times New Roman"/>
          <w:sz w:val="20"/>
          <w:szCs w:val="20"/>
          <w:lang w:val="bg-BG" w:eastAsia="ar-SA"/>
        </w:rPr>
        <w:t>The formula (5) may be transformed to determine the critical power density for melting and vaporization for metals and alloys (including structural steels).</w:t>
      </w:r>
    </w:p>
    <w:p w:rsidR="0001606B" w:rsidRDefault="0001606B" w:rsidP="00D739A8">
      <w:pPr>
        <w:spacing w:after="0" w:line="240" w:lineRule="auto"/>
        <w:ind w:firstLine="567"/>
        <w:jc w:val="both"/>
        <w:rPr>
          <w:rFonts w:ascii="Times New Roman" w:eastAsia="MS Mincho" w:hAnsi="Times New Roman"/>
          <w:sz w:val="20"/>
          <w:szCs w:val="20"/>
          <w:lang w:val="bg-BG" w:eastAsia="ar-SA"/>
        </w:rPr>
      </w:pPr>
      <w:r w:rsidRPr="00BA17C7">
        <w:rPr>
          <w:rFonts w:ascii="Times New Roman" w:eastAsia="MS Mincho" w:hAnsi="Times New Roman"/>
          <w:sz w:val="20"/>
          <w:szCs w:val="20"/>
          <w:lang w:val="bg-BG" w:eastAsia="ar-SA"/>
        </w:rPr>
        <w:t>Shall apply equation of heat balance  for melting of material</w:t>
      </w:r>
    </w:p>
    <w:p w:rsidR="008A7932" w:rsidRDefault="0001606B" w:rsidP="00D739A8">
      <w:pPr>
        <w:spacing w:after="0" w:line="240" w:lineRule="auto"/>
        <w:ind w:firstLine="567"/>
        <w:jc w:val="both"/>
        <w:rPr>
          <w:rFonts w:ascii="Times New Roman" w:eastAsia="MS Mincho" w:hAnsi="Times New Roman"/>
          <w:sz w:val="20"/>
          <w:szCs w:val="20"/>
          <w:lang w:val="bg-BG" w:eastAsia="ar-SA"/>
        </w:rPr>
      </w:pPr>
      <w:r w:rsidRPr="003C2C7C">
        <w:rPr>
          <w:rFonts w:ascii="Times New Roman" w:eastAsia="MS Mincho" w:hAnsi="Times New Roman"/>
          <w:i/>
          <w:sz w:val="20"/>
          <w:szCs w:val="20"/>
          <w:lang w:eastAsia="ar-SA"/>
        </w:rPr>
        <w:t>Q</w:t>
      </w:r>
      <w:r w:rsidRPr="003C2C7C">
        <w:rPr>
          <w:rFonts w:ascii="Times New Roman" w:eastAsia="MS Mincho" w:hAnsi="Times New Roman"/>
          <w:sz w:val="20"/>
          <w:szCs w:val="20"/>
          <w:lang w:val="ru-RU" w:eastAsia="ar-SA"/>
        </w:rPr>
        <w:t xml:space="preserve"> = </w:t>
      </w:r>
      <w:r w:rsidRPr="003C2C7C">
        <w:rPr>
          <w:rFonts w:ascii="Times New Roman" w:eastAsia="MS Mincho" w:hAnsi="Times New Roman"/>
          <w:i/>
          <w:sz w:val="20"/>
          <w:szCs w:val="20"/>
          <w:lang w:eastAsia="ar-SA"/>
        </w:rPr>
        <w:t>Q</w:t>
      </w:r>
      <w:r w:rsidRPr="003C2C7C">
        <w:rPr>
          <w:rFonts w:ascii="Times New Roman" w:eastAsia="MS Mincho" w:hAnsi="Times New Roman"/>
          <w:i/>
          <w:sz w:val="20"/>
          <w:szCs w:val="20"/>
          <w:vertAlign w:val="subscript"/>
          <w:lang w:eastAsia="ar-SA"/>
        </w:rPr>
        <w:t>h</w:t>
      </w:r>
      <w:r w:rsidRPr="003C2C7C">
        <w:rPr>
          <w:rFonts w:ascii="Times New Roman" w:eastAsia="MS Mincho" w:hAnsi="Times New Roman"/>
          <w:sz w:val="20"/>
          <w:szCs w:val="20"/>
          <w:lang w:val="ru-RU" w:eastAsia="ar-SA"/>
        </w:rPr>
        <w:t xml:space="preserve"> + </w:t>
      </w:r>
      <w:r w:rsidRPr="003C2C7C">
        <w:rPr>
          <w:rFonts w:ascii="Times New Roman" w:eastAsia="MS Mincho" w:hAnsi="Times New Roman"/>
          <w:i/>
          <w:sz w:val="20"/>
          <w:szCs w:val="20"/>
          <w:lang w:eastAsia="ar-SA"/>
        </w:rPr>
        <w:t>Q</w:t>
      </w:r>
      <w:r w:rsidRPr="003C2C7C">
        <w:rPr>
          <w:rFonts w:ascii="Times New Roman" w:eastAsia="MS Mincho" w:hAnsi="Times New Roman"/>
          <w:i/>
          <w:sz w:val="20"/>
          <w:szCs w:val="20"/>
          <w:vertAlign w:val="subscript"/>
          <w:lang w:eastAsia="ar-SA"/>
        </w:rPr>
        <w:t>m</w:t>
      </w:r>
      <w:r w:rsidRPr="003C2C7C">
        <w:rPr>
          <w:rFonts w:ascii="Times New Roman" w:eastAsia="MS Mincho" w:hAnsi="Times New Roman"/>
          <w:sz w:val="20"/>
          <w:szCs w:val="20"/>
          <w:lang w:val="ru-RU" w:eastAsia="ar-SA"/>
        </w:rPr>
        <w:t>,</w:t>
      </w:r>
      <w:r w:rsidR="008A7932" w:rsidRPr="008A7932">
        <w:rPr>
          <w:rFonts w:ascii="Times New Roman" w:eastAsia="MS Mincho" w:hAnsi="Times New Roman"/>
          <w:sz w:val="20"/>
          <w:szCs w:val="20"/>
          <w:lang w:val="bg-BG" w:eastAsia="ar-SA"/>
        </w:rPr>
        <w:t xml:space="preserve"> </w:t>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(6</w:t>
      </w:r>
      <w:r w:rsidR="008A7932" w:rsidRPr="00094EE5">
        <w:rPr>
          <w:rFonts w:ascii="Times New Roman" w:eastAsia="MS Mincho" w:hAnsi="Times New Roman"/>
          <w:sz w:val="20"/>
          <w:szCs w:val="20"/>
          <w:lang w:val="bg-BG" w:eastAsia="ar-SA"/>
        </w:rPr>
        <w:t>)</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sidRPr="00112B4E">
        <w:rPr>
          <w:rFonts w:ascii="Times New Roman" w:eastAsia="MS Mincho" w:hAnsi="Times New Roman"/>
          <w:sz w:val="20"/>
          <w:szCs w:val="20"/>
          <w:lang w:val="ru-RU" w:eastAsia="ar-SA"/>
        </w:rPr>
        <w:t xml:space="preserve">where </w:t>
      </w:r>
      <w:r w:rsidRPr="003C2C7C">
        <w:rPr>
          <w:rFonts w:ascii="Times New Roman" w:eastAsia="MS Mincho" w:hAnsi="Times New Roman"/>
          <w:i/>
          <w:sz w:val="20"/>
          <w:szCs w:val="20"/>
          <w:lang w:eastAsia="ar-SA"/>
        </w:rPr>
        <w:t>Q</w:t>
      </w:r>
      <w:r w:rsidRPr="00112B4E">
        <w:rPr>
          <w:rFonts w:ascii="Times New Roman" w:eastAsia="MS Mincho" w:hAnsi="Times New Roman"/>
          <w:sz w:val="20"/>
          <w:szCs w:val="20"/>
          <w:lang w:val="ru-RU" w:eastAsia="ar-SA"/>
        </w:rPr>
        <w:t xml:space="preserve"> is the amount of heat that gets the material; </w:t>
      </w:r>
      <w:r w:rsidRPr="003C2C7C">
        <w:rPr>
          <w:rFonts w:ascii="Times New Roman" w:eastAsia="MS Mincho" w:hAnsi="Times New Roman"/>
          <w:i/>
          <w:sz w:val="20"/>
          <w:szCs w:val="20"/>
          <w:lang w:eastAsia="ar-SA"/>
        </w:rPr>
        <w:t>Q</w:t>
      </w:r>
      <w:r w:rsidRPr="003C2C7C">
        <w:rPr>
          <w:rFonts w:ascii="Times New Roman" w:eastAsia="MS Mincho" w:hAnsi="Times New Roman"/>
          <w:i/>
          <w:sz w:val="20"/>
          <w:szCs w:val="20"/>
          <w:vertAlign w:val="subscript"/>
          <w:lang w:eastAsia="ar-SA"/>
        </w:rPr>
        <w:t>h</w:t>
      </w:r>
      <w:r w:rsidRPr="00112B4E">
        <w:rPr>
          <w:rFonts w:ascii="Times New Roman" w:eastAsia="MS Mincho" w:hAnsi="Times New Roman"/>
          <w:sz w:val="20"/>
          <w:szCs w:val="20"/>
          <w:lang w:val="ru-RU" w:eastAsia="ar-SA"/>
        </w:rPr>
        <w:t xml:space="preserve"> – the amount of heat for heating the material; </w:t>
      </w:r>
      <w:r w:rsidRPr="003C2C7C">
        <w:rPr>
          <w:rFonts w:ascii="Times New Roman" w:eastAsia="MS Mincho" w:hAnsi="Times New Roman"/>
          <w:i/>
          <w:sz w:val="20"/>
          <w:szCs w:val="20"/>
          <w:lang w:eastAsia="ar-SA"/>
        </w:rPr>
        <w:t>Q</w:t>
      </w:r>
      <w:r w:rsidRPr="003C2C7C">
        <w:rPr>
          <w:rFonts w:ascii="Times New Roman" w:eastAsia="MS Mincho" w:hAnsi="Times New Roman"/>
          <w:i/>
          <w:sz w:val="20"/>
          <w:szCs w:val="20"/>
          <w:vertAlign w:val="subscript"/>
          <w:lang w:eastAsia="ar-SA"/>
        </w:rPr>
        <w:t>m</w:t>
      </w:r>
      <w:r w:rsidRPr="00112B4E">
        <w:rPr>
          <w:rFonts w:ascii="Times New Roman" w:eastAsia="MS Mincho" w:hAnsi="Times New Roman"/>
          <w:sz w:val="20"/>
          <w:szCs w:val="20"/>
          <w:lang w:val="ru-RU" w:eastAsia="ar-SA"/>
        </w:rPr>
        <w:t xml:space="preserve"> – amount of heat for melting of the material.</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sidRPr="003C2C7C">
        <w:rPr>
          <w:rFonts w:ascii="Times New Roman" w:eastAsia="MS Mincho" w:hAnsi="Times New Roman"/>
          <w:i/>
          <w:sz w:val="20"/>
          <w:szCs w:val="20"/>
          <w:lang w:eastAsia="ar-SA"/>
        </w:rPr>
        <w:t>Q</w:t>
      </w:r>
      <w:r w:rsidRPr="003C2C7C">
        <w:rPr>
          <w:rFonts w:ascii="Times New Roman" w:eastAsia="MS Mincho" w:hAnsi="Times New Roman"/>
          <w:i/>
          <w:sz w:val="20"/>
          <w:szCs w:val="20"/>
          <w:vertAlign w:val="subscript"/>
          <w:lang w:eastAsia="ar-SA"/>
        </w:rPr>
        <w:t>h</w:t>
      </w:r>
      <w:r w:rsidRPr="003C2C7C">
        <w:rPr>
          <w:rFonts w:ascii="Times New Roman" w:eastAsia="MS Mincho" w:hAnsi="Times New Roman"/>
          <w:sz w:val="20"/>
          <w:szCs w:val="20"/>
          <w:lang w:val="bg-BG" w:eastAsia="ar-SA"/>
        </w:rPr>
        <w:t xml:space="preserve"> = </w:t>
      </w:r>
      <w:r w:rsidRPr="003C2C7C">
        <w:rPr>
          <w:rFonts w:ascii="Times New Roman" w:eastAsia="MS Mincho" w:hAnsi="Times New Roman"/>
          <w:sz w:val="20"/>
          <w:szCs w:val="20"/>
          <w:lang w:val="ru-RU" w:eastAsia="ar-SA"/>
        </w:rPr>
        <w:t xml:space="preserve"> </w:t>
      </w:r>
      <w:r w:rsidRPr="003C2C7C">
        <w:rPr>
          <w:rFonts w:ascii="Times New Roman" w:eastAsia="MS Mincho" w:hAnsi="Times New Roman"/>
          <w:i/>
          <w:sz w:val="20"/>
          <w:szCs w:val="20"/>
          <w:lang w:eastAsia="ar-SA"/>
        </w:rPr>
        <w:t>cm</w:t>
      </w:r>
      <w:r w:rsidRPr="003C2C7C">
        <w:rPr>
          <w:rFonts w:ascii="Times New Roman" w:eastAsia="MS Mincho" w:hAnsi="Times New Roman"/>
          <w:sz w:val="20"/>
          <w:szCs w:val="20"/>
          <w:lang w:val="ru-RU" w:eastAsia="ar-SA"/>
        </w:rPr>
        <w:t>(</w:t>
      </w:r>
      <w:r w:rsidRPr="003C2C7C">
        <w:rPr>
          <w:rFonts w:ascii="Times New Roman" w:eastAsia="MS Mincho" w:hAnsi="Times New Roman"/>
          <w:i/>
          <w:sz w:val="20"/>
          <w:szCs w:val="20"/>
          <w:lang w:eastAsia="ar-SA"/>
        </w:rPr>
        <w:t>T</w:t>
      </w:r>
      <w:r w:rsidRPr="003C2C7C">
        <w:rPr>
          <w:rFonts w:ascii="Times New Roman" w:eastAsia="MS Mincho" w:hAnsi="Times New Roman"/>
          <w:i/>
          <w:sz w:val="20"/>
          <w:szCs w:val="20"/>
          <w:vertAlign w:val="subscript"/>
          <w:lang w:eastAsia="ar-SA"/>
        </w:rPr>
        <w:t>m</w:t>
      </w:r>
      <w:r w:rsidRPr="003C2C7C">
        <w:rPr>
          <w:rFonts w:ascii="Times New Roman" w:eastAsia="MS Mincho" w:hAnsi="Times New Roman"/>
          <w:sz w:val="20"/>
          <w:szCs w:val="20"/>
          <w:lang w:val="ru-RU" w:eastAsia="ar-SA"/>
        </w:rPr>
        <w:t xml:space="preserve"> – </w:t>
      </w:r>
      <w:r w:rsidRPr="003C2C7C">
        <w:rPr>
          <w:rFonts w:ascii="Times New Roman" w:eastAsia="MS Mincho" w:hAnsi="Times New Roman"/>
          <w:i/>
          <w:sz w:val="20"/>
          <w:szCs w:val="20"/>
          <w:lang w:eastAsia="ar-SA"/>
        </w:rPr>
        <w:t>T</w:t>
      </w:r>
      <w:r w:rsidRPr="003C2C7C">
        <w:rPr>
          <w:rFonts w:ascii="Times New Roman" w:eastAsia="MS Mincho" w:hAnsi="Times New Roman"/>
          <w:i/>
          <w:sz w:val="20"/>
          <w:szCs w:val="20"/>
          <w:vertAlign w:val="subscript"/>
          <w:lang w:val="ru-RU" w:eastAsia="ar-SA"/>
        </w:rPr>
        <w:t>0</w:t>
      </w:r>
      <w:r w:rsidRPr="003C2C7C">
        <w:rPr>
          <w:rFonts w:ascii="Times New Roman" w:eastAsia="MS Mincho" w:hAnsi="Times New Roman"/>
          <w:sz w:val="20"/>
          <w:szCs w:val="20"/>
          <w:lang w:val="ru-RU" w:eastAsia="ar-SA"/>
        </w:rPr>
        <w:t>),</w:t>
      </w:r>
      <w:r w:rsidR="008A7932" w:rsidRPr="008A7932">
        <w:rPr>
          <w:rFonts w:ascii="Times New Roman" w:eastAsia="MS Mincho" w:hAnsi="Times New Roman"/>
          <w:sz w:val="20"/>
          <w:szCs w:val="20"/>
          <w:lang w:val="bg-BG" w:eastAsia="ar-SA"/>
        </w:rPr>
        <w:t xml:space="preserve"> </w:t>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DB38C8">
        <w:rPr>
          <w:rFonts w:ascii="Times New Roman" w:eastAsia="MS Mincho" w:hAnsi="Times New Roman"/>
          <w:sz w:val="20"/>
          <w:szCs w:val="20"/>
          <w:lan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(7</w:t>
      </w:r>
      <w:r w:rsidR="008A7932" w:rsidRPr="00094EE5">
        <w:rPr>
          <w:rFonts w:ascii="Times New Roman" w:eastAsia="MS Mincho" w:hAnsi="Times New Roman"/>
          <w:sz w:val="20"/>
          <w:szCs w:val="20"/>
          <w:lang w:val="bg-BG" w:eastAsia="ar-SA"/>
        </w:rPr>
        <w:t>)</w:t>
      </w:r>
    </w:p>
    <w:p w:rsidR="0001606B" w:rsidRPr="00112B4E" w:rsidRDefault="0001606B" w:rsidP="00D739A8">
      <w:pPr>
        <w:spacing w:after="0" w:line="240" w:lineRule="auto"/>
        <w:ind w:firstLine="567"/>
        <w:jc w:val="both"/>
        <w:rPr>
          <w:rFonts w:ascii="Times New Roman" w:eastAsia="MS Mincho" w:hAnsi="Times New Roman"/>
          <w:sz w:val="20"/>
          <w:szCs w:val="20"/>
          <w:lang w:eastAsia="ar-SA"/>
        </w:rPr>
      </w:pPr>
      <w:r w:rsidRPr="00112B4E">
        <w:rPr>
          <w:rFonts w:ascii="Times New Roman" w:eastAsia="MS Mincho" w:hAnsi="Times New Roman"/>
          <w:sz w:val="20"/>
          <w:szCs w:val="20"/>
          <w:lang w:val="bg-BG" w:eastAsia="ar-SA"/>
        </w:rPr>
        <w:lastRenderedPageBreak/>
        <w:t xml:space="preserve">where </w:t>
      </w:r>
      <w:r w:rsidRPr="003C2C7C">
        <w:rPr>
          <w:rFonts w:ascii="Times New Roman" w:eastAsia="MS Mincho" w:hAnsi="Times New Roman"/>
          <w:i/>
          <w:sz w:val="20"/>
          <w:szCs w:val="20"/>
          <w:lang w:eastAsia="ar-SA"/>
        </w:rPr>
        <w:t>m</w:t>
      </w:r>
      <w:r w:rsidRPr="00112B4E">
        <w:rPr>
          <w:rFonts w:ascii="Times New Roman" w:eastAsia="MS Mincho" w:hAnsi="Times New Roman"/>
          <w:sz w:val="20"/>
          <w:szCs w:val="20"/>
          <w:lang w:val="bg-BG" w:eastAsia="ar-SA"/>
        </w:rPr>
        <w:t xml:space="preserve"> is the mass, </w:t>
      </w:r>
      <w:r w:rsidRPr="003C2C7C">
        <w:rPr>
          <w:rFonts w:ascii="Times New Roman" w:eastAsia="MS Mincho" w:hAnsi="Times New Roman"/>
          <w:i/>
          <w:sz w:val="20"/>
          <w:szCs w:val="20"/>
          <w:lang w:eastAsia="ar-SA"/>
        </w:rPr>
        <w:t>T</w:t>
      </w:r>
      <w:r w:rsidRPr="003C2C7C">
        <w:rPr>
          <w:rFonts w:ascii="Times New Roman" w:eastAsia="MS Mincho" w:hAnsi="Times New Roman"/>
          <w:i/>
          <w:sz w:val="20"/>
          <w:szCs w:val="20"/>
          <w:vertAlign w:val="subscript"/>
          <w:lang w:eastAsia="ar-SA"/>
        </w:rPr>
        <w:t>m</w:t>
      </w:r>
      <w:r w:rsidRPr="00112B4E">
        <w:rPr>
          <w:rFonts w:ascii="Times New Roman" w:eastAsia="MS Mincho" w:hAnsi="Times New Roman"/>
          <w:sz w:val="20"/>
          <w:szCs w:val="20"/>
          <w:lang w:val="bg-BG" w:eastAsia="ar-SA"/>
        </w:rPr>
        <w:t xml:space="preserve"> – temperature of melting</w:t>
      </w:r>
      <w:r>
        <w:rPr>
          <w:rFonts w:ascii="Times New Roman" w:eastAsia="MS Mincho" w:hAnsi="Times New Roman"/>
          <w:sz w:val="20"/>
          <w:szCs w:val="20"/>
          <w:lang w:eastAsia="ar-SA"/>
        </w:rPr>
        <w:t>.</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sidRPr="003C2C7C">
        <w:rPr>
          <w:rFonts w:ascii="Times New Roman" w:eastAsia="MS Mincho" w:hAnsi="Times New Roman"/>
          <w:i/>
          <w:sz w:val="20"/>
          <w:szCs w:val="20"/>
          <w:lang w:eastAsia="ar-SA"/>
        </w:rPr>
        <w:t>Q</w:t>
      </w:r>
      <w:r w:rsidRPr="003C2C7C">
        <w:rPr>
          <w:rFonts w:ascii="Times New Roman" w:eastAsia="MS Mincho" w:hAnsi="Times New Roman"/>
          <w:i/>
          <w:sz w:val="20"/>
          <w:szCs w:val="20"/>
          <w:vertAlign w:val="subscript"/>
          <w:lang w:val="bg-BG" w:eastAsia="ar-SA"/>
        </w:rPr>
        <w:t>м</w:t>
      </w:r>
      <w:r w:rsidRPr="003C2C7C">
        <w:rPr>
          <w:rFonts w:ascii="Times New Roman" w:eastAsia="MS Mincho" w:hAnsi="Times New Roman"/>
          <w:sz w:val="20"/>
          <w:szCs w:val="20"/>
          <w:lang w:val="bg-BG" w:eastAsia="ar-SA"/>
        </w:rPr>
        <w:t xml:space="preserve"> = </w:t>
      </w:r>
      <w:r w:rsidRPr="003C2C7C">
        <w:rPr>
          <w:rFonts w:ascii="Times New Roman" w:eastAsia="MS Mincho" w:hAnsi="Times New Roman"/>
          <w:sz w:val="20"/>
          <w:szCs w:val="20"/>
          <w:lang w:val="ru-RU" w:eastAsia="ar-SA"/>
        </w:rPr>
        <w:t xml:space="preserve"> </w:t>
      </w:r>
      <w:r w:rsidRPr="003C2C7C">
        <w:rPr>
          <w:rFonts w:ascii="Times New Roman" w:eastAsia="MS Mincho" w:hAnsi="Times New Roman"/>
          <w:i/>
          <w:sz w:val="20"/>
          <w:szCs w:val="20"/>
          <w:lang w:eastAsia="ar-SA"/>
        </w:rPr>
        <w:t>L</w:t>
      </w:r>
      <w:r w:rsidRPr="003C2C7C">
        <w:rPr>
          <w:rFonts w:ascii="Times New Roman" w:eastAsia="MS Mincho" w:hAnsi="Times New Roman"/>
          <w:i/>
          <w:sz w:val="20"/>
          <w:szCs w:val="20"/>
          <w:vertAlign w:val="subscript"/>
          <w:lang w:eastAsia="ar-SA"/>
        </w:rPr>
        <w:t>m</w:t>
      </w:r>
      <w:r w:rsidRPr="003C2C7C">
        <w:rPr>
          <w:rFonts w:ascii="Times New Roman" w:eastAsia="MS Mincho" w:hAnsi="Times New Roman"/>
          <w:i/>
          <w:sz w:val="20"/>
          <w:szCs w:val="20"/>
          <w:lang w:eastAsia="ar-SA"/>
        </w:rPr>
        <w:t>m</w:t>
      </w:r>
      <w:r w:rsidRPr="003C2C7C">
        <w:rPr>
          <w:rFonts w:ascii="Times New Roman" w:eastAsia="MS Mincho" w:hAnsi="Times New Roman"/>
          <w:sz w:val="20"/>
          <w:szCs w:val="20"/>
          <w:lang w:val="ru-RU" w:eastAsia="ar-SA"/>
        </w:rPr>
        <w:t>,</w:t>
      </w:r>
      <w:r w:rsidR="008A7932" w:rsidRPr="008A7932">
        <w:rPr>
          <w:rFonts w:ascii="Times New Roman" w:eastAsia="MS Mincho" w:hAnsi="Times New Roman"/>
          <w:sz w:val="20"/>
          <w:szCs w:val="20"/>
          <w:lang w:val="bg-BG" w:eastAsia="ar-SA"/>
        </w:rPr>
        <w:t xml:space="preserve"> </w:t>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(8</w:t>
      </w:r>
      <w:r w:rsidR="008A7932" w:rsidRPr="00094EE5">
        <w:rPr>
          <w:rFonts w:ascii="Times New Roman" w:eastAsia="MS Mincho" w:hAnsi="Times New Roman"/>
          <w:sz w:val="20"/>
          <w:szCs w:val="20"/>
          <w:lang w:val="bg-BG" w:eastAsia="ar-SA"/>
        </w:rPr>
        <w:t>)</w:t>
      </w:r>
    </w:p>
    <w:p w:rsidR="0001606B" w:rsidRPr="00112B4E" w:rsidRDefault="0001606B" w:rsidP="00D739A8">
      <w:pPr>
        <w:spacing w:after="0" w:line="240" w:lineRule="auto"/>
        <w:ind w:firstLine="567"/>
        <w:jc w:val="both"/>
        <w:rPr>
          <w:rFonts w:ascii="Times New Roman" w:eastAsia="MS Mincho" w:hAnsi="Times New Roman"/>
          <w:sz w:val="20"/>
          <w:szCs w:val="20"/>
          <w:lang w:eastAsia="ar-SA"/>
        </w:rPr>
      </w:pPr>
      <w:r w:rsidRPr="00112B4E">
        <w:rPr>
          <w:rFonts w:ascii="Times New Roman" w:eastAsia="MS Mincho" w:hAnsi="Times New Roman"/>
          <w:sz w:val="20"/>
          <w:szCs w:val="20"/>
          <w:lang w:val="bg-BG" w:eastAsia="ar-SA"/>
        </w:rPr>
        <w:t xml:space="preserve">where </w:t>
      </w:r>
      <w:r w:rsidRPr="003C2C7C">
        <w:rPr>
          <w:rFonts w:ascii="Times New Roman" w:eastAsia="MS Mincho" w:hAnsi="Times New Roman"/>
          <w:i/>
          <w:sz w:val="20"/>
          <w:szCs w:val="20"/>
          <w:lang w:eastAsia="ar-SA"/>
        </w:rPr>
        <w:t>L</w:t>
      </w:r>
      <w:r w:rsidRPr="003C2C7C">
        <w:rPr>
          <w:rFonts w:ascii="Times New Roman" w:eastAsia="MS Mincho" w:hAnsi="Times New Roman"/>
          <w:i/>
          <w:sz w:val="20"/>
          <w:szCs w:val="20"/>
          <w:vertAlign w:val="subscript"/>
          <w:lang w:eastAsia="ar-SA"/>
        </w:rPr>
        <w:t>m</w:t>
      </w:r>
      <w:r w:rsidRPr="00112B4E">
        <w:rPr>
          <w:rFonts w:ascii="Times New Roman" w:eastAsia="MS Mincho" w:hAnsi="Times New Roman"/>
          <w:sz w:val="20"/>
          <w:szCs w:val="20"/>
          <w:lang w:val="bg-BG" w:eastAsia="ar-SA"/>
        </w:rPr>
        <w:t xml:space="preserve"> is the latent heat of melting.</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6B3F70">
        <w:rPr>
          <w:rFonts w:ascii="Times New Roman" w:eastAsia="MS Mincho" w:hAnsi="Times New Roman"/>
          <w:sz w:val="20"/>
          <w:szCs w:val="20"/>
          <w:lang w:val="bg-BG" w:eastAsia="ar-SA"/>
        </w:rPr>
        <w:t>In consideration of (7) and (8) to (6) was obtained</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sidRPr="003C2C7C">
        <w:rPr>
          <w:rFonts w:ascii="Times New Roman" w:eastAsia="MS Mincho" w:hAnsi="Times New Roman"/>
          <w:i/>
          <w:sz w:val="20"/>
          <w:szCs w:val="20"/>
          <w:lang w:eastAsia="ar-SA"/>
        </w:rPr>
        <w:t>Q</w:t>
      </w:r>
      <w:r w:rsidRPr="003C2C7C">
        <w:rPr>
          <w:rFonts w:ascii="Times New Roman" w:eastAsia="MS Mincho" w:hAnsi="Times New Roman"/>
          <w:sz w:val="20"/>
          <w:szCs w:val="20"/>
          <w:lang w:val="bg-BG" w:eastAsia="ar-SA"/>
        </w:rPr>
        <w:t xml:space="preserve"> = </w:t>
      </w:r>
      <w:r w:rsidRPr="003C2C7C">
        <w:rPr>
          <w:rFonts w:ascii="Times New Roman" w:eastAsia="MS Mincho" w:hAnsi="Times New Roman"/>
          <w:i/>
          <w:sz w:val="20"/>
          <w:szCs w:val="20"/>
          <w:lang w:eastAsia="ar-SA"/>
        </w:rPr>
        <w:t>cm</w:t>
      </w:r>
      <w:r w:rsidRPr="003C2C7C">
        <w:rPr>
          <w:rFonts w:ascii="Times New Roman" w:eastAsia="MS Mincho" w:hAnsi="Times New Roman"/>
          <w:sz w:val="20"/>
          <w:szCs w:val="20"/>
          <w:lang w:val="bg-BG" w:eastAsia="ar-SA"/>
        </w:rPr>
        <w:t>(</w:t>
      </w:r>
      <w:r w:rsidRPr="003C2C7C">
        <w:rPr>
          <w:rFonts w:ascii="Times New Roman" w:eastAsia="MS Mincho" w:hAnsi="Times New Roman"/>
          <w:i/>
          <w:sz w:val="20"/>
          <w:szCs w:val="20"/>
          <w:lang w:eastAsia="ar-SA"/>
        </w:rPr>
        <w:t>T</w:t>
      </w:r>
      <w:r w:rsidRPr="003C2C7C">
        <w:rPr>
          <w:rFonts w:ascii="Times New Roman" w:eastAsia="MS Mincho" w:hAnsi="Times New Roman"/>
          <w:i/>
          <w:sz w:val="20"/>
          <w:szCs w:val="20"/>
          <w:vertAlign w:val="subscript"/>
          <w:lang w:eastAsia="ar-SA"/>
        </w:rPr>
        <w:t>m</w:t>
      </w:r>
      <w:r w:rsidRPr="003C2C7C">
        <w:rPr>
          <w:rFonts w:ascii="Times New Roman" w:eastAsia="MS Mincho" w:hAnsi="Times New Roman"/>
          <w:sz w:val="20"/>
          <w:szCs w:val="20"/>
          <w:lang w:val="bg-BG" w:eastAsia="ar-SA"/>
        </w:rPr>
        <w:t xml:space="preserve"> – </w:t>
      </w:r>
      <w:r w:rsidRPr="003C2C7C">
        <w:rPr>
          <w:rFonts w:ascii="Times New Roman" w:eastAsia="MS Mincho" w:hAnsi="Times New Roman"/>
          <w:i/>
          <w:sz w:val="20"/>
          <w:szCs w:val="20"/>
          <w:lang w:eastAsia="ar-SA"/>
        </w:rPr>
        <w:t>T</w:t>
      </w:r>
      <w:r w:rsidRPr="003C2C7C">
        <w:rPr>
          <w:rFonts w:ascii="Times New Roman" w:eastAsia="MS Mincho" w:hAnsi="Times New Roman"/>
          <w:i/>
          <w:sz w:val="20"/>
          <w:szCs w:val="20"/>
          <w:vertAlign w:val="subscript"/>
          <w:lang w:val="bg-BG" w:eastAsia="ar-SA"/>
        </w:rPr>
        <w:t>0</w:t>
      </w:r>
      <w:r w:rsidRPr="003C2C7C">
        <w:rPr>
          <w:rFonts w:ascii="Times New Roman" w:eastAsia="MS Mincho" w:hAnsi="Times New Roman"/>
          <w:sz w:val="20"/>
          <w:szCs w:val="20"/>
          <w:lang w:val="bg-BG" w:eastAsia="ar-SA"/>
        </w:rPr>
        <w:t xml:space="preserve">) + </w:t>
      </w:r>
      <w:r w:rsidRPr="003C2C7C">
        <w:rPr>
          <w:rFonts w:ascii="Times New Roman" w:eastAsia="MS Mincho" w:hAnsi="Times New Roman"/>
          <w:i/>
          <w:sz w:val="20"/>
          <w:szCs w:val="20"/>
          <w:lang w:eastAsia="ar-SA"/>
        </w:rPr>
        <w:t>L</w:t>
      </w:r>
      <w:r w:rsidRPr="003C2C7C">
        <w:rPr>
          <w:rFonts w:ascii="Times New Roman" w:eastAsia="MS Mincho" w:hAnsi="Times New Roman"/>
          <w:i/>
          <w:sz w:val="20"/>
          <w:szCs w:val="20"/>
          <w:vertAlign w:val="subscript"/>
          <w:lang w:eastAsia="ar-SA"/>
        </w:rPr>
        <w:t>m</w:t>
      </w:r>
      <w:r w:rsidRPr="003C2C7C">
        <w:rPr>
          <w:rFonts w:ascii="Times New Roman" w:eastAsia="MS Mincho" w:hAnsi="Times New Roman"/>
          <w:i/>
          <w:sz w:val="20"/>
          <w:szCs w:val="20"/>
          <w:lang w:eastAsia="ar-SA"/>
        </w:rPr>
        <w:t>m</w:t>
      </w:r>
      <w:r w:rsidRPr="003C2C7C">
        <w:rPr>
          <w:rFonts w:ascii="Times New Roman" w:eastAsia="MS Mincho" w:hAnsi="Times New Roman"/>
          <w:sz w:val="20"/>
          <w:szCs w:val="20"/>
          <w:lang w:val="bg-BG" w:eastAsia="ar-SA"/>
        </w:rPr>
        <w:t>,</w:t>
      </w:r>
    </w:p>
    <w:p w:rsidR="0001606B" w:rsidRPr="003C2C7C" w:rsidRDefault="002C62A5"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noProof/>
          <w:position w:val="-27"/>
          <w:sz w:val="20"/>
          <w:szCs w:val="20"/>
          <w:lang w:eastAsia="zh-CN"/>
        </w:rPr>
        <w:drawing>
          <wp:inline distT="0" distB="0" distL="0" distR="0">
            <wp:extent cx="1543050" cy="3429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srcRect/>
                    <a:stretch>
                      <a:fillRect/>
                    </a:stretch>
                  </pic:blipFill>
                  <pic:spPr bwMode="auto">
                    <a:xfrm>
                      <a:off x="0" y="0"/>
                      <a:ext cx="1543050" cy="342900"/>
                    </a:xfrm>
                    <a:prstGeom prst="rect">
                      <a:avLst/>
                    </a:prstGeom>
                    <a:solidFill>
                      <a:srgbClr val="FFFFFF"/>
                    </a:solidFill>
                    <a:ln w="9525">
                      <a:noFill/>
                      <a:miter lim="800000"/>
                      <a:headEnd/>
                      <a:tailEnd/>
                    </a:ln>
                  </pic:spPr>
                </pic:pic>
              </a:graphicData>
            </a:graphic>
          </wp:inline>
        </w:drawing>
      </w:r>
      <w:r w:rsidR="0001606B" w:rsidRPr="003C2C7C">
        <w:rPr>
          <w:rFonts w:ascii="Times New Roman" w:eastAsia="MS Mincho" w:hAnsi="Times New Roman"/>
          <w:sz w:val="20"/>
          <w:szCs w:val="20"/>
          <w:lang w:val="bg-BG" w:eastAsia="ar-SA"/>
        </w:rPr>
        <w:t>.</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sz w:val="20"/>
          <w:szCs w:val="20"/>
          <w:lang w:eastAsia="ar-SA"/>
        </w:rPr>
        <w:t xml:space="preserve">The </w:t>
      </w:r>
      <w:r w:rsidRPr="006B3F70">
        <w:rPr>
          <w:rFonts w:ascii="Times New Roman" w:eastAsia="MS Mincho" w:hAnsi="Times New Roman"/>
          <w:sz w:val="20"/>
          <w:szCs w:val="20"/>
          <w:lang w:val="bg-BG" w:eastAsia="ar-SA"/>
        </w:rPr>
        <w:t>parameter</w:t>
      </w:r>
      <w:r>
        <w:rPr>
          <w:rFonts w:ascii="Times New Roman" w:eastAsia="MS Mincho" w:hAnsi="Times New Roman"/>
          <w:sz w:val="20"/>
          <w:szCs w:val="20"/>
          <w:lang w:eastAsia="ar-SA"/>
        </w:rPr>
        <w:t xml:space="preserve">  </w:t>
      </w:r>
      <w:r w:rsidRPr="003C2C7C">
        <w:rPr>
          <w:rFonts w:ascii="Times New Roman" w:eastAsia="MS Mincho" w:hAnsi="Times New Roman"/>
          <w:sz w:val="20"/>
          <w:szCs w:val="20"/>
          <w:lang w:val="bg-BG" w:eastAsia="ar-SA"/>
        </w:rPr>
        <w:t xml:space="preserve">  </w:t>
      </w:r>
      <w:r w:rsidR="002C62A5">
        <w:rPr>
          <w:rFonts w:ascii="Times New Roman" w:eastAsia="MS Mincho" w:hAnsi="Times New Roman"/>
          <w:noProof/>
          <w:position w:val="-27"/>
          <w:sz w:val="20"/>
          <w:szCs w:val="20"/>
          <w:lang w:eastAsia="zh-CN"/>
        </w:rPr>
        <w:drawing>
          <wp:inline distT="0" distB="0" distL="0" distR="0">
            <wp:extent cx="709930" cy="34798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709930" cy="347980"/>
                    </a:xfrm>
                    <a:prstGeom prst="rect">
                      <a:avLst/>
                    </a:prstGeom>
                    <a:solidFill>
                      <a:srgbClr val="FFFFFF"/>
                    </a:solidFill>
                    <a:ln w="9525">
                      <a:noFill/>
                      <a:miter lim="800000"/>
                      <a:headEnd/>
                      <a:tailEnd/>
                    </a:ln>
                  </pic:spPr>
                </pic:pic>
              </a:graphicData>
            </a:graphic>
          </wp:inline>
        </w:drawing>
      </w:r>
      <w:r w:rsidRPr="003C2C7C">
        <w:rPr>
          <w:rFonts w:ascii="Times New Roman" w:eastAsia="MS Mincho" w:hAnsi="Times New Roman"/>
          <w:sz w:val="20"/>
          <w:szCs w:val="20"/>
          <w:lang w:val="bg-BG" w:eastAsia="ar-SA"/>
        </w:rPr>
        <w:t>,</w:t>
      </w:r>
      <w:r w:rsidRPr="003C2C7C">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(9</w:t>
      </w:r>
      <w:r w:rsidR="008A7932" w:rsidRPr="00094EE5">
        <w:rPr>
          <w:rFonts w:ascii="Times New Roman" w:eastAsia="MS Mincho" w:hAnsi="Times New Roman"/>
          <w:sz w:val="20"/>
          <w:szCs w:val="20"/>
          <w:lang w:val="bg-BG" w:eastAsia="ar-SA"/>
        </w:rPr>
        <w:t>)</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sz w:val="20"/>
          <w:szCs w:val="20"/>
          <w:lang w:eastAsia="ar-SA"/>
        </w:rPr>
        <w:t>i</w:t>
      </w:r>
      <w:r w:rsidRPr="006B3F70">
        <w:rPr>
          <w:rFonts w:ascii="Times New Roman" w:eastAsia="MS Mincho" w:hAnsi="Times New Roman"/>
          <w:sz w:val="20"/>
          <w:szCs w:val="20"/>
          <w:lang w:val="bg-BG" w:eastAsia="ar-SA"/>
        </w:rPr>
        <w:t>s introduced</w:t>
      </w:r>
      <w:r>
        <w:rPr>
          <w:rFonts w:ascii="Times New Roman" w:eastAsia="MS Mincho" w:hAnsi="Times New Roman"/>
          <w:sz w:val="20"/>
          <w:szCs w:val="20"/>
          <w:lang w:eastAsia="ar-SA"/>
        </w:rPr>
        <w:t xml:space="preserve">, </w:t>
      </w:r>
      <w:r w:rsidRPr="006B3F70">
        <w:rPr>
          <w:rFonts w:ascii="Times New Roman" w:eastAsia="MS Mincho" w:hAnsi="Times New Roman"/>
          <w:sz w:val="20"/>
          <w:szCs w:val="20"/>
          <w:lang w:val="bg-BG" w:eastAsia="ar-SA"/>
        </w:rPr>
        <w:t>taking into account the proportion of the amount of heat necessary to melt the material.</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sidRPr="003C2C7C">
        <w:rPr>
          <w:rFonts w:ascii="Times New Roman" w:eastAsia="MS Mincho" w:hAnsi="Times New Roman"/>
          <w:i/>
          <w:sz w:val="20"/>
          <w:szCs w:val="20"/>
          <w:lang w:val="de-DE" w:eastAsia="ar-SA"/>
        </w:rPr>
        <w:t>Q</w:t>
      </w:r>
      <w:r w:rsidRPr="003C2C7C">
        <w:rPr>
          <w:rFonts w:ascii="Times New Roman" w:eastAsia="MS Mincho" w:hAnsi="Times New Roman"/>
          <w:sz w:val="20"/>
          <w:szCs w:val="20"/>
          <w:lang w:val="bg-BG" w:eastAsia="ar-SA"/>
        </w:rPr>
        <w:t xml:space="preserve"> = </w:t>
      </w:r>
      <w:r w:rsidRPr="003C2C7C">
        <w:rPr>
          <w:rFonts w:ascii="Times New Roman" w:eastAsia="MS Mincho" w:hAnsi="Times New Roman"/>
          <w:sz w:val="20"/>
          <w:szCs w:val="20"/>
          <w:lang w:val="ru-RU" w:eastAsia="ar-SA"/>
        </w:rPr>
        <w:t xml:space="preserve">(1 + </w:t>
      </w:r>
      <w:r w:rsidRPr="003C2C7C">
        <w:rPr>
          <w:rFonts w:ascii="Times New Roman" w:eastAsia="MS Mincho" w:hAnsi="Times New Roman"/>
          <w:i/>
          <w:sz w:val="20"/>
          <w:szCs w:val="20"/>
          <w:lang w:val="de-DE" w:eastAsia="ar-SA"/>
        </w:rPr>
        <w:t>s</w:t>
      </w:r>
      <w:r w:rsidRPr="003C2C7C">
        <w:rPr>
          <w:rFonts w:ascii="Times New Roman" w:eastAsia="MS Mincho" w:hAnsi="Times New Roman"/>
          <w:sz w:val="20"/>
          <w:szCs w:val="20"/>
          <w:lang w:val="ru-RU" w:eastAsia="ar-SA"/>
        </w:rPr>
        <w:t>)</w:t>
      </w:r>
      <w:r w:rsidRPr="003C2C7C">
        <w:rPr>
          <w:rFonts w:ascii="Times New Roman" w:eastAsia="MS Mincho" w:hAnsi="Times New Roman"/>
          <w:i/>
          <w:sz w:val="20"/>
          <w:szCs w:val="20"/>
          <w:lang w:val="de-DE" w:eastAsia="ar-SA"/>
        </w:rPr>
        <w:t>Q</w:t>
      </w:r>
      <w:r w:rsidRPr="003C2C7C">
        <w:rPr>
          <w:rFonts w:ascii="Times New Roman" w:eastAsia="MS Mincho" w:hAnsi="Times New Roman"/>
          <w:i/>
          <w:sz w:val="20"/>
          <w:szCs w:val="20"/>
          <w:vertAlign w:val="subscript"/>
          <w:lang w:val="de-DE" w:eastAsia="ar-SA"/>
        </w:rPr>
        <w:t>h</w:t>
      </w:r>
      <w:r w:rsidRPr="003C2C7C">
        <w:rPr>
          <w:rFonts w:ascii="Times New Roman" w:eastAsia="MS Mincho" w:hAnsi="Times New Roman"/>
          <w:sz w:val="20"/>
          <w:szCs w:val="20"/>
          <w:lang w:val="ru-RU" w:eastAsia="ar-SA"/>
        </w:rPr>
        <w:t>.</w:t>
      </w:r>
      <w:r w:rsidR="008A7932" w:rsidRPr="008A7932">
        <w:rPr>
          <w:rFonts w:ascii="Times New Roman" w:eastAsia="MS Mincho" w:hAnsi="Times New Roman"/>
          <w:sz w:val="20"/>
          <w:szCs w:val="20"/>
          <w:lang w:val="bg-BG" w:eastAsia="ar-SA"/>
        </w:rPr>
        <w:t xml:space="preserve"> </w:t>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(10</w:t>
      </w:r>
      <w:r w:rsidR="008A7932" w:rsidRPr="00094EE5">
        <w:rPr>
          <w:rFonts w:ascii="Times New Roman" w:eastAsia="MS Mincho" w:hAnsi="Times New Roman"/>
          <w:sz w:val="20"/>
          <w:szCs w:val="20"/>
          <w:lang w:val="bg-BG" w:eastAsia="ar-SA"/>
        </w:rPr>
        <w:t>)</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E13B42">
        <w:rPr>
          <w:rFonts w:ascii="Times New Roman" w:eastAsia="MS Mincho" w:hAnsi="Times New Roman"/>
          <w:sz w:val="20"/>
          <w:szCs w:val="20"/>
          <w:lang w:val="bg-BG" w:eastAsia="ar-SA"/>
        </w:rPr>
        <w:t xml:space="preserve">The amount of heat </w:t>
      </w:r>
      <w:r w:rsidRPr="00E13B42">
        <w:rPr>
          <w:rFonts w:ascii="Times New Roman" w:eastAsia="MS Mincho" w:hAnsi="Times New Roman"/>
          <w:i/>
          <w:sz w:val="20"/>
          <w:szCs w:val="20"/>
          <w:lang w:val="bg-BG" w:eastAsia="ar-SA"/>
        </w:rPr>
        <w:t>Q</w:t>
      </w:r>
      <w:r w:rsidRPr="00E13B42">
        <w:rPr>
          <w:rFonts w:ascii="Times New Roman" w:eastAsia="MS Mincho" w:hAnsi="Times New Roman"/>
          <w:sz w:val="20"/>
          <w:szCs w:val="20"/>
          <w:lang w:val="bg-BG" w:eastAsia="ar-SA"/>
        </w:rPr>
        <w:t xml:space="preserve"> is proportional to the critical power density melting </w:t>
      </w:r>
      <w:r w:rsidRPr="003C2C7C">
        <w:rPr>
          <w:rFonts w:ascii="Times New Roman" w:eastAsia="MS Mincho" w:hAnsi="Times New Roman"/>
          <w:i/>
          <w:sz w:val="20"/>
          <w:szCs w:val="20"/>
          <w:lang w:val="en-GB" w:eastAsia="ar-SA"/>
        </w:rPr>
        <w:t>q</w:t>
      </w:r>
      <w:r w:rsidRPr="003C2C7C">
        <w:rPr>
          <w:rFonts w:ascii="Times New Roman" w:eastAsia="MS Mincho" w:hAnsi="Times New Roman"/>
          <w:i/>
          <w:sz w:val="20"/>
          <w:szCs w:val="20"/>
          <w:vertAlign w:val="subscript"/>
          <w:lang w:val="en-GB" w:eastAsia="ar-SA"/>
        </w:rPr>
        <w:t>S</w:t>
      </w:r>
      <w:r w:rsidRPr="003C2C7C">
        <w:rPr>
          <w:rFonts w:ascii="Times New Roman" w:eastAsia="MS Mincho" w:hAnsi="Times New Roman"/>
          <w:i/>
          <w:sz w:val="20"/>
          <w:szCs w:val="20"/>
          <w:vertAlign w:val="subscript"/>
          <w:lang w:val="bg-BG" w:eastAsia="ar-SA"/>
        </w:rPr>
        <w:t>крт</w:t>
      </w:r>
      <w:r w:rsidRPr="00E13B42">
        <w:rPr>
          <w:rFonts w:ascii="Times New Roman" w:eastAsia="MS Mincho" w:hAnsi="Times New Roman"/>
          <w:sz w:val="20"/>
          <w:szCs w:val="20"/>
          <w:lang w:val="bg-BG" w:eastAsia="ar-SA"/>
        </w:rPr>
        <w:t>.</w:t>
      </w:r>
      <w:r>
        <w:rPr>
          <w:rFonts w:ascii="Times New Roman" w:eastAsia="MS Mincho" w:hAnsi="Times New Roman"/>
          <w:sz w:val="20"/>
          <w:szCs w:val="20"/>
          <w:lang w:eastAsia="ar-SA"/>
        </w:rPr>
        <w:t xml:space="preserve"> </w:t>
      </w:r>
      <w:r w:rsidRPr="00E13B42">
        <w:rPr>
          <w:rFonts w:ascii="Times New Roman" w:eastAsia="MS Mincho" w:hAnsi="Times New Roman"/>
          <w:sz w:val="20"/>
          <w:szCs w:val="20"/>
          <w:lang w:val="bg-BG" w:eastAsia="ar-SA"/>
        </w:rPr>
        <w:t>Formula (5) can be written for critical power density of melting</w:t>
      </w:r>
    </w:p>
    <w:p w:rsidR="0001606B" w:rsidRPr="003C2C7C" w:rsidRDefault="002C62A5"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noProof/>
          <w:position w:val="-27"/>
          <w:sz w:val="20"/>
          <w:szCs w:val="20"/>
          <w:lang w:eastAsia="zh-CN"/>
        </w:rPr>
        <w:drawing>
          <wp:inline distT="0" distB="0" distL="0" distR="0">
            <wp:extent cx="1543050" cy="36703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srcRect/>
                    <a:stretch>
                      <a:fillRect/>
                    </a:stretch>
                  </pic:blipFill>
                  <pic:spPr bwMode="auto">
                    <a:xfrm>
                      <a:off x="0" y="0"/>
                      <a:ext cx="1543050" cy="367030"/>
                    </a:xfrm>
                    <a:prstGeom prst="rect">
                      <a:avLst/>
                    </a:prstGeom>
                    <a:solidFill>
                      <a:srgbClr val="FFFFFF"/>
                    </a:solidFill>
                    <a:ln w="9525">
                      <a:noFill/>
                      <a:miter lim="800000"/>
                      <a:headEnd/>
                      <a:tailEnd/>
                    </a:ln>
                  </pic:spPr>
                </pic:pic>
              </a:graphicData>
            </a:graphic>
          </wp:inline>
        </w:drawing>
      </w:r>
      <w:r w:rsidR="0001606B" w:rsidRPr="003C2C7C">
        <w:rPr>
          <w:rFonts w:ascii="Times New Roman" w:eastAsia="MS Mincho" w:hAnsi="Times New Roman"/>
          <w:sz w:val="20"/>
          <w:szCs w:val="20"/>
          <w:lang w:val="bg-BG" w:eastAsia="ar-SA"/>
        </w:rPr>
        <w:t>.</w:t>
      </w:r>
      <w:r w:rsidR="00D739A8">
        <w:rPr>
          <w:rFonts w:ascii="Times New Roman" w:eastAsia="MS Mincho" w:hAnsi="Times New Roman"/>
          <w:sz w:val="20"/>
          <w:szCs w:val="20"/>
          <w:lang w:val="bg-BG" w:eastAsia="ar-SA"/>
        </w:rPr>
        <w:tab/>
      </w:r>
      <w:r w:rsidR="00D739A8">
        <w:rPr>
          <w:rFonts w:ascii="Times New Roman" w:eastAsia="MS Mincho" w:hAnsi="Times New Roman"/>
          <w:sz w:val="20"/>
          <w:szCs w:val="20"/>
          <w:lang w:val="bg-BG" w:eastAsia="ar-SA"/>
        </w:rPr>
        <w:tab/>
      </w:r>
      <w:r w:rsidR="00D739A8">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(11</w:t>
      </w:r>
      <w:r w:rsidR="008A7932" w:rsidRPr="00094EE5">
        <w:rPr>
          <w:rFonts w:ascii="Times New Roman" w:eastAsia="MS Mincho" w:hAnsi="Times New Roman"/>
          <w:sz w:val="20"/>
          <w:szCs w:val="20"/>
          <w:lang w:val="bg-BG" w:eastAsia="ar-SA"/>
        </w:rPr>
        <w:t>)</w:t>
      </w:r>
      <w:r w:rsidR="0001606B" w:rsidRPr="003C2C7C">
        <w:rPr>
          <w:rFonts w:ascii="Times New Roman" w:eastAsia="MS Mincho" w:hAnsi="Times New Roman"/>
          <w:sz w:val="20"/>
          <w:szCs w:val="20"/>
          <w:lang w:val="bg-BG" w:eastAsia="ar-SA"/>
        </w:rPr>
        <w:t>)</w:t>
      </w:r>
    </w:p>
    <w:p w:rsidR="0001606B" w:rsidRPr="00E13B42" w:rsidRDefault="0001606B" w:rsidP="00D739A8">
      <w:pPr>
        <w:spacing w:after="0" w:line="240" w:lineRule="auto"/>
        <w:ind w:firstLine="567"/>
        <w:jc w:val="both"/>
        <w:rPr>
          <w:rFonts w:ascii="Times New Roman" w:eastAsia="MS Mincho" w:hAnsi="Times New Roman"/>
          <w:sz w:val="20"/>
          <w:szCs w:val="20"/>
          <w:lang w:eastAsia="ar-SA"/>
        </w:rPr>
      </w:pPr>
      <w:r w:rsidRPr="00E13B42">
        <w:rPr>
          <w:rFonts w:ascii="Times New Roman" w:eastAsia="MS Mincho" w:hAnsi="Times New Roman"/>
          <w:sz w:val="20"/>
          <w:szCs w:val="20"/>
          <w:lang w:val="bg-BG" w:eastAsia="ar-SA"/>
        </w:rPr>
        <w:t xml:space="preserve">With analogous considerations for critical power density of evaporation was obtained  </w:t>
      </w:r>
      <w:r w:rsidRPr="003C2C7C">
        <w:rPr>
          <w:rFonts w:ascii="Times New Roman" w:eastAsia="MS Mincho" w:hAnsi="Times New Roman"/>
          <w:i/>
          <w:sz w:val="20"/>
          <w:szCs w:val="20"/>
          <w:lang w:val="en-GB" w:eastAsia="ar-SA"/>
        </w:rPr>
        <w:t>q</w:t>
      </w:r>
      <w:r w:rsidRPr="003C2C7C">
        <w:rPr>
          <w:rFonts w:ascii="Times New Roman" w:eastAsia="MS Mincho" w:hAnsi="Times New Roman"/>
          <w:i/>
          <w:sz w:val="20"/>
          <w:szCs w:val="20"/>
          <w:vertAlign w:val="subscript"/>
          <w:lang w:val="en-GB" w:eastAsia="ar-SA"/>
        </w:rPr>
        <w:t>S</w:t>
      </w:r>
      <w:r w:rsidRPr="003C2C7C">
        <w:rPr>
          <w:rFonts w:ascii="Times New Roman" w:eastAsia="MS Mincho" w:hAnsi="Times New Roman"/>
          <w:i/>
          <w:sz w:val="20"/>
          <w:szCs w:val="20"/>
          <w:vertAlign w:val="subscript"/>
          <w:lang w:val="bg-BG" w:eastAsia="ar-SA"/>
        </w:rPr>
        <w:t>кр</w:t>
      </w:r>
      <w:r w:rsidRPr="003C2C7C">
        <w:rPr>
          <w:rFonts w:ascii="Times New Roman" w:eastAsia="MS Mincho" w:hAnsi="Times New Roman"/>
          <w:i/>
          <w:sz w:val="20"/>
          <w:szCs w:val="20"/>
          <w:vertAlign w:val="subscript"/>
          <w:lang w:eastAsia="ar-SA"/>
        </w:rPr>
        <w:t>v</w:t>
      </w:r>
    </w:p>
    <w:p w:rsidR="008A7932" w:rsidRDefault="002C62A5"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noProof/>
          <w:position w:val="-26"/>
          <w:sz w:val="20"/>
          <w:szCs w:val="20"/>
          <w:lang w:eastAsia="zh-CN"/>
        </w:rPr>
        <w:drawing>
          <wp:inline distT="0" distB="0" distL="0" distR="0">
            <wp:extent cx="1567180" cy="36703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srcRect/>
                    <a:stretch>
                      <a:fillRect/>
                    </a:stretch>
                  </pic:blipFill>
                  <pic:spPr bwMode="auto">
                    <a:xfrm>
                      <a:off x="0" y="0"/>
                      <a:ext cx="1567180" cy="367030"/>
                    </a:xfrm>
                    <a:prstGeom prst="rect">
                      <a:avLst/>
                    </a:prstGeom>
                    <a:solidFill>
                      <a:srgbClr val="FFFFFF"/>
                    </a:solidFill>
                    <a:ln w="9525">
                      <a:noFill/>
                      <a:miter lim="800000"/>
                      <a:headEnd/>
                      <a:tailEnd/>
                    </a:ln>
                  </pic:spPr>
                </pic:pic>
              </a:graphicData>
            </a:graphic>
          </wp:inline>
        </w:drawing>
      </w:r>
      <w:r w:rsidR="0001606B" w:rsidRPr="003C2C7C">
        <w:rPr>
          <w:rFonts w:ascii="Times New Roman" w:eastAsia="MS Mincho" w:hAnsi="Times New Roman"/>
          <w:sz w:val="20"/>
          <w:szCs w:val="20"/>
          <w:lang w:val="ru-RU" w:eastAsia="ar-SA"/>
        </w:rPr>
        <w:t>,</w:t>
      </w:r>
      <w:r w:rsidR="00D739A8">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(12</w:t>
      </w:r>
      <w:r w:rsidR="008A7932" w:rsidRPr="00094EE5">
        <w:rPr>
          <w:rFonts w:ascii="Times New Roman" w:eastAsia="MS Mincho" w:hAnsi="Times New Roman"/>
          <w:sz w:val="20"/>
          <w:szCs w:val="20"/>
          <w:lang w:val="bg-BG" w:eastAsia="ar-SA"/>
        </w:rPr>
        <w:t>)</w:t>
      </w:r>
    </w:p>
    <w:p w:rsidR="0001606B" w:rsidRPr="003C2C7C" w:rsidRDefault="0001606B" w:rsidP="00D739A8">
      <w:pPr>
        <w:spacing w:after="0" w:line="240" w:lineRule="auto"/>
        <w:ind w:firstLine="567"/>
        <w:jc w:val="both"/>
        <w:rPr>
          <w:rFonts w:ascii="Times New Roman" w:eastAsia="MS Mincho" w:hAnsi="Times New Roman"/>
          <w:sz w:val="20"/>
          <w:szCs w:val="20"/>
          <w:lang w:val="ru-RU" w:eastAsia="ar-SA"/>
        </w:rPr>
      </w:pPr>
      <w:r w:rsidRPr="00E13B42">
        <w:rPr>
          <w:rFonts w:ascii="Times New Roman" w:eastAsia="MS Mincho" w:hAnsi="Times New Roman"/>
          <w:sz w:val="20"/>
          <w:szCs w:val="20"/>
          <w:lang w:val="ru-RU" w:eastAsia="ar-SA"/>
        </w:rPr>
        <w:t xml:space="preserve">where the parameter </w:t>
      </w:r>
      <w:r>
        <w:rPr>
          <w:rFonts w:ascii="Times New Roman" w:eastAsia="MS Mincho" w:hAnsi="Times New Roman"/>
          <w:sz w:val="20"/>
          <w:szCs w:val="20"/>
          <w:lang w:eastAsia="ar-SA"/>
        </w:rPr>
        <w:t>sʹ</w:t>
      </w:r>
      <w:r w:rsidRPr="00E13B42">
        <w:rPr>
          <w:rFonts w:ascii="Times New Roman" w:eastAsia="MS Mincho" w:hAnsi="Times New Roman"/>
          <w:sz w:val="20"/>
          <w:szCs w:val="20"/>
          <w:lang w:val="ru-RU" w:eastAsia="ar-SA"/>
        </w:rPr>
        <w:t xml:space="preserve"> is given by the expression</w:t>
      </w:r>
    </w:p>
    <w:p w:rsidR="008A7932" w:rsidRDefault="002C62A5" w:rsidP="00D739A8">
      <w:pPr>
        <w:spacing w:after="0" w:line="240" w:lineRule="auto"/>
        <w:ind w:firstLine="567"/>
        <w:jc w:val="both"/>
        <w:rPr>
          <w:rFonts w:ascii="Times New Roman" w:eastAsia="MS Mincho" w:hAnsi="Times New Roman"/>
          <w:sz w:val="20"/>
          <w:szCs w:val="20"/>
          <w:lang w:val="bg-BG" w:eastAsia="ar-SA"/>
        </w:rPr>
      </w:pPr>
      <w:r>
        <w:rPr>
          <w:rFonts w:ascii="Times New Roman" w:eastAsia="MS Mincho" w:hAnsi="Times New Roman"/>
          <w:noProof/>
          <w:position w:val="-22"/>
          <w:sz w:val="20"/>
          <w:szCs w:val="20"/>
          <w:lang w:eastAsia="zh-CN"/>
        </w:rPr>
        <w:drawing>
          <wp:inline distT="0" distB="0" distL="0" distR="0">
            <wp:extent cx="800100" cy="371475"/>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srcRect/>
                    <a:stretch>
                      <a:fillRect/>
                    </a:stretch>
                  </pic:blipFill>
                  <pic:spPr bwMode="auto">
                    <a:xfrm>
                      <a:off x="0" y="0"/>
                      <a:ext cx="800100" cy="371475"/>
                    </a:xfrm>
                    <a:prstGeom prst="rect">
                      <a:avLst/>
                    </a:prstGeom>
                    <a:solidFill>
                      <a:srgbClr val="FFFFFF"/>
                    </a:solidFill>
                    <a:ln w="9525">
                      <a:noFill/>
                      <a:miter lim="800000"/>
                      <a:headEnd/>
                      <a:tailEnd/>
                    </a:ln>
                  </pic:spPr>
                </pic:pic>
              </a:graphicData>
            </a:graphic>
          </wp:inline>
        </w:drawing>
      </w:r>
      <w:r w:rsidR="0001606B" w:rsidRPr="003C2C7C">
        <w:rPr>
          <w:rFonts w:ascii="Times New Roman" w:eastAsia="MS Mincho" w:hAnsi="Times New Roman"/>
          <w:sz w:val="20"/>
          <w:szCs w:val="20"/>
          <w:lang w:val="bg-BG" w:eastAsia="ar-SA"/>
        </w:rPr>
        <w:t>,</w:t>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(13</w:t>
      </w:r>
      <w:r w:rsidR="008A7932" w:rsidRPr="00094EE5">
        <w:rPr>
          <w:rFonts w:ascii="Times New Roman" w:eastAsia="MS Mincho" w:hAnsi="Times New Roman"/>
          <w:sz w:val="20"/>
          <w:szCs w:val="20"/>
          <w:lang w:val="bg-BG" w:eastAsia="ar-SA"/>
        </w:rPr>
        <w:t>)</w:t>
      </w:r>
    </w:p>
    <w:p w:rsidR="0001606B" w:rsidRPr="003C2C7C" w:rsidRDefault="0001606B" w:rsidP="00D739A8">
      <w:pPr>
        <w:spacing w:after="0" w:line="240" w:lineRule="auto"/>
        <w:ind w:firstLine="567"/>
        <w:jc w:val="both"/>
        <w:rPr>
          <w:rFonts w:ascii="Times New Roman" w:eastAsia="MS Mincho" w:hAnsi="Times New Roman"/>
          <w:sz w:val="20"/>
          <w:szCs w:val="20"/>
          <w:lang w:val="ru-RU" w:eastAsia="ar-SA"/>
        </w:rPr>
      </w:pPr>
      <w:r w:rsidRPr="003C2C7C">
        <w:rPr>
          <w:rFonts w:ascii="Times New Roman" w:eastAsia="MS Mincho" w:hAnsi="Times New Roman"/>
          <w:i/>
          <w:sz w:val="20"/>
          <w:szCs w:val="20"/>
          <w:lang w:eastAsia="ar-SA"/>
        </w:rPr>
        <w:t>L</w:t>
      </w:r>
      <w:r w:rsidRPr="00697E5A">
        <w:rPr>
          <w:rFonts w:ascii="Arial" w:eastAsia="MS Mincho" w:hAnsi="Arial" w:cs="Arial"/>
          <w:i/>
          <w:sz w:val="20"/>
          <w:szCs w:val="20"/>
          <w:vertAlign w:val="subscript"/>
          <w:lang w:eastAsia="ar-SA"/>
        </w:rPr>
        <w:t>v</w:t>
      </w:r>
      <w:r w:rsidRPr="003C2C7C">
        <w:rPr>
          <w:rFonts w:ascii="Times New Roman" w:eastAsia="MS Mincho" w:hAnsi="Times New Roman"/>
          <w:sz w:val="20"/>
          <w:szCs w:val="20"/>
          <w:lang w:val="ru-RU" w:eastAsia="ar-SA"/>
        </w:rPr>
        <w:t xml:space="preserve"> </w:t>
      </w:r>
      <w:r w:rsidRPr="003C2C7C">
        <w:rPr>
          <w:rFonts w:ascii="Times New Roman" w:eastAsia="MS Mincho" w:hAnsi="Times New Roman"/>
          <w:sz w:val="20"/>
          <w:szCs w:val="20"/>
          <w:lang w:val="bg-BG" w:eastAsia="ar-SA"/>
        </w:rPr>
        <w:t xml:space="preserve">– </w:t>
      </w:r>
      <w:r w:rsidRPr="00E13B42">
        <w:rPr>
          <w:rFonts w:ascii="Times New Roman" w:eastAsia="MS Mincho" w:hAnsi="Times New Roman"/>
          <w:sz w:val="20"/>
          <w:szCs w:val="20"/>
          <w:lang w:val="ru-RU" w:eastAsia="ar-SA"/>
        </w:rPr>
        <w:t>latent heat of vaporization.</w:t>
      </w:r>
    </w:p>
    <w:p w:rsidR="0001606B" w:rsidRPr="003C2C7C" w:rsidRDefault="0001606B" w:rsidP="00D739A8">
      <w:pPr>
        <w:spacing w:after="0" w:line="240" w:lineRule="auto"/>
        <w:ind w:firstLine="567"/>
        <w:jc w:val="both"/>
        <w:rPr>
          <w:rFonts w:ascii="Times New Roman" w:eastAsia="MS Mincho" w:hAnsi="Times New Roman"/>
          <w:sz w:val="20"/>
          <w:szCs w:val="20"/>
          <w:lang w:val="bg-BG" w:eastAsia="ar-SA"/>
        </w:rPr>
      </w:pPr>
      <w:r w:rsidRPr="00D739A8">
        <w:rPr>
          <w:rFonts w:ascii="Times New Roman" w:eastAsia="MS Mincho" w:hAnsi="Times New Roman"/>
          <w:sz w:val="20"/>
          <w:szCs w:val="20"/>
          <w:lang w:eastAsia="ar-SA"/>
        </w:rPr>
        <w:t>If</w:t>
      </w:r>
      <w:r w:rsidRPr="00D739A8">
        <w:rPr>
          <w:rFonts w:ascii="Times New Roman" w:eastAsia="MS Mincho" w:hAnsi="Times New Roman"/>
          <w:sz w:val="20"/>
          <w:szCs w:val="20"/>
          <w:lang w:val="ru-RU" w:eastAsia="ar-SA"/>
        </w:rPr>
        <w:t xml:space="preserve"> </w:t>
      </w:r>
      <w:r w:rsidRPr="00E13B42">
        <w:rPr>
          <w:rFonts w:ascii="Times New Roman" w:eastAsia="MS Mincho" w:hAnsi="Times New Roman"/>
          <w:sz w:val="20"/>
          <w:szCs w:val="20"/>
          <w:lang w:val="ru-RU" w:eastAsia="ar-SA"/>
        </w:rPr>
        <w:t xml:space="preserve">the sample must be heated to a temperature in the interval </w:t>
      </w:r>
      <w:r w:rsidRPr="003C2C7C">
        <w:rPr>
          <w:rFonts w:ascii="Times New Roman" w:eastAsia="MS Mincho" w:hAnsi="Times New Roman"/>
          <w:i/>
          <w:sz w:val="20"/>
          <w:szCs w:val="20"/>
          <w:lang w:eastAsia="ar-SA"/>
        </w:rPr>
        <w:t>T</w:t>
      </w:r>
      <w:r w:rsidRPr="003C2C7C">
        <w:rPr>
          <w:rFonts w:ascii="Times New Roman" w:eastAsia="MS Mincho" w:hAnsi="Times New Roman"/>
          <w:sz w:val="20"/>
          <w:szCs w:val="20"/>
          <w:lang w:val="bg-BG" w:eastAsia="ar-SA"/>
        </w:rPr>
        <w:t xml:space="preserve"> Є </w:t>
      </w:r>
      <w:r w:rsidRPr="003C2C7C">
        <w:rPr>
          <w:rFonts w:ascii="Times New Roman" w:eastAsia="MS Mincho" w:hAnsi="Times New Roman"/>
          <w:sz w:val="20"/>
          <w:szCs w:val="20"/>
          <w:lang w:val="ru-RU" w:eastAsia="ar-SA"/>
        </w:rPr>
        <w:t>(</w:t>
      </w:r>
      <w:r w:rsidRPr="003C2C7C">
        <w:rPr>
          <w:rFonts w:ascii="Times New Roman" w:eastAsia="MS Mincho" w:hAnsi="Times New Roman"/>
          <w:i/>
          <w:sz w:val="20"/>
          <w:szCs w:val="20"/>
          <w:lang w:eastAsia="ar-SA"/>
        </w:rPr>
        <w:t>T</w:t>
      </w:r>
      <w:r w:rsidRPr="003C2C7C">
        <w:rPr>
          <w:rFonts w:ascii="Times New Roman" w:eastAsia="MS Mincho" w:hAnsi="Times New Roman"/>
          <w:i/>
          <w:sz w:val="20"/>
          <w:szCs w:val="20"/>
          <w:vertAlign w:val="subscript"/>
          <w:lang w:eastAsia="ar-SA"/>
        </w:rPr>
        <w:t>m</w:t>
      </w:r>
      <w:r w:rsidRPr="003C2C7C">
        <w:rPr>
          <w:rFonts w:ascii="Times New Roman" w:eastAsia="MS Mincho" w:hAnsi="Times New Roman"/>
          <w:sz w:val="20"/>
          <w:szCs w:val="20"/>
          <w:lang w:val="bg-BG" w:eastAsia="ar-SA"/>
        </w:rPr>
        <w:t xml:space="preserve">; </w:t>
      </w:r>
      <w:r w:rsidRPr="003C2C7C">
        <w:rPr>
          <w:rFonts w:ascii="Times New Roman" w:eastAsia="MS Mincho" w:hAnsi="Times New Roman"/>
          <w:i/>
          <w:sz w:val="20"/>
          <w:szCs w:val="20"/>
          <w:lang w:eastAsia="ar-SA"/>
        </w:rPr>
        <w:t>T</w:t>
      </w:r>
      <w:r w:rsidRPr="008A312E">
        <w:rPr>
          <w:rFonts w:ascii="Arial" w:eastAsia="MS Mincho" w:hAnsi="Arial" w:cs="Arial"/>
          <w:i/>
          <w:sz w:val="20"/>
          <w:szCs w:val="20"/>
          <w:vertAlign w:val="subscript"/>
          <w:lang w:eastAsia="ar-SA"/>
        </w:rPr>
        <w:t>v</w:t>
      </w:r>
      <w:r>
        <w:rPr>
          <w:rFonts w:ascii="Times New Roman" w:eastAsia="MS Mincho" w:hAnsi="Times New Roman"/>
          <w:sz w:val="20"/>
          <w:szCs w:val="20"/>
          <w:lang w:val="ru-RU" w:eastAsia="ar-SA"/>
        </w:rPr>
        <w:t>)</w:t>
      </w:r>
      <w:r w:rsidRPr="00E13B42">
        <w:rPr>
          <w:rFonts w:ascii="Times New Roman" w:eastAsia="MS Mincho" w:hAnsi="Times New Roman"/>
          <w:sz w:val="20"/>
          <w:szCs w:val="20"/>
          <w:lang w:val="ru-RU" w:eastAsia="ar-SA"/>
        </w:rPr>
        <w:t>, the necessary power density is given by the expression</w:t>
      </w:r>
    </w:p>
    <w:p w:rsidR="0001606B" w:rsidRPr="00D739A8" w:rsidRDefault="002C62A5" w:rsidP="00D739A8">
      <w:pPr>
        <w:spacing w:after="0" w:line="240" w:lineRule="auto"/>
        <w:ind w:firstLine="567"/>
        <w:jc w:val="both"/>
        <w:rPr>
          <w:rFonts w:ascii="Times New Roman" w:eastAsia="MS Mincho" w:hAnsi="Times New Roman"/>
          <w:i/>
          <w:sz w:val="20"/>
          <w:szCs w:val="20"/>
          <w:lang w:eastAsia="ar-SA"/>
        </w:rPr>
      </w:pPr>
      <w:r>
        <w:rPr>
          <w:rFonts w:ascii="Times New Roman" w:eastAsia="MS Mincho" w:hAnsi="Times New Roman"/>
          <w:i/>
          <w:noProof/>
          <w:sz w:val="20"/>
          <w:szCs w:val="20"/>
          <w:lang w:eastAsia="zh-CN"/>
        </w:rPr>
        <w:drawing>
          <wp:inline distT="0" distB="0" distL="0" distR="0">
            <wp:extent cx="1567180" cy="34290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srcRect/>
                    <a:stretch>
                      <a:fillRect/>
                    </a:stretch>
                  </pic:blipFill>
                  <pic:spPr bwMode="auto">
                    <a:xfrm>
                      <a:off x="0" y="0"/>
                      <a:ext cx="1567180" cy="342900"/>
                    </a:xfrm>
                    <a:prstGeom prst="rect">
                      <a:avLst/>
                    </a:prstGeom>
                    <a:solidFill>
                      <a:srgbClr val="FFFFFF"/>
                    </a:solidFill>
                    <a:ln w="9525">
                      <a:noFill/>
                      <a:miter lim="800000"/>
                      <a:headEnd/>
                      <a:tailEnd/>
                    </a:ln>
                  </pic:spPr>
                </pic:pic>
              </a:graphicData>
            </a:graphic>
          </wp:inline>
        </w:drawing>
      </w:r>
      <w:r w:rsidR="0001606B" w:rsidRPr="00D739A8">
        <w:rPr>
          <w:rFonts w:ascii="Times New Roman" w:eastAsia="MS Mincho" w:hAnsi="Times New Roman"/>
          <w:i/>
          <w:sz w:val="20"/>
          <w:szCs w:val="20"/>
          <w:lang w:eastAsia="ar-SA"/>
        </w:rPr>
        <w:t xml:space="preserve"> .</w:t>
      </w:r>
      <w:r w:rsidR="008A7932" w:rsidRPr="00D739A8">
        <w:rPr>
          <w:rFonts w:ascii="Times New Roman" w:eastAsia="MS Mincho" w:hAnsi="Times New Roman"/>
          <w:i/>
          <w:sz w:val="20"/>
          <w:szCs w:val="20"/>
          <w:lang w:eastAsia="ar-SA"/>
        </w:rPr>
        <w:t xml:space="preserve"> </w:t>
      </w:r>
      <w:r w:rsidR="008A7932" w:rsidRPr="00D739A8">
        <w:rPr>
          <w:rFonts w:ascii="Times New Roman" w:eastAsia="MS Mincho" w:hAnsi="Times New Roman"/>
          <w:i/>
          <w:sz w:val="20"/>
          <w:szCs w:val="20"/>
          <w:lang w:eastAsia="ar-SA"/>
        </w:rPr>
        <w:tab/>
      </w:r>
      <w:r w:rsidR="008A7932" w:rsidRPr="00D739A8">
        <w:rPr>
          <w:rFonts w:ascii="Times New Roman" w:eastAsia="MS Mincho" w:hAnsi="Times New Roman"/>
          <w:i/>
          <w:sz w:val="20"/>
          <w:szCs w:val="20"/>
          <w:lang w:eastAsia="ar-SA"/>
        </w:rPr>
        <w:tab/>
      </w:r>
      <w:r w:rsidR="008A7932" w:rsidRPr="00D739A8">
        <w:rPr>
          <w:rFonts w:ascii="Times New Roman" w:eastAsia="MS Mincho" w:hAnsi="Times New Roman"/>
          <w:i/>
          <w:sz w:val="20"/>
          <w:szCs w:val="20"/>
          <w:lang w:eastAsia="ar-SA"/>
        </w:rPr>
        <w:tab/>
      </w:r>
      <w:r w:rsidR="008A7932" w:rsidRPr="00D739A8">
        <w:rPr>
          <w:rFonts w:ascii="Times New Roman" w:eastAsia="MS Mincho" w:hAnsi="Times New Roman"/>
          <w:i/>
          <w:sz w:val="20"/>
          <w:szCs w:val="20"/>
          <w:lang w:eastAsia="ar-SA"/>
        </w:rPr>
        <w:tab/>
      </w:r>
      <w:r w:rsidR="008A7932" w:rsidRPr="00D739A8">
        <w:rPr>
          <w:rFonts w:ascii="Times New Roman" w:eastAsia="MS Mincho" w:hAnsi="Times New Roman"/>
          <w:i/>
          <w:sz w:val="20"/>
          <w:szCs w:val="20"/>
          <w:lang w:eastAsia="ar-SA"/>
        </w:rPr>
        <w:tab/>
      </w:r>
      <w:r w:rsidR="008A7932" w:rsidRPr="00D739A8">
        <w:rPr>
          <w:rFonts w:ascii="Times New Roman" w:eastAsia="MS Mincho" w:hAnsi="Times New Roman"/>
          <w:i/>
          <w:sz w:val="20"/>
          <w:szCs w:val="20"/>
          <w:lang w:eastAsia="ar-SA"/>
        </w:rPr>
        <w:tab/>
      </w:r>
      <w:r w:rsidR="008A7932" w:rsidRPr="00D739A8">
        <w:rPr>
          <w:rFonts w:ascii="Times New Roman" w:eastAsia="MS Mincho" w:hAnsi="Times New Roman"/>
          <w:i/>
          <w:sz w:val="20"/>
          <w:szCs w:val="20"/>
          <w:lang w:eastAsia="ar-SA"/>
        </w:rPr>
        <w:tab/>
      </w:r>
      <w:r w:rsidR="008A7932" w:rsidRPr="00D739A8">
        <w:rPr>
          <w:rFonts w:ascii="Times New Roman" w:eastAsia="MS Mincho" w:hAnsi="Times New Roman"/>
          <w:sz w:val="20"/>
          <w:szCs w:val="20"/>
          <w:lang w:eastAsia="ar-SA"/>
        </w:rPr>
        <w:t>(14)</w:t>
      </w:r>
    </w:p>
    <w:p w:rsidR="0001606B" w:rsidRDefault="0001606B" w:rsidP="0001606B">
      <w:pPr>
        <w:spacing w:after="0" w:line="240" w:lineRule="auto"/>
        <w:ind w:left="360"/>
        <w:jc w:val="both"/>
        <w:rPr>
          <w:rFonts w:ascii="Times New Roman" w:eastAsia="MS Mincho" w:hAnsi="Times New Roman"/>
          <w:sz w:val="20"/>
          <w:szCs w:val="20"/>
          <w:lang w:val="bg-BG" w:eastAsia="bg-BG"/>
        </w:rPr>
      </w:pPr>
    </w:p>
    <w:p w:rsidR="0001606B" w:rsidRPr="008A1EDA" w:rsidRDefault="00D739A8" w:rsidP="00D739A8">
      <w:pPr>
        <w:numPr>
          <w:ilvl w:val="0"/>
          <w:numId w:val="18"/>
        </w:numPr>
        <w:spacing w:after="0" w:line="240" w:lineRule="auto"/>
        <w:jc w:val="both"/>
        <w:rPr>
          <w:rFonts w:ascii="Times New Roman" w:eastAsia="MS Mincho" w:hAnsi="Times New Roman"/>
          <w:b/>
          <w:sz w:val="20"/>
          <w:szCs w:val="20"/>
          <w:lang w:val="bg-BG" w:eastAsia="bg-BG"/>
        </w:rPr>
      </w:pPr>
      <w:r>
        <w:rPr>
          <w:rFonts w:ascii="Times New Roman" w:eastAsia="MS Mincho" w:hAnsi="Times New Roman"/>
          <w:b/>
          <w:sz w:val="20"/>
          <w:szCs w:val="20"/>
          <w:lang w:eastAsia="bg-BG"/>
        </w:rPr>
        <w:t xml:space="preserve"> </w:t>
      </w:r>
      <w:r w:rsidR="0001606B" w:rsidRPr="008A1EDA">
        <w:rPr>
          <w:rFonts w:ascii="Times New Roman" w:eastAsia="MS Mincho" w:hAnsi="Times New Roman"/>
          <w:b/>
          <w:sz w:val="20"/>
          <w:szCs w:val="20"/>
          <w:lang w:val="bg-BG" w:eastAsia="bg-BG"/>
        </w:rPr>
        <w:t xml:space="preserve">Determination of preliminary intervals for power density for marking by </w:t>
      </w:r>
      <w:r w:rsidR="0001606B" w:rsidRPr="008A1EDA">
        <w:rPr>
          <w:rFonts w:ascii="Times New Roman" w:eastAsia="MS Mincho" w:hAnsi="Times New Roman"/>
          <w:b/>
          <w:sz w:val="20"/>
          <w:szCs w:val="20"/>
          <w:lang w:eastAsia="bg-BG"/>
        </w:rPr>
        <w:t>evaporation</w:t>
      </w: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E62F44">
        <w:rPr>
          <w:rFonts w:ascii="Times New Roman" w:eastAsia="MS Mincho" w:hAnsi="Times New Roman"/>
          <w:sz w:val="20"/>
          <w:szCs w:val="20"/>
          <w:lang w:val="bg-BG" w:eastAsia="ar-SA"/>
        </w:rPr>
        <w:t>The upper limit of power (and therefore power density) of each laser source is predefined and it is necessary to determine the optimum interval of amendment of power density to achieve good quality of marking.</w:t>
      </w:r>
    </w:p>
    <w:p w:rsidR="0001606B" w:rsidRPr="00E62F44" w:rsidRDefault="0001606B" w:rsidP="00D739A8">
      <w:pPr>
        <w:spacing w:after="0" w:line="240" w:lineRule="auto"/>
        <w:ind w:firstLine="567"/>
        <w:jc w:val="both"/>
        <w:rPr>
          <w:rFonts w:ascii="Times New Roman" w:eastAsia="MS Mincho" w:hAnsi="Times New Roman"/>
          <w:sz w:val="20"/>
          <w:szCs w:val="20"/>
          <w:lang w:eastAsia="ar-SA"/>
        </w:rPr>
      </w:pPr>
      <w:r w:rsidRPr="00E62F44">
        <w:rPr>
          <w:rFonts w:ascii="Times New Roman" w:eastAsia="MS Mincho" w:hAnsi="Times New Roman"/>
          <w:sz w:val="20"/>
          <w:szCs w:val="20"/>
          <w:lang w:val="bg-BG" w:eastAsia="ar-SA"/>
        </w:rPr>
        <w:t xml:space="preserve">The maximum power density </w:t>
      </w:r>
      <w:r w:rsidRPr="00697E5A">
        <w:rPr>
          <w:rFonts w:ascii="Times New Roman" w:eastAsia="MS Mincho" w:hAnsi="Times New Roman"/>
          <w:i/>
          <w:sz w:val="20"/>
          <w:szCs w:val="20"/>
          <w:lang w:eastAsia="ar-SA"/>
        </w:rPr>
        <w:t>q</w:t>
      </w:r>
      <w:r>
        <w:rPr>
          <w:rFonts w:ascii="Times New Roman" w:eastAsia="MS Mincho" w:hAnsi="Times New Roman"/>
          <w:sz w:val="20"/>
          <w:szCs w:val="20"/>
          <w:vertAlign w:val="subscript"/>
          <w:lang w:eastAsia="ar-SA"/>
        </w:rPr>
        <w:t>S</w:t>
      </w:r>
      <w:r w:rsidRPr="00697E5A">
        <w:rPr>
          <w:rFonts w:ascii="Times New Roman" w:eastAsia="MS Mincho" w:hAnsi="Times New Roman"/>
          <w:sz w:val="20"/>
          <w:szCs w:val="20"/>
          <w:vertAlign w:val="subscript"/>
          <w:lang w:eastAsia="ar-SA"/>
        </w:rPr>
        <w:t>max</w:t>
      </w:r>
      <w:r w:rsidRPr="00E62F44">
        <w:rPr>
          <w:rFonts w:ascii="Times New Roman" w:eastAsia="MS Mincho" w:hAnsi="Times New Roman"/>
          <w:sz w:val="20"/>
          <w:szCs w:val="20"/>
          <w:lang w:val="bg-BG" w:eastAsia="ar-SA"/>
        </w:rPr>
        <w:t xml:space="preserve"> be determined by the expression</w:t>
      </w:r>
    </w:p>
    <w:p w:rsidR="0001606B" w:rsidRPr="008A312E" w:rsidRDefault="00816485" w:rsidP="00D739A8">
      <w:pPr>
        <w:spacing w:after="0" w:line="240" w:lineRule="auto"/>
        <w:ind w:firstLine="567"/>
        <w:jc w:val="both"/>
        <w:rPr>
          <w:rFonts w:ascii="Times New Roman" w:hAnsi="Times New Roman"/>
          <w:sz w:val="20"/>
          <w:szCs w:val="20"/>
          <w:lang w:val="bg-BG"/>
        </w:rPr>
      </w:pPr>
      <w:r w:rsidRPr="00522776">
        <w:rPr>
          <w:rFonts w:ascii="Times New Roman" w:hAnsi="Times New Roman"/>
          <w:position w:val="-30"/>
          <w:sz w:val="20"/>
          <w:szCs w:val="20"/>
        </w:rPr>
        <w:object w:dxaOrig="1359" w:dyaOrig="680">
          <v:shape id="_x0000_i1029" type="#_x0000_t75" style="width:55.5pt;height:27.75pt" o:ole="" filled="t">
            <v:fill color2="black"/>
            <v:imagedata r:id="rId29" o:title=""/>
          </v:shape>
          <o:OLEObject Type="Embed" ProgID="Equation.3" ShapeID="_x0000_i1029" DrawAspect="Content" ObjectID="_1496040016" r:id="rId30"/>
        </w:object>
      </w:r>
      <w:r w:rsidR="0001606B" w:rsidRPr="00522776">
        <w:rPr>
          <w:rFonts w:ascii="Times New Roman" w:hAnsi="Times New Roman"/>
          <w:sz w:val="20"/>
          <w:szCs w:val="20"/>
        </w:rPr>
        <w:t xml:space="preserve"> ,</w:t>
      </w:r>
      <w:r w:rsidR="008A7932" w:rsidRPr="008A7932">
        <w:rPr>
          <w:rFonts w:ascii="Times New Roman" w:eastAsia="MS Mincho" w:hAnsi="Times New Roman"/>
          <w:sz w:val="20"/>
          <w:szCs w:val="20"/>
          <w:lang w:val="bg-BG" w:eastAsia="ar-SA"/>
        </w:rPr>
        <w:t xml:space="preserve"> </w:t>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sidRPr="00094EE5">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r>
      <w:r w:rsidR="008A7932">
        <w:rPr>
          <w:rFonts w:ascii="Times New Roman" w:eastAsia="MS Mincho" w:hAnsi="Times New Roman"/>
          <w:sz w:val="20"/>
          <w:szCs w:val="20"/>
          <w:lang w:val="bg-BG" w:eastAsia="ar-SA"/>
        </w:rPr>
        <w:tab/>
        <w:t>(15</w:t>
      </w:r>
      <w:r w:rsidR="008A7932" w:rsidRPr="00094EE5">
        <w:rPr>
          <w:rFonts w:ascii="Times New Roman" w:eastAsia="MS Mincho" w:hAnsi="Times New Roman"/>
          <w:sz w:val="20"/>
          <w:szCs w:val="20"/>
          <w:lang w:val="bg-BG" w:eastAsia="ar-SA"/>
        </w:rPr>
        <w:t>)</w:t>
      </w:r>
    </w:p>
    <w:p w:rsidR="0001606B" w:rsidRPr="00E62F44" w:rsidRDefault="0001606B" w:rsidP="00D739A8">
      <w:pPr>
        <w:spacing w:after="0" w:line="240" w:lineRule="auto"/>
        <w:ind w:firstLine="567"/>
        <w:jc w:val="both"/>
        <w:rPr>
          <w:rFonts w:ascii="Times New Roman" w:hAnsi="Times New Roman"/>
          <w:sz w:val="20"/>
          <w:szCs w:val="20"/>
        </w:rPr>
      </w:pPr>
      <w:r w:rsidRPr="00E62F44">
        <w:rPr>
          <w:rFonts w:ascii="Times New Roman" w:hAnsi="Times New Roman"/>
          <w:sz w:val="20"/>
          <w:szCs w:val="20"/>
          <w:lang w:val="bg-BG"/>
        </w:rPr>
        <w:t xml:space="preserve">where </w:t>
      </w:r>
      <w:r w:rsidRPr="00522776">
        <w:rPr>
          <w:rFonts w:ascii="Times New Roman" w:hAnsi="Times New Roman"/>
          <w:i/>
          <w:sz w:val="20"/>
          <w:szCs w:val="20"/>
        </w:rPr>
        <w:t>d</w:t>
      </w:r>
      <w:r w:rsidRPr="00522776">
        <w:rPr>
          <w:rFonts w:ascii="Times New Roman" w:hAnsi="Times New Roman"/>
          <w:sz w:val="20"/>
          <w:szCs w:val="20"/>
          <w:vertAlign w:val="subscript"/>
        </w:rPr>
        <w:t>0</w:t>
      </w:r>
      <w:r w:rsidRPr="00E62F44">
        <w:rPr>
          <w:rFonts w:ascii="Times New Roman" w:hAnsi="Times New Roman"/>
          <w:sz w:val="20"/>
          <w:szCs w:val="20"/>
          <w:lang w:val="bg-BG"/>
        </w:rPr>
        <w:t xml:space="preserve"> is the minimum diameter of the spot.</w:t>
      </w:r>
    </w:p>
    <w:p w:rsidR="0001606B" w:rsidRPr="00522776" w:rsidRDefault="0001606B" w:rsidP="00D739A8">
      <w:pPr>
        <w:spacing w:after="0" w:line="240" w:lineRule="auto"/>
        <w:ind w:firstLine="567"/>
        <w:jc w:val="both"/>
        <w:rPr>
          <w:rFonts w:ascii="Times New Roman" w:hAnsi="Times New Roman"/>
          <w:sz w:val="20"/>
          <w:szCs w:val="20"/>
        </w:rPr>
      </w:pPr>
      <w:r w:rsidRPr="00E62F44">
        <w:rPr>
          <w:rFonts w:ascii="Times New Roman" w:hAnsi="Times New Roman"/>
          <w:sz w:val="20"/>
          <w:szCs w:val="20"/>
          <w:lang w:val="bg-BG"/>
        </w:rPr>
        <w:t>For used  fiber laser was obtained</w:t>
      </w:r>
      <w:r>
        <w:rPr>
          <w:rFonts w:ascii="Times New Roman" w:hAnsi="Times New Roman"/>
          <w:sz w:val="20"/>
          <w:szCs w:val="20"/>
          <w:lang w:val="bg-BG"/>
        </w:rPr>
        <w:t xml:space="preserve"> </w:t>
      </w:r>
      <w:r w:rsidRPr="00697E5A">
        <w:rPr>
          <w:rFonts w:ascii="Times New Roman" w:eastAsia="MS Mincho" w:hAnsi="Times New Roman"/>
          <w:i/>
          <w:sz w:val="20"/>
          <w:szCs w:val="20"/>
          <w:lang w:eastAsia="ar-SA"/>
        </w:rPr>
        <w:t>q</w:t>
      </w:r>
      <w:r>
        <w:rPr>
          <w:rFonts w:ascii="Times New Roman" w:eastAsia="MS Mincho" w:hAnsi="Times New Roman"/>
          <w:sz w:val="20"/>
          <w:szCs w:val="20"/>
          <w:vertAlign w:val="subscript"/>
          <w:lang w:eastAsia="ar-SA"/>
        </w:rPr>
        <w:t>S</w:t>
      </w:r>
      <w:r w:rsidRPr="00697E5A">
        <w:rPr>
          <w:rFonts w:ascii="Times New Roman" w:eastAsia="MS Mincho" w:hAnsi="Times New Roman"/>
          <w:sz w:val="20"/>
          <w:szCs w:val="20"/>
          <w:vertAlign w:val="subscript"/>
          <w:lang w:eastAsia="ar-SA"/>
        </w:rPr>
        <w:t>max</w:t>
      </w:r>
      <w:r>
        <w:rPr>
          <w:rFonts w:ascii="Times New Roman" w:hAnsi="Times New Roman"/>
          <w:sz w:val="20"/>
          <w:szCs w:val="20"/>
          <w:lang w:val="bg-BG"/>
        </w:rPr>
        <w:t xml:space="preserve"> </w:t>
      </w:r>
      <w:r>
        <w:rPr>
          <w:rFonts w:ascii="Times New Roman" w:hAnsi="Times New Roman"/>
          <w:sz w:val="20"/>
          <w:szCs w:val="20"/>
        </w:rPr>
        <w:t>= 4,16.10</w:t>
      </w:r>
      <w:r w:rsidRPr="008A312E">
        <w:rPr>
          <w:rFonts w:ascii="Times New Roman" w:hAnsi="Times New Roman"/>
          <w:sz w:val="20"/>
          <w:szCs w:val="20"/>
          <w:vertAlign w:val="superscript"/>
        </w:rPr>
        <w:t>10</w:t>
      </w:r>
      <w:r>
        <w:rPr>
          <w:rFonts w:ascii="Times New Roman" w:hAnsi="Times New Roman"/>
          <w:sz w:val="20"/>
          <w:szCs w:val="20"/>
        </w:rPr>
        <w:t xml:space="preserve"> W/m</w:t>
      </w:r>
      <w:r w:rsidRPr="00522776">
        <w:rPr>
          <w:rFonts w:ascii="Times New Roman" w:hAnsi="Times New Roman"/>
          <w:sz w:val="20"/>
          <w:szCs w:val="20"/>
          <w:vertAlign w:val="superscript"/>
        </w:rPr>
        <w:t>2</w:t>
      </w:r>
      <w:r>
        <w:rPr>
          <w:rFonts w:ascii="Times New Roman" w:hAnsi="Times New Roman"/>
          <w:sz w:val="20"/>
          <w:szCs w:val="20"/>
        </w:rPr>
        <w:t xml:space="preserve">. </w:t>
      </w:r>
    </w:p>
    <w:p w:rsidR="0001606B" w:rsidRPr="00DB38C8" w:rsidRDefault="0001606B" w:rsidP="00D739A8">
      <w:pPr>
        <w:spacing w:after="0" w:line="240" w:lineRule="auto"/>
        <w:ind w:firstLine="567"/>
        <w:jc w:val="both"/>
        <w:rPr>
          <w:rFonts w:ascii="Times New Roman" w:eastAsia="MS Mincho" w:hAnsi="Times New Roman"/>
          <w:sz w:val="20"/>
          <w:szCs w:val="20"/>
          <w:lang w:eastAsia="ar-SA"/>
        </w:rPr>
      </w:pPr>
      <w:r w:rsidRPr="00E62F44">
        <w:rPr>
          <w:rFonts w:ascii="Times New Roman" w:eastAsia="MS Mincho" w:hAnsi="Times New Roman"/>
          <w:sz w:val="20"/>
          <w:szCs w:val="20"/>
          <w:lang w:val="bg-BG" w:eastAsia="ar-SA"/>
        </w:rPr>
        <w:t xml:space="preserve">Computations  for critical power density of melting </w:t>
      </w:r>
      <w:r w:rsidRPr="00566CF8">
        <w:rPr>
          <w:rFonts w:ascii="Times New Roman" w:eastAsia="MS Mincho" w:hAnsi="Times New Roman"/>
          <w:i/>
          <w:sz w:val="20"/>
          <w:szCs w:val="20"/>
          <w:lang w:val="en-GB" w:eastAsia="ar-SA"/>
        </w:rPr>
        <w:t>q</w:t>
      </w:r>
      <w:r w:rsidRPr="00566CF8">
        <w:rPr>
          <w:rFonts w:ascii="Times New Roman" w:eastAsia="MS Mincho" w:hAnsi="Times New Roman"/>
          <w:i/>
          <w:sz w:val="20"/>
          <w:szCs w:val="20"/>
          <w:vertAlign w:val="subscript"/>
          <w:lang w:val="en-GB" w:eastAsia="ar-SA"/>
        </w:rPr>
        <w:t>S</w:t>
      </w:r>
      <w:r w:rsidRPr="00566CF8">
        <w:rPr>
          <w:rFonts w:ascii="Times New Roman" w:eastAsia="MS Mincho" w:hAnsi="Times New Roman"/>
          <w:i/>
          <w:sz w:val="20"/>
          <w:szCs w:val="20"/>
          <w:vertAlign w:val="subscript"/>
          <w:lang w:val="bg-BG" w:eastAsia="ar-SA"/>
        </w:rPr>
        <w:t>крт</w:t>
      </w:r>
      <w:r w:rsidRPr="00E62F44">
        <w:rPr>
          <w:rFonts w:ascii="Times New Roman" w:eastAsia="MS Mincho" w:hAnsi="Times New Roman"/>
          <w:sz w:val="20"/>
          <w:szCs w:val="20"/>
          <w:lang w:val="bg-BG" w:eastAsia="ar-SA"/>
        </w:rPr>
        <w:t xml:space="preserve"> and evaporation </w:t>
      </w:r>
      <w:r w:rsidRPr="00566CF8">
        <w:rPr>
          <w:rFonts w:ascii="Times New Roman" w:eastAsia="MS Mincho" w:hAnsi="Times New Roman"/>
          <w:i/>
          <w:sz w:val="20"/>
          <w:szCs w:val="20"/>
          <w:lang w:val="en-GB" w:eastAsia="ar-SA"/>
        </w:rPr>
        <w:t>q</w:t>
      </w:r>
      <w:r w:rsidRPr="00566CF8">
        <w:rPr>
          <w:rFonts w:ascii="Times New Roman" w:eastAsia="MS Mincho" w:hAnsi="Times New Roman"/>
          <w:i/>
          <w:sz w:val="20"/>
          <w:szCs w:val="20"/>
          <w:vertAlign w:val="subscript"/>
          <w:lang w:val="en-GB" w:eastAsia="ar-SA"/>
        </w:rPr>
        <w:t>S</w:t>
      </w:r>
      <w:r w:rsidRPr="00566CF8">
        <w:rPr>
          <w:rFonts w:ascii="Times New Roman" w:eastAsia="MS Mincho" w:hAnsi="Times New Roman"/>
          <w:i/>
          <w:sz w:val="20"/>
          <w:szCs w:val="20"/>
          <w:vertAlign w:val="subscript"/>
          <w:lang w:val="bg-BG" w:eastAsia="ar-SA"/>
        </w:rPr>
        <w:t>кр</w:t>
      </w:r>
      <w:r w:rsidRPr="00566CF8">
        <w:rPr>
          <w:rFonts w:ascii="Times New Roman" w:eastAsia="MS Mincho" w:hAnsi="Times New Roman"/>
          <w:i/>
          <w:sz w:val="20"/>
          <w:szCs w:val="20"/>
          <w:vertAlign w:val="subscript"/>
          <w:lang w:eastAsia="ar-SA"/>
        </w:rPr>
        <w:t>v</w:t>
      </w:r>
      <w:r w:rsidRPr="00E62F44">
        <w:rPr>
          <w:rFonts w:ascii="Times New Roman" w:eastAsia="MS Mincho" w:hAnsi="Times New Roman"/>
          <w:sz w:val="20"/>
          <w:szCs w:val="20"/>
          <w:lang w:val="bg-BG" w:eastAsia="ar-SA"/>
        </w:rPr>
        <w:t xml:space="preserve"> for different speeds of marking, were performed.</w:t>
      </w:r>
      <w:r>
        <w:rPr>
          <w:rFonts w:ascii="Times New Roman" w:eastAsia="MS Mincho" w:hAnsi="Times New Roman"/>
          <w:sz w:val="20"/>
          <w:szCs w:val="20"/>
          <w:lang w:eastAsia="ar-SA"/>
        </w:rPr>
        <w:t xml:space="preserve"> </w:t>
      </w:r>
      <w:r w:rsidRPr="0089560B">
        <w:rPr>
          <w:rFonts w:ascii="Times New Roman" w:eastAsia="MS Mincho" w:hAnsi="Times New Roman"/>
          <w:sz w:val="20"/>
          <w:szCs w:val="20"/>
          <w:lang w:eastAsia="ar-SA"/>
        </w:rPr>
        <w:t xml:space="preserve">The following preliminary intervals for power density in marking by melting and evaporation constructional alloyed steel </w:t>
      </w:r>
      <w:r w:rsidRPr="00951E53">
        <w:rPr>
          <w:rFonts w:ascii="Times New Roman" w:eastAsia="MS Mincho" w:hAnsi="Times New Roman"/>
          <w:sz w:val="20"/>
          <w:szCs w:val="20"/>
          <w:lang w:eastAsia="bg-BG"/>
        </w:rPr>
        <w:t>50ChN</w:t>
      </w:r>
      <w:r w:rsidR="00DB38C8">
        <w:rPr>
          <w:rFonts w:ascii="Times New Roman" w:eastAsia="MS Mincho" w:hAnsi="Times New Roman"/>
          <w:sz w:val="20"/>
          <w:szCs w:val="20"/>
          <w:lang w:eastAsia="ar-SA"/>
        </w:rPr>
        <w:t>, were received</w:t>
      </w:r>
      <w:r w:rsidRPr="0089560B">
        <w:rPr>
          <w:rFonts w:ascii="Times New Roman" w:eastAsia="MS Mincho" w:hAnsi="Times New Roman"/>
          <w:sz w:val="20"/>
          <w:szCs w:val="20"/>
          <w:lang w:eastAsia="ar-SA"/>
        </w:rPr>
        <w:t>.</w:t>
      </w:r>
    </w:p>
    <w:p w:rsidR="0001606B" w:rsidRDefault="0001606B" w:rsidP="0001606B">
      <w:pPr>
        <w:suppressAutoHyphens/>
        <w:spacing w:after="0" w:line="240" w:lineRule="auto"/>
        <w:ind w:right="68"/>
        <w:jc w:val="both"/>
        <w:rPr>
          <w:rFonts w:ascii="Times New Roman" w:hAnsi="Times New Roman"/>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4"/>
        <w:gridCol w:w="1985"/>
        <w:gridCol w:w="1984"/>
      </w:tblGrid>
      <w:tr w:rsidR="0001606B" w:rsidRPr="00CE0D08" w:rsidTr="002C05C3">
        <w:tc>
          <w:tcPr>
            <w:tcW w:w="1984" w:type="dxa"/>
            <w:shd w:val="clear" w:color="auto" w:fill="auto"/>
          </w:tcPr>
          <w:p w:rsidR="0001606B" w:rsidRPr="00CE0D08" w:rsidRDefault="0001606B" w:rsidP="002C05C3">
            <w:pPr>
              <w:suppressAutoHyphens/>
              <w:snapToGrid w:val="0"/>
              <w:spacing w:after="0" w:line="240" w:lineRule="auto"/>
              <w:rPr>
                <w:rFonts w:ascii="Times New Roman" w:eastAsia="MS Mincho" w:hAnsi="Times New Roman"/>
                <w:sz w:val="20"/>
                <w:szCs w:val="20"/>
                <w:lang w:val="bg-BG" w:eastAsia="ar-SA"/>
              </w:rPr>
            </w:pPr>
            <w:r w:rsidRPr="008A1EDA">
              <w:rPr>
                <w:rFonts w:ascii="Times New Roman" w:eastAsia="MS Mincho" w:hAnsi="Times New Roman"/>
                <w:sz w:val="20"/>
                <w:szCs w:val="20"/>
                <w:lang w:val="bg-BG" w:eastAsia="ar-SA"/>
              </w:rPr>
              <w:t>Method of marking</w:t>
            </w:r>
          </w:p>
        </w:tc>
        <w:tc>
          <w:tcPr>
            <w:tcW w:w="1985" w:type="dxa"/>
            <w:tcBorders>
              <w:bottom w:val="single" w:sz="4" w:space="0" w:color="auto"/>
            </w:tcBorders>
            <w:shd w:val="clear" w:color="auto" w:fill="auto"/>
          </w:tcPr>
          <w:p w:rsidR="0001606B" w:rsidRPr="00CE0D08" w:rsidRDefault="0001606B" w:rsidP="00DB38C8">
            <w:pPr>
              <w:suppressAutoHyphens/>
              <w:spacing w:after="0" w:line="240" w:lineRule="auto"/>
              <w:ind w:right="68"/>
              <w:jc w:val="center"/>
              <w:rPr>
                <w:rFonts w:ascii="Times New Roman" w:hAnsi="Times New Roman"/>
                <w:sz w:val="20"/>
                <w:szCs w:val="20"/>
              </w:rPr>
            </w:pPr>
            <w:r>
              <w:rPr>
                <w:rFonts w:ascii="Times New Roman" w:hAnsi="Times New Roman"/>
                <w:sz w:val="20"/>
                <w:szCs w:val="20"/>
              </w:rPr>
              <w:t>By melting</w:t>
            </w:r>
          </w:p>
        </w:tc>
        <w:tc>
          <w:tcPr>
            <w:tcW w:w="1984" w:type="dxa"/>
            <w:shd w:val="clear" w:color="auto" w:fill="auto"/>
          </w:tcPr>
          <w:p w:rsidR="0001606B" w:rsidRPr="00CE0D08" w:rsidRDefault="0001606B" w:rsidP="00DB38C8">
            <w:pPr>
              <w:suppressAutoHyphens/>
              <w:spacing w:after="0" w:line="240" w:lineRule="auto"/>
              <w:ind w:right="68"/>
              <w:jc w:val="center"/>
              <w:rPr>
                <w:rFonts w:ascii="Times New Roman" w:hAnsi="Times New Roman"/>
                <w:sz w:val="20"/>
                <w:szCs w:val="20"/>
              </w:rPr>
            </w:pPr>
            <w:r>
              <w:rPr>
                <w:rFonts w:ascii="Times New Roman" w:hAnsi="Times New Roman"/>
                <w:sz w:val="20"/>
                <w:szCs w:val="20"/>
              </w:rPr>
              <w:t>By evaporation</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rPr>
            </w:pPr>
            <w:r w:rsidRPr="00CE0D08">
              <w:rPr>
                <w:rFonts w:ascii="Arial" w:hAnsi="Arial" w:cs="Arial"/>
                <w:i/>
                <w:sz w:val="20"/>
                <w:szCs w:val="20"/>
              </w:rPr>
              <w:t>v</w:t>
            </w:r>
            <w:r w:rsidRPr="00CE0D08">
              <w:rPr>
                <w:rFonts w:ascii="Times New Roman" w:hAnsi="Times New Roman"/>
                <w:sz w:val="20"/>
                <w:szCs w:val="20"/>
                <w:lang w:val="ru-RU"/>
              </w:rPr>
              <w:t xml:space="preserve">, </w:t>
            </w:r>
            <w:r w:rsidRPr="00CE0D08">
              <w:rPr>
                <w:rFonts w:ascii="Times New Roman" w:hAnsi="Times New Roman"/>
                <w:sz w:val="20"/>
                <w:szCs w:val="20"/>
              </w:rPr>
              <w:t>mm</w:t>
            </w:r>
            <w:r w:rsidRPr="00CE0D08">
              <w:rPr>
                <w:rFonts w:ascii="Times New Roman" w:hAnsi="Times New Roman"/>
                <w:sz w:val="20"/>
                <w:szCs w:val="20"/>
                <w:lang w:val="ru-RU"/>
              </w:rPr>
              <w:t>/</w:t>
            </w:r>
            <w:r w:rsidRPr="00CE0D08">
              <w:rPr>
                <w:rFonts w:ascii="Times New Roman" w:hAnsi="Times New Roman"/>
                <w:sz w:val="20"/>
                <w:szCs w:val="20"/>
              </w:rPr>
              <w:t>s</w:t>
            </w:r>
          </w:p>
        </w:tc>
        <w:tc>
          <w:tcPr>
            <w:tcW w:w="1985" w:type="dxa"/>
            <w:tcBorders>
              <w:right w:val="nil"/>
            </w:tcBorders>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rPr>
              <w:t xml:space="preserve">                   </w:t>
            </w:r>
            <w:r w:rsidRPr="00CE0D08">
              <w:rPr>
                <w:rFonts w:ascii="Times New Roman" w:hAnsi="Times New Roman"/>
                <w:i/>
                <w:sz w:val="20"/>
                <w:szCs w:val="20"/>
              </w:rPr>
              <w:t>q</w:t>
            </w:r>
            <w:r w:rsidRPr="00CE0D08">
              <w:rPr>
                <w:rFonts w:ascii="Times New Roman" w:hAnsi="Times New Roman"/>
                <w:i/>
                <w:sz w:val="20"/>
                <w:szCs w:val="20"/>
                <w:vertAlign w:val="subscript"/>
              </w:rPr>
              <w:t>S</w:t>
            </w:r>
            <w:r w:rsidRPr="00CE0D08">
              <w:rPr>
                <w:rFonts w:ascii="Times New Roman" w:hAnsi="Times New Roman"/>
                <w:sz w:val="20"/>
                <w:szCs w:val="20"/>
              </w:rPr>
              <w:t>, W/m</w:t>
            </w:r>
            <w:r w:rsidRPr="00CE0D08">
              <w:rPr>
                <w:rFonts w:ascii="Times New Roman" w:hAnsi="Times New Roman"/>
                <w:sz w:val="20"/>
                <w:szCs w:val="20"/>
                <w:vertAlign w:val="superscript"/>
              </w:rPr>
              <w:t>2</w:t>
            </w:r>
          </w:p>
        </w:tc>
        <w:tc>
          <w:tcPr>
            <w:tcW w:w="1984" w:type="dxa"/>
            <w:tcBorders>
              <w:left w:val="nil"/>
            </w:tcBorders>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20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lang w:val="bg-BG"/>
              </w:rPr>
            </w:pPr>
            <w:r w:rsidRPr="00CE0D08">
              <w:rPr>
                <w:rFonts w:ascii="Times New Roman" w:hAnsi="Times New Roman"/>
                <w:sz w:val="20"/>
                <w:szCs w:val="20"/>
                <w:lang w:val="bg-BG"/>
              </w:rPr>
              <w:t>4,28.10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9,08.10</w:t>
            </w:r>
            <w:r w:rsidRPr="00CE0D08">
              <w:rPr>
                <w:rFonts w:ascii="Times New Roman" w:hAnsi="Times New Roman"/>
                <w:sz w:val="20"/>
                <w:szCs w:val="20"/>
                <w:vertAlign w:val="superscript"/>
                <w:lang w:val="bg-BG"/>
              </w:rPr>
              <w:t>9</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9,08.10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w:t>
            </w:r>
            <w:r w:rsidRPr="00CE0D08">
              <w:rPr>
                <w:rFonts w:ascii="Times New Roman" w:hAnsi="Times New Roman"/>
                <w:sz w:val="20"/>
                <w:szCs w:val="20"/>
              </w:rPr>
              <w:t>4,16.10</w:t>
            </w:r>
            <w:r w:rsidRPr="00CE0D08">
              <w:rPr>
                <w:rFonts w:ascii="Times New Roman" w:hAnsi="Times New Roman"/>
                <w:sz w:val="20"/>
                <w:szCs w:val="20"/>
                <w:vertAlign w:val="superscript"/>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30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5,98.10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1,11.10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1,11.10</w:t>
            </w:r>
            <w:r w:rsidRPr="00CE0D08">
              <w:rPr>
                <w:rFonts w:ascii="Times New Roman" w:hAnsi="Times New Roman"/>
                <w:sz w:val="20"/>
                <w:szCs w:val="20"/>
                <w:vertAlign w:val="superscript"/>
                <w:lang w:val="bg-BG"/>
              </w:rPr>
              <w:t>10</w:t>
            </w:r>
            <w:r w:rsidRPr="00CE0D08">
              <w:rPr>
                <w:rFonts w:ascii="Times New Roman" w:hAnsi="Times New Roman"/>
                <w:sz w:val="20"/>
                <w:szCs w:val="20"/>
                <w:lang w:val="bg-BG"/>
              </w:rPr>
              <w:t xml:space="preserve"> ÷ </w:t>
            </w:r>
            <w:r w:rsidRPr="00CE0D08">
              <w:rPr>
                <w:rFonts w:ascii="Times New Roman" w:hAnsi="Times New Roman"/>
                <w:sz w:val="20"/>
                <w:szCs w:val="20"/>
              </w:rPr>
              <w:t>4,16.10</w:t>
            </w:r>
            <w:r w:rsidRPr="00CE0D08">
              <w:rPr>
                <w:rFonts w:ascii="Times New Roman" w:hAnsi="Times New Roman"/>
                <w:sz w:val="20"/>
                <w:szCs w:val="20"/>
                <w:vertAlign w:val="superscript"/>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40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6,05.10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1,28.10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1,28.10</w:t>
            </w:r>
            <w:r w:rsidRPr="00CE0D08">
              <w:rPr>
                <w:rFonts w:ascii="Times New Roman" w:hAnsi="Times New Roman"/>
                <w:sz w:val="20"/>
                <w:szCs w:val="20"/>
                <w:vertAlign w:val="superscript"/>
                <w:lang w:val="bg-BG"/>
              </w:rPr>
              <w:t>10</w:t>
            </w:r>
            <w:r w:rsidRPr="00CE0D08">
              <w:rPr>
                <w:rFonts w:ascii="Times New Roman" w:hAnsi="Times New Roman"/>
                <w:sz w:val="20"/>
                <w:szCs w:val="20"/>
                <w:lang w:val="bg-BG"/>
              </w:rPr>
              <w:t xml:space="preserve"> ÷ </w:t>
            </w:r>
            <w:r w:rsidRPr="00CE0D08">
              <w:rPr>
                <w:rFonts w:ascii="Times New Roman" w:hAnsi="Times New Roman"/>
                <w:sz w:val="20"/>
                <w:szCs w:val="20"/>
              </w:rPr>
              <w:t>4,16.10</w:t>
            </w:r>
            <w:r w:rsidRPr="00CE0D08">
              <w:rPr>
                <w:rFonts w:ascii="Times New Roman" w:hAnsi="Times New Roman"/>
                <w:sz w:val="20"/>
                <w:szCs w:val="20"/>
                <w:vertAlign w:val="superscript"/>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50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6,77.10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1,44.10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1,44.10</w:t>
            </w:r>
            <w:r w:rsidRPr="00CE0D08">
              <w:rPr>
                <w:rFonts w:ascii="Times New Roman" w:hAnsi="Times New Roman"/>
                <w:sz w:val="20"/>
                <w:szCs w:val="20"/>
                <w:vertAlign w:val="superscript"/>
                <w:lang w:val="bg-BG"/>
              </w:rPr>
              <w:t>10</w:t>
            </w:r>
            <w:r w:rsidRPr="00CE0D08">
              <w:rPr>
                <w:rFonts w:ascii="Times New Roman" w:hAnsi="Times New Roman"/>
                <w:sz w:val="20"/>
                <w:szCs w:val="20"/>
                <w:lang w:val="bg-BG"/>
              </w:rPr>
              <w:t xml:space="preserve"> ÷ </w:t>
            </w:r>
            <w:r w:rsidRPr="00CE0D08">
              <w:rPr>
                <w:rFonts w:ascii="Times New Roman" w:hAnsi="Times New Roman"/>
                <w:sz w:val="20"/>
                <w:szCs w:val="20"/>
              </w:rPr>
              <w:t>4,16.10</w:t>
            </w:r>
            <w:r w:rsidRPr="00CE0D08">
              <w:rPr>
                <w:rFonts w:ascii="Times New Roman" w:hAnsi="Times New Roman"/>
                <w:sz w:val="20"/>
                <w:szCs w:val="20"/>
                <w:vertAlign w:val="superscript"/>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60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7,41.10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1,57.10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1,57.10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4,16.10</w:t>
            </w:r>
            <w:r w:rsidRPr="00CE0D08">
              <w:rPr>
                <w:rFonts w:ascii="Times New Roman" w:hAnsi="Times New Roman"/>
                <w:sz w:val="20"/>
                <w:szCs w:val="20"/>
                <w:vertAlign w:val="superscript"/>
                <w:lang w:val="bg-BG"/>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70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8,01.10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1,70.10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1,70.10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4,16.10</w:t>
            </w:r>
            <w:r w:rsidRPr="00CE0D08">
              <w:rPr>
                <w:rFonts w:ascii="Times New Roman" w:hAnsi="Times New Roman"/>
                <w:sz w:val="20"/>
                <w:szCs w:val="20"/>
                <w:vertAlign w:val="superscript"/>
                <w:lang w:val="bg-BG"/>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80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8,56.10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1,82.10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1,82.10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4,16.10</w:t>
            </w:r>
            <w:r w:rsidRPr="00CE0D08">
              <w:rPr>
                <w:rFonts w:ascii="Times New Roman" w:hAnsi="Times New Roman"/>
                <w:sz w:val="20"/>
                <w:szCs w:val="20"/>
                <w:vertAlign w:val="superscript"/>
                <w:lang w:val="bg-BG"/>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90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9,08.10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1,93.10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1,93.10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4,16.10</w:t>
            </w:r>
            <w:r w:rsidRPr="00CE0D08">
              <w:rPr>
                <w:rFonts w:ascii="Times New Roman" w:hAnsi="Times New Roman"/>
                <w:sz w:val="20"/>
                <w:szCs w:val="20"/>
                <w:vertAlign w:val="superscript"/>
                <w:lang w:val="bg-BG"/>
              </w:rPr>
              <w:t>10</w:t>
            </w:r>
          </w:p>
        </w:tc>
      </w:tr>
      <w:tr w:rsidR="0001606B" w:rsidRPr="00CE0D08" w:rsidTr="002C05C3">
        <w:tc>
          <w:tcPr>
            <w:tcW w:w="1984" w:type="dxa"/>
            <w:shd w:val="clear" w:color="auto" w:fill="auto"/>
          </w:tcPr>
          <w:p w:rsidR="0001606B" w:rsidRPr="00CE0D08" w:rsidRDefault="0001606B" w:rsidP="002C05C3">
            <w:pPr>
              <w:suppressAutoHyphens/>
              <w:spacing w:after="0" w:line="240" w:lineRule="auto"/>
              <w:ind w:right="68"/>
              <w:jc w:val="center"/>
              <w:rPr>
                <w:rFonts w:ascii="Times New Roman" w:hAnsi="Times New Roman"/>
                <w:sz w:val="20"/>
                <w:szCs w:val="20"/>
                <w:lang w:val="bg-BG"/>
              </w:rPr>
            </w:pPr>
            <w:r w:rsidRPr="00CE0D08">
              <w:rPr>
                <w:rFonts w:ascii="Times New Roman" w:hAnsi="Times New Roman"/>
                <w:sz w:val="20"/>
                <w:szCs w:val="20"/>
                <w:lang w:val="bg-BG"/>
              </w:rPr>
              <w:t>100</w:t>
            </w:r>
          </w:p>
        </w:tc>
        <w:tc>
          <w:tcPr>
            <w:tcW w:w="1985"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9,57.10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2,03.10</w:t>
            </w:r>
            <w:r w:rsidRPr="00CE0D08">
              <w:rPr>
                <w:rFonts w:ascii="Times New Roman" w:hAnsi="Times New Roman"/>
                <w:sz w:val="20"/>
                <w:szCs w:val="20"/>
                <w:vertAlign w:val="superscript"/>
                <w:lang w:val="bg-BG"/>
              </w:rPr>
              <w:t>10</w:t>
            </w:r>
          </w:p>
        </w:tc>
        <w:tc>
          <w:tcPr>
            <w:tcW w:w="1984" w:type="dxa"/>
            <w:shd w:val="clear" w:color="auto" w:fill="auto"/>
          </w:tcPr>
          <w:p w:rsidR="0001606B" w:rsidRPr="00CE0D08" w:rsidRDefault="0001606B" w:rsidP="002C05C3">
            <w:pPr>
              <w:suppressAutoHyphens/>
              <w:spacing w:after="0" w:line="240" w:lineRule="auto"/>
              <w:ind w:right="68"/>
              <w:jc w:val="both"/>
              <w:rPr>
                <w:rFonts w:ascii="Times New Roman" w:hAnsi="Times New Roman"/>
                <w:sz w:val="20"/>
                <w:szCs w:val="20"/>
              </w:rPr>
            </w:pPr>
            <w:r w:rsidRPr="00CE0D08">
              <w:rPr>
                <w:rFonts w:ascii="Times New Roman" w:hAnsi="Times New Roman"/>
                <w:sz w:val="20"/>
                <w:szCs w:val="20"/>
                <w:lang w:val="bg-BG"/>
              </w:rPr>
              <w:t>2,03.10</w:t>
            </w:r>
            <w:r w:rsidRPr="00CE0D08">
              <w:rPr>
                <w:rFonts w:ascii="Times New Roman" w:hAnsi="Times New Roman"/>
                <w:sz w:val="20"/>
                <w:szCs w:val="20"/>
                <w:vertAlign w:val="superscript"/>
                <w:lang w:val="bg-BG"/>
              </w:rPr>
              <w:t>9</w:t>
            </w:r>
            <w:r w:rsidRPr="00CE0D08">
              <w:rPr>
                <w:rFonts w:ascii="Times New Roman" w:hAnsi="Times New Roman"/>
                <w:sz w:val="20"/>
                <w:szCs w:val="20"/>
                <w:lang w:val="bg-BG"/>
              </w:rPr>
              <w:t xml:space="preserve"> ÷ 4,16.10</w:t>
            </w:r>
            <w:r w:rsidRPr="00CE0D08">
              <w:rPr>
                <w:rFonts w:ascii="Times New Roman" w:hAnsi="Times New Roman"/>
                <w:sz w:val="20"/>
                <w:szCs w:val="20"/>
                <w:vertAlign w:val="superscript"/>
                <w:lang w:val="bg-BG"/>
              </w:rPr>
              <w:t>10</w:t>
            </w:r>
          </w:p>
        </w:tc>
      </w:tr>
    </w:tbl>
    <w:p w:rsidR="0001606B" w:rsidRDefault="0001606B" w:rsidP="0001606B">
      <w:pPr>
        <w:suppressAutoHyphens/>
        <w:spacing w:after="0" w:line="240" w:lineRule="auto"/>
        <w:ind w:right="68"/>
        <w:jc w:val="both"/>
        <w:rPr>
          <w:rFonts w:ascii="Times New Roman" w:eastAsia="MS Mincho" w:hAnsi="Times New Roman"/>
          <w:sz w:val="20"/>
          <w:szCs w:val="20"/>
          <w:lang w:val="bg-BG" w:eastAsia="ar-SA"/>
        </w:rPr>
      </w:pPr>
    </w:p>
    <w:p w:rsidR="0001606B" w:rsidRDefault="0001606B" w:rsidP="00D739A8">
      <w:pPr>
        <w:spacing w:after="0" w:line="240" w:lineRule="auto"/>
        <w:ind w:firstLine="567"/>
        <w:jc w:val="both"/>
        <w:rPr>
          <w:rFonts w:ascii="Times New Roman" w:eastAsia="MS Mincho" w:hAnsi="Times New Roman"/>
          <w:sz w:val="20"/>
          <w:szCs w:val="20"/>
          <w:lang w:eastAsia="ar-SA"/>
        </w:rPr>
      </w:pPr>
      <w:r w:rsidRPr="0089560B">
        <w:rPr>
          <w:rFonts w:ascii="Times New Roman" w:eastAsia="MS Mincho" w:hAnsi="Times New Roman"/>
          <w:sz w:val="20"/>
          <w:szCs w:val="20"/>
          <w:lang w:val="bg-BG" w:eastAsia="ar-SA"/>
        </w:rPr>
        <w:t>These intervals are very useful in conducting experimental research on laser marking of this steel.</w:t>
      </w:r>
    </w:p>
    <w:p w:rsidR="0001606B" w:rsidRPr="0089560B" w:rsidRDefault="0001606B" w:rsidP="0001606B">
      <w:pPr>
        <w:suppressAutoHyphens/>
        <w:spacing w:after="0" w:line="240" w:lineRule="auto"/>
        <w:ind w:right="68" w:firstLine="284"/>
        <w:jc w:val="both"/>
        <w:rPr>
          <w:rFonts w:ascii="Times New Roman" w:eastAsia="MS Mincho" w:hAnsi="Times New Roman"/>
          <w:sz w:val="20"/>
          <w:szCs w:val="20"/>
          <w:lang w:eastAsia="ar-SA"/>
        </w:rPr>
      </w:pPr>
    </w:p>
    <w:p w:rsidR="0001606B" w:rsidRPr="00A527D6" w:rsidRDefault="0001606B" w:rsidP="00D739A8">
      <w:pPr>
        <w:spacing w:after="0" w:line="240" w:lineRule="auto"/>
        <w:ind w:firstLine="567"/>
        <w:jc w:val="both"/>
        <w:rPr>
          <w:rFonts w:ascii="Times New Roman" w:eastAsia="MS Mincho" w:hAnsi="Times New Roman"/>
          <w:b/>
          <w:sz w:val="20"/>
          <w:szCs w:val="20"/>
          <w:lang w:val="bg-BG" w:eastAsia="bg-BG"/>
        </w:rPr>
      </w:pPr>
      <w:r>
        <w:rPr>
          <w:rFonts w:ascii="Times New Roman" w:eastAsia="MS Mincho" w:hAnsi="Times New Roman"/>
          <w:b/>
          <w:sz w:val="20"/>
          <w:szCs w:val="20"/>
          <w:lang w:val="bg-BG" w:eastAsia="bg-BG"/>
        </w:rPr>
        <w:t>Reali</w:t>
      </w:r>
      <w:r>
        <w:rPr>
          <w:rFonts w:ascii="Times New Roman" w:eastAsia="MS Mincho" w:hAnsi="Times New Roman"/>
          <w:b/>
          <w:sz w:val="20"/>
          <w:szCs w:val="20"/>
          <w:lang w:eastAsia="bg-BG"/>
        </w:rPr>
        <w:t>z</w:t>
      </w:r>
      <w:r w:rsidRPr="00A22DFD">
        <w:rPr>
          <w:rFonts w:ascii="Times New Roman" w:eastAsia="MS Mincho" w:hAnsi="Times New Roman"/>
          <w:b/>
          <w:sz w:val="20"/>
          <w:szCs w:val="20"/>
          <w:lang w:val="bg-BG" w:eastAsia="bg-BG"/>
        </w:rPr>
        <w:t>ed tasks</w:t>
      </w:r>
      <w:r w:rsidRPr="00A527D6">
        <w:rPr>
          <w:rFonts w:ascii="Times New Roman" w:eastAsia="MS Mincho" w:hAnsi="Times New Roman"/>
          <w:b/>
          <w:sz w:val="20"/>
          <w:szCs w:val="20"/>
          <w:lang w:val="bg-BG" w:eastAsia="bg-BG"/>
        </w:rPr>
        <w:t>:</w:t>
      </w:r>
    </w:p>
    <w:p w:rsidR="0001606B" w:rsidRPr="00A22DFD" w:rsidRDefault="00D739A8" w:rsidP="00D739A8">
      <w:pPr>
        <w:numPr>
          <w:ilvl w:val="0"/>
          <w:numId w:val="19"/>
        </w:numPr>
        <w:spacing w:after="0" w:line="240" w:lineRule="auto"/>
        <w:jc w:val="both"/>
        <w:rPr>
          <w:rFonts w:ascii="Times New Roman" w:eastAsia="MS Mincho" w:hAnsi="Times New Roman"/>
          <w:b/>
          <w:sz w:val="20"/>
          <w:szCs w:val="20"/>
          <w:lang w:val="bg-BG" w:eastAsia="bg-BG"/>
        </w:rPr>
      </w:pPr>
      <w:r>
        <w:rPr>
          <w:rFonts w:ascii="Times New Roman" w:eastAsia="MS Mincho" w:hAnsi="Times New Roman"/>
          <w:b/>
          <w:sz w:val="20"/>
          <w:szCs w:val="20"/>
          <w:lang w:eastAsia="bg-BG"/>
        </w:rPr>
        <w:t xml:space="preserve"> </w:t>
      </w:r>
      <w:r w:rsidR="0001606B" w:rsidRPr="00A22DFD">
        <w:rPr>
          <w:rFonts w:ascii="Times New Roman" w:eastAsia="MS Mincho" w:hAnsi="Times New Roman"/>
          <w:b/>
          <w:sz w:val="20"/>
          <w:szCs w:val="20"/>
          <w:lang w:val="bg-BG" w:eastAsia="bg-BG"/>
        </w:rPr>
        <w:t>Study on the dependence of the contrast of marking from the power density for marking by melting</w:t>
      </w:r>
    </w:p>
    <w:p w:rsidR="0001606B" w:rsidRPr="00942C55" w:rsidRDefault="0001606B" w:rsidP="00D739A8">
      <w:pPr>
        <w:spacing w:after="0" w:line="240" w:lineRule="auto"/>
        <w:ind w:firstLine="567"/>
        <w:jc w:val="both"/>
        <w:rPr>
          <w:rFonts w:ascii="Times New Roman" w:eastAsia="MS Mincho" w:hAnsi="Times New Roman"/>
          <w:sz w:val="20"/>
          <w:szCs w:val="20"/>
          <w:lang w:eastAsia="bg-BG"/>
        </w:rPr>
      </w:pPr>
      <w:r w:rsidRPr="0089560B">
        <w:rPr>
          <w:rFonts w:ascii="Times New Roman" w:eastAsia="MS Mincho" w:hAnsi="Times New Roman"/>
          <w:sz w:val="20"/>
          <w:szCs w:val="20"/>
          <w:lang w:eastAsia="bg-BG"/>
        </w:rPr>
        <w:t>Samples of structural alloy steel 50G, were prepared.</w:t>
      </w:r>
      <w:r w:rsidR="00DB38C8">
        <w:rPr>
          <w:rFonts w:ascii="Times New Roman" w:eastAsia="MS Mincho" w:hAnsi="Times New Roman"/>
          <w:sz w:val="20"/>
          <w:szCs w:val="20"/>
          <w:lang w:eastAsia="bg-BG"/>
        </w:rPr>
        <w:t xml:space="preserve"> </w:t>
      </w:r>
      <w:r w:rsidRPr="00A56980">
        <w:rPr>
          <w:rFonts w:ascii="Times New Roman" w:eastAsia="MS Mincho" w:hAnsi="Times New Roman"/>
          <w:sz w:val="20"/>
          <w:szCs w:val="20"/>
          <w:lang w:eastAsia="bg-BG"/>
        </w:rPr>
        <w:t>Two test fields on 10 squares with a side of 5 mm were marked.</w:t>
      </w:r>
      <w:r>
        <w:rPr>
          <w:rFonts w:ascii="Times New Roman" w:eastAsia="MS Mincho" w:hAnsi="Times New Roman"/>
          <w:sz w:val="20"/>
          <w:szCs w:val="20"/>
          <w:lang w:eastAsia="bg-BG"/>
        </w:rPr>
        <w:t xml:space="preserve"> </w:t>
      </w:r>
      <w:r w:rsidRPr="00942C55">
        <w:rPr>
          <w:rFonts w:ascii="Times New Roman" w:eastAsia="MS Mincho" w:hAnsi="Times New Roman"/>
          <w:sz w:val="20"/>
          <w:szCs w:val="20"/>
          <w:lang w:eastAsia="bg-BG"/>
        </w:rPr>
        <w:t xml:space="preserve"> </w:t>
      </w:r>
      <w:r w:rsidRPr="00A56980">
        <w:rPr>
          <w:rFonts w:ascii="Times New Roman" w:eastAsia="MS Mincho" w:hAnsi="Times New Roman"/>
          <w:sz w:val="20"/>
          <w:szCs w:val="20"/>
          <w:lang w:eastAsia="bg-BG"/>
        </w:rPr>
        <w:t>The parameters, which were kept con</w:t>
      </w:r>
      <w:r w:rsidR="00DB38C8">
        <w:rPr>
          <w:rFonts w:ascii="Times New Roman" w:eastAsia="MS Mincho" w:hAnsi="Times New Roman"/>
          <w:sz w:val="20"/>
          <w:szCs w:val="20"/>
          <w:lang w:eastAsia="bg-BG"/>
        </w:rPr>
        <w:t>stant throughout the exp</w:t>
      </w:r>
      <w:r w:rsidR="003C2D4F">
        <w:rPr>
          <w:rFonts w:ascii="Times New Roman" w:eastAsia="MS Mincho" w:hAnsi="Times New Roman"/>
          <w:sz w:val="20"/>
          <w:szCs w:val="20"/>
          <w:lang w:eastAsia="bg-BG"/>
        </w:rPr>
        <w:t>er</w:t>
      </w:r>
      <w:r w:rsidR="00DB38C8">
        <w:rPr>
          <w:rFonts w:ascii="Times New Roman" w:eastAsia="MS Mincho" w:hAnsi="Times New Roman"/>
          <w:sz w:val="20"/>
          <w:szCs w:val="20"/>
          <w:lang w:eastAsia="bg-BG"/>
        </w:rPr>
        <w:t>iments</w:t>
      </w:r>
      <w:r w:rsidRPr="00A56980">
        <w:rPr>
          <w:rFonts w:ascii="Times New Roman" w:eastAsia="MS Mincho" w:hAnsi="Times New Roman"/>
          <w:sz w:val="20"/>
          <w:szCs w:val="20"/>
          <w:lang w:eastAsia="bg-BG"/>
        </w:rPr>
        <w:t xml:space="preserve"> are given in Table 4.</w:t>
      </w:r>
      <w:r w:rsidRPr="00942C55">
        <w:rPr>
          <w:rFonts w:ascii="Times New Roman" w:eastAsia="MS Mincho" w:hAnsi="Times New Roman"/>
          <w:sz w:val="20"/>
          <w:szCs w:val="20"/>
          <w:lang w:eastAsia="bg-BG"/>
        </w:rPr>
        <w:t xml:space="preserve"> </w:t>
      </w:r>
      <w:r w:rsidRPr="00A56980">
        <w:rPr>
          <w:rFonts w:ascii="Times New Roman" w:eastAsia="MS Mincho" w:hAnsi="Times New Roman"/>
          <w:sz w:val="20"/>
          <w:szCs w:val="20"/>
          <w:lang w:eastAsia="bg-BG"/>
        </w:rPr>
        <w:t xml:space="preserve">Power density of laser radiation </w:t>
      </w:r>
      <w:r>
        <w:rPr>
          <w:rFonts w:ascii="Times New Roman" w:eastAsia="MS Mincho" w:hAnsi="Times New Roman"/>
          <w:sz w:val="20"/>
          <w:szCs w:val="20"/>
          <w:lang w:eastAsia="bg-BG"/>
        </w:rPr>
        <w:t xml:space="preserve">are </w:t>
      </w:r>
      <w:r w:rsidRPr="00A56980">
        <w:rPr>
          <w:rFonts w:ascii="Times New Roman" w:eastAsia="MS Mincho" w:hAnsi="Times New Roman"/>
          <w:sz w:val="20"/>
          <w:szCs w:val="20"/>
          <w:lang w:eastAsia="bg-BG"/>
        </w:rPr>
        <w:t xml:space="preserve">budged for in the interval </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sidR="003C2D4F">
        <w:rPr>
          <w:rFonts w:ascii="Times New Roman" w:eastAsia="MS Mincho" w:hAnsi="Times New Roman"/>
          <w:sz w:val="20"/>
          <w:szCs w:val="20"/>
          <w:lang w:eastAsia="bg-BG"/>
        </w:rPr>
        <w:t xml:space="preserve"> </w:t>
      </w:r>
      <w:r w:rsidRPr="00942C55">
        <w:rPr>
          <w:rFonts w:ascii="Times New Roman" w:eastAsia="MS Mincho" w:hAnsi="Times New Roman"/>
          <w:sz w:val="20"/>
          <w:szCs w:val="20"/>
          <w:lang w:eastAsia="bg-BG"/>
        </w:rPr>
        <w:t>Є [0,832.10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1,30.10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W/m</w:t>
      </w:r>
      <w:r w:rsidRPr="00942C55">
        <w:rPr>
          <w:rFonts w:ascii="Times New Roman" w:eastAsia="MS Mincho" w:hAnsi="Times New Roman"/>
          <w:sz w:val="20"/>
          <w:szCs w:val="20"/>
          <w:vertAlign w:val="superscript"/>
          <w:lang w:eastAsia="bg-BG"/>
        </w:rPr>
        <w:t>2</w:t>
      </w:r>
      <w:r w:rsidRPr="00A56980">
        <w:rPr>
          <w:rFonts w:ascii="Times New Roman" w:eastAsia="MS Mincho" w:hAnsi="Times New Roman"/>
          <w:sz w:val="20"/>
          <w:szCs w:val="20"/>
          <w:lang w:eastAsia="bg-BG"/>
        </w:rPr>
        <w:t xml:space="preserve"> with step </w:t>
      </w:r>
      <w:r w:rsidRPr="00942C55">
        <w:rPr>
          <w:rFonts w:ascii="Times New Roman" w:eastAsia="MS Mincho" w:hAnsi="Times New Roman"/>
          <w:sz w:val="20"/>
          <w:szCs w:val="20"/>
          <w:lang w:eastAsia="bg-BG"/>
        </w:rPr>
        <w:t>5,20.10</w:t>
      </w:r>
      <w:r w:rsidRPr="00942C55">
        <w:rPr>
          <w:rFonts w:ascii="Times New Roman" w:eastAsia="MS Mincho" w:hAnsi="Times New Roman"/>
          <w:sz w:val="20"/>
          <w:szCs w:val="20"/>
          <w:vertAlign w:val="superscript"/>
          <w:lang w:eastAsia="bg-BG"/>
        </w:rPr>
        <w:t>8</w:t>
      </w:r>
      <w:r w:rsidRPr="00942C55">
        <w:rPr>
          <w:rFonts w:ascii="Times New Roman" w:eastAsia="MS Mincho" w:hAnsi="Times New Roman"/>
          <w:sz w:val="20"/>
          <w:szCs w:val="20"/>
          <w:lang w:eastAsia="bg-BG"/>
        </w:rPr>
        <w:t xml:space="preserve"> W/m</w:t>
      </w:r>
      <w:r w:rsidRPr="00942C55">
        <w:rPr>
          <w:rFonts w:ascii="Times New Roman" w:eastAsia="MS Mincho" w:hAnsi="Times New Roman"/>
          <w:sz w:val="20"/>
          <w:szCs w:val="20"/>
          <w:vertAlign w:val="superscript"/>
          <w:lang w:eastAsia="bg-BG"/>
        </w:rPr>
        <w:t>2</w:t>
      </w:r>
      <w:r w:rsidRPr="00A56980">
        <w:rPr>
          <w:rFonts w:ascii="Times New Roman" w:eastAsia="MS Mincho" w:hAnsi="Times New Roman"/>
          <w:sz w:val="20"/>
          <w:szCs w:val="20"/>
          <w:lang w:eastAsia="bg-BG"/>
        </w:rPr>
        <w:t>.</w:t>
      </w:r>
      <w:r>
        <w:rPr>
          <w:rFonts w:ascii="Times New Roman" w:eastAsia="MS Mincho" w:hAnsi="Times New Roman"/>
          <w:sz w:val="20"/>
          <w:szCs w:val="20"/>
          <w:lang w:eastAsia="bg-BG"/>
        </w:rPr>
        <w:t xml:space="preserve"> </w:t>
      </w:r>
      <w:r w:rsidRPr="00A56980">
        <w:rPr>
          <w:rFonts w:ascii="Times New Roman" w:eastAsia="MS Mincho" w:hAnsi="Times New Roman"/>
          <w:sz w:val="20"/>
          <w:szCs w:val="20"/>
          <w:lang w:eastAsia="bg-BG"/>
        </w:rPr>
        <w:t>Laser marking by melting was realized.</w:t>
      </w:r>
    </w:p>
    <w:p w:rsidR="0001606B" w:rsidRPr="006966CE" w:rsidRDefault="0001606B" w:rsidP="0001606B">
      <w:pPr>
        <w:spacing w:after="0" w:line="240" w:lineRule="auto"/>
        <w:ind w:firstLine="360"/>
        <w:jc w:val="both"/>
        <w:rPr>
          <w:rFonts w:ascii="Times New Roman" w:eastAsia="MS Mincho" w:hAnsi="Times New Roman"/>
          <w:sz w:val="20"/>
          <w:szCs w:val="20"/>
          <w:lang w:val="bg-BG" w:eastAsia="bg-BG"/>
        </w:rPr>
      </w:pPr>
    </w:p>
    <w:p w:rsidR="0001606B" w:rsidRPr="008A7932" w:rsidRDefault="0001606B" w:rsidP="008A7932">
      <w:pPr>
        <w:spacing w:after="0" w:line="240" w:lineRule="auto"/>
        <w:ind w:firstLine="567"/>
        <w:jc w:val="both"/>
        <w:rPr>
          <w:rStyle w:val="FontStyle18"/>
          <w:rFonts w:ascii="Times New Roman" w:hAnsi="Times New Roman"/>
          <w:i/>
          <w:sz w:val="20"/>
          <w:szCs w:val="20"/>
          <w:lang w:eastAsia="hr-HR"/>
        </w:rPr>
      </w:pPr>
      <w:r w:rsidRPr="008A7932">
        <w:rPr>
          <w:rStyle w:val="FontStyle18"/>
          <w:rFonts w:ascii="Times New Roman" w:hAnsi="Times New Roman"/>
          <w:i/>
          <w:sz w:val="20"/>
          <w:szCs w:val="20"/>
          <w:lang w:eastAsia="hr-HR"/>
        </w:rPr>
        <w:t>Table 4</w:t>
      </w:r>
    </w:p>
    <w:tbl>
      <w:tblPr>
        <w:tblW w:w="3828" w:type="dxa"/>
        <w:tblInd w:w="675" w:type="dxa"/>
        <w:tblLayout w:type="fixed"/>
        <w:tblLook w:val="0000"/>
      </w:tblPr>
      <w:tblGrid>
        <w:gridCol w:w="2835"/>
        <w:gridCol w:w="993"/>
      </w:tblGrid>
      <w:tr w:rsidR="0001606B" w:rsidRPr="006966CE" w:rsidTr="008A7932">
        <w:tc>
          <w:tcPr>
            <w:tcW w:w="2835" w:type="dxa"/>
            <w:tcBorders>
              <w:top w:val="single" w:sz="4" w:space="0" w:color="000000"/>
              <w:left w:val="single" w:sz="4" w:space="0" w:color="000000"/>
              <w:bottom w:val="single" w:sz="4" w:space="0" w:color="000000"/>
            </w:tcBorders>
            <w:shd w:val="clear" w:color="auto" w:fill="auto"/>
          </w:tcPr>
          <w:p w:rsidR="0001606B" w:rsidRPr="00A22DFD" w:rsidRDefault="0001606B" w:rsidP="002C05C3">
            <w:pPr>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eastAsia="bg-BG"/>
              </w:rPr>
              <w:t>Parameter</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01606B" w:rsidRPr="00A22DFD" w:rsidRDefault="0001606B" w:rsidP="002C05C3">
            <w:pPr>
              <w:snapToGrid w:val="0"/>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eastAsia="bg-BG"/>
              </w:rPr>
              <w:t>Value</w:t>
            </w:r>
          </w:p>
        </w:tc>
      </w:tr>
      <w:tr w:rsidR="0001606B" w:rsidRPr="006966CE" w:rsidTr="008A7932">
        <w:tc>
          <w:tcPr>
            <w:tcW w:w="2835" w:type="dxa"/>
            <w:tcBorders>
              <w:top w:val="single" w:sz="4" w:space="0" w:color="000000"/>
              <w:left w:val="single" w:sz="4" w:space="0" w:color="000000"/>
              <w:bottom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val="en-GB" w:eastAsia="bg-BG"/>
              </w:rPr>
            </w:pPr>
            <w:r>
              <w:rPr>
                <w:rFonts w:ascii="Times New Roman" w:eastAsia="MS Mincho" w:hAnsi="Times New Roman"/>
                <w:sz w:val="20"/>
                <w:szCs w:val="20"/>
                <w:lang w:eastAsia="bg-BG"/>
              </w:rPr>
              <w:t>Speed</w:t>
            </w:r>
            <w:r w:rsidRPr="006966CE">
              <w:rPr>
                <w:rFonts w:ascii="Times New Roman" w:eastAsia="MS Mincho" w:hAnsi="Times New Roman"/>
                <w:sz w:val="20"/>
                <w:szCs w:val="20"/>
                <w:lang w:val="ru-RU" w:eastAsia="bg-BG"/>
              </w:rPr>
              <w:t xml:space="preserve"> </w:t>
            </w:r>
            <w:r w:rsidRPr="006966CE">
              <w:rPr>
                <w:rFonts w:ascii="Arial" w:eastAsia="MS Mincho" w:hAnsi="Arial" w:cs="Arial"/>
                <w:i/>
                <w:sz w:val="20"/>
                <w:szCs w:val="20"/>
                <w:lang w:eastAsia="bg-BG"/>
              </w:rPr>
              <w:t>v</w:t>
            </w:r>
            <w:r w:rsidRPr="006966CE">
              <w:rPr>
                <w:rFonts w:ascii="Times New Roman" w:eastAsia="MS Mincho" w:hAnsi="Times New Roman"/>
                <w:sz w:val="20"/>
                <w:szCs w:val="20"/>
                <w:vertAlign w:val="subscript"/>
                <w:lang w:eastAsia="bg-BG"/>
              </w:rPr>
              <w:t>1</w:t>
            </w:r>
            <w:r w:rsidRPr="006966CE">
              <w:rPr>
                <w:rFonts w:ascii="Times New Roman" w:eastAsia="MS Mincho" w:hAnsi="Times New Roman"/>
                <w:sz w:val="20"/>
                <w:szCs w:val="20"/>
                <w:lang w:val="ru-RU" w:eastAsia="bg-BG"/>
              </w:rPr>
              <w:t xml:space="preserve">, </w:t>
            </w:r>
            <w:r w:rsidRPr="006966CE">
              <w:rPr>
                <w:rFonts w:ascii="Times New Roman" w:eastAsia="MS Mincho" w:hAnsi="Times New Roman"/>
                <w:sz w:val="20"/>
                <w:szCs w:val="20"/>
                <w:lang w:val="en-GB" w:eastAsia="bg-BG"/>
              </w:rPr>
              <w:t>mm/s</w:t>
            </w:r>
          </w:p>
          <w:p w:rsidR="0001606B" w:rsidRPr="006966CE" w:rsidRDefault="0001606B" w:rsidP="002C05C3">
            <w:pPr>
              <w:snapToGrid w:val="0"/>
              <w:spacing w:after="0" w:line="240" w:lineRule="auto"/>
              <w:ind w:right="68"/>
              <w:rPr>
                <w:rFonts w:ascii="Times New Roman" w:eastAsia="MS Mincho" w:hAnsi="Times New Roman"/>
                <w:sz w:val="20"/>
                <w:szCs w:val="20"/>
                <w:lang w:val="en-GB" w:eastAsia="bg-BG"/>
              </w:rPr>
            </w:pPr>
            <w:r>
              <w:rPr>
                <w:rFonts w:ascii="Times New Roman" w:eastAsia="MS Mincho" w:hAnsi="Times New Roman"/>
                <w:sz w:val="20"/>
                <w:szCs w:val="20"/>
                <w:lang w:eastAsia="bg-BG"/>
              </w:rPr>
              <w:t>Speed</w:t>
            </w:r>
            <w:r w:rsidRPr="006966CE">
              <w:rPr>
                <w:rFonts w:ascii="Times New Roman" w:eastAsia="MS Mincho" w:hAnsi="Times New Roman"/>
                <w:sz w:val="20"/>
                <w:szCs w:val="20"/>
                <w:lang w:val="ru-RU" w:eastAsia="bg-BG"/>
              </w:rPr>
              <w:t xml:space="preserve"> </w:t>
            </w:r>
            <w:r w:rsidRPr="006966CE">
              <w:rPr>
                <w:rFonts w:ascii="Arial" w:eastAsia="MS Mincho" w:hAnsi="Arial" w:cs="Arial"/>
                <w:i/>
                <w:sz w:val="20"/>
                <w:szCs w:val="20"/>
                <w:lang w:eastAsia="bg-BG"/>
              </w:rPr>
              <w:t>v</w:t>
            </w:r>
            <w:r w:rsidRPr="006966CE">
              <w:rPr>
                <w:rFonts w:ascii="Times New Roman" w:eastAsia="MS Mincho" w:hAnsi="Times New Roman"/>
                <w:sz w:val="20"/>
                <w:szCs w:val="20"/>
                <w:vertAlign w:val="subscript"/>
                <w:lang w:eastAsia="bg-BG"/>
              </w:rPr>
              <w:t>2</w:t>
            </w:r>
            <w:r w:rsidRPr="006966CE">
              <w:rPr>
                <w:rFonts w:ascii="Times New Roman" w:eastAsia="MS Mincho" w:hAnsi="Times New Roman"/>
                <w:sz w:val="20"/>
                <w:szCs w:val="20"/>
                <w:lang w:val="ru-RU" w:eastAsia="bg-BG"/>
              </w:rPr>
              <w:t xml:space="preserve">, </w:t>
            </w:r>
            <w:r w:rsidRPr="006966CE">
              <w:rPr>
                <w:rFonts w:ascii="Times New Roman" w:eastAsia="MS Mincho" w:hAnsi="Times New Roman"/>
                <w:sz w:val="20"/>
                <w:szCs w:val="20"/>
                <w:lang w:val="en-GB" w:eastAsia="bg-BG"/>
              </w:rPr>
              <w:t>mm/s</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val="bg-BG" w:eastAsia="bg-BG"/>
              </w:rPr>
              <w:t>5</w:t>
            </w:r>
            <w:r w:rsidRPr="006966CE">
              <w:rPr>
                <w:rFonts w:ascii="Times New Roman" w:eastAsia="MS Mincho" w:hAnsi="Times New Roman"/>
                <w:sz w:val="20"/>
                <w:szCs w:val="20"/>
                <w:lang w:eastAsia="bg-BG"/>
              </w:rPr>
              <w:t>0</w:t>
            </w:r>
          </w:p>
          <w:p w:rsidR="0001606B" w:rsidRPr="006966CE" w:rsidRDefault="0001606B" w:rsidP="002C05C3">
            <w:pPr>
              <w:snapToGrid w:val="0"/>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val="bg-BG" w:eastAsia="bg-BG"/>
              </w:rPr>
              <w:t>7</w:t>
            </w:r>
            <w:r w:rsidRPr="006966CE">
              <w:rPr>
                <w:rFonts w:ascii="Times New Roman" w:eastAsia="MS Mincho" w:hAnsi="Times New Roman"/>
                <w:sz w:val="20"/>
                <w:szCs w:val="20"/>
                <w:lang w:eastAsia="bg-BG"/>
              </w:rPr>
              <w:t>0</w:t>
            </w:r>
          </w:p>
        </w:tc>
      </w:tr>
      <w:tr w:rsidR="0001606B" w:rsidRPr="006966CE" w:rsidTr="008A7932">
        <w:tc>
          <w:tcPr>
            <w:tcW w:w="2835" w:type="dxa"/>
            <w:tcBorders>
              <w:top w:val="single" w:sz="4" w:space="0" w:color="000000"/>
              <w:left w:val="single" w:sz="4" w:space="0" w:color="000000"/>
              <w:bottom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val="ru-RU" w:eastAsia="bg-BG"/>
              </w:rPr>
            </w:pPr>
            <w:r>
              <w:rPr>
                <w:rFonts w:ascii="Times New Roman" w:eastAsia="MS Mincho" w:hAnsi="Times New Roman"/>
                <w:sz w:val="20"/>
                <w:szCs w:val="20"/>
                <w:lang w:eastAsia="bg-BG"/>
              </w:rPr>
              <w:t>Frequency</w:t>
            </w:r>
            <w:r w:rsidRPr="006966CE">
              <w:rPr>
                <w:rFonts w:ascii="Times New Roman" w:eastAsia="MS Mincho" w:hAnsi="Times New Roman"/>
                <w:sz w:val="20"/>
                <w:szCs w:val="20"/>
                <w:lang w:val="bg-BG" w:eastAsia="bg-BG"/>
              </w:rPr>
              <w:t xml:space="preserve"> </w:t>
            </w:r>
            <w:r w:rsidRPr="006966CE">
              <w:rPr>
                <w:rFonts w:ascii="Times New Roman" w:eastAsia="MS Mincho" w:hAnsi="Times New Roman"/>
                <w:i/>
                <w:sz w:val="20"/>
                <w:szCs w:val="20"/>
                <w:lang w:val="bg-BG" w:eastAsia="bg-BG"/>
              </w:rPr>
              <w:t>ν</w:t>
            </w:r>
            <w:r w:rsidRPr="006966CE">
              <w:rPr>
                <w:rFonts w:ascii="Times New Roman" w:eastAsia="MS Mincho" w:hAnsi="Times New Roman"/>
                <w:sz w:val="20"/>
                <w:szCs w:val="20"/>
                <w:lang w:val="ru-RU" w:eastAsia="bg-BG"/>
              </w:rPr>
              <w:t xml:space="preserve">, </w:t>
            </w:r>
            <w:r w:rsidRPr="006966CE">
              <w:rPr>
                <w:rFonts w:ascii="Times New Roman" w:eastAsia="MS Mincho" w:hAnsi="Times New Roman"/>
                <w:sz w:val="20"/>
                <w:szCs w:val="20"/>
                <w:lang w:val="en-GB" w:eastAsia="bg-BG"/>
              </w:rPr>
              <w:t>kHz</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val="en-GB" w:eastAsia="bg-BG"/>
              </w:rPr>
            </w:pPr>
            <w:r w:rsidRPr="006966CE">
              <w:rPr>
                <w:rFonts w:ascii="Times New Roman" w:eastAsia="MS Mincho" w:hAnsi="Times New Roman"/>
                <w:sz w:val="20"/>
                <w:szCs w:val="20"/>
                <w:lang w:val="bg-BG" w:eastAsia="bg-BG"/>
              </w:rPr>
              <w:t>3</w:t>
            </w:r>
            <w:r w:rsidRPr="006966CE">
              <w:rPr>
                <w:rFonts w:ascii="Times New Roman" w:eastAsia="MS Mincho" w:hAnsi="Times New Roman"/>
                <w:sz w:val="20"/>
                <w:szCs w:val="20"/>
                <w:lang w:val="en-GB" w:eastAsia="bg-BG"/>
              </w:rPr>
              <w:t>0,0</w:t>
            </w:r>
          </w:p>
        </w:tc>
      </w:tr>
      <w:tr w:rsidR="0001606B" w:rsidRPr="006966CE" w:rsidTr="008A7932">
        <w:tc>
          <w:tcPr>
            <w:tcW w:w="2835" w:type="dxa"/>
            <w:tcBorders>
              <w:top w:val="single" w:sz="4" w:space="0" w:color="000000"/>
              <w:left w:val="single" w:sz="4" w:space="0" w:color="000000"/>
              <w:bottom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val="ru-RU" w:eastAsia="bg-BG"/>
              </w:rPr>
            </w:pPr>
            <w:r>
              <w:rPr>
                <w:rFonts w:ascii="Times New Roman" w:eastAsia="MS Mincho" w:hAnsi="Times New Roman"/>
                <w:sz w:val="20"/>
                <w:szCs w:val="20"/>
                <w:lang w:eastAsia="bg-BG"/>
              </w:rPr>
              <w:t>Pulse duration</w:t>
            </w:r>
            <w:r w:rsidRPr="006966CE">
              <w:rPr>
                <w:rFonts w:ascii="Times New Roman" w:eastAsia="MS Mincho" w:hAnsi="Times New Roman"/>
                <w:sz w:val="20"/>
                <w:szCs w:val="20"/>
                <w:lang w:val="ru-RU" w:eastAsia="bg-BG"/>
              </w:rPr>
              <w:t xml:space="preserve"> </w:t>
            </w:r>
            <w:r w:rsidRPr="006966CE">
              <w:rPr>
                <w:rFonts w:ascii="Times New Roman" w:eastAsia="MS Mincho" w:hAnsi="Times New Roman"/>
                <w:i/>
                <w:sz w:val="20"/>
                <w:szCs w:val="20"/>
                <w:lang w:val="bg-BG" w:eastAsia="bg-BG"/>
              </w:rPr>
              <w:t>τ</w:t>
            </w:r>
            <w:r w:rsidRPr="006966CE">
              <w:rPr>
                <w:rFonts w:ascii="Times New Roman" w:eastAsia="MS Mincho" w:hAnsi="Times New Roman"/>
                <w:sz w:val="20"/>
                <w:szCs w:val="20"/>
                <w:lang w:val="ru-RU" w:eastAsia="bg-BG"/>
              </w:rPr>
              <w:t xml:space="preserve">, </w:t>
            </w:r>
            <w:r w:rsidRPr="006966CE">
              <w:rPr>
                <w:rFonts w:ascii="Times New Roman" w:eastAsia="MS Mincho" w:hAnsi="Times New Roman"/>
                <w:sz w:val="20"/>
                <w:szCs w:val="20"/>
                <w:lang w:val="en-GB" w:eastAsia="bg-BG"/>
              </w:rPr>
              <w:t>ns</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val="en-GB" w:eastAsia="bg-BG"/>
              </w:rPr>
            </w:pPr>
            <w:r w:rsidRPr="006966CE">
              <w:rPr>
                <w:rFonts w:ascii="Times New Roman" w:eastAsia="MS Mincho" w:hAnsi="Times New Roman"/>
                <w:sz w:val="20"/>
                <w:szCs w:val="20"/>
                <w:lang w:val="bg-BG" w:eastAsia="bg-BG"/>
              </w:rPr>
              <w:t>10</w:t>
            </w:r>
            <w:r w:rsidRPr="006966CE">
              <w:rPr>
                <w:rFonts w:ascii="Times New Roman" w:eastAsia="MS Mincho" w:hAnsi="Times New Roman"/>
                <w:sz w:val="20"/>
                <w:szCs w:val="20"/>
                <w:lang w:val="en-GB" w:eastAsia="bg-BG"/>
              </w:rPr>
              <w:t>0</w:t>
            </w:r>
          </w:p>
        </w:tc>
      </w:tr>
      <w:tr w:rsidR="0001606B" w:rsidRPr="006966CE" w:rsidTr="008A7932">
        <w:tc>
          <w:tcPr>
            <w:tcW w:w="2835" w:type="dxa"/>
            <w:tcBorders>
              <w:top w:val="single" w:sz="4" w:space="0" w:color="000000"/>
              <w:left w:val="single" w:sz="4" w:space="0" w:color="000000"/>
              <w:bottom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Step</w:t>
            </w:r>
            <w:r w:rsidRPr="006966CE">
              <w:rPr>
                <w:rFonts w:ascii="Times New Roman" w:eastAsia="MS Mincho" w:hAnsi="Times New Roman"/>
                <w:sz w:val="20"/>
                <w:szCs w:val="20"/>
                <w:lang w:val="bg-BG" w:eastAsia="bg-BG"/>
              </w:rPr>
              <w:t xml:space="preserve"> </w:t>
            </w:r>
            <w:r w:rsidRPr="006966CE">
              <w:rPr>
                <w:rFonts w:ascii="Times New Roman" w:eastAsia="MS Mincho" w:hAnsi="Times New Roman"/>
                <w:sz w:val="20"/>
                <w:szCs w:val="20"/>
                <w:lang w:eastAsia="bg-BG"/>
              </w:rPr>
              <w:t>Δ</w:t>
            </w:r>
            <w:r w:rsidRPr="006966CE">
              <w:rPr>
                <w:rFonts w:ascii="Times New Roman" w:eastAsia="MS Mincho" w:hAnsi="Times New Roman"/>
                <w:i/>
                <w:sz w:val="20"/>
                <w:szCs w:val="20"/>
                <w:lang w:eastAsia="bg-BG"/>
              </w:rPr>
              <w:t>x</w:t>
            </w:r>
            <w:r w:rsidRPr="006966CE">
              <w:rPr>
                <w:rFonts w:ascii="Times New Roman" w:eastAsia="MS Mincho" w:hAnsi="Times New Roman"/>
                <w:sz w:val="20"/>
                <w:szCs w:val="20"/>
                <w:lang w:val="bg-BG" w:eastAsia="bg-BG"/>
              </w:rPr>
              <w:t xml:space="preserve">, </w:t>
            </w:r>
            <w:r w:rsidRPr="006966CE">
              <w:rPr>
                <w:rFonts w:ascii="Times New Roman" w:eastAsia="MS Mincho" w:hAnsi="Times New Roman"/>
                <w:sz w:val="20"/>
                <w:szCs w:val="20"/>
                <w:lang w:val="ru-RU" w:eastAsia="bg-BG"/>
              </w:rPr>
              <w:t>μ</w:t>
            </w:r>
            <w:r w:rsidRPr="006966CE">
              <w:rPr>
                <w:rFonts w:ascii="Times New Roman" w:eastAsia="MS Mincho" w:hAnsi="Times New Roman"/>
                <w:sz w:val="20"/>
                <w:szCs w:val="20"/>
                <w:lang w:eastAsia="bg-BG"/>
              </w:rPr>
              <w:t>m</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val="en-GB" w:eastAsia="bg-BG"/>
              </w:rPr>
            </w:pPr>
            <w:r w:rsidRPr="006966CE">
              <w:rPr>
                <w:rFonts w:ascii="Times New Roman" w:eastAsia="MS Mincho" w:hAnsi="Times New Roman"/>
                <w:sz w:val="20"/>
                <w:szCs w:val="20"/>
                <w:lang w:val="en-GB" w:eastAsia="bg-BG"/>
              </w:rPr>
              <w:t>50</w:t>
            </w:r>
          </w:p>
        </w:tc>
      </w:tr>
      <w:tr w:rsidR="0001606B" w:rsidRPr="006966CE" w:rsidTr="008A7932">
        <w:tc>
          <w:tcPr>
            <w:tcW w:w="2835" w:type="dxa"/>
            <w:tcBorders>
              <w:top w:val="single" w:sz="4" w:space="0" w:color="000000"/>
              <w:left w:val="single" w:sz="4" w:space="0" w:color="000000"/>
              <w:bottom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eastAsia="bg-BG"/>
              </w:rPr>
              <w:t>Number of repetition</w:t>
            </w:r>
            <w:r w:rsidRPr="006966CE">
              <w:rPr>
                <w:rFonts w:ascii="Times New Roman" w:eastAsia="MS Mincho" w:hAnsi="Times New Roman"/>
                <w:sz w:val="20"/>
                <w:szCs w:val="20"/>
                <w:lang w:val="bg-BG" w:eastAsia="bg-BG"/>
              </w:rPr>
              <w:t xml:space="preserve">, </w:t>
            </w:r>
            <w:r w:rsidRPr="006966CE">
              <w:rPr>
                <w:rFonts w:ascii="Times New Roman" w:eastAsia="MS Mincho" w:hAnsi="Times New Roman"/>
                <w:i/>
                <w:sz w:val="20"/>
                <w:szCs w:val="20"/>
                <w:lang w:eastAsia="bg-BG"/>
              </w:rPr>
              <w:t>N</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01606B" w:rsidRPr="006966CE" w:rsidRDefault="0001606B" w:rsidP="002C05C3">
            <w:pPr>
              <w:snapToGrid w:val="0"/>
              <w:spacing w:after="0" w:line="240" w:lineRule="auto"/>
              <w:ind w:right="68"/>
              <w:rPr>
                <w:rFonts w:ascii="Times New Roman" w:eastAsia="MS Mincho" w:hAnsi="Times New Roman"/>
                <w:sz w:val="20"/>
                <w:szCs w:val="20"/>
                <w:lang w:eastAsia="bg-BG"/>
              </w:rPr>
            </w:pPr>
            <w:r w:rsidRPr="006966CE">
              <w:rPr>
                <w:rFonts w:ascii="Times New Roman" w:eastAsia="MS Mincho" w:hAnsi="Times New Roman"/>
                <w:sz w:val="20"/>
                <w:szCs w:val="20"/>
                <w:lang w:eastAsia="bg-BG"/>
              </w:rPr>
              <w:t>1</w:t>
            </w:r>
          </w:p>
        </w:tc>
      </w:tr>
    </w:tbl>
    <w:p w:rsidR="0001606B" w:rsidRDefault="0001606B" w:rsidP="0001606B">
      <w:pPr>
        <w:spacing w:after="0" w:line="240" w:lineRule="auto"/>
        <w:jc w:val="both"/>
        <w:rPr>
          <w:rFonts w:ascii="Times New Roman" w:eastAsia="MS Mincho" w:hAnsi="Times New Roman"/>
          <w:sz w:val="20"/>
          <w:szCs w:val="20"/>
          <w:lang w:eastAsia="bg-BG"/>
        </w:rPr>
      </w:pPr>
    </w:p>
    <w:p w:rsidR="0001606B" w:rsidRPr="00942C55" w:rsidRDefault="0001606B" w:rsidP="00D739A8">
      <w:pPr>
        <w:spacing w:after="0" w:line="240" w:lineRule="auto"/>
        <w:ind w:firstLine="567"/>
        <w:jc w:val="both"/>
        <w:rPr>
          <w:rFonts w:ascii="Times New Roman" w:eastAsia="MS Mincho" w:hAnsi="Times New Roman"/>
          <w:sz w:val="20"/>
          <w:szCs w:val="20"/>
          <w:lang w:eastAsia="bg-BG"/>
        </w:rPr>
      </w:pPr>
      <w:r w:rsidRPr="0079172E">
        <w:rPr>
          <w:rFonts w:ascii="Times New Roman" w:eastAsia="MS Mincho" w:hAnsi="Times New Roman"/>
          <w:sz w:val="20"/>
          <w:szCs w:val="20"/>
          <w:lang w:eastAsia="bg-BG"/>
        </w:rPr>
        <w:t xml:space="preserve">Fig. 5 shows the obtained experimental dependence </w:t>
      </w: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 xml:space="preserve">* = </w:t>
      </w: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w:t>
      </w:r>
      <w:r w:rsidRPr="0079172E">
        <w:rPr>
          <w:rFonts w:ascii="Times New Roman" w:eastAsia="MS Mincho" w:hAnsi="Times New Roman"/>
          <w:sz w:val="20"/>
          <w:szCs w:val="20"/>
          <w:lang w:eastAsia="bg-BG"/>
        </w:rPr>
        <w:t xml:space="preserve"> for marking by melting on the samples of studied steel with fiber laser.</w:t>
      </w:r>
      <w:r>
        <w:rPr>
          <w:rFonts w:ascii="Times New Roman" w:eastAsia="MS Mincho" w:hAnsi="Times New Roman"/>
          <w:sz w:val="20"/>
          <w:szCs w:val="20"/>
          <w:lang w:eastAsia="bg-BG"/>
        </w:rPr>
        <w:t xml:space="preserve"> </w:t>
      </w:r>
      <w:r w:rsidRPr="0079172E">
        <w:rPr>
          <w:rFonts w:ascii="Times New Roman" w:eastAsia="MS Mincho" w:hAnsi="Times New Roman"/>
          <w:sz w:val="20"/>
          <w:szCs w:val="20"/>
          <w:lang w:eastAsia="bg-BG"/>
        </w:rPr>
        <w:t>From their analysis follows:</w:t>
      </w:r>
    </w:p>
    <w:p w:rsidR="0001606B" w:rsidRPr="00942C55" w:rsidRDefault="0001606B" w:rsidP="0001606B">
      <w:pPr>
        <w:spacing w:after="0" w:line="240" w:lineRule="auto"/>
        <w:jc w:val="both"/>
        <w:rPr>
          <w:rFonts w:ascii="Times New Roman" w:eastAsia="MS Mincho" w:hAnsi="Times New Roman"/>
          <w:sz w:val="20"/>
          <w:szCs w:val="20"/>
          <w:lang w:eastAsia="bg-BG"/>
        </w:rPr>
      </w:pPr>
      <w:r w:rsidRPr="00942C55">
        <w:rPr>
          <w:rFonts w:ascii="Times New Roman" w:eastAsia="MS Mincho" w:hAnsi="Times New Roman"/>
          <w:sz w:val="20"/>
          <w:szCs w:val="20"/>
          <w:lang w:eastAsia="bg-BG"/>
        </w:rPr>
        <w:t>-</w:t>
      </w:r>
      <w:r w:rsidRPr="00942C55">
        <w:rPr>
          <w:rFonts w:ascii="Times New Roman" w:eastAsia="MS Mincho" w:hAnsi="Times New Roman"/>
          <w:sz w:val="20"/>
          <w:szCs w:val="20"/>
          <w:lang w:eastAsia="bg-BG"/>
        </w:rPr>
        <w:tab/>
      </w:r>
      <w:r w:rsidRPr="0079172E">
        <w:rPr>
          <w:rFonts w:ascii="Times New Roman" w:eastAsia="MS Mincho" w:hAnsi="Times New Roman"/>
          <w:sz w:val="20"/>
          <w:szCs w:val="20"/>
          <w:lang w:eastAsia="bg-BG"/>
        </w:rPr>
        <w:t>By increasing the power density was observed nonlinear increase in the contrast and for the two speeds of the marking</w:t>
      </w:r>
      <w:r>
        <w:rPr>
          <w:rFonts w:ascii="Times New Roman" w:eastAsia="MS Mincho" w:hAnsi="Times New Roman"/>
          <w:sz w:val="20"/>
          <w:szCs w:val="20"/>
          <w:lang w:eastAsia="bg-BG"/>
        </w:rPr>
        <w:t>;</w:t>
      </w:r>
    </w:p>
    <w:p w:rsidR="0001606B" w:rsidRDefault="0001606B" w:rsidP="0001606B">
      <w:pPr>
        <w:spacing w:after="0" w:line="240" w:lineRule="auto"/>
        <w:jc w:val="both"/>
        <w:rPr>
          <w:rFonts w:ascii="Times New Roman" w:eastAsia="MS Mincho" w:hAnsi="Times New Roman"/>
          <w:sz w:val="20"/>
          <w:szCs w:val="20"/>
          <w:lang w:eastAsia="bg-BG"/>
        </w:rPr>
      </w:pPr>
      <w:r w:rsidRPr="00942C55">
        <w:rPr>
          <w:rFonts w:ascii="Times New Roman" w:eastAsia="MS Mincho" w:hAnsi="Times New Roman"/>
          <w:sz w:val="20"/>
          <w:szCs w:val="20"/>
          <w:lang w:eastAsia="bg-BG"/>
        </w:rPr>
        <w:t>-</w:t>
      </w:r>
      <w:r w:rsidRPr="00942C55">
        <w:rPr>
          <w:rFonts w:ascii="Times New Roman" w:eastAsia="MS Mincho" w:hAnsi="Times New Roman"/>
          <w:sz w:val="20"/>
          <w:szCs w:val="20"/>
          <w:lang w:eastAsia="bg-BG"/>
        </w:rPr>
        <w:tab/>
      </w:r>
      <w:r w:rsidRPr="0079172E">
        <w:rPr>
          <w:rFonts w:ascii="Times New Roman" w:eastAsia="MS Mincho" w:hAnsi="Times New Roman"/>
          <w:sz w:val="20"/>
          <w:szCs w:val="20"/>
          <w:lang w:eastAsia="bg-BG"/>
        </w:rPr>
        <w:t xml:space="preserve">By using Lagrange polynomials was obtained dependence </w:t>
      </w:r>
      <w:r w:rsidRPr="00FF611C">
        <w:rPr>
          <w:rFonts w:ascii="Times New Roman" w:eastAsia="MS Mincho" w:hAnsi="Times New Roman"/>
          <w:i/>
          <w:sz w:val="20"/>
          <w:szCs w:val="20"/>
          <w:lang w:val="ru-RU" w:eastAsia="bg-BG"/>
        </w:rPr>
        <w:t>k</w:t>
      </w:r>
      <w:r w:rsidRPr="00FF611C">
        <w:rPr>
          <w:rFonts w:ascii="Times New Roman" w:eastAsia="MS Mincho" w:hAnsi="Times New Roman"/>
          <w:sz w:val="20"/>
          <w:szCs w:val="20"/>
          <w:lang w:val="ru-RU" w:eastAsia="bg-BG"/>
        </w:rPr>
        <w:t xml:space="preserve">* = </w:t>
      </w:r>
      <w:r w:rsidRPr="00FF611C">
        <w:rPr>
          <w:rFonts w:ascii="Times New Roman" w:eastAsia="MS Mincho" w:hAnsi="Times New Roman"/>
          <w:i/>
          <w:sz w:val="20"/>
          <w:szCs w:val="20"/>
          <w:lang w:val="ru-RU" w:eastAsia="bg-BG"/>
        </w:rPr>
        <w:t>k</w:t>
      </w:r>
      <w:r w:rsidRPr="00FF611C">
        <w:rPr>
          <w:rFonts w:ascii="Times New Roman" w:eastAsia="MS Mincho" w:hAnsi="Times New Roman"/>
          <w:sz w:val="20"/>
          <w:szCs w:val="20"/>
          <w:lang w:val="ru-RU" w:eastAsia="bg-BG"/>
        </w:rPr>
        <w:t>*(</w:t>
      </w:r>
      <w:r w:rsidRPr="00FF611C">
        <w:rPr>
          <w:rFonts w:ascii="Times New Roman" w:eastAsia="MS Mincho" w:hAnsi="Times New Roman"/>
          <w:i/>
          <w:sz w:val="20"/>
          <w:szCs w:val="20"/>
          <w:lang w:val="ru-RU" w:eastAsia="bg-BG"/>
        </w:rPr>
        <w:t>q</w:t>
      </w:r>
      <w:r w:rsidRPr="00FF611C">
        <w:rPr>
          <w:rFonts w:ascii="Times New Roman" w:eastAsia="MS Mincho" w:hAnsi="Times New Roman"/>
          <w:sz w:val="20"/>
          <w:szCs w:val="20"/>
          <w:vertAlign w:val="subscript"/>
          <w:lang w:val="ru-RU" w:eastAsia="bg-BG"/>
        </w:rPr>
        <w:t>S</w:t>
      </w:r>
      <w:r>
        <w:rPr>
          <w:rFonts w:ascii="Times New Roman" w:eastAsia="MS Mincho" w:hAnsi="Times New Roman"/>
          <w:sz w:val="20"/>
          <w:szCs w:val="20"/>
          <w:lang w:val="ru-RU" w:eastAsia="bg-BG"/>
        </w:rPr>
        <w:t>)</w:t>
      </w:r>
      <w:r w:rsidRPr="0079172E">
        <w:rPr>
          <w:rFonts w:ascii="Times New Roman" w:eastAsia="MS Mincho" w:hAnsi="Times New Roman"/>
          <w:sz w:val="20"/>
          <w:szCs w:val="20"/>
          <w:lang w:eastAsia="bg-BG"/>
        </w:rPr>
        <w:t xml:space="preserve"> in an analytical type for the studied interval</w:t>
      </w:r>
    </w:p>
    <w:p w:rsidR="0001606B" w:rsidRDefault="00BC3E6E" w:rsidP="0001606B">
      <w:pPr>
        <w:spacing w:after="0" w:line="240" w:lineRule="auto"/>
        <w:ind w:firstLine="360"/>
        <w:jc w:val="both"/>
        <w:rPr>
          <w:rFonts w:ascii="Times New Roman" w:eastAsia="MS Mincho" w:hAnsi="Times New Roman"/>
          <w:sz w:val="20"/>
          <w:szCs w:val="20"/>
          <w:lang w:eastAsia="bg-BG"/>
        </w:rPr>
      </w:pP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 xml:space="preserve">* = </w:t>
      </w:r>
      <w:r w:rsidRPr="00BC3E6E">
        <w:rPr>
          <w:rFonts w:ascii="Times New Roman" w:eastAsia="MS Mincho" w:hAnsi="Times New Roman"/>
          <w:sz w:val="20"/>
          <w:szCs w:val="20"/>
          <w:lang w:val="bg-BG" w:eastAsia="ar-SA"/>
        </w:rPr>
        <w:t>–</w:t>
      </w:r>
      <w:r w:rsidRPr="00BC3E6E">
        <w:rPr>
          <w:rFonts w:ascii="Times New Roman" w:eastAsia="MS Mincho" w:hAnsi="Times New Roman"/>
          <w:sz w:val="20"/>
          <w:szCs w:val="20"/>
          <w:lang w:eastAsia="bg-BG"/>
        </w:rPr>
        <w:t xml:space="preserve"> </w:t>
      </w:r>
      <w:r w:rsidR="00FA1559">
        <w:rPr>
          <w:rFonts w:ascii="Times New Roman" w:eastAsia="MS Mincho" w:hAnsi="Times New Roman"/>
          <w:sz w:val="20"/>
          <w:szCs w:val="20"/>
          <w:lang w:eastAsia="bg-BG"/>
        </w:rPr>
        <w:t>161,</w:t>
      </w:r>
      <w:r w:rsidRPr="00BC3E6E">
        <w:rPr>
          <w:rFonts w:ascii="Times New Roman" w:eastAsia="MS Mincho" w:hAnsi="Times New Roman"/>
          <w:sz w:val="20"/>
          <w:szCs w:val="20"/>
          <w:lang w:eastAsia="bg-BG"/>
        </w:rPr>
        <w:t>3.10</w:t>
      </w:r>
      <w:r w:rsidRPr="00BC3E6E">
        <w:rPr>
          <w:rFonts w:ascii="Times New Roman" w:eastAsia="MS Mincho" w:hAnsi="Times New Roman"/>
          <w:sz w:val="20"/>
          <w:szCs w:val="20"/>
          <w:vertAlign w:val="superscript"/>
          <w:lang w:eastAsia="bg-BG"/>
        </w:rPr>
        <w:t>-20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sidRPr="00BC3E6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+ 443,55.10</w:t>
      </w:r>
      <w:r w:rsidRPr="00BC3E6E">
        <w:rPr>
          <w:rFonts w:ascii="Times New Roman" w:eastAsia="MS Mincho" w:hAnsi="Times New Roman"/>
          <w:sz w:val="20"/>
          <w:szCs w:val="20"/>
          <w:vertAlign w:val="superscript"/>
          <w:lang w:eastAsia="bg-BG"/>
        </w:rPr>
        <w:t>-10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w:t>
      </w:r>
      <w:r w:rsidRPr="00BC3E6E">
        <w:rPr>
          <w:rFonts w:ascii="Times New Roman" w:eastAsia="MS Mincho" w:hAnsi="Times New Roman"/>
          <w:sz w:val="20"/>
          <w:szCs w:val="20"/>
          <w:lang w:eastAsia="bg-BG"/>
        </w:rPr>
        <w:t>–</w:t>
      </w:r>
      <w:r>
        <w:rPr>
          <w:rFonts w:ascii="Times New Roman" w:eastAsia="MS Mincho" w:hAnsi="Times New Roman"/>
          <w:sz w:val="20"/>
          <w:szCs w:val="20"/>
          <w:lang w:eastAsia="bg-BG"/>
        </w:rPr>
        <w:t xml:space="preserve"> 237</w:t>
      </w:r>
      <w:r w:rsidR="00FA1559">
        <w:rPr>
          <w:rFonts w:ascii="Times New Roman" w:eastAsia="MS Mincho" w:hAnsi="Times New Roman"/>
          <w:sz w:val="20"/>
          <w:szCs w:val="20"/>
          <w:lang w:val="bg-BG" w:eastAsia="bg-BG"/>
        </w:rPr>
        <w:t xml:space="preserve"> </w:t>
      </w:r>
      <w:r w:rsidR="00FA1559">
        <w:rPr>
          <w:rFonts w:ascii="Times New Roman" w:eastAsia="MS Mincho" w:hAnsi="Times New Roman"/>
          <w:sz w:val="20"/>
          <w:szCs w:val="20"/>
          <w:lang w:eastAsia="bg-BG"/>
        </w:rPr>
        <w:t xml:space="preserve">for speed </w:t>
      </w:r>
      <w:r w:rsidR="00FA1559" w:rsidRPr="006966CE">
        <w:rPr>
          <w:rFonts w:ascii="Arial" w:eastAsia="MS Mincho" w:hAnsi="Arial" w:cs="Arial"/>
          <w:i/>
          <w:sz w:val="20"/>
          <w:szCs w:val="20"/>
          <w:lang w:eastAsia="bg-BG"/>
        </w:rPr>
        <w:t>v</w:t>
      </w:r>
      <w:r w:rsidR="00FA1559" w:rsidRPr="006966CE">
        <w:rPr>
          <w:rFonts w:ascii="Times New Roman" w:eastAsia="MS Mincho" w:hAnsi="Times New Roman"/>
          <w:sz w:val="20"/>
          <w:szCs w:val="20"/>
          <w:vertAlign w:val="subscript"/>
          <w:lang w:eastAsia="bg-BG"/>
        </w:rPr>
        <w:t>1</w:t>
      </w:r>
      <w:r w:rsidR="00FA1559" w:rsidRPr="006966CE">
        <w:rPr>
          <w:rFonts w:ascii="Times New Roman" w:eastAsia="MS Mincho" w:hAnsi="Times New Roman"/>
          <w:sz w:val="20"/>
          <w:szCs w:val="20"/>
          <w:lang w:val="ru-RU" w:eastAsia="bg-BG"/>
        </w:rPr>
        <w:t xml:space="preserve"> </w:t>
      </w:r>
      <w:r w:rsidR="00FA1559">
        <w:rPr>
          <w:rFonts w:ascii="Times New Roman" w:eastAsia="MS Mincho" w:hAnsi="Times New Roman"/>
          <w:sz w:val="20"/>
          <w:szCs w:val="20"/>
          <w:lang w:val="ru-RU" w:eastAsia="bg-BG"/>
        </w:rPr>
        <w:t xml:space="preserve">= 50 </w:t>
      </w:r>
      <w:r w:rsidR="00FA1559" w:rsidRPr="006966CE">
        <w:rPr>
          <w:rFonts w:ascii="Times New Roman" w:eastAsia="MS Mincho" w:hAnsi="Times New Roman"/>
          <w:sz w:val="20"/>
          <w:szCs w:val="20"/>
          <w:lang w:val="en-GB" w:eastAsia="bg-BG"/>
        </w:rPr>
        <w:t>mm/s</w:t>
      </w:r>
      <w:r w:rsidR="00FA1559">
        <w:rPr>
          <w:rFonts w:ascii="Times New Roman" w:eastAsia="MS Mincho" w:hAnsi="Times New Roman"/>
          <w:sz w:val="20"/>
          <w:szCs w:val="20"/>
          <w:lang w:val="bg-BG" w:eastAsia="bg-BG"/>
        </w:rPr>
        <w:t>;</w:t>
      </w:r>
    </w:p>
    <w:p w:rsidR="00BC3E6E" w:rsidRDefault="00BC3E6E" w:rsidP="00BC3E6E">
      <w:pPr>
        <w:spacing w:after="0" w:line="240" w:lineRule="auto"/>
        <w:ind w:firstLine="360"/>
        <w:jc w:val="both"/>
        <w:rPr>
          <w:rFonts w:ascii="Times New Roman" w:eastAsia="MS Mincho" w:hAnsi="Times New Roman"/>
          <w:sz w:val="20"/>
          <w:szCs w:val="20"/>
          <w:lang w:eastAsia="bg-BG"/>
        </w:rPr>
      </w:pP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 xml:space="preserve">* = </w:t>
      </w:r>
      <w:r w:rsidRPr="00BC3E6E">
        <w:rPr>
          <w:rFonts w:ascii="Times New Roman" w:eastAsia="MS Mincho" w:hAnsi="Times New Roman"/>
          <w:sz w:val="20"/>
          <w:szCs w:val="20"/>
          <w:lang w:val="bg-BG" w:eastAsia="ar-SA"/>
        </w:rPr>
        <w:t>–</w:t>
      </w:r>
      <w:r w:rsidRPr="00BC3E6E">
        <w:rPr>
          <w:rFonts w:ascii="Times New Roman" w:eastAsia="MS Mincho" w:hAnsi="Times New Roman"/>
          <w:sz w:val="20"/>
          <w:szCs w:val="20"/>
          <w:lang w:eastAsia="bg-BG"/>
        </w:rPr>
        <w:t xml:space="preserve"> </w:t>
      </w:r>
      <w:r>
        <w:rPr>
          <w:rFonts w:ascii="Times New Roman" w:eastAsia="MS Mincho" w:hAnsi="Times New Roman"/>
          <w:sz w:val="20"/>
          <w:szCs w:val="20"/>
          <w:lang w:eastAsia="bg-BG"/>
        </w:rPr>
        <w:t>169</w:t>
      </w:r>
      <w:r w:rsidR="00FA1559">
        <w:rPr>
          <w:rFonts w:ascii="Times New Roman" w:eastAsia="MS Mincho" w:hAnsi="Times New Roman"/>
          <w:sz w:val="20"/>
          <w:szCs w:val="20"/>
          <w:lang w:eastAsia="bg-BG"/>
        </w:rPr>
        <w:t>,</w:t>
      </w:r>
      <w:r w:rsidRPr="00BC3E6E">
        <w:rPr>
          <w:rFonts w:ascii="Times New Roman" w:eastAsia="MS Mincho" w:hAnsi="Times New Roman"/>
          <w:sz w:val="20"/>
          <w:szCs w:val="20"/>
          <w:lang w:eastAsia="bg-BG"/>
        </w:rPr>
        <w:t>3.10</w:t>
      </w:r>
      <w:r w:rsidRPr="00BC3E6E">
        <w:rPr>
          <w:rFonts w:ascii="Times New Roman" w:eastAsia="MS Mincho" w:hAnsi="Times New Roman"/>
          <w:sz w:val="20"/>
          <w:szCs w:val="20"/>
          <w:vertAlign w:val="superscript"/>
          <w:lang w:eastAsia="bg-BG"/>
        </w:rPr>
        <w:t>-20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sidRPr="00BC3E6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+ 471,27.10</w:t>
      </w:r>
      <w:r w:rsidRPr="00BC3E6E">
        <w:rPr>
          <w:rFonts w:ascii="Times New Roman" w:eastAsia="MS Mincho" w:hAnsi="Times New Roman"/>
          <w:sz w:val="20"/>
          <w:szCs w:val="20"/>
          <w:vertAlign w:val="superscript"/>
          <w:lang w:eastAsia="bg-BG"/>
        </w:rPr>
        <w:t>-10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w:t>
      </w:r>
      <w:r w:rsidRPr="00BC3E6E">
        <w:rPr>
          <w:rFonts w:ascii="Times New Roman" w:eastAsia="MS Mincho" w:hAnsi="Times New Roman"/>
          <w:sz w:val="20"/>
          <w:szCs w:val="20"/>
          <w:lang w:eastAsia="bg-BG"/>
        </w:rPr>
        <w:t>–</w:t>
      </w:r>
      <w:r>
        <w:rPr>
          <w:rFonts w:ascii="Times New Roman" w:eastAsia="MS Mincho" w:hAnsi="Times New Roman"/>
          <w:sz w:val="20"/>
          <w:szCs w:val="20"/>
          <w:lang w:eastAsia="bg-BG"/>
        </w:rPr>
        <w:t xml:space="preserve"> 269,52 </w:t>
      </w:r>
      <w:r w:rsidR="00FA1559">
        <w:rPr>
          <w:rFonts w:ascii="Times New Roman" w:eastAsia="MS Mincho" w:hAnsi="Times New Roman"/>
          <w:sz w:val="20"/>
          <w:szCs w:val="20"/>
          <w:lang w:eastAsia="bg-BG"/>
        </w:rPr>
        <w:t xml:space="preserve">for speed </w:t>
      </w:r>
      <w:r w:rsidR="00FA1559" w:rsidRPr="006966CE">
        <w:rPr>
          <w:rFonts w:ascii="Arial" w:eastAsia="MS Mincho" w:hAnsi="Arial" w:cs="Arial"/>
          <w:i/>
          <w:sz w:val="20"/>
          <w:szCs w:val="20"/>
          <w:lang w:eastAsia="bg-BG"/>
        </w:rPr>
        <w:t>v</w:t>
      </w:r>
      <w:r w:rsidR="00FA1559">
        <w:rPr>
          <w:rFonts w:ascii="Times New Roman" w:eastAsia="MS Mincho" w:hAnsi="Times New Roman"/>
          <w:sz w:val="20"/>
          <w:szCs w:val="20"/>
          <w:vertAlign w:val="subscript"/>
          <w:lang w:eastAsia="bg-BG"/>
        </w:rPr>
        <w:t>2</w:t>
      </w:r>
      <w:r w:rsidR="00FA1559" w:rsidRPr="006966CE">
        <w:rPr>
          <w:rFonts w:ascii="Times New Roman" w:eastAsia="MS Mincho" w:hAnsi="Times New Roman"/>
          <w:sz w:val="20"/>
          <w:szCs w:val="20"/>
          <w:lang w:val="ru-RU" w:eastAsia="bg-BG"/>
        </w:rPr>
        <w:t xml:space="preserve"> </w:t>
      </w:r>
      <w:r w:rsidR="00FA1559">
        <w:rPr>
          <w:rFonts w:ascii="Times New Roman" w:eastAsia="MS Mincho" w:hAnsi="Times New Roman"/>
          <w:sz w:val="20"/>
          <w:szCs w:val="20"/>
          <w:lang w:val="ru-RU" w:eastAsia="bg-BG"/>
        </w:rPr>
        <w:t xml:space="preserve">= </w:t>
      </w:r>
      <w:r w:rsidR="00FA1559">
        <w:rPr>
          <w:rFonts w:ascii="Times New Roman" w:eastAsia="MS Mincho" w:hAnsi="Times New Roman"/>
          <w:sz w:val="20"/>
          <w:szCs w:val="20"/>
          <w:lang w:eastAsia="bg-BG"/>
        </w:rPr>
        <w:t>7</w:t>
      </w:r>
      <w:r w:rsidR="00FA1559">
        <w:rPr>
          <w:rFonts w:ascii="Times New Roman" w:eastAsia="MS Mincho" w:hAnsi="Times New Roman"/>
          <w:sz w:val="20"/>
          <w:szCs w:val="20"/>
          <w:lang w:val="ru-RU" w:eastAsia="bg-BG"/>
        </w:rPr>
        <w:t xml:space="preserve">0 </w:t>
      </w:r>
      <w:r w:rsidR="00FA1559" w:rsidRPr="006966CE">
        <w:rPr>
          <w:rFonts w:ascii="Times New Roman" w:eastAsia="MS Mincho" w:hAnsi="Times New Roman"/>
          <w:sz w:val="20"/>
          <w:szCs w:val="20"/>
          <w:lang w:val="en-GB" w:eastAsia="bg-BG"/>
        </w:rPr>
        <w:t>mm/s</w:t>
      </w:r>
      <w:r>
        <w:rPr>
          <w:rFonts w:ascii="Times New Roman" w:eastAsia="MS Mincho" w:hAnsi="Times New Roman"/>
          <w:sz w:val="20"/>
          <w:szCs w:val="20"/>
          <w:lang w:eastAsia="bg-BG"/>
        </w:rPr>
        <w:t>,</w:t>
      </w:r>
    </w:p>
    <w:p w:rsidR="00BC3E6E" w:rsidRDefault="00BC3E6E" w:rsidP="00BC3E6E">
      <w:pPr>
        <w:spacing w:after="0" w:line="240" w:lineRule="auto"/>
        <w:ind w:firstLine="360"/>
        <w:jc w:val="both"/>
        <w:rPr>
          <w:rFonts w:ascii="Times New Roman" w:eastAsia="MS Mincho" w:hAnsi="Times New Roman"/>
          <w:sz w:val="20"/>
          <w:szCs w:val="20"/>
          <w:lang w:eastAsia="bg-BG"/>
        </w:rPr>
      </w:pPr>
      <w:r>
        <w:rPr>
          <w:rFonts w:ascii="Times New Roman" w:eastAsia="MS Mincho" w:hAnsi="Times New Roman"/>
          <w:sz w:val="20"/>
          <w:szCs w:val="20"/>
          <w:lang w:eastAsia="bg-BG"/>
        </w:rPr>
        <w:t xml:space="preserve">where </w:t>
      </w: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w:t>
      </w:r>
      <w:r>
        <w:rPr>
          <w:rFonts w:ascii="Times New Roman" w:eastAsia="MS Mincho" w:hAnsi="Times New Roman"/>
          <w:sz w:val="20"/>
          <w:szCs w:val="20"/>
          <w:lang w:eastAsia="bg-BG"/>
        </w:rPr>
        <w:t xml:space="preserve"> is in %, </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is in W/m</w:t>
      </w:r>
      <w:r w:rsidRPr="00BC3E6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w:t>
      </w:r>
    </w:p>
    <w:p w:rsidR="0001606B" w:rsidRDefault="0001606B" w:rsidP="00BC3E6E">
      <w:pPr>
        <w:spacing w:after="0" w:line="240" w:lineRule="auto"/>
        <w:ind w:firstLine="360"/>
        <w:jc w:val="both"/>
        <w:rPr>
          <w:rFonts w:ascii="Times New Roman" w:eastAsia="MS Mincho" w:hAnsi="Times New Roman"/>
          <w:sz w:val="20"/>
          <w:szCs w:val="20"/>
          <w:lang w:eastAsia="bg-BG"/>
        </w:rPr>
      </w:pPr>
      <w:r>
        <w:rPr>
          <w:rFonts w:ascii="Times New Roman" w:eastAsia="MS Mincho" w:hAnsi="Times New Roman"/>
          <w:sz w:val="20"/>
          <w:szCs w:val="20"/>
          <w:lang w:eastAsia="bg-BG"/>
        </w:rPr>
        <w:t>-</w:t>
      </w:r>
      <w:r>
        <w:rPr>
          <w:rFonts w:ascii="Times New Roman" w:eastAsia="MS Mincho" w:hAnsi="Times New Roman"/>
          <w:sz w:val="20"/>
          <w:szCs w:val="20"/>
          <w:lang w:eastAsia="bg-BG"/>
        </w:rPr>
        <w:tab/>
      </w:r>
      <w:r w:rsidRPr="00B8421B">
        <w:rPr>
          <w:rFonts w:ascii="Times New Roman" w:eastAsia="MS Mincho" w:hAnsi="Times New Roman"/>
          <w:sz w:val="20"/>
          <w:szCs w:val="20"/>
          <w:lang w:eastAsia="bg-BG"/>
        </w:rPr>
        <w:t>Working intervals for the power density are:</w:t>
      </w:r>
    </w:p>
    <w:p w:rsidR="0001606B" w:rsidRDefault="0001606B" w:rsidP="0001606B">
      <w:pPr>
        <w:spacing w:after="0" w:line="240" w:lineRule="auto"/>
        <w:ind w:firstLine="360"/>
        <w:jc w:val="both"/>
        <w:rPr>
          <w:rFonts w:ascii="Times New Roman" w:eastAsia="MS Mincho" w:hAnsi="Times New Roman"/>
          <w:sz w:val="20"/>
          <w:szCs w:val="20"/>
          <w:lang w:eastAsia="bg-BG"/>
        </w:rPr>
      </w:pPr>
      <w:r w:rsidRPr="00B8421B">
        <w:rPr>
          <w:rFonts w:ascii="Times New Roman" w:eastAsia="MS Mincho" w:hAnsi="Times New Roman"/>
          <w:sz w:val="20"/>
          <w:szCs w:val="20"/>
          <w:lang w:val="bg-BG" w:eastAsia="bg-BG"/>
        </w:rPr>
        <w:t>for visual perception of the marking</w:t>
      </w:r>
    </w:p>
    <w:p w:rsidR="0001606B" w:rsidRDefault="0001606B" w:rsidP="0001606B">
      <w:pPr>
        <w:spacing w:after="0" w:line="240" w:lineRule="auto"/>
        <w:ind w:firstLine="360"/>
        <w:jc w:val="both"/>
        <w:rPr>
          <w:rFonts w:ascii="Times New Roman" w:eastAsia="MS Mincho" w:hAnsi="Times New Roman"/>
          <w:sz w:val="20"/>
          <w:szCs w:val="20"/>
          <w:lang w:val="bg-BG" w:eastAsia="bg-BG"/>
        </w:rPr>
      </w:pP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Є [</w:t>
      </w:r>
      <w:r>
        <w:rPr>
          <w:rFonts w:ascii="Times New Roman" w:eastAsia="MS Mincho" w:hAnsi="Times New Roman"/>
          <w:sz w:val="20"/>
          <w:szCs w:val="20"/>
          <w:lang w:val="bg-BG" w:eastAsia="bg-BG"/>
        </w:rPr>
        <w:t>1</w:t>
      </w:r>
      <w:r>
        <w:rPr>
          <w:rFonts w:ascii="Times New Roman" w:eastAsia="MS Mincho" w:hAnsi="Times New Roman"/>
          <w:sz w:val="20"/>
          <w:szCs w:val="20"/>
          <w:lang w:eastAsia="bg-BG"/>
        </w:rPr>
        <w:t>,</w:t>
      </w:r>
      <w:r>
        <w:rPr>
          <w:rFonts w:ascii="Times New Roman" w:eastAsia="MS Mincho" w:hAnsi="Times New Roman"/>
          <w:sz w:val="20"/>
          <w:szCs w:val="20"/>
          <w:lang w:val="bg-BG" w:eastAsia="bg-BG"/>
        </w:rPr>
        <w:t>04</w:t>
      </w:r>
      <w:r w:rsidRPr="00942C55">
        <w:rPr>
          <w:rFonts w:ascii="Times New Roman" w:eastAsia="MS Mincho" w:hAnsi="Times New Roman"/>
          <w:sz w:val="20"/>
          <w:szCs w:val="20"/>
          <w:lang w:eastAsia="bg-BG"/>
        </w:rPr>
        <w:t>.10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1,30.10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W/m</w:t>
      </w:r>
      <w:r w:rsidRPr="00942C55">
        <w:rPr>
          <w:rFonts w:ascii="Times New Roman" w:eastAsia="MS Mincho" w:hAnsi="Times New Roman"/>
          <w:sz w:val="20"/>
          <w:szCs w:val="20"/>
          <w:vertAlign w:val="superscript"/>
          <w:lang w:eastAsia="bg-BG"/>
        </w:rPr>
        <w:t>2</w:t>
      </w:r>
      <w:r>
        <w:rPr>
          <w:rFonts w:ascii="Times New Roman" w:eastAsia="MS Mincho" w:hAnsi="Times New Roman"/>
          <w:sz w:val="20"/>
          <w:szCs w:val="20"/>
          <w:vertAlign w:val="superscript"/>
          <w:lang w:val="bg-BG" w:eastAsia="bg-BG"/>
        </w:rPr>
        <w:t xml:space="preserve"> </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 xml:space="preserve">for speed </w:t>
      </w:r>
      <w:r w:rsidRPr="006966CE">
        <w:rPr>
          <w:rFonts w:ascii="Arial" w:eastAsia="MS Mincho" w:hAnsi="Arial" w:cs="Arial"/>
          <w:i/>
          <w:sz w:val="20"/>
          <w:szCs w:val="20"/>
          <w:lang w:eastAsia="bg-BG"/>
        </w:rPr>
        <w:t>v</w:t>
      </w:r>
      <w:r w:rsidRPr="006966CE">
        <w:rPr>
          <w:rFonts w:ascii="Times New Roman" w:eastAsia="MS Mincho" w:hAnsi="Times New Roman"/>
          <w:sz w:val="20"/>
          <w:szCs w:val="20"/>
          <w:vertAlign w:val="subscript"/>
          <w:lang w:eastAsia="bg-BG"/>
        </w:rPr>
        <w:t>1</w:t>
      </w:r>
      <w:r w:rsidRPr="006966CE">
        <w:rPr>
          <w:rFonts w:ascii="Times New Roman" w:eastAsia="MS Mincho" w:hAnsi="Times New Roman"/>
          <w:sz w:val="20"/>
          <w:szCs w:val="20"/>
          <w:lang w:val="ru-RU" w:eastAsia="bg-BG"/>
        </w:rPr>
        <w:t xml:space="preserve"> </w:t>
      </w:r>
      <w:r>
        <w:rPr>
          <w:rFonts w:ascii="Times New Roman" w:eastAsia="MS Mincho" w:hAnsi="Times New Roman"/>
          <w:sz w:val="20"/>
          <w:szCs w:val="20"/>
          <w:lang w:val="ru-RU" w:eastAsia="bg-BG"/>
        </w:rPr>
        <w:t xml:space="preserve">= 50 </w:t>
      </w:r>
      <w:r w:rsidRPr="006966CE">
        <w:rPr>
          <w:rFonts w:ascii="Times New Roman" w:eastAsia="MS Mincho" w:hAnsi="Times New Roman"/>
          <w:sz w:val="20"/>
          <w:szCs w:val="20"/>
          <w:lang w:val="en-GB" w:eastAsia="bg-BG"/>
        </w:rPr>
        <w:t>mm/s</w:t>
      </w:r>
      <w:r>
        <w:rPr>
          <w:rFonts w:ascii="Times New Roman" w:eastAsia="MS Mincho" w:hAnsi="Times New Roman"/>
          <w:sz w:val="20"/>
          <w:szCs w:val="20"/>
          <w:lang w:val="bg-BG" w:eastAsia="bg-BG"/>
        </w:rPr>
        <w:t>;</w:t>
      </w:r>
    </w:p>
    <w:p w:rsidR="0001606B" w:rsidRDefault="0001606B" w:rsidP="0001606B">
      <w:pPr>
        <w:spacing w:after="0" w:line="240" w:lineRule="auto"/>
        <w:ind w:firstLine="360"/>
        <w:jc w:val="both"/>
        <w:rPr>
          <w:rFonts w:ascii="Times New Roman" w:eastAsia="MS Mincho" w:hAnsi="Times New Roman"/>
          <w:sz w:val="20"/>
          <w:szCs w:val="20"/>
          <w:lang w:val="bg-BG" w:eastAsia="bg-BG"/>
        </w:rPr>
      </w:pPr>
      <w:r>
        <w:rPr>
          <w:rFonts w:ascii="Times New Roman" w:eastAsia="MS Mincho" w:hAnsi="Times New Roman"/>
          <w:sz w:val="20"/>
          <w:szCs w:val="20"/>
          <w:lang w:val="bg-BG" w:eastAsia="bg-BG"/>
        </w:rPr>
        <w:t xml:space="preserve"> </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Є [</w:t>
      </w:r>
      <w:r>
        <w:rPr>
          <w:rFonts w:ascii="Times New Roman" w:eastAsia="MS Mincho" w:hAnsi="Times New Roman"/>
          <w:sz w:val="20"/>
          <w:szCs w:val="20"/>
          <w:lang w:val="bg-BG" w:eastAsia="bg-BG"/>
        </w:rPr>
        <w:t>1</w:t>
      </w:r>
      <w:r>
        <w:rPr>
          <w:rFonts w:ascii="Times New Roman" w:eastAsia="MS Mincho" w:hAnsi="Times New Roman"/>
          <w:sz w:val="20"/>
          <w:szCs w:val="20"/>
          <w:lang w:eastAsia="bg-BG"/>
        </w:rPr>
        <w:t>,</w:t>
      </w:r>
      <w:r>
        <w:rPr>
          <w:rFonts w:ascii="Times New Roman" w:eastAsia="MS Mincho" w:hAnsi="Times New Roman"/>
          <w:sz w:val="20"/>
          <w:szCs w:val="20"/>
          <w:lang w:val="bg-BG" w:eastAsia="bg-BG"/>
        </w:rPr>
        <w:t>04</w:t>
      </w:r>
      <w:r w:rsidRPr="00942C55">
        <w:rPr>
          <w:rFonts w:ascii="Times New Roman" w:eastAsia="MS Mincho" w:hAnsi="Times New Roman"/>
          <w:sz w:val="20"/>
          <w:szCs w:val="20"/>
          <w:lang w:eastAsia="bg-BG"/>
        </w:rPr>
        <w:t>.10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1,30.10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W/m</w:t>
      </w:r>
      <w:r w:rsidRPr="00942C55">
        <w:rPr>
          <w:rFonts w:ascii="Times New Roman" w:eastAsia="MS Mincho" w:hAnsi="Times New Roman"/>
          <w:sz w:val="20"/>
          <w:szCs w:val="20"/>
          <w:vertAlign w:val="superscript"/>
          <w:lang w:eastAsia="bg-BG"/>
        </w:rPr>
        <w:t>2</w:t>
      </w:r>
      <w:r>
        <w:rPr>
          <w:rFonts w:ascii="Times New Roman" w:eastAsia="MS Mincho" w:hAnsi="Times New Roman"/>
          <w:sz w:val="20"/>
          <w:szCs w:val="20"/>
          <w:vertAlign w:val="superscript"/>
          <w:lang w:val="bg-BG" w:eastAsia="bg-BG"/>
        </w:rPr>
        <w:t xml:space="preserve"> </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 xml:space="preserve">for speed </w:t>
      </w:r>
      <w:r w:rsidRPr="006966CE">
        <w:rPr>
          <w:rFonts w:ascii="Arial" w:eastAsia="MS Mincho" w:hAnsi="Arial" w:cs="Arial"/>
          <w:i/>
          <w:sz w:val="20"/>
          <w:szCs w:val="20"/>
          <w:lang w:eastAsia="bg-BG"/>
        </w:rPr>
        <w:t>v</w:t>
      </w:r>
      <w:r>
        <w:rPr>
          <w:rFonts w:ascii="Times New Roman" w:eastAsia="MS Mincho" w:hAnsi="Times New Roman"/>
          <w:sz w:val="20"/>
          <w:szCs w:val="20"/>
          <w:vertAlign w:val="subscript"/>
          <w:lang w:val="bg-BG" w:eastAsia="bg-BG"/>
        </w:rPr>
        <w:t>2</w:t>
      </w:r>
      <w:r w:rsidRPr="006966CE">
        <w:rPr>
          <w:rFonts w:ascii="Times New Roman" w:eastAsia="MS Mincho" w:hAnsi="Times New Roman"/>
          <w:sz w:val="20"/>
          <w:szCs w:val="20"/>
          <w:lang w:val="ru-RU" w:eastAsia="bg-BG"/>
        </w:rPr>
        <w:t xml:space="preserve"> </w:t>
      </w:r>
      <w:r>
        <w:rPr>
          <w:rFonts w:ascii="Times New Roman" w:eastAsia="MS Mincho" w:hAnsi="Times New Roman"/>
          <w:sz w:val="20"/>
          <w:szCs w:val="20"/>
          <w:lang w:val="ru-RU" w:eastAsia="bg-BG"/>
        </w:rPr>
        <w:t xml:space="preserve">= 70 </w:t>
      </w:r>
      <w:r w:rsidRPr="006966CE">
        <w:rPr>
          <w:rFonts w:ascii="Times New Roman" w:eastAsia="MS Mincho" w:hAnsi="Times New Roman"/>
          <w:sz w:val="20"/>
          <w:szCs w:val="20"/>
          <w:lang w:val="en-GB" w:eastAsia="bg-BG"/>
        </w:rPr>
        <w:t>mm/s</w:t>
      </w:r>
      <w:r>
        <w:rPr>
          <w:rFonts w:ascii="Times New Roman" w:eastAsia="MS Mincho" w:hAnsi="Times New Roman"/>
          <w:sz w:val="20"/>
          <w:szCs w:val="20"/>
          <w:lang w:val="bg-BG" w:eastAsia="bg-BG"/>
        </w:rPr>
        <w:t>.</w:t>
      </w:r>
    </w:p>
    <w:p w:rsidR="0001606B" w:rsidRPr="003903A4" w:rsidRDefault="0001606B" w:rsidP="0001606B">
      <w:pPr>
        <w:spacing w:after="0" w:line="240" w:lineRule="auto"/>
        <w:ind w:firstLine="360"/>
        <w:jc w:val="both"/>
        <w:rPr>
          <w:rFonts w:ascii="Times New Roman" w:eastAsia="MS Mincho" w:hAnsi="Times New Roman"/>
          <w:sz w:val="20"/>
          <w:szCs w:val="20"/>
          <w:lang w:val="bg-BG" w:eastAsia="bg-BG"/>
        </w:rPr>
      </w:pPr>
      <w:r>
        <w:rPr>
          <w:rFonts w:ascii="Times New Roman" w:eastAsia="MS Mincho" w:hAnsi="Times New Roman"/>
          <w:sz w:val="20"/>
          <w:szCs w:val="20"/>
          <w:lang w:val="bg-BG" w:eastAsia="bg-BG"/>
        </w:rPr>
        <w:t xml:space="preserve"> </w:t>
      </w:r>
      <w:r w:rsidRPr="00B8421B">
        <w:rPr>
          <w:rFonts w:ascii="Times New Roman" w:eastAsia="MS Mincho" w:hAnsi="Times New Roman"/>
          <w:sz w:val="20"/>
          <w:szCs w:val="20"/>
          <w:lang w:val="bg-BG" w:eastAsia="bg-BG"/>
        </w:rPr>
        <w:t>by using readers</w:t>
      </w:r>
    </w:p>
    <w:p w:rsidR="0001606B" w:rsidRDefault="0001606B" w:rsidP="0001606B">
      <w:pPr>
        <w:spacing w:after="0" w:line="240" w:lineRule="auto"/>
        <w:ind w:firstLine="360"/>
        <w:jc w:val="both"/>
        <w:rPr>
          <w:rFonts w:ascii="Times New Roman" w:eastAsia="MS Mincho" w:hAnsi="Times New Roman"/>
          <w:sz w:val="20"/>
          <w:szCs w:val="20"/>
          <w:lang w:val="bg-BG" w:eastAsia="bg-BG"/>
        </w:rPr>
      </w:pP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Є [</w:t>
      </w:r>
      <w:r w:rsidRPr="00942C55">
        <w:rPr>
          <w:rFonts w:ascii="Times New Roman" w:eastAsia="MS Mincho" w:hAnsi="Times New Roman"/>
          <w:sz w:val="20"/>
          <w:szCs w:val="20"/>
          <w:lang w:eastAsia="bg-BG"/>
        </w:rPr>
        <w:t>[0,832.10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1,30.10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W/m</w:t>
      </w:r>
      <w:r w:rsidRPr="00942C55">
        <w:rPr>
          <w:rFonts w:ascii="Times New Roman" w:eastAsia="MS Mincho" w:hAnsi="Times New Roman"/>
          <w:sz w:val="20"/>
          <w:szCs w:val="20"/>
          <w:vertAlign w:val="superscript"/>
          <w:lang w:eastAsia="bg-BG"/>
        </w:rPr>
        <w:t>2</w:t>
      </w:r>
      <w:r>
        <w:rPr>
          <w:rFonts w:ascii="Times New Roman" w:eastAsia="MS Mincho" w:hAnsi="Times New Roman"/>
          <w:sz w:val="20"/>
          <w:szCs w:val="20"/>
          <w:vertAlign w:val="superscript"/>
          <w:lang w:val="bg-BG" w:eastAsia="bg-BG"/>
        </w:rPr>
        <w:t xml:space="preserve"> </w:t>
      </w:r>
      <w:r>
        <w:rPr>
          <w:rFonts w:ascii="Times New Roman" w:eastAsia="MS Mincho" w:hAnsi="Times New Roman"/>
          <w:sz w:val="20"/>
          <w:szCs w:val="20"/>
          <w:lang w:val="bg-BG" w:eastAsia="bg-BG"/>
        </w:rPr>
        <w:t xml:space="preserve"> </w:t>
      </w:r>
      <w:r w:rsidRPr="00B8421B">
        <w:rPr>
          <w:rFonts w:ascii="Times New Roman" w:eastAsia="MS Mincho" w:hAnsi="Times New Roman"/>
          <w:sz w:val="20"/>
          <w:szCs w:val="20"/>
          <w:lang w:val="bg-BG" w:eastAsia="bg-BG"/>
        </w:rPr>
        <w:t>for speed</w:t>
      </w:r>
      <w:r>
        <w:rPr>
          <w:rFonts w:ascii="Times New Roman" w:eastAsia="MS Mincho" w:hAnsi="Times New Roman"/>
          <w:sz w:val="20"/>
          <w:szCs w:val="20"/>
          <w:lang w:val="bg-BG" w:eastAsia="bg-BG"/>
        </w:rPr>
        <w:t xml:space="preserve"> </w:t>
      </w:r>
      <w:r w:rsidRPr="006966CE">
        <w:rPr>
          <w:rFonts w:ascii="Arial" w:eastAsia="MS Mincho" w:hAnsi="Arial" w:cs="Arial"/>
          <w:i/>
          <w:sz w:val="20"/>
          <w:szCs w:val="20"/>
          <w:lang w:eastAsia="bg-BG"/>
        </w:rPr>
        <w:t>v</w:t>
      </w:r>
      <w:r w:rsidRPr="006966CE">
        <w:rPr>
          <w:rFonts w:ascii="Times New Roman" w:eastAsia="MS Mincho" w:hAnsi="Times New Roman"/>
          <w:sz w:val="20"/>
          <w:szCs w:val="20"/>
          <w:vertAlign w:val="subscript"/>
          <w:lang w:eastAsia="bg-BG"/>
        </w:rPr>
        <w:t>1</w:t>
      </w:r>
      <w:r w:rsidRPr="006966CE">
        <w:rPr>
          <w:rFonts w:ascii="Times New Roman" w:eastAsia="MS Mincho" w:hAnsi="Times New Roman"/>
          <w:sz w:val="20"/>
          <w:szCs w:val="20"/>
          <w:lang w:val="ru-RU" w:eastAsia="bg-BG"/>
        </w:rPr>
        <w:t xml:space="preserve"> </w:t>
      </w:r>
      <w:r>
        <w:rPr>
          <w:rFonts w:ascii="Times New Roman" w:eastAsia="MS Mincho" w:hAnsi="Times New Roman"/>
          <w:sz w:val="20"/>
          <w:szCs w:val="20"/>
          <w:lang w:val="ru-RU" w:eastAsia="bg-BG"/>
        </w:rPr>
        <w:t xml:space="preserve">= 50 </w:t>
      </w:r>
      <w:r w:rsidRPr="006966CE">
        <w:rPr>
          <w:rFonts w:ascii="Times New Roman" w:eastAsia="MS Mincho" w:hAnsi="Times New Roman"/>
          <w:sz w:val="20"/>
          <w:szCs w:val="20"/>
          <w:lang w:val="en-GB" w:eastAsia="bg-BG"/>
        </w:rPr>
        <w:t>mm/s</w:t>
      </w:r>
      <w:r>
        <w:rPr>
          <w:rFonts w:ascii="Times New Roman" w:eastAsia="MS Mincho" w:hAnsi="Times New Roman"/>
          <w:sz w:val="20"/>
          <w:szCs w:val="20"/>
          <w:lang w:val="bg-BG" w:eastAsia="bg-BG"/>
        </w:rPr>
        <w:t>;</w:t>
      </w:r>
    </w:p>
    <w:p w:rsidR="0001606B" w:rsidRDefault="0001606B" w:rsidP="0001606B">
      <w:pPr>
        <w:spacing w:after="0" w:line="240" w:lineRule="auto"/>
        <w:ind w:firstLine="360"/>
        <w:jc w:val="both"/>
        <w:rPr>
          <w:rFonts w:ascii="Times New Roman" w:eastAsia="MS Mincho" w:hAnsi="Times New Roman"/>
          <w:sz w:val="20"/>
          <w:szCs w:val="20"/>
          <w:lang w:val="bg-BG" w:eastAsia="bg-BG"/>
        </w:rPr>
      </w:pP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Є [</w:t>
      </w:r>
      <w:r>
        <w:rPr>
          <w:rFonts w:ascii="Times New Roman" w:eastAsia="MS Mincho" w:hAnsi="Times New Roman"/>
          <w:sz w:val="20"/>
          <w:szCs w:val="20"/>
          <w:lang w:val="bg-BG" w:eastAsia="bg-BG"/>
        </w:rPr>
        <w:t>0</w:t>
      </w:r>
      <w:r>
        <w:rPr>
          <w:rFonts w:ascii="Times New Roman" w:eastAsia="MS Mincho" w:hAnsi="Times New Roman"/>
          <w:sz w:val="20"/>
          <w:szCs w:val="20"/>
          <w:lang w:eastAsia="bg-BG"/>
        </w:rPr>
        <w:t>,</w:t>
      </w:r>
      <w:r>
        <w:rPr>
          <w:rFonts w:ascii="Times New Roman" w:eastAsia="MS Mincho" w:hAnsi="Times New Roman"/>
          <w:sz w:val="20"/>
          <w:szCs w:val="20"/>
          <w:lang w:val="bg-BG" w:eastAsia="bg-BG"/>
        </w:rPr>
        <w:t>920</w:t>
      </w:r>
      <w:r w:rsidRPr="00942C55">
        <w:rPr>
          <w:rFonts w:ascii="Times New Roman" w:eastAsia="MS Mincho" w:hAnsi="Times New Roman"/>
          <w:sz w:val="20"/>
          <w:szCs w:val="20"/>
          <w:lang w:eastAsia="bg-BG"/>
        </w:rPr>
        <w:t>.10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1,30.10</w:t>
      </w:r>
      <w:r w:rsidRPr="00942C55">
        <w:rPr>
          <w:rFonts w:ascii="Times New Roman" w:eastAsia="MS Mincho" w:hAnsi="Times New Roman"/>
          <w:sz w:val="20"/>
          <w:szCs w:val="20"/>
          <w:vertAlign w:val="superscript"/>
          <w:lang w:eastAsia="bg-BG"/>
        </w:rPr>
        <w:t>10</w:t>
      </w:r>
      <w:r w:rsidRPr="00942C55">
        <w:rPr>
          <w:rFonts w:ascii="Times New Roman" w:eastAsia="MS Mincho" w:hAnsi="Times New Roman"/>
          <w:sz w:val="20"/>
          <w:szCs w:val="20"/>
          <w:lang w:eastAsia="bg-BG"/>
        </w:rPr>
        <w:t>] W/m</w:t>
      </w:r>
      <w:r w:rsidRPr="00942C55">
        <w:rPr>
          <w:rFonts w:ascii="Times New Roman" w:eastAsia="MS Mincho" w:hAnsi="Times New Roman"/>
          <w:sz w:val="20"/>
          <w:szCs w:val="20"/>
          <w:vertAlign w:val="superscript"/>
          <w:lang w:eastAsia="bg-BG"/>
        </w:rPr>
        <w:t>2</w:t>
      </w:r>
      <w:r>
        <w:rPr>
          <w:rFonts w:ascii="Times New Roman" w:eastAsia="MS Mincho" w:hAnsi="Times New Roman"/>
          <w:sz w:val="20"/>
          <w:szCs w:val="20"/>
          <w:vertAlign w:val="superscript"/>
          <w:lang w:val="bg-BG" w:eastAsia="bg-BG"/>
        </w:rPr>
        <w:t xml:space="preserve"> </w:t>
      </w:r>
      <w:r>
        <w:rPr>
          <w:rFonts w:ascii="Times New Roman" w:eastAsia="MS Mincho" w:hAnsi="Times New Roman"/>
          <w:sz w:val="20"/>
          <w:szCs w:val="20"/>
          <w:lang w:val="bg-BG" w:eastAsia="bg-BG"/>
        </w:rPr>
        <w:t xml:space="preserve"> </w:t>
      </w:r>
      <w:r w:rsidRPr="00B8421B">
        <w:rPr>
          <w:rFonts w:ascii="Times New Roman" w:eastAsia="MS Mincho" w:hAnsi="Times New Roman"/>
          <w:sz w:val="20"/>
          <w:szCs w:val="20"/>
          <w:lang w:val="bg-BG" w:eastAsia="bg-BG"/>
        </w:rPr>
        <w:t xml:space="preserve">for speed </w:t>
      </w:r>
      <w:r w:rsidRPr="006966CE">
        <w:rPr>
          <w:rFonts w:ascii="Arial" w:eastAsia="MS Mincho" w:hAnsi="Arial" w:cs="Arial"/>
          <w:i/>
          <w:sz w:val="20"/>
          <w:szCs w:val="20"/>
          <w:lang w:eastAsia="bg-BG"/>
        </w:rPr>
        <w:t>v</w:t>
      </w:r>
      <w:r>
        <w:rPr>
          <w:rFonts w:ascii="Times New Roman" w:eastAsia="MS Mincho" w:hAnsi="Times New Roman"/>
          <w:sz w:val="20"/>
          <w:szCs w:val="20"/>
          <w:vertAlign w:val="subscript"/>
          <w:lang w:val="bg-BG" w:eastAsia="bg-BG"/>
        </w:rPr>
        <w:t>2</w:t>
      </w:r>
      <w:r w:rsidRPr="006966CE">
        <w:rPr>
          <w:rFonts w:ascii="Times New Roman" w:eastAsia="MS Mincho" w:hAnsi="Times New Roman"/>
          <w:sz w:val="20"/>
          <w:szCs w:val="20"/>
          <w:lang w:val="ru-RU" w:eastAsia="bg-BG"/>
        </w:rPr>
        <w:t xml:space="preserve"> </w:t>
      </w:r>
      <w:r>
        <w:rPr>
          <w:rFonts w:ascii="Times New Roman" w:eastAsia="MS Mincho" w:hAnsi="Times New Roman"/>
          <w:sz w:val="20"/>
          <w:szCs w:val="20"/>
          <w:lang w:val="ru-RU" w:eastAsia="bg-BG"/>
        </w:rPr>
        <w:t xml:space="preserve">= 70 </w:t>
      </w:r>
      <w:r w:rsidRPr="006966CE">
        <w:rPr>
          <w:rFonts w:ascii="Times New Roman" w:eastAsia="MS Mincho" w:hAnsi="Times New Roman"/>
          <w:sz w:val="20"/>
          <w:szCs w:val="20"/>
          <w:lang w:val="en-GB" w:eastAsia="bg-BG"/>
        </w:rPr>
        <w:t>mm/s</w:t>
      </w:r>
      <w:r>
        <w:rPr>
          <w:rFonts w:ascii="Times New Roman" w:eastAsia="MS Mincho" w:hAnsi="Times New Roman"/>
          <w:sz w:val="20"/>
          <w:szCs w:val="20"/>
          <w:lang w:val="bg-BG" w:eastAsia="bg-BG"/>
        </w:rPr>
        <w:t>.</w:t>
      </w:r>
    </w:p>
    <w:p w:rsidR="0001606B" w:rsidRDefault="0001606B" w:rsidP="0001606B">
      <w:pPr>
        <w:spacing w:after="0" w:line="240" w:lineRule="auto"/>
        <w:jc w:val="both"/>
        <w:rPr>
          <w:rFonts w:ascii="Times New Roman" w:eastAsia="MS Mincho" w:hAnsi="Times New Roman"/>
          <w:sz w:val="20"/>
          <w:szCs w:val="20"/>
          <w:lang w:eastAsia="bg-BG"/>
        </w:rPr>
      </w:pPr>
    </w:p>
    <w:p w:rsidR="0001606B" w:rsidRDefault="0001606B" w:rsidP="0001606B">
      <w:pPr>
        <w:spacing w:after="0" w:line="240" w:lineRule="auto"/>
        <w:jc w:val="center"/>
      </w:pPr>
      <w:r>
        <w:object w:dxaOrig="9615" w:dyaOrig="6764">
          <v:shape id="_x0000_i1030" type="#_x0000_t75" style="width:231.4pt;height:162pt" o:ole="">
            <v:imagedata r:id="rId31" o:title=""/>
          </v:shape>
          <o:OLEObject Type="Embed" ProgID="Visio.Drawing.11" ShapeID="_x0000_i1030" DrawAspect="Content" ObjectID="_1496040017" r:id="rId32"/>
        </w:objec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Figure 5. Graphs on dependence зависимостта k* = k*(q</w:t>
      </w:r>
      <w:r w:rsidRPr="0001606B">
        <w:rPr>
          <w:rFonts w:ascii="Times New Roman" w:hAnsi="Times New Roman"/>
          <w:i/>
          <w:sz w:val="20"/>
          <w:szCs w:val="20"/>
          <w:vertAlign w:val="subscript"/>
        </w:rPr>
        <w:t>S</w:t>
      </w:r>
      <w:r w:rsidRPr="0001606B">
        <w:rPr>
          <w:rFonts w:ascii="Times New Roman" w:hAnsi="Times New Roman"/>
          <w:i/>
          <w:sz w:val="20"/>
          <w:szCs w:val="20"/>
        </w:rPr>
        <w:t xml:space="preserve">) for marking </w: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 xml:space="preserve">by melting for speeds: 1 – </w:t>
      </w:r>
      <w:r w:rsidRPr="0001606B">
        <w:rPr>
          <w:rFonts w:ascii="Arial" w:hAnsi="Arial" w:cs="Arial"/>
          <w:i/>
          <w:sz w:val="20"/>
          <w:szCs w:val="20"/>
        </w:rPr>
        <w:t>v</w:t>
      </w:r>
      <w:r w:rsidRPr="0001606B">
        <w:rPr>
          <w:rFonts w:ascii="Times New Roman" w:hAnsi="Times New Roman"/>
          <w:i/>
          <w:sz w:val="20"/>
          <w:szCs w:val="20"/>
          <w:vertAlign w:val="subscript"/>
        </w:rPr>
        <w:t>1</w:t>
      </w:r>
      <w:r w:rsidRPr="0001606B">
        <w:rPr>
          <w:rFonts w:ascii="Times New Roman" w:hAnsi="Times New Roman"/>
          <w:i/>
          <w:sz w:val="20"/>
          <w:szCs w:val="20"/>
        </w:rPr>
        <w:t xml:space="preserve"> = 50 mm/s; 2 – </w:t>
      </w:r>
      <w:r w:rsidRPr="0001606B">
        <w:rPr>
          <w:rFonts w:ascii="Arial" w:hAnsi="Arial" w:cs="Arial"/>
          <w:i/>
          <w:sz w:val="20"/>
          <w:szCs w:val="20"/>
        </w:rPr>
        <w:t>v</w:t>
      </w:r>
      <w:r w:rsidRPr="0001606B">
        <w:rPr>
          <w:rFonts w:ascii="Times New Roman" w:hAnsi="Times New Roman"/>
          <w:i/>
          <w:sz w:val="20"/>
          <w:szCs w:val="20"/>
          <w:vertAlign w:val="subscript"/>
        </w:rPr>
        <w:t>2</w:t>
      </w:r>
      <w:r w:rsidRPr="0001606B">
        <w:rPr>
          <w:rFonts w:ascii="Times New Roman" w:hAnsi="Times New Roman"/>
          <w:i/>
          <w:sz w:val="20"/>
          <w:szCs w:val="20"/>
        </w:rPr>
        <w:t xml:space="preserve"> = 70 mm/s</w:t>
      </w:r>
    </w:p>
    <w:p w:rsidR="0001606B" w:rsidRDefault="0001606B" w:rsidP="0001606B">
      <w:pPr>
        <w:spacing w:after="0" w:line="240" w:lineRule="auto"/>
        <w:jc w:val="center"/>
        <w:rPr>
          <w:rFonts w:ascii="Times New Roman" w:eastAsia="MS Mincho" w:hAnsi="Times New Roman"/>
          <w:sz w:val="20"/>
          <w:szCs w:val="20"/>
          <w:lang w:eastAsia="bg-BG"/>
        </w:rPr>
      </w:pPr>
    </w:p>
    <w:p w:rsidR="0001606B" w:rsidRPr="00A22DFD" w:rsidRDefault="00D739A8" w:rsidP="00D739A8">
      <w:pPr>
        <w:numPr>
          <w:ilvl w:val="0"/>
          <w:numId w:val="19"/>
        </w:numPr>
        <w:spacing w:after="0" w:line="240" w:lineRule="auto"/>
        <w:jc w:val="both"/>
        <w:rPr>
          <w:rFonts w:ascii="Times New Roman" w:eastAsia="MS Mincho" w:hAnsi="Times New Roman"/>
          <w:b/>
          <w:sz w:val="20"/>
          <w:szCs w:val="20"/>
          <w:lang w:val="bg-BG" w:eastAsia="bg-BG"/>
        </w:rPr>
      </w:pPr>
      <w:r>
        <w:rPr>
          <w:rFonts w:ascii="Times New Roman" w:eastAsia="MS Mincho" w:hAnsi="Times New Roman"/>
          <w:b/>
          <w:sz w:val="20"/>
          <w:szCs w:val="20"/>
          <w:lang w:eastAsia="bg-BG"/>
        </w:rPr>
        <w:t xml:space="preserve"> </w:t>
      </w:r>
      <w:r w:rsidR="0001606B" w:rsidRPr="00A22DFD">
        <w:rPr>
          <w:rFonts w:ascii="Times New Roman" w:eastAsia="MS Mincho" w:hAnsi="Times New Roman"/>
          <w:b/>
          <w:sz w:val="20"/>
          <w:szCs w:val="20"/>
          <w:lang w:val="bg-BG" w:eastAsia="bg-BG"/>
        </w:rPr>
        <w:t>Study on the dependence of the contrast of marking from the powe</w:t>
      </w:r>
      <w:r w:rsidR="0001606B">
        <w:rPr>
          <w:rFonts w:ascii="Times New Roman" w:eastAsia="MS Mincho" w:hAnsi="Times New Roman"/>
          <w:b/>
          <w:sz w:val="20"/>
          <w:szCs w:val="20"/>
          <w:lang w:val="bg-BG" w:eastAsia="bg-BG"/>
        </w:rPr>
        <w:t xml:space="preserve">r density for marking by </w:t>
      </w:r>
      <w:r w:rsidR="0001606B">
        <w:rPr>
          <w:rFonts w:ascii="Times New Roman" w:eastAsia="MS Mincho" w:hAnsi="Times New Roman"/>
          <w:b/>
          <w:sz w:val="20"/>
          <w:szCs w:val="20"/>
          <w:lang w:eastAsia="bg-BG"/>
        </w:rPr>
        <w:t>evaporation</w:t>
      </w:r>
    </w:p>
    <w:p w:rsidR="0001606B" w:rsidRPr="00FF611C" w:rsidRDefault="0001606B" w:rsidP="00D739A8">
      <w:pPr>
        <w:spacing w:after="0" w:line="240" w:lineRule="auto"/>
        <w:ind w:firstLine="567"/>
        <w:jc w:val="both"/>
        <w:rPr>
          <w:rFonts w:ascii="Times New Roman" w:eastAsia="MS Mincho" w:hAnsi="Times New Roman"/>
          <w:sz w:val="20"/>
          <w:szCs w:val="20"/>
          <w:lang w:val="ru-RU" w:eastAsia="bg-BG"/>
        </w:rPr>
      </w:pPr>
      <w:r w:rsidRPr="00B8421B">
        <w:rPr>
          <w:rFonts w:ascii="Times New Roman" w:eastAsia="MS Mincho" w:hAnsi="Times New Roman"/>
          <w:sz w:val="20"/>
          <w:szCs w:val="20"/>
          <w:lang w:val="ru-RU" w:eastAsia="bg-BG"/>
        </w:rPr>
        <w:t>In the second series of experiments was realized laser marking by evaporation.</w:t>
      </w:r>
      <w:r w:rsidRPr="00FF611C">
        <w:rPr>
          <w:rFonts w:ascii="Times New Roman" w:eastAsia="MS Mincho" w:hAnsi="Times New Roman"/>
          <w:sz w:val="20"/>
          <w:szCs w:val="20"/>
          <w:lang w:val="ru-RU" w:eastAsia="bg-BG"/>
        </w:rPr>
        <w:t xml:space="preserve"> </w:t>
      </w:r>
      <w:r w:rsidRPr="008B503A">
        <w:rPr>
          <w:rFonts w:ascii="Times New Roman" w:eastAsia="MS Mincho" w:hAnsi="Times New Roman"/>
          <w:sz w:val="20"/>
          <w:szCs w:val="20"/>
          <w:lang w:val="ru-RU" w:eastAsia="bg-BG"/>
        </w:rPr>
        <w:t>For the two speeds were marked were two test fields from 10 squares with a side of 5 mm.</w:t>
      </w:r>
      <w:r w:rsidRPr="00FF611C">
        <w:rPr>
          <w:rFonts w:ascii="Times New Roman" w:eastAsia="MS Mincho" w:hAnsi="Times New Roman"/>
          <w:sz w:val="20"/>
          <w:szCs w:val="20"/>
          <w:lang w:val="ru-RU" w:eastAsia="bg-BG"/>
        </w:rPr>
        <w:t xml:space="preserve"> </w:t>
      </w:r>
      <w:r w:rsidRPr="00A56980">
        <w:rPr>
          <w:rFonts w:ascii="Times New Roman" w:eastAsia="MS Mincho" w:hAnsi="Times New Roman"/>
          <w:sz w:val="20"/>
          <w:szCs w:val="20"/>
          <w:lang w:eastAsia="bg-BG"/>
        </w:rPr>
        <w:t>The parameters, which were kept constant throughout the experiments are given in Table 4.</w:t>
      </w:r>
      <w:r w:rsidRPr="00942C55">
        <w:rPr>
          <w:rFonts w:ascii="Times New Roman" w:eastAsia="MS Mincho" w:hAnsi="Times New Roman"/>
          <w:sz w:val="20"/>
          <w:szCs w:val="20"/>
          <w:lang w:eastAsia="bg-BG"/>
        </w:rPr>
        <w:t xml:space="preserve"> </w:t>
      </w:r>
      <w:r w:rsidRPr="00A56980">
        <w:rPr>
          <w:rFonts w:ascii="Times New Roman" w:eastAsia="MS Mincho" w:hAnsi="Times New Roman"/>
          <w:sz w:val="20"/>
          <w:szCs w:val="20"/>
          <w:lang w:eastAsia="bg-BG"/>
        </w:rPr>
        <w:t xml:space="preserve">Power density of laser radiation </w:t>
      </w:r>
      <w:r>
        <w:rPr>
          <w:rFonts w:ascii="Times New Roman" w:eastAsia="MS Mincho" w:hAnsi="Times New Roman"/>
          <w:sz w:val="20"/>
          <w:szCs w:val="20"/>
          <w:lang w:eastAsia="bg-BG"/>
        </w:rPr>
        <w:t xml:space="preserve">are </w:t>
      </w:r>
      <w:r w:rsidRPr="00A56980">
        <w:rPr>
          <w:rFonts w:ascii="Times New Roman" w:eastAsia="MS Mincho" w:hAnsi="Times New Roman"/>
          <w:sz w:val="20"/>
          <w:szCs w:val="20"/>
          <w:lang w:eastAsia="bg-BG"/>
        </w:rPr>
        <w:t xml:space="preserve">budged for in the interval </w:t>
      </w:r>
      <w:r w:rsidRPr="00FF611C">
        <w:rPr>
          <w:rFonts w:ascii="Times New Roman" w:eastAsia="MS Mincho" w:hAnsi="Times New Roman"/>
          <w:i/>
          <w:sz w:val="20"/>
          <w:szCs w:val="20"/>
          <w:lang w:val="ru-RU" w:eastAsia="bg-BG"/>
        </w:rPr>
        <w:t>q</w:t>
      </w:r>
      <w:r w:rsidRPr="00FF611C">
        <w:rPr>
          <w:rFonts w:ascii="Times New Roman" w:eastAsia="MS Mincho" w:hAnsi="Times New Roman"/>
          <w:sz w:val="20"/>
          <w:szCs w:val="20"/>
          <w:vertAlign w:val="subscript"/>
          <w:lang w:val="ru-RU" w:eastAsia="bg-BG"/>
        </w:rPr>
        <w:t>S</w:t>
      </w:r>
      <w:r w:rsidR="003C2D4F">
        <w:rPr>
          <w:rFonts w:ascii="Times New Roman" w:eastAsia="MS Mincho" w:hAnsi="Times New Roman"/>
          <w:sz w:val="20"/>
          <w:szCs w:val="20"/>
          <w:lang w:val="ru-RU" w:eastAsia="bg-BG"/>
        </w:rPr>
        <w:t xml:space="preserve"> </w:t>
      </w:r>
      <w:r w:rsidRPr="00FF611C">
        <w:rPr>
          <w:rFonts w:ascii="Times New Roman" w:eastAsia="MS Mincho" w:hAnsi="Times New Roman"/>
          <w:sz w:val="20"/>
          <w:szCs w:val="20"/>
          <w:lang w:val="ru-RU" w:eastAsia="bg-BG"/>
        </w:rPr>
        <w:t>Є [1,87.10</w:t>
      </w:r>
      <w:r w:rsidRPr="00FF611C">
        <w:rPr>
          <w:rFonts w:ascii="Times New Roman" w:eastAsia="MS Mincho" w:hAnsi="Times New Roman"/>
          <w:sz w:val="20"/>
          <w:szCs w:val="20"/>
          <w:vertAlign w:val="superscript"/>
          <w:lang w:val="ru-RU" w:eastAsia="bg-BG"/>
        </w:rPr>
        <w:t>10</w:t>
      </w:r>
      <w:r w:rsidRPr="00FF611C">
        <w:rPr>
          <w:rFonts w:ascii="Times New Roman" w:eastAsia="MS Mincho" w:hAnsi="Times New Roman"/>
          <w:sz w:val="20"/>
          <w:szCs w:val="20"/>
          <w:lang w:val="ru-RU" w:eastAsia="bg-BG"/>
        </w:rPr>
        <w:t>; 2,81.10</w:t>
      </w:r>
      <w:r w:rsidRPr="00FF611C">
        <w:rPr>
          <w:rFonts w:ascii="Times New Roman" w:eastAsia="MS Mincho" w:hAnsi="Times New Roman"/>
          <w:sz w:val="20"/>
          <w:szCs w:val="20"/>
          <w:vertAlign w:val="superscript"/>
          <w:lang w:val="ru-RU" w:eastAsia="bg-BG"/>
        </w:rPr>
        <w:t>10</w:t>
      </w:r>
      <w:r w:rsidRPr="00FF611C">
        <w:rPr>
          <w:rFonts w:ascii="Times New Roman" w:eastAsia="MS Mincho" w:hAnsi="Times New Roman"/>
          <w:sz w:val="20"/>
          <w:szCs w:val="20"/>
          <w:lang w:val="ru-RU" w:eastAsia="bg-BG"/>
        </w:rPr>
        <w:t>] W/m</w:t>
      </w:r>
      <w:r w:rsidRPr="00FF611C">
        <w:rPr>
          <w:rFonts w:ascii="Times New Roman" w:eastAsia="MS Mincho" w:hAnsi="Times New Roman"/>
          <w:sz w:val="20"/>
          <w:szCs w:val="20"/>
          <w:vertAlign w:val="superscript"/>
          <w:lang w:val="ru-RU" w:eastAsia="bg-BG"/>
        </w:rPr>
        <w:t>2</w:t>
      </w:r>
      <w:r w:rsidRPr="00FF611C">
        <w:rPr>
          <w:rFonts w:ascii="Times New Roman" w:eastAsia="MS Mincho" w:hAnsi="Times New Roman"/>
          <w:sz w:val="20"/>
          <w:szCs w:val="20"/>
          <w:lang w:val="ru-RU" w:eastAsia="bg-BG"/>
        </w:rPr>
        <w:t xml:space="preserve"> </w:t>
      </w:r>
      <w:r w:rsidRPr="00A56980">
        <w:rPr>
          <w:rFonts w:ascii="Times New Roman" w:eastAsia="MS Mincho" w:hAnsi="Times New Roman"/>
          <w:sz w:val="20"/>
          <w:szCs w:val="20"/>
          <w:lang w:eastAsia="bg-BG"/>
        </w:rPr>
        <w:t xml:space="preserve">with step </w:t>
      </w:r>
      <w:r w:rsidRPr="00FF611C">
        <w:rPr>
          <w:rFonts w:ascii="Times New Roman" w:eastAsia="MS Mincho" w:hAnsi="Times New Roman"/>
          <w:sz w:val="20"/>
          <w:szCs w:val="20"/>
          <w:lang w:val="ru-RU" w:eastAsia="bg-BG"/>
        </w:rPr>
        <w:t>1,04.10</w:t>
      </w:r>
      <w:r w:rsidRPr="00FF611C">
        <w:rPr>
          <w:rFonts w:ascii="Times New Roman" w:eastAsia="MS Mincho" w:hAnsi="Times New Roman"/>
          <w:sz w:val="20"/>
          <w:szCs w:val="20"/>
          <w:vertAlign w:val="superscript"/>
          <w:lang w:val="ru-RU" w:eastAsia="bg-BG"/>
        </w:rPr>
        <w:t>9</w:t>
      </w:r>
      <w:r w:rsidRPr="00FF611C">
        <w:rPr>
          <w:rFonts w:ascii="Times New Roman" w:eastAsia="MS Mincho" w:hAnsi="Times New Roman"/>
          <w:sz w:val="20"/>
          <w:szCs w:val="20"/>
          <w:lang w:val="ru-RU" w:eastAsia="bg-BG"/>
        </w:rPr>
        <w:t xml:space="preserve"> W/m</w:t>
      </w:r>
      <w:r w:rsidRPr="00FF611C">
        <w:rPr>
          <w:rFonts w:ascii="Times New Roman" w:eastAsia="MS Mincho" w:hAnsi="Times New Roman"/>
          <w:sz w:val="20"/>
          <w:szCs w:val="20"/>
          <w:vertAlign w:val="superscript"/>
          <w:lang w:val="ru-RU" w:eastAsia="bg-BG"/>
        </w:rPr>
        <w:t>2</w:t>
      </w:r>
      <w:r w:rsidRPr="00A56980">
        <w:rPr>
          <w:rFonts w:ascii="Times New Roman" w:eastAsia="MS Mincho" w:hAnsi="Times New Roman"/>
          <w:sz w:val="20"/>
          <w:szCs w:val="20"/>
          <w:lang w:eastAsia="bg-BG"/>
        </w:rPr>
        <w:t>.</w:t>
      </w:r>
      <w:r w:rsidRPr="00FF611C">
        <w:rPr>
          <w:rFonts w:ascii="Times New Roman" w:eastAsia="MS Mincho" w:hAnsi="Times New Roman"/>
          <w:sz w:val="20"/>
          <w:szCs w:val="20"/>
          <w:lang w:val="ru-RU" w:eastAsia="bg-BG"/>
        </w:rPr>
        <w:t xml:space="preserve"> </w:t>
      </w:r>
    </w:p>
    <w:p w:rsidR="0001606B" w:rsidRPr="00FF611C" w:rsidRDefault="0001606B" w:rsidP="00D739A8">
      <w:pPr>
        <w:spacing w:after="0" w:line="240" w:lineRule="auto"/>
        <w:ind w:firstLine="567"/>
        <w:jc w:val="both"/>
        <w:rPr>
          <w:rFonts w:ascii="Times New Roman" w:eastAsia="MS Mincho" w:hAnsi="Times New Roman"/>
          <w:sz w:val="20"/>
          <w:szCs w:val="20"/>
          <w:lang w:val="ru-RU" w:eastAsia="bg-BG"/>
        </w:rPr>
      </w:pPr>
      <w:r w:rsidRPr="0079172E">
        <w:rPr>
          <w:rFonts w:ascii="Times New Roman" w:eastAsia="MS Mincho" w:hAnsi="Times New Roman"/>
          <w:sz w:val="20"/>
          <w:szCs w:val="20"/>
          <w:lang w:eastAsia="bg-BG"/>
        </w:rPr>
        <w:t xml:space="preserve">Fig. 5 shows the obtained experimental dependence </w:t>
      </w: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 xml:space="preserve">* = </w:t>
      </w: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w:t>
      </w:r>
      <w:r w:rsidRPr="0079172E">
        <w:rPr>
          <w:rFonts w:ascii="Times New Roman" w:eastAsia="MS Mincho" w:hAnsi="Times New Roman"/>
          <w:sz w:val="20"/>
          <w:szCs w:val="20"/>
          <w:lang w:eastAsia="bg-BG"/>
        </w:rPr>
        <w:t xml:space="preserve"> for marking by </w:t>
      </w:r>
      <w:r>
        <w:rPr>
          <w:rFonts w:ascii="Times New Roman" w:eastAsia="MS Mincho" w:hAnsi="Times New Roman"/>
          <w:sz w:val="20"/>
          <w:szCs w:val="20"/>
          <w:lang w:eastAsia="bg-BG"/>
        </w:rPr>
        <w:t>evaporation</w:t>
      </w:r>
      <w:r w:rsidRPr="0079172E">
        <w:rPr>
          <w:rFonts w:ascii="Times New Roman" w:eastAsia="MS Mincho" w:hAnsi="Times New Roman"/>
          <w:sz w:val="20"/>
          <w:szCs w:val="20"/>
          <w:lang w:eastAsia="bg-BG"/>
        </w:rPr>
        <w:t xml:space="preserve"> on the samples of studied steel with fiber laser.</w:t>
      </w:r>
      <w:r>
        <w:rPr>
          <w:rFonts w:ascii="Times New Roman" w:eastAsia="MS Mincho" w:hAnsi="Times New Roman"/>
          <w:sz w:val="20"/>
          <w:szCs w:val="20"/>
          <w:lang w:eastAsia="bg-BG"/>
        </w:rPr>
        <w:t xml:space="preserve"> </w:t>
      </w:r>
      <w:r w:rsidRPr="008B503A">
        <w:rPr>
          <w:rFonts w:ascii="Times New Roman" w:eastAsia="MS Mincho" w:hAnsi="Times New Roman"/>
          <w:sz w:val="20"/>
          <w:szCs w:val="20"/>
          <w:lang w:val="ru-RU" w:eastAsia="bg-BG"/>
        </w:rPr>
        <w:t>From their analysis can draw the following conclusions:</w:t>
      </w:r>
    </w:p>
    <w:p w:rsidR="0001606B" w:rsidRPr="008B503A" w:rsidRDefault="0001606B" w:rsidP="0001606B">
      <w:pPr>
        <w:spacing w:after="0" w:line="240" w:lineRule="auto"/>
        <w:jc w:val="both"/>
        <w:rPr>
          <w:rFonts w:ascii="Times New Roman" w:eastAsia="MS Mincho" w:hAnsi="Times New Roman"/>
          <w:sz w:val="20"/>
          <w:szCs w:val="20"/>
          <w:lang w:eastAsia="bg-BG"/>
        </w:rPr>
      </w:pPr>
      <w:r w:rsidRPr="00FF611C">
        <w:rPr>
          <w:rFonts w:ascii="Times New Roman" w:eastAsia="MS Mincho" w:hAnsi="Times New Roman"/>
          <w:sz w:val="20"/>
          <w:szCs w:val="20"/>
          <w:lang w:val="ru-RU" w:eastAsia="bg-BG"/>
        </w:rPr>
        <w:t>-</w:t>
      </w:r>
      <w:r w:rsidRPr="00FF611C">
        <w:rPr>
          <w:rFonts w:ascii="Times New Roman" w:eastAsia="MS Mincho" w:hAnsi="Times New Roman"/>
          <w:sz w:val="20"/>
          <w:szCs w:val="20"/>
          <w:lang w:val="ru-RU" w:eastAsia="bg-BG"/>
        </w:rPr>
        <w:tab/>
      </w:r>
      <w:r w:rsidRPr="008B503A">
        <w:rPr>
          <w:rFonts w:ascii="Times New Roman" w:eastAsia="MS Mincho" w:hAnsi="Times New Roman"/>
          <w:sz w:val="20"/>
          <w:szCs w:val="20"/>
          <w:lang w:val="ru-RU" w:eastAsia="bg-BG"/>
        </w:rPr>
        <w:t>By increasing the power density was observed nonlinear increase in the contrast and fo</w:t>
      </w:r>
      <w:r>
        <w:rPr>
          <w:rFonts w:ascii="Times New Roman" w:eastAsia="MS Mincho" w:hAnsi="Times New Roman"/>
          <w:sz w:val="20"/>
          <w:szCs w:val="20"/>
          <w:lang w:val="ru-RU" w:eastAsia="bg-BG"/>
        </w:rPr>
        <w:t>r the two speeds of the marking</w:t>
      </w:r>
      <w:r>
        <w:rPr>
          <w:rFonts w:ascii="Times New Roman" w:eastAsia="MS Mincho" w:hAnsi="Times New Roman"/>
          <w:sz w:val="20"/>
          <w:szCs w:val="20"/>
          <w:lang w:eastAsia="bg-BG"/>
        </w:rPr>
        <w:t>;</w:t>
      </w:r>
    </w:p>
    <w:p w:rsidR="0001606B" w:rsidRDefault="0001606B" w:rsidP="0001606B">
      <w:pPr>
        <w:spacing w:after="0" w:line="240" w:lineRule="auto"/>
        <w:jc w:val="both"/>
        <w:rPr>
          <w:rFonts w:ascii="Times New Roman" w:eastAsia="MS Mincho" w:hAnsi="Times New Roman"/>
          <w:sz w:val="20"/>
          <w:szCs w:val="20"/>
          <w:lang w:val="ru-RU" w:eastAsia="bg-BG"/>
        </w:rPr>
      </w:pPr>
      <w:r w:rsidRPr="00FF611C">
        <w:rPr>
          <w:rFonts w:ascii="Times New Roman" w:eastAsia="MS Mincho" w:hAnsi="Times New Roman"/>
          <w:sz w:val="20"/>
          <w:szCs w:val="20"/>
          <w:lang w:val="ru-RU" w:eastAsia="bg-BG"/>
        </w:rPr>
        <w:t>-</w:t>
      </w:r>
      <w:r w:rsidRPr="00FF611C">
        <w:rPr>
          <w:rFonts w:ascii="Times New Roman" w:eastAsia="MS Mincho" w:hAnsi="Times New Roman"/>
          <w:sz w:val="20"/>
          <w:szCs w:val="20"/>
          <w:lang w:val="ru-RU" w:eastAsia="bg-BG"/>
        </w:rPr>
        <w:tab/>
      </w:r>
      <w:r w:rsidRPr="008B503A">
        <w:rPr>
          <w:rFonts w:ascii="Times New Roman" w:eastAsia="MS Mincho" w:hAnsi="Times New Roman"/>
          <w:sz w:val="20"/>
          <w:szCs w:val="20"/>
          <w:lang w:val="ru-RU" w:eastAsia="bg-BG"/>
        </w:rPr>
        <w:t>The rate of increase of the contrast is</w:t>
      </w:r>
    </w:p>
    <w:p w:rsidR="0001606B" w:rsidRDefault="0001606B" w:rsidP="00D739A8">
      <w:pPr>
        <w:spacing w:after="0" w:line="240" w:lineRule="auto"/>
        <w:ind w:firstLine="567"/>
        <w:jc w:val="both"/>
        <w:rPr>
          <w:rFonts w:ascii="Times New Roman" w:eastAsia="MS Mincho" w:hAnsi="Times New Roman"/>
          <w:sz w:val="20"/>
          <w:szCs w:val="20"/>
          <w:lang w:val="ru-RU" w:eastAsia="bg-BG"/>
        </w:rPr>
      </w:pPr>
      <w:r>
        <w:rPr>
          <w:rFonts w:ascii="Times New Roman" w:eastAsia="MS Mincho" w:hAnsi="Times New Roman"/>
          <w:sz w:val="20"/>
          <w:szCs w:val="20"/>
          <w:lang w:eastAsia="bg-BG"/>
        </w:rPr>
        <w:t>for interval</w:t>
      </w:r>
      <w:r>
        <w:rPr>
          <w:rFonts w:ascii="Times New Roman" w:eastAsia="MS Mincho" w:hAnsi="Times New Roman"/>
          <w:sz w:val="20"/>
          <w:szCs w:val="20"/>
          <w:lang w:val="ru-RU" w:eastAsia="bg-BG"/>
        </w:rPr>
        <w:t xml:space="preserve">  </w:t>
      </w:r>
      <w:r w:rsidRPr="00FF611C">
        <w:rPr>
          <w:rFonts w:ascii="Times New Roman" w:eastAsia="MS Mincho" w:hAnsi="Times New Roman"/>
          <w:i/>
          <w:sz w:val="20"/>
          <w:szCs w:val="20"/>
          <w:lang w:val="ru-RU" w:eastAsia="bg-BG"/>
        </w:rPr>
        <w:t>q</w:t>
      </w:r>
      <w:r w:rsidRPr="00FF611C">
        <w:rPr>
          <w:rFonts w:ascii="Times New Roman" w:eastAsia="MS Mincho" w:hAnsi="Times New Roman"/>
          <w:sz w:val="20"/>
          <w:szCs w:val="20"/>
          <w:vertAlign w:val="subscript"/>
          <w:lang w:val="ru-RU" w:eastAsia="bg-BG"/>
        </w:rPr>
        <w:t>S</w:t>
      </w:r>
      <w:r w:rsidRPr="00FF611C">
        <w:rPr>
          <w:rFonts w:ascii="Times New Roman" w:eastAsia="MS Mincho" w:hAnsi="Times New Roman"/>
          <w:sz w:val="20"/>
          <w:szCs w:val="20"/>
          <w:lang w:val="ru-RU" w:eastAsia="bg-BG"/>
        </w:rPr>
        <w:t xml:space="preserve">  Є [1,87.10</w:t>
      </w:r>
      <w:r w:rsidRPr="00FF611C">
        <w:rPr>
          <w:rFonts w:ascii="Times New Roman" w:eastAsia="MS Mincho" w:hAnsi="Times New Roman"/>
          <w:sz w:val="20"/>
          <w:szCs w:val="20"/>
          <w:vertAlign w:val="superscript"/>
          <w:lang w:val="ru-RU" w:eastAsia="bg-BG"/>
        </w:rPr>
        <w:t>10</w:t>
      </w:r>
      <w:r>
        <w:rPr>
          <w:rFonts w:ascii="Times New Roman" w:eastAsia="MS Mincho" w:hAnsi="Times New Roman"/>
          <w:sz w:val="20"/>
          <w:szCs w:val="20"/>
          <w:lang w:val="ru-RU" w:eastAsia="bg-BG"/>
        </w:rPr>
        <w:t>; 2,39</w:t>
      </w:r>
      <w:r w:rsidRPr="00FF611C">
        <w:rPr>
          <w:rFonts w:ascii="Times New Roman" w:eastAsia="MS Mincho" w:hAnsi="Times New Roman"/>
          <w:sz w:val="20"/>
          <w:szCs w:val="20"/>
          <w:lang w:val="ru-RU" w:eastAsia="bg-BG"/>
        </w:rPr>
        <w:t>.10</w:t>
      </w:r>
      <w:r w:rsidRPr="00FF611C">
        <w:rPr>
          <w:rFonts w:ascii="Times New Roman" w:eastAsia="MS Mincho" w:hAnsi="Times New Roman"/>
          <w:sz w:val="20"/>
          <w:szCs w:val="20"/>
          <w:vertAlign w:val="superscript"/>
          <w:lang w:val="ru-RU" w:eastAsia="bg-BG"/>
        </w:rPr>
        <w:t>10</w:t>
      </w:r>
      <w:r w:rsidRPr="00FF611C">
        <w:rPr>
          <w:rFonts w:ascii="Times New Roman" w:eastAsia="MS Mincho" w:hAnsi="Times New Roman"/>
          <w:sz w:val="20"/>
          <w:szCs w:val="20"/>
          <w:lang w:val="ru-RU" w:eastAsia="bg-BG"/>
        </w:rPr>
        <w:t>] W/m</w:t>
      </w:r>
      <w:r w:rsidRPr="00FF611C">
        <w:rPr>
          <w:rFonts w:ascii="Times New Roman" w:eastAsia="MS Mincho" w:hAnsi="Times New Roman"/>
          <w:sz w:val="20"/>
          <w:szCs w:val="20"/>
          <w:vertAlign w:val="superscript"/>
          <w:lang w:val="ru-RU" w:eastAsia="bg-BG"/>
        </w:rPr>
        <w:t>2</w:t>
      </w:r>
    </w:p>
    <w:p w:rsidR="0001606B" w:rsidRDefault="0001606B" w:rsidP="00D739A8">
      <w:pPr>
        <w:spacing w:after="0" w:line="240" w:lineRule="auto"/>
        <w:ind w:firstLine="567"/>
        <w:jc w:val="both"/>
        <w:rPr>
          <w:rFonts w:ascii="Times New Roman" w:eastAsia="MS Mincho" w:hAnsi="Times New Roman"/>
          <w:sz w:val="20"/>
          <w:szCs w:val="20"/>
          <w:lang w:val="bg-BG" w:eastAsia="bg-BG"/>
        </w:rPr>
      </w:pPr>
      <w:r>
        <w:rPr>
          <w:rFonts w:ascii="Times New Roman" w:eastAsia="MS Mincho" w:hAnsi="Times New Roman"/>
          <w:sz w:val="20"/>
          <w:szCs w:val="20"/>
          <w:lang w:val="ru-RU" w:eastAsia="bg-BG"/>
        </w:rPr>
        <w:t>7,69.10</w:t>
      </w:r>
      <w:r w:rsidRPr="00303B2E">
        <w:rPr>
          <w:rFonts w:ascii="Times New Roman" w:eastAsia="MS Mincho" w:hAnsi="Times New Roman"/>
          <w:sz w:val="20"/>
          <w:szCs w:val="20"/>
          <w:vertAlign w:val="superscript"/>
          <w:lang w:val="ru-RU" w:eastAsia="bg-BG"/>
        </w:rPr>
        <w:t>-10</w:t>
      </w:r>
      <w:r>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%/(W/m</w:t>
      </w:r>
      <w:r w:rsidRPr="00303B2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for speed </w:t>
      </w:r>
      <w:r w:rsidRPr="00FF611C">
        <w:rPr>
          <w:rFonts w:ascii="Arial" w:eastAsia="MS Mincho" w:hAnsi="Arial" w:cs="Arial"/>
          <w:i/>
          <w:sz w:val="20"/>
          <w:szCs w:val="20"/>
          <w:lang w:eastAsia="bg-BG"/>
        </w:rPr>
        <w:t>v</w:t>
      </w:r>
      <w:r w:rsidRPr="00FF611C">
        <w:rPr>
          <w:rFonts w:ascii="Times New Roman" w:eastAsia="MS Mincho" w:hAnsi="Times New Roman"/>
          <w:sz w:val="20"/>
          <w:szCs w:val="20"/>
          <w:vertAlign w:val="subscript"/>
          <w:lang w:eastAsia="bg-BG"/>
        </w:rPr>
        <w:t>1</w:t>
      </w:r>
      <w:r>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5</w:t>
      </w:r>
      <w:r>
        <w:rPr>
          <w:rFonts w:ascii="Times New Roman" w:eastAsia="MS Mincho" w:hAnsi="Times New Roman"/>
          <w:sz w:val="20"/>
          <w:szCs w:val="20"/>
          <w:lang w:eastAsia="bg-BG"/>
        </w:rPr>
        <w:t>0 mm/s</w:t>
      </w:r>
      <w:r>
        <w:rPr>
          <w:rFonts w:ascii="Times New Roman" w:eastAsia="MS Mincho" w:hAnsi="Times New Roman"/>
          <w:sz w:val="20"/>
          <w:szCs w:val="20"/>
          <w:lang w:val="bg-BG" w:eastAsia="bg-BG"/>
        </w:rPr>
        <w:t>;</w:t>
      </w:r>
    </w:p>
    <w:p w:rsidR="0001606B" w:rsidRDefault="0001606B" w:rsidP="00D739A8">
      <w:pPr>
        <w:spacing w:after="0" w:line="240" w:lineRule="auto"/>
        <w:ind w:firstLine="567"/>
        <w:jc w:val="both"/>
        <w:rPr>
          <w:rFonts w:ascii="Times New Roman" w:eastAsia="MS Mincho" w:hAnsi="Times New Roman"/>
          <w:sz w:val="20"/>
          <w:szCs w:val="20"/>
          <w:lang w:val="bg-BG" w:eastAsia="bg-BG"/>
        </w:rPr>
      </w:pPr>
      <w:r>
        <w:rPr>
          <w:rFonts w:ascii="Times New Roman" w:eastAsia="MS Mincho" w:hAnsi="Times New Roman"/>
          <w:sz w:val="20"/>
          <w:szCs w:val="20"/>
          <w:lang w:val="ru-RU" w:eastAsia="bg-BG"/>
        </w:rPr>
        <w:t>11,5.10</w:t>
      </w:r>
      <w:r w:rsidRPr="00303B2E">
        <w:rPr>
          <w:rFonts w:ascii="Times New Roman" w:eastAsia="MS Mincho" w:hAnsi="Times New Roman"/>
          <w:sz w:val="20"/>
          <w:szCs w:val="20"/>
          <w:vertAlign w:val="superscript"/>
          <w:lang w:val="ru-RU" w:eastAsia="bg-BG"/>
        </w:rPr>
        <w:t>-10</w:t>
      </w:r>
      <w:r>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%/(W/m</w:t>
      </w:r>
      <w:r w:rsidRPr="00303B2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for speed </w:t>
      </w:r>
      <w:r w:rsidRPr="00FF611C">
        <w:rPr>
          <w:rFonts w:ascii="Arial" w:eastAsia="MS Mincho" w:hAnsi="Arial" w:cs="Arial"/>
          <w:i/>
          <w:sz w:val="20"/>
          <w:szCs w:val="20"/>
          <w:lang w:eastAsia="bg-BG"/>
        </w:rPr>
        <w:t>v</w:t>
      </w:r>
      <w:r>
        <w:rPr>
          <w:rFonts w:ascii="Times New Roman" w:eastAsia="MS Mincho" w:hAnsi="Times New Roman"/>
          <w:sz w:val="20"/>
          <w:szCs w:val="20"/>
          <w:vertAlign w:val="subscript"/>
          <w:lang w:val="bg-BG" w:eastAsia="bg-BG"/>
        </w:rPr>
        <w:t>2</w:t>
      </w:r>
      <w:r>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7</w:t>
      </w:r>
      <w:r>
        <w:rPr>
          <w:rFonts w:ascii="Times New Roman" w:eastAsia="MS Mincho" w:hAnsi="Times New Roman"/>
          <w:sz w:val="20"/>
          <w:szCs w:val="20"/>
          <w:lang w:eastAsia="bg-BG"/>
        </w:rPr>
        <w:t>0 mm/s</w:t>
      </w:r>
      <w:r>
        <w:rPr>
          <w:rFonts w:ascii="Times New Roman" w:eastAsia="MS Mincho" w:hAnsi="Times New Roman"/>
          <w:sz w:val="20"/>
          <w:szCs w:val="20"/>
          <w:lang w:val="bg-BG" w:eastAsia="bg-BG"/>
        </w:rPr>
        <w:t>;</w:t>
      </w:r>
    </w:p>
    <w:p w:rsidR="0001606B" w:rsidRDefault="0001606B" w:rsidP="00D739A8">
      <w:pPr>
        <w:spacing w:after="0" w:line="240" w:lineRule="auto"/>
        <w:ind w:firstLine="567"/>
        <w:jc w:val="both"/>
        <w:rPr>
          <w:rFonts w:ascii="Times New Roman" w:eastAsia="MS Mincho" w:hAnsi="Times New Roman"/>
          <w:sz w:val="20"/>
          <w:szCs w:val="20"/>
          <w:lang w:val="ru-RU" w:eastAsia="bg-BG"/>
        </w:rPr>
      </w:pPr>
      <w:r w:rsidRPr="00D739A8">
        <w:rPr>
          <w:rFonts w:ascii="Times New Roman" w:eastAsia="MS Mincho" w:hAnsi="Times New Roman"/>
          <w:sz w:val="20"/>
          <w:szCs w:val="20"/>
          <w:lang w:val="ru-RU" w:eastAsia="bg-BG"/>
        </w:rPr>
        <w:t>for</w:t>
      </w:r>
      <w:r>
        <w:rPr>
          <w:rFonts w:ascii="Times New Roman" w:eastAsia="MS Mincho" w:hAnsi="Times New Roman"/>
          <w:sz w:val="20"/>
          <w:szCs w:val="20"/>
          <w:lang w:eastAsia="bg-BG"/>
        </w:rPr>
        <w:t xml:space="preserve"> interval</w:t>
      </w:r>
      <w:r>
        <w:rPr>
          <w:rFonts w:ascii="Times New Roman" w:eastAsia="MS Mincho" w:hAnsi="Times New Roman"/>
          <w:sz w:val="20"/>
          <w:szCs w:val="20"/>
          <w:lang w:val="ru-RU" w:eastAsia="bg-BG"/>
        </w:rPr>
        <w:t xml:space="preserve">  </w:t>
      </w:r>
      <w:r w:rsidRPr="00FF611C">
        <w:rPr>
          <w:rFonts w:ascii="Times New Roman" w:eastAsia="MS Mincho" w:hAnsi="Times New Roman"/>
          <w:i/>
          <w:sz w:val="20"/>
          <w:szCs w:val="20"/>
          <w:lang w:val="ru-RU" w:eastAsia="bg-BG"/>
        </w:rPr>
        <w:t>q</w:t>
      </w:r>
      <w:r w:rsidRPr="00FF611C">
        <w:rPr>
          <w:rFonts w:ascii="Times New Roman" w:eastAsia="MS Mincho" w:hAnsi="Times New Roman"/>
          <w:sz w:val="20"/>
          <w:szCs w:val="20"/>
          <w:vertAlign w:val="subscript"/>
          <w:lang w:val="ru-RU" w:eastAsia="bg-BG"/>
        </w:rPr>
        <w:t>S</w:t>
      </w:r>
      <w:r>
        <w:rPr>
          <w:rFonts w:ascii="Times New Roman" w:eastAsia="MS Mincho" w:hAnsi="Times New Roman"/>
          <w:sz w:val="20"/>
          <w:szCs w:val="20"/>
          <w:lang w:val="ru-RU" w:eastAsia="bg-BG"/>
        </w:rPr>
        <w:t xml:space="preserve">  Є [2,39</w:t>
      </w:r>
      <w:r w:rsidRPr="00FF611C">
        <w:rPr>
          <w:rFonts w:ascii="Times New Roman" w:eastAsia="MS Mincho" w:hAnsi="Times New Roman"/>
          <w:sz w:val="20"/>
          <w:szCs w:val="20"/>
          <w:lang w:val="ru-RU" w:eastAsia="bg-BG"/>
        </w:rPr>
        <w:t>.10</w:t>
      </w:r>
      <w:r w:rsidRPr="00FF611C">
        <w:rPr>
          <w:rFonts w:ascii="Times New Roman" w:eastAsia="MS Mincho" w:hAnsi="Times New Roman"/>
          <w:sz w:val="20"/>
          <w:szCs w:val="20"/>
          <w:vertAlign w:val="superscript"/>
          <w:lang w:val="ru-RU" w:eastAsia="bg-BG"/>
        </w:rPr>
        <w:t>10</w:t>
      </w:r>
      <w:r w:rsidRPr="00FF611C">
        <w:rPr>
          <w:rFonts w:ascii="Times New Roman" w:eastAsia="MS Mincho" w:hAnsi="Times New Roman"/>
          <w:sz w:val="20"/>
          <w:szCs w:val="20"/>
          <w:lang w:val="ru-RU" w:eastAsia="bg-BG"/>
        </w:rPr>
        <w:t>; 2,81.10</w:t>
      </w:r>
      <w:r w:rsidRPr="00FF611C">
        <w:rPr>
          <w:rFonts w:ascii="Times New Roman" w:eastAsia="MS Mincho" w:hAnsi="Times New Roman"/>
          <w:sz w:val="20"/>
          <w:szCs w:val="20"/>
          <w:vertAlign w:val="superscript"/>
          <w:lang w:val="ru-RU" w:eastAsia="bg-BG"/>
        </w:rPr>
        <w:t>10</w:t>
      </w:r>
      <w:r w:rsidRPr="00FF611C">
        <w:rPr>
          <w:rFonts w:ascii="Times New Roman" w:eastAsia="MS Mincho" w:hAnsi="Times New Roman"/>
          <w:sz w:val="20"/>
          <w:szCs w:val="20"/>
          <w:lang w:val="ru-RU" w:eastAsia="bg-BG"/>
        </w:rPr>
        <w:t>] W/m</w:t>
      </w:r>
      <w:r w:rsidRPr="00FF611C">
        <w:rPr>
          <w:rFonts w:ascii="Times New Roman" w:eastAsia="MS Mincho" w:hAnsi="Times New Roman"/>
          <w:sz w:val="20"/>
          <w:szCs w:val="20"/>
          <w:vertAlign w:val="superscript"/>
          <w:lang w:val="ru-RU" w:eastAsia="bg-BG"/>
        </w:rPr>
        <w:t>2</w:t>
      </w:r>
    </w:p>
    <w:p w:rsidR="0001606B" w:rsidRDefault="0001606B" w:rsidP="00D739A8">
      <w:pPr>
        <w:spacing w:after="0" w:line="240" w:lineRule="auto"/>
        <w:ind w:firstLine="567"/>
        <w:jc w:val="both"/>
        <w:rPr>
          <w:rFonts w:ascii="Times New Roman" w:eastAsia="MS Mincho" w:hAnsi="Times New Roman"/>
          <w:sz w:val="20"/>
          <w:szCs w:val="20"/>
          <w:lang w:val="bg-BG" w:eastAsia="bg-BG"/>
        </w:rPr>
      </w:pPr>
      <w:r>
        <w:rPr>
          <w:rFonts w:ascii="Times New Roman" w:eastAsia="MS Mincho" w:hAnsi="Times New Roman"/>
          <w:sz w:val="20"/>
          <w:szCs w:val="20"/>
          <w:lang w:val="ru-RU" w:eastAsia="bg-BG"/>
        </w:rPr>
        <w:t>4,76.10</w:t>
      </w:r>
      <w:r w:rsidRPr="00303B2E">
        <w:rPr>
          <w:rFonts w:ascii="Times New Roman" w:eastAsia="MS Mincho" w:hAnsi="Times New Roman"/>
          <w:sz w:val="20"/>
          <w:szCs w:val="20"/>
          <w:vertAlign w:val="superscript"/>
          <w:lang w:val="ru-RU" w:eastAsia="bg-BG"/>
        </w:rPr>
        <w:t>-10</w:t>
      </w:r>
      <w:r>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%/(W/m</w:t>
      </w:r>
      <w:r w:rsidRPr="00303B2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for speed </w:t>
      </w:r>
      <w:r w:rsidRPr="00FF611C">
        <w:rPr>
          <w:rFonts w:ascii="Arial" w:eastAsia="MS Mincho" w:hAnsi="Arial" w:cs="Arial"/>
          <w:i/>
          <w:sz w:val="20"/>
          <w:szCs w:val="20"/>
          <w:lang w:eastAsia="bg-BG"/>
        </w:rPr>
        <w:t>v</w:t>
      </w:r>
      <w:r w:rsidRPr="00FF611C">
        <w:rPr>
          <w:rFonts w:ascii="Times New Roman" w:eastAsia="MS Mincho" w:hAnsi="Times New Roman"/>
          <w:sz w:val="20"/>
          <w:szCs w:val="20"/>
          <w:vertAlign w:val="subscript"/>
          <w:lang w:eastAsia="bg-BG"/>
        </w:rPr>
        <w:t>1</w:t>
      </w:r>
      <w:r>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5</w:t>
      </w:r>
      <w:r>
        <w:rPr>
          <w:rFonts w:ascii="Times New Roman" w:eastAsia="MS Mincho" w:hAnsi="Times New Roman"/>
          <w:sz w:val="20"/>
          <w:szCs w:val="20"/>
          <w:lang w:eastAsia="bg-BG"/>
        </w:rPr>
        <w:t>0 mm/s</w:t>
      </w:r>
      <w:r>
        <w:rPr>
          <w:rFonts w:ascii="Times New Roman" w:eastAsia="MS Mincho" w:hAnsi="Times New Roman"/>
          <w:sz w:val="20"/>
          <w:szCs w:val="20"/>
          <w:lang w:val="bg-BG" w:eastAsia="bg-BG"/>
        </w:rPr>
        <w:t>;</w:t>
      </w:r>
    </w:p>
    <w:p w:rsidR="0001606B" w:rsidRPr="00303B2E" w:rsidRDefault="0001606B" w:rsidP="00D739A8">
      <w:pPr>
        <w:spacing w:after="0" w:line="240" w:lineRule="auto"/>
        <w:ind w:firstLine="567"/>
        <w:jc w:val="both"/>
        <w:rPr>
          <w:rFonts w:ascii="Times New Roman" w:eastAsia="MS Mincho" w:hAnsi="Times New Roman"/>
          <w:sz w:val="20"/>
          <w:szCs w:val="20"/>
          <w:lang w:val="bg-BG" w:eastAsia="bg-BG"/>
        </w:rPr>
      </w:pPr>
      <w:r>
        <w:rPr>
          <w:rFonts w:ascii="Times New Roman" w:eastAsia="MS Mincho" w:hAnsi="Times New Roman"/>
          <w:sz w:val="20"/>
          <w:szCs w:val="20"/>
          <w:lang w:val="ru-RU" w:eastAsia="bg-BG"/>
        </w:rPr>
        <w:t>7,14.10</w:t>
      </w:r>
      <w:r w:rsidRPr="00303B2E">
        <w:rPr>
          <w:rFonts w:ascii="Times New Roman" w:eastAsia="MS Mincho" w:hAnsi="Times New Roman"/>
          <w:sz w:val="20"/>
          <w:szCs w:val="20"/>
          <w:vertAlign w:val="superscript"/>
          <w:lang w:val="ru-RU" w:eastAsia="bg-BG"/>
        </w:rPr>
        <w:t>-10</w:t>
      </w:r>
      <w:r>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%/(W/m</w:t>
      </w:r>
      <w:r w:rsidRPr="00303B2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for speed </w:t>
      </w:r>
      <w:r w:rsidRPr="00FF611C">
        <w:rPr>
          <w:rFonts w:ascii="Arial" w:eastAsia="MS Mincho" w:hAnsi="Arial" w:cs="Arial"/>
          <w:i/>
          <w:sz w:val="20"/>
          <w:szCs w:val="20"/>
          <w:lang w:eastAsia="bg-BG"/>
        </w:rPr>
        <w:t>v</w:t>
      </w:r>
      <w:r>
        <w:rPr>
          <w:rFonts w:ascii="Times New Roman" w:eastAsia="MS Mincho" w:hAnsi="Times New Roman"/>
          <w:sz w:val="20"/>
          <w:szCs w:val="20"/>
          <w:vertAlign w:val="subscript"/>
          <w:lang w:val="bg-BG" w:eastAsia="bg-BG"/>
        </w:rPr>
        <w:t>2</w:t>
      </w:r>
      <w:r>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7</w:t>
      </w:r>
      <w:r>
        <w:rPr>
          <w:rFonts w:ascii="Times New Roman" w:eastAsia="MS Mincho" w:hAnsi="Times New Roman"/>
          <w:sz w:val="20"/>
          <w:szCs w:val="20"/>
          <w:lang w:eastAsia="bg-BG"/>
        </w:rPr>
        <w:t>0 mm/s</w:t>
      </w:r>
      <w:r>
        <w:rPr>
          <w:rFonts w:ascii="Times New Roman" w:eastAsia="MS Mincho" w:hAnsi="Times New Roman"/>
          <w:sz w:val="20"/>
          <w:szCs w:val="20"/>
          <w:lang w:val="bg-BG" w:eastAsia="bg-BG"/>
        </w:rPr>
        <w:t>.</w:t>
      </w:r>
    </w:p>
    <w:p w:rsidR="0001606B" w:rsidRPr="00730DBE" w:rsidRDefault="0001606B" w:rsidP="0001606B">
      <w:pPr>
        <w:spacing w:after="0" w:line="240" w:lineRule="auto"/>
        <w:jc w:val="both"/>
        <w:rPr>
          <w:rFonts w:ascii="Times New Roman" w:eastAsia="MS Mincho" w:hAnsi="Times New Roman"/>
          <w:sz w:val="20"/>
          <w:szCs w:val="20"/>
          <w:lang w:eastAsia="bg-BG"/>
        </w:rPr>
      </w:pPr>
      <w:r w:rsidRPr="00FF611C">
        <w:rPr>
          <w:rFonts w:ascii="Times New Roman" w:eastAsia="MS Mincho" w:hAnsi="Times New Roman"/>
          <w:sz w:val="20"/>
          <w:szCs w:val="20"/>
          <w:lang w:val="ru-RU" w:eastAsia="bg-BG"/>
        </w:rPr>
        <w:t>-</w:t>
      </w:r>
      <w:r w:rsidRPr="00FF611C">
        <w:rPr>
          <w:rFonts w:ascii="Times New Roman" w:eastAsia="MS Mincho" w:hAnsi="Times New Roman"/>
          <w:sz w:val="20"/>
          <w:szCs w:val="20"/>
          <w:lang w:val="ru-RU" w:eastAsia="bg-BG"/>
        </w:rPr>
        <w:tab/>
      </w:r>
      <w:r w:rsidRPr="0079172E">
        <w:rPr>
          <w:rFonts w:ascii="Times New Roman" w:eastAsia="MS Mincho" w:hAnsi="Times New Roman"/>
          <w:sz w:val="20"/>
          <w:szCs w:val="20"/>
          <w:lang w:eastAsia="bg-BG"/>
        </w:rPr>
        <w:t xml:space="preserve">By using Lagrange polynomials was obtained dependence </w:t>
      </w:r>
      <w:r w:rsidRPr="00FF611C">
        <w:rPr>
          <w:rFonts w:ascii="Times New Roman" w:eastAsia="MS Mincho" w:hAnsi="Times New Roman"/>
          <w:i/>
          <w:sz w:val="20"/>
          <w:szCs w:val="20"/>
          <w:lang w:val="ru-RU" w:eastAsia="bg-BG"/>
        </w:rPr>
        <w:t>k</w:t>
      </w:r>
      <w:r w:rsidRPr="00FF611C">
        <w:rPr>
          <w:rFonts w:ascii="Times New Roman" w:eastAsia="MS Mincho" w:hAnsi="Times New Roman"/>
          <w:sz w:val="20"/>
          <w:szCs w:val="20"/>
          <w:lang w:val="ru-RU" w:eastAsia="bg-BG"/>
        </w:rPr>
        <w:t xml:space="preserve">* = </w:t>
      </w:r>
      <w:r w:rsidRPr="00FF611C">
        <w:rPr>
          <w:rFonts w:ascii="Times New Roman" w:eastAsia="MS Mincho" w:hAnsi="Times New Roman"/>
          <w:i/>
          <w:sz w:val="20"/>
          <w:szCs w:val="20"/>
          <w:lang w:val="ru-RU" w:eastAsia="bg-BG"/>
        </w:rPr>
        <w:t>k</w:t>
      </w:r>
      <w:r w:rsidRPr="00FF611C">
        <w:rPr>
          <w:rFonts w:ascii="Times New Roman" w:eastAsia="MS Mincho" w:hAnsi="Times New Roman"/>
          <w:sz w:val="20"/>
          <w:szCs w:val="20"/>
          <w:lang w:val="ru-RU" w:eastAsia="bg-BG"/>
        </w:rPr>
        <w:t>*(</w:t>
      </w:r>
      <w:r w:rsidRPr="00FF611C">
        <w:rPr>
          <w:rFonts w:ascii="Times New Roman" w:eastAsia="MS Mincho" w:hAnsi="Times New Roman"/>
          <w:i/>
          <w:sz w:val="20"/>
          <w:szCs w:val="20"/>
          <w:lang w:val="ru-RU" w:eastAsia="bg-BG"/>
        </w:rPr>
        <w:t>q</w:t>
      </w:r>
      <w:r w:rsidRPr="00FF611C">
        <w:rPr>
          <w:rFonts w:ascii="Times New Roman" w:eastAsia="MS Mincho" w:hAnsi="Times New Roman"/>
          <w:sz w:val="20"/>
          <w:szCs w:val="20"/>
          <w:vertAlign w:val="subscript"/>
          <w:lang w:val="ru-RU" w:eastAsia="bg-BG"/>
        </w:rPr>
        <w:t>S</w:t>
      </w:r>
      <w:r>
        <w:rPr>
          <w:rFonts w:ascii="Times New Roman" w:eastAsia="MS Mincho" w:hAnsi="Times New Roman"/>
          <w:sz w:val="20"/>
          <w:szCs w:val="20"/>
          <w:lang w:val="ru-RU" w:eastAsia="bg-BG"/>
        </w:rPr>
        <w:t>)</w:t>
      </w:r>
      <w:r w:rsidRPr="0079172E">
        <w:rPr>
          <w:rFonts w:ascii="Times New Roman" w:eastAsia="MS Mincho" w:hAnsi="Times New Roman"/>
          <w:sz w:val="20"/>
          <w:szCs w:val="20"/>
          <w:lang w:eastAsia="bg-BG"/>
        </w:rPr>
        <w:t xml:space="preserve"> in an analytical type for the studied interval</w:t>
      </w:r>
    </w:p>
    <w:p w:rsidR="00FA1559" w:rsidRDefault="00FA1559" w:rsidP="00FA1559">
      <w:pPr>
        <w:spacing w:after="0" w:line="240" w:lineRule="auto"/>
        <w:ind w:firstLine="360"/>
        <w:jc w:val="both"/>
        <w:rPr>
          <w:rFonts w:ascii="Times New Roman" w:eastAsia="MS Mincho" w:hAnsi="Times New Roman"/>
          <w:sz w:val="20"/>
          <w:szCs w:val="20"/>
          <w:lang w:eastAsia="bg-BG"/>
        </w:rPr>
      </w:pPr>
      <w:r w:rsidRPr="00942C55">
        <w:rPr>
          <w:rFonts w:ascii="Times New Roman" w:eastAsia="MS Mincho" w:hAnsi="Times New Roman"/>
          <w:i/>
          <w:sz w:val="20"/>
          <w:szCs w:val="20"/>
          <w:lang w:eastAsia="bg-BG"/>
        </w:rPr>
        <w:lastRenderedPageBreak/>
        <w:t>k</w:t>
      </w:r>
      <w:r w:rsidRPr="00942C55">
        <w:rPr>
          <w:rFonts w:ascii="Times New Roman" w:eastAsia="MS Mincho" w:hAnsi="Times New Roman"/>
          <w:sz w:val="20"/>
          <w:szCs w:val="20"/>
          <w:lang w:eastAsia="bg-BG"/>
        </w:rPr>
        <w:t xml:space="preserve">* = </w:t>
      </w:r>
      <w:r w:rsidRPr="00BC3E6E">
        <w:rPr>
          <w:rFonts w:ascii="Times New Roman" w:eastAsia="MS Mincho" w:hAnsi="Times New Roman"/>
          <w:sz w:val="20"/>
          <w:szCs w:val="20"/>
          <w:lang w:val="bg-BG" w:eastAsia="ar-SA"/>
        </w:rPr>
        <w:t>–</w:t>
      </w:r>
      <w:r w:rsidRPr="00BC3E6E">
        <w:rPr>
          <w:rFonts w:ascii="Times New Roman" w:eastAsia="MS Mincho" w:hAnsi="Times New Roman"/>
          <w:sz w:val="20"/>
          <w:szCs w:val="20"/>
          <w:lang w:eastAsia="bg-BG"/>
        </w:rPr>
        <w:t xml:space="preserve"> </w:t>
      </w:r>
      <w:r>
        <w:rPr>
          <w:rFonts w:ascii="Times New Roman" w:eastAsia="MS Mincho" w:hAnsi="Times New Roman"/>
          <w:sz w:val="20"/>
          <w:szCs w:val="20"/>
          <w:lang w:eastAsia="bg-BG"/>
        </w:rPr>
        <w:t>2,739</w:t>
      </w:r>
      <w:r w:rsidRPr="00BC3E6E">
        <w:rPr>
          <w:rFonts w:ascii="Times New Roman" w:eastAsia="MS Mincho" w:hAnsi="Times New Roman"/>
          <w:sz w:val="20"/>
          <w:szCs w:val="20"/>
          <w:lang w:eastAsia="bg-BG"/>
        </w:rPr>
        <w:t>.10</w:t>
      </w:r>
      <w:r w:rsidRPr="00BC3E6E">
        <w:rPr>
          <w:rFonts w:ascii="Times New Roman" w:eastAsia="MS Mincho" w:hAnsi="Times New Roman"/>
          <w:sz w:val="20"/>
          <w:szCs w:val="20"/>
          <w:vertAlign w:val="superscript"/>
          <w:lang w:eastAsia="bg-BG"/>
        </w:rPr>
        <w:t>-20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sidRPr="00BC3E6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+ 19,243.10</w:t>
      </w:r>
      <w:r w:rsidRPr="00BC3E6E">
        <w:rPr>
          <w:rFonts w:ascii="Times New Roman" w:eastAsia="MS Mincho" w:hAnsi="Times New Roman"/>
          <w:sz w:val="20"/>
          <w:szCs w:val="20"/>
          <w:vertAlign w:val="superscript"/>
          <w:lang w:eastAsia="bg-BG"/>
        </w:rPr>
        <w:t>-10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+ 42,594</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 xml:space="preserve">for speed </w:t>
      </w:r>
      <w:r w:rsidRPr="006966CE">
        <w:rPr>
          <w:rFonts w:ascii="Arial" w:eastAsia="MS Mincho" w:hAnsi="Arial" w:cs="Arial"/>
          <w:i/>
          <w:sz w:val="20"/>
          <w:szCs w:val="20"/>
          <w:lang w:eastAsia="bg-BG"/>
        </w:rPr>
        <w:t>v</w:t>
      </w:r>
      <w:r w:rsidRPr="006966CE">
        <w:rPr>
          <w:rFonts w:ascii="Times New Roman" w:eastAsia="MS Mincho" w:hAnsi="Times New Roman"/>
          <w:sz w:val="20"/>
          <w:szCs w:val="20"/>
          <w:vertAlign w:val="subscript"/>
          <w:lang w:eastAsia="bg-BG"/>
        </w:rPr>
        <w:t>1</w:t>
      </w:r>
      <w:r w:rsidRPr="006966CE">
        <w:rPr>
          <w:rFonts w:ascii="Times New Roman" w:eastAsia="MS Mincho" w:hAnsi="Times New Roman"/>
          <w:sz w:val="20"/>
          <w:szCs w:val="20"/>
          <w:lang w:val="ru-RU" w:eastAsia="bg-BG"/>
        </w:rPr>
        <w:t xml:space="preserve"> </w:t>
      </w:r>
      <w:r>
        <w:rPr>
          <w:rFonts w:ascii="Times New Roman" w:eastAsia="MS Mincho" w:hAnsi="Times New Roman"/>
          <w:sz w:val="20"/>
          <w:szCs w:val="20"/>
          <w:lang w:val="ru-RU" w:eastAsia="bg-BG"/>
        </w:rPr>
        <w:t xml:space="preserve">= 50 </w:t>
      </w:r>
      <w:r w:rsidRPr="006966CE">
        <w:rPr>
          <w:rFonts w:ascii="Times New Roman" w:eastAsia="MS Mincho" w:hAnsi="Times New Roman"/>
          <w:sz w:val="20"/>
          <w:szCs w:val="20"/>
          <w:lang w:val="en-GB" w:eastAsia="bg-BG"/>
        </w:rPr>
        <w:t>mm/s</w:t>
      </w:r>
      <w:r>
        <w:rPr>
          <w:rFonts w:ascii="Times New Roman" w:eastAsia="MS Mincho" w:hAnsi="Times New Roman"/>
          <w:sz w:val="20"/>
          <w:szCs w:val="20"/>
          <w:lang w:val="bg-BG" w:eastAsia="bg-BG"/>
        </w:rPr>
        <w:t>;</w:t>
      </w:r>
    </w:p>
    <w:p w:rsidR="00FA1559" w:rsidRDefault="00FA1559" w:rsidP="00FA1559">
      <w:pPr>
        <w:spacing w:after="0" w:line="240" w:lineRule="auto"/>
        <w:ind w:firstLine="360"/>
        <w:jc w:val="both"/>
        <w:rPr>
          <w:rFonts w:ascii="Times New Roman" w:eastAsia="MS Mincho" w:hAnsi="Times New Roman"/>
          <w:sz w:val="20"/>
          <w:szCs w:val="20"/>
          <w:lang w:eastAsia="bg-BG"/>
        </w:rPr>
      </w:pP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 xml:space="preserve">* = </w:t>
      </w:r>
      <w:r w:rsidRPr="00BC3E6E">
        <w:rPr>
          <w:rFonts w:ascii="Times New Roman" w:eastAsia="MS Mincho" w:hAnsi="Times New Roman"/>
          <w:sz w:val="20"/>
          <w:szCs w:val="20"/>
          <w:lang w:val="bg-BG" w:eastAsia="ar-SA"/>
        </w:rPr>
        <w:t>–</w:t>
      </w:r>
      <w:r w:rsidRPr="00BC3E6E">
        <w:rPr>
          <w:rFonts w:ascii="Times New Roman" w:eastAsia="MS Mincho" w:hAnsi="Times New Roman"/>
          <w:sz w:val="20"/>
          <w:szCs w:val="20"/>
          <w:lang w:eastAsia="bg-BG"/>
        </w:rPr>
        <w:t xml:space="preserve"> </w:t>
      </w:r>
      <w:r>
        <w:rPr>
          <w:rFonts w:ascii="Times New Roman" w:eastAsia="MS Mincho" w:hAnsi="Times New Roman"/>
          <w:sz w:val="20"/>
          <w:szCs w:val="20"/>
          <w:lang w:eastAsia="bg-BG"/>
        </w:rPr>
        <w:t>4,108</w:t>
      </w:r>
      <w:r w:rsidRPr="00BC3E6E">
        <w:rPr>
          <w:rFonts w:ascii="Times New Roman" w:eastAsia="MS Mincho" w:hAnsi="Times New Roman"/>
          <w:sz w:val="20"/>
          <w:szCs w:val="20"/>
          <w:lang w:eastAsia="bg-BG"/>
        </w:rPr>
        <w:t>.10</w:t>
      </w:r>
      <w:r w:rsidRPr="00BC3E6E">
        <w:rPr>
          <w:rFonts w:ascii="Times New Roman" w:eastAsia="MS Mincho" w:hAnsi="Times New Roman"/>
          <w:sz w:val="20"/>
          <w:szCs w:val="20"/>
          <w:vertAlign w:val="superscript"/>
          <w:lang w:eastAsia="bg-BG"/>
        </w:rPr>
        <w:t>-20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sidRPr="00BC3E6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 xml:space="preserve"> + 28,85.10</w:t>
      </w:r>
      <w:r w:rsidRPr="00BC3E6E">
        <w:rPr>
          <w:rFonts w:ascii="Times New Roman" w:eastAsia="MS Mincho" w:hAnsi="Times New Roman"/>
          <w:sz w:val="20"/>
          <w:szCs w:val="20"/>
          <w:vertAlign w:val="superscript"/>
          <w:lang w:eastAsia="bg-BG"/>
        </w:rPr>
        <w:t>-10</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+ 20,4 for speed </w:t>
      </w:r>
      <w:r w:rsidRPr="006966CE">
        <w:rPr>
          <w:rFonts w:ascii="Arial" w:eastAsia="MS Mincho" w:hAnsi="Arial" w:cs="Arial"/>
          <w:i/>
          <w:sz w:val="20"/>
          <w:szCs w:val="20"/>
          <w:lang w:eastAsia="bg-BG"/>
        </w:rPr>
        <w:t>v</w:t>
      </w:r>
      <w:r>
        <w:rPr>
          <w:rFonts w:ascii="Times New Roman" w:eastAsia="MS Mincho" w:hAnsi="Times New Roman"/>
          <w:sz w:val="20"/>
          <w:szCs w:val="20"/>
          <w:vertAlign w:val="subscript"/>
          <w:lang w:eastAsia="bg-BG"/>
        </w:rPr>
        <w:t>2</w:t>
      </w:r>
      <w:r w:rsidRPr="006966CE">
        <w:rPr>
          <w:rFonts w:ascii="Times New Roman" w:eastAsia="MS Mincho" w:hAnsi="Times New Roman"/>
          <w:sz w:val="20"/>
          <w:szCs w:val="20"/>
          <w:lang w:val="ru-RU" w:eastAsia="bg-BG"/>
        </w:rPr>
        <w:t xml:space="preserve"> </w:t>
      </w:r>
      <w:r>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7</w:t>
      </w:r>
      <w:r>
        <w:rPr>
          <w:rFonts w:ascii="Times New Roman" w:eastAsia="MS Mincho" w:hAnsi="Times New Roman"/>
          <w:sz w:val="20"/>
          <w:szCs w:val="20"/>
          <w:lang w:val="ru-RU" w:eastAsia="bg-BG"/>
        </w:rPr>
        <w:t xml:space="preserve">0 </w:t>
      </w:r>
      <w:r w:rsidRPr="006966CE">
        <w:rPr>
          <w:rFonts w:ascii="Times New Roman" w:eastAsia="MS Mincho" w:hAnsi="Times New Roman"/>
          <w:sz w:val="20"/>
          <w:szCs w:val="20"/>
          <w:lang w:val="en-GB" w:eastAsia="bg-BG"/>
        </w:rPr>
        <w:t>mm/s</w:t>
      </w:r>
      <w:r>
        <w:rPr>
          <w:rFonts w:ascii="Times New Roman" w:eastAsia="MS Mincho" w:hAnsi="Times New Roman"/>
          <w:sz w:val="20"/>
          <w:szCs w:val="20"/>
          <w:lang w:eastAsia="bg-BG"/>
        </w:rPr>
        <w:t>,</w:t>
      </w:r>
    </w:p>
    <w:p w:rsidR="00FA1559" w:rsidRDefault="00FA1559" w:rsidP="00FA1559">
      <w:pPr>
        <w:spacing w:after="0" w:line="240" w:lineRule="auto"/>
        <w:ind w:firstLine="360"/>
        <w:jc w:val="both"/>
        <w:rPr>
          <w:rFonts w:ascii="Times New Roman" w:eastAsia="MS Mincho" w:hAnsi="Times New Roman"/>
          <w:sz w:val="20"/>
          <w:szCs w:val="20"/>
          <w:lang w:eastAsia="bg-BG"/>
        </w:rPr>
      </w:pPr>
      <w:r>
        <w:rPr>
          <w:rFonts w:ascii="Times New Roman" w:eastAsia="MS Mincho" w:hAnsi="Times New Roman"/>
          <w:sz w:val="20"/>
          <w:szCs w:val="20"/>
          <w:lang w:eastAsia="bg-BG"/>
        </w:rPr>
        <w:t xml:space="preserve">where </w:t>
      </w:r>
      <w:r w:rsidRPr="00942C55">
        <w:rPr>
          <w:rFonts w:ascii="Times New Roman" w:eastAsia="MS Mincho" w:hAnsi="Times New Roman"/>
          <w:i/>
          <w:sz w:val="20"/>
          <w:szCs w:val="20"/>
          <w:lang w:eastAsia="bg-BG"/>
        </w:rPr>
        <w:t>k</w:t>
      </w:r>
      <w:r w:rsidRPr="00942C55">
        <w:rPr>
          <w:rFonts w:ascii="Times New Roman" w:eastAsia="MS Mincho" w:hAnsi="Times New Roman"/>
          <w:sz w:val="20"/>
          <w:szCs w:val="20"/>
          <w:lang w:eastAsia="bg-BG"/>
        </w:rPr>
        <w:t>*</w:t>
      </w:r>
      <w:r>
        <w:rPr>
          <w:rFonts w:ascii="Times New Roman" w:eastAsia="MS Mincho" w:hAnsi="Times New Roman"/>
          <w:sz w:val="20"/>
          <w:szCs w:val="20"/>
          <w:lang w:eastAsia="bg-BG"/>
        </w:rPr>
        <w:t xml:space="preserve"> is in %, </w:t>
      </w:r>
      <w:r w:rsidRPr="00942C55">
        <w:rPr>
          <w:rFonts w:ascii="Times New Roman" w:eastAsia="MS Mincho" w:hAnsi="Times New Roman"/>
          <w:i/>
          <w:sz w:val="20"/>
          <w:szCs w:val="20"/>
          <w:lang w:eastAsia="bg-BG"/>
        </w:rPr>
        <w:t>q</w:t>
      </w:r>
      <w:r w:rsidRPr="00942C55">
        <w:rPr>
          <w:rFonts w:ascii="Times New Roman" w:eastAsia="MS Mincho" w:hAnsi="Times New Roman"/>
          <w:sz w:val="20"/>
          <w:szCs w:val="20"/>
          <w:vertAlign w:val="subscript"/>
          <w:lang w:eastAsia="bg-BG"/>
        </w:rPr>
        <w:t>S</w:t>
      </w:r>
      <w:r>
        <w:rPr>
          <w:rFonts w:ascii="Times New Roman" w:eastAsia="MS Mincho" w:hAnsi="Times New Roman"/>
          <w:sz w:val="20"/>
          <w:szCs w:val="20"/>
          <w:lang w:eastAsia="bg-BG"/>
        </w:rPr>
        <w:t xml:space="preserve"> is in W/m</w:t>
      </w:r>
      <w:r w:rsidRPr="00BC3E6E">
        <w:rPr>
          <w:rFonts w:ascii="Times New Roman" w:eastAsia="MS Mincho" w:hAnsi="Times New Roman"/>
          <w:sz w:val="20"/>
          <w:szCs w:val="20"/>
          <w:vertAlign w:val="superscript"/>
          <w:lang w:eastAsia="bg-BG"/>
        </w:rPr>
        <w:t>2</w:t>
      </w:r>
      <w:r>
        <w:rPr>
          <w:rFonts w:ascii="Times New Roman" w:eastAsia="MS Mincho" w:hAnsi="Times New Roman"/>
          <w:sz w:val="20"/>
          <w:szCs w:val="20"/>
          <w:lang w:eastAsia="bg-BG"/>
        </w:rPr>
        <w:t>.</w:t>
      </w:r>
    </w:p>
    <w:p w:rsidR="0001606B" w:rsidRDefault="0001606B" w:rsidP="0001606B">
      <w:pPr>
        <w:spacing w:after="0" w:line="240" w:lineRule="auto"/>
        <w:jc w:val="both"/>
        <w:rPr>
          <w:rFonts w:ascii="Times New Roman" w:eastAsia="MS Mincho" w:hAnsi="Times New Roman"/>
          <w:sz w:val="20"/>
          <w:szCs w:val="20"/>
          <w:lang w:eastAsia="bg-BG"/>
        </w:rPr>
      </w:pPr>
      <w:r w:rsidRPr="00FF611C">
        <w:rPr>
          <w:rFonts w:ascii="Times New Roman" w:eastAsia="MS Mincho" w:hAnsi="Times New Roman"/>
          <w:sz w:val="20"/>
          <w:szCs w:val="20"/>
          <w:lang w:val="ru-RU" w:eastAsia="bg-BG"/>
        </w:rPr>
        <w:t>-</w:t>
      </w:r>
      <w:r w:rsidRPr="00FF611C">
        <w:rPr>
          <w:rFonts w:ascii="Times New Roman" w:eastAsia="MS Mincho" w:hAnsi="Times New Roman"/>
          <w:sz w:val="20"/>
          <w:szCs w:val="20"/>
          <w:lang w:val="ru-RU" w:eastAsia="bg-BG"/>
        </w:rPr>
        <w:tab/>
      </w:r>
      <w:r w:rsidRPr="00730DBE">
        <w:rPr>
          <w:rFonts w:ascii="Times New Roman" w:eastAsia="MS Mincho" w:hAnsi="Times New Roman"/>
          <w:sz w:val="20"/>
          <w:szCs w:val="20"/>
          <w:lang w:val="ru-RU" w:eastAsia="bg-BG"/>
        </w:rPr>
        <w:t>The working interval for the power density coincides with the whole studied interval , ie</w:t>
      </w:r>
    </w:p>
    <w:p w:rsidR="0001606B" w:rsidRPr="003903A4" w:rsidRDefault="0001606B" w:rsidP="0001606B">
      <w:pPr>
        <w:spacing w:after="0" w:line="240" w:lineRule="auto"/>
        <w:ind w:firstLine="720"/>
        <w:jc w:val="both"/>
        <w:rPr>
          <w:rFonts w:ascii="Times New Roman" w:eastAsia="MS Mincho" w:hAnsi="Times New Roman"/>
          <w:sz w:val="20"/>
          <w:szCs w:val="20"/>
          <w:lang w:val="ru-RU" w:eastAsia="bg-BG"/>
        </w:rPr>
      </w:pPr>
      <w:r>
        <w:rPr>
          <w:rFonts w:ascii="Times New Roman" w:eastAsia="MS Mincho" w:hAnsi="Times New Roman"/>
          <w:sz w:val="20"/>
          <w:szCs w:val="20"/>
          <w:lang w:val="ru-RU" w:eastAsia="bg-BG"/>
        </w:rPr>
        <w:t xml:space="preserve"> </w:t>
      </w:r>
      <w:r w:rsidRPr="00FF611C">
        <w:rPr>
          <w:rFonts w:ascii="Times New Roman" w:eastAsia="MS Mincho" w:hAnsi="Times New Roman"/>
          <w:i/>
          <w:sz w:val="20"/>
          <w:szCs w:val="20"/>
          <w:lang w:val="ru-RU" w:eastAsia="bg-BG"/>
        </w:rPr>
        <w:t>q</w:t>
      </w:r>
      <w:r w:rsidRPr="00FF611C">
        <w:rPr>
          <w:rFonts w:ascii="Times New Roman" w:eastAsia="MS Mincho" w:hAnsi="Times New Roman"/>
          <w:sz w:val="20"/>
          <w:szCs w:val="20"/>
          <w:vertAlign w:val="subscript"/>
          <w:lang w:val="ru-RU" w:eastAsia="bg-BG"/>
        </w:rPr>
        <w:t>S</w:t>
      </w:r>
      <w:r w:rsidRPr="00FF611C">
        <w:rPr>
          <w:rFonts w:ascii="Times New Roman" w:eastAsia="MS Mincho" w:hAnsi="Times New Roman"/>
          <w:sz w:val="20"/>
          <w:szCs w:val="20"/>
          <w:lang w:val="ru-RU" w:eastAsia="bg-BG"/>
        </w:rPr>
        <w:t xml:space="preserve">  Є [1,87.10</w:t>
      </w:r>
      <w:r w:rsidRPr="00FF611C">
        <w:rPr>
          <w:rFonts w:ascii="Times New Roman" w:eastAsia="MS Mincho" w:hAnsi="Times New Roman"/>
          <w:sz w:val="20"/>
          <w:szCs w:val="20"/>
          <w:vertAlign w:val="superscript"/>
          <w:lang w:val="ru-RU" w:eastAsia="bg-BG"/>
        </w:rPr>
        <w:t>10</w:t>
      </w:r>
      <w:r w:rsidRPr="00FF611C">
        <w:rPr>
          <w:rFonts w:ascii="Times New Roman" w:eastAsia="MS Mincho" w:hAnsi="Times New Roman"/>
          <w:sz w:val="20"/>
          <w:szCs w:val="20"/>
          <w:lang w:val="ru-RU" w:eastAsia="bg-BG"/>
        </w:rPr>
        <w:t>; 2,81.10</w:t>
      </w:r>
      <w:r w:rsidRPr="00FF611C">
        <w:rPr>
          <w:rFonts w:ascii="Times New Roman" w:eastAsia="MS Mincho" w:hAnsi="Times New Roman"/>
          <w:sz w:val="20"/>
          <w:szCs w:val="20"/>
          <w:vertAlign w:val="superscript"/>
          <w:lang w:val="ru-RU" w:eastAsia="bg-BG"/>
        </w:rPr>
        <w:t>10</w:t>
      </w:r>
      <w:r w:rsidRPr="00FF611C">
        <w:rPr>
          <w:rFonts w:ascii="Times New Roman" w:eastAsia="MS Mincho" w:hAnsi="Times New Roman"/>
          <w:sz w:val="20"/>
          <w:szCs w:val="20"/>
          <w:lang w:val="ru-RU" w:eastAsia="bg-BG"/>
        </w:rPr>
        <w:t>] W/m</w:t>
      </w:r>
      <w:r w:rsidRPr="00FF611C">
        <w:rPr>
          <w:rFonts w:ascii="Times New Roman" w:eastAsia="MS Mincho" w:hAnsi="Times New Roman"/>
          <w:sz w:val="20"/>
          <w:szCs w:val="20"/>
          <w:vertAlign w:val="superscript"/>
          <w:lang w:val="ru-RU" w:eastAsia="bg-BG"/>
        </w:rPr>
        <w:t>2</w:t>
      </w:r>
      <w:r>
        <w:rPr>
          <w:rFonts w:ascii="Times New Roman" w:eastAsia="MS Mincho" w:hAnsi="Times New Roman"/>
          <w:sz w:val="20"/>
          <w:szCs w:val="20"/>
          <w:lang w:val="ru-RU" w:eastAsia="bg-BG"/>
        </w:rPr>
        <w:t>.</w:t>
      </w:r>
    </w:p>
    <w:p w:rsidR="0001606B" w:rsidRDefault="0001606B" w:rsidP="0001606B">
      <w:pPr>
        <w:spacing w:after="0" w:line="240" w:lineRule="auto"/>
        <w:jc w:val="both"/>
        <w:rPr>
          <w:rFonts w:ascii="Times New Roman" w:eastAsia="MS Mincho" w:hAnsi="Times New Roman"/>
          <w:sz w:val="20"/>
          <w:szCs w:val="20"/>
          <w:lang w:val="ru-RU" w:eastAsia="bg-BG"/>
        </w:rPr>
      </w:pPr>
    </w:p>
    <w:p w:rsidR="0001606B" w:rsidRDefault="00FA1559" w:rsidP="0001606B">
      <w:pPr>
        <w:spacing w:after="0" w:line="240" w:lineRule="auto"/>
        <w:jc w:val="center"/>
        <w:rPr>
          <w:rFonts w:ascii="Times New Roman" w:eastAsia="MS Mincho" w:hAnsi="Times New Roman"/>
          <w:sz w:val="20"/>
          <w:szCs w:val="20"/>
          <w:lang w:val="ru-RU" w:eastAsia="bg-BG"/>
        </w:rPr>
      </w:pPr>
      <w:r>
        <w:object w:dxaOrig="9615" w:dyaOrig="6764">
          <v:shape id="_x0000_i1031" type="#_x0000_t75" style="width:229.5pt;height:160.5pt" o:ole="">
            <v:imagedata r:id="rId33" o:title=""/>
          </v:shape>
          <o:OLEObject Type="Embed" ProgID="Visio.Drawing.11" ShapeID="_x0000_i1031" DrawAspect="Content" ObjectID="_1496040018" r:id="rId34"/>
        </w:objec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Figure 6. Graphs on dependence зависимостта k* = k*(q</w:t>
      </w:r>
      <w:r w:rsidRPr="003C2D4F">
        <w:rPr>
          <w:rFonts w:ascii="Times New Roman" w:hAnsi="Times New Roman"/>
          <w:i/>
          <w:sz w:val="20"/>
          <w:szCs w:val="20"/>
          <w:vertAlign w:val="subscript"/>
        </w:rPr>
        <w:t>S</w:t>
      </w:r>
      <w:r w:rsidRPr="0001606B">
        <w:rPr>
          <w:rFonts w:ascii="Times New Roman" w:hAnsi="Times New Roman"/>
          <w:i/>
          <w:sz w:val="20"/>
          <w:szCs w:val="20"/>
        </w:rPr>
        <w:t xml:space="preserve">) for marking </w:t>
      </w:r>
    </w:p>
    <w:p w:rsidR="0001606B" w:rsidRPr="0001606B" w:rsidRDefault="0001606B" w:rsidP="0001606B">
      <w:pPr>
        <w:spacing w:after="0" w:line="240" w:lineRule="auto"/>
        <w:jc w:val="center"/>
        <w:rPr>
          <w:rFonts w:ascii="Times New Roman" w:hAnsi="Times New Roman"/>
          <w:i/>
          <w:sz w:val="20"/>
          <w:szCs w:val="20"/>
        </w:rPr>
      </w:pPr>
      <w:r w:rsidRPr="0001606B">
        <w:rPr>
          <w:rFonts w:ascii="Times New Roman" w:hAnsi="Times New Roman"/>
          <w:i/>
          <w:sz w:val="20"/>
          <w:szCs w:val="20"/>
        </w:rPr>
        <w:t xml:space="preserve">by evaporation for speeds: 1 – </w:t>
      </w:r>
      <w:r w:rsidRPr="0001606B">
        <w:rPr>
          <w:rFonts w:ascii="Arial" w:hAnsi="Arial" w:cs="Arial"/>
          <w:i/>
          <w:sz w:val="20"/>
          <w:szCs w:val="20"/>
        </w:rPr>
        <w:t>v</w:t>
      </w:r>
      <w:r w:rsidRPr="0001606B">
        <w:rPr>
          <w:rFonts w:ascii="Times New Roman" w:hAnsi="Times New Roman"/>
          <w:i/>
          <w:sz w:val="20"/>
          <w:szCs w:val="20"/>
          <w:vertAlign w:val="subscript"/>
        </w:rPr>
        <w:t>1</w:t>
      </w:r>
      <w:r w:rsidRPr="0001606B">
        <w:rPr>
          <w:rFonts w:ascii="Times New Roman" w:hAnsi="Times New Roman"/>
          <w:i/>
          <w:sz w:val="20"/>
          <w:szCs w:val="20"/>
        </w:rPr>
        <w:t xml:space="preserve"> = 50 mm/s; 2 – </w:t>
      </w:r>
      <w:r w:rsidRPr="0001606B">
        <w:rPr>
          <w:rFonts w:ascii="Arial" w:hAnsi="Arial" w:cs="Arial"/>
          <w:i/>
          <w:sz w:val="20"/>
          <w:szCs w:val="20"/>
        </w:rPr>
        <w:t>v</w:t>
      </w:r>
      <w:r w:rsidRPr="0001606B">
        <w:rPr>
          <w:rFonts w:ascii="Times New Roman" w:hAnsi="Times New Roman"/>
          <w:i/>
          <w:sz w:val="20"/>
          <w:szCs w:val="20"/>
          <w:vertAlign w:val="subscript"/>
        </w:rPr>
        <w:t>2</w:t>
      </w:r>
      <w:r w:rsidRPr="0001606B">
        <w:rPr>
          <w:rFonts w:ascii="Times New Roman" w:hAnsi="Times New Roman"/>
          <w:i/>
          <w:sz w:val="20"/>
          <w:szCs w:val="20"/>
        </w:rPr>
        <w:t xml:space="preserve"> = 70 mm/s</w:t>
      </w:r>
    </w:p>
    <w:p w:rsidR="0001606B" w:rsidRDefault="0001606B" w:rsidP="00094EE5">
      <w:pPr>
        <w:spacing w:after="0" w:line="240" w:lineRule="auto"/>
        <w:ind w:firstLine="567"/>
        <w:jc w:val="both"/>
        <w:rPr>
          <w:rFonts w:ascii="Times New Roman" w:eastAsia="MS Mincho" w:hAnsi="Times New Roman"/>
          <w:sz w:val="20"/>
          <w:szCs w:val="20"/>
          <w:lang w:val="bg-BG" w:eastAsia="ar-SA"/>
        </w:rPr>
      </w:pPr>
    </w:p>
    <w:p w:rsidR="00094EE5" w:rsidRDefault="00094EE5" w:rsidP="00094EE5">
      <w:pPr>
        <w:numPr>
          <w:ilvl w:val="0"/>
          <w:numId w:val="4"/>
        </w:numPr>
        <w:spacing w:after="0" w:line="240" w:lineRule="auto"/>
        <w:jc w:val="both"/>
        <w:rPr>
          <w:rStyle w:val="FontStyle18"/>
          <w:rFonts w:ascii="Times New Roman" w:hAnsi="Times New Roman"/>
          <w:sz w:val="20"/>
          <w:szCs w:val="20"/>
          <w:lang w:eastAsia="hr-HR"/>
        </w:rPr>
      </w:pPr>
      <w:r>
        <w:rPr>
          <w:rStyle w:val="FontStyle18"/>
          <w:rFonts w:ascii="Times New Roman" w:hAnsi="Times New Roman"/>
          <w:sz w:val="20"/>
          <w:szCs w:val="20"/>
          <w:lang w:eastAsia="hr-HR"/>
        </w:rPr>
        <w:t>CONCLUSION</w:t>
      </w:r>
    </w:p>
    <w:p w:rsidR="00094EE5" w:rsidRDefault="00094EE5" w:rsidP="00094EE5">
      <w:pPr>
        <w:spacing w:after="0" w:line="240" w:lineRule="auto"/>
        <w:ind w:left="567"/>
        <w:jc w:val="both"/>
        <w:rPr>
          <w:rStyle w:val="FontStyle18"/>
          <w:rFonts w:ascii="Times New Roman" w:hAnsi="Times New Roman"/>
          <w:sz w:val="20"/>
          <w:szCs w:val="20"/>
          <w:lang w:eastAsia="hr-HR"/>
        </w:rPr>
      </w:pPr>
    </w:p>
    <w:p w:rsidR="00D739A8" w:rsidRDefault="00D739A8" w:rsidP="00D739A8">
      <w:pPr>
        <w:spacing w:after="0" w:line="240" w:lineRule="auto"/>
        <w:ind w:left="720"/>
        <w:jc w:val="both"/>
        <w:rPr>
          <w:rFonts w:ascii="Times New Roman" w:eastAsia="MS Mincho" w:hAnsi="Times New Roman"/>
          <w:sz w:val="20"/>
          <w:szCs w:val="20"/>
          <w:lang w:val="bg-BG" w:eastAsia="bg-BG"/>
        </w:rPr>
      </w:pPr>
      <w:r w:rsidRPr="00730DBE">
        <w:rPr>
          <w:rFonts w:ascii="Times New Roman" w:eastAsia="MS Mincho" w:hAnsi="Times New Roman"/>
          <w:sz w:val="20"/>
          <w:szCs w:val="20"/>
          <w:lang w:val="bg-BG" w:eastAsia="bg-BG"/>
        </w:rPr>
        <w:t>Obtained results from experimental studies allow the formulation of the following statements:</w:t>
      </w:r>
    </w:p>
    <w:p w:rsidR="00D739A8" w:rsidRDefault="00D739A8" w:rsidP="00D739A8">
      <w:pPr>
        <w:numPr>
          <w:ilvl w:val="0"/>
          <w:numId w:val="20"/>
        </w:numPr>
        <w:spacing w:after="0" w:line="240" w:lineRule="auto"/>
        <w:jc w:val="both"/>
        <w:rPr>
          <w:rFonts w:ascii="Times New Roman" w:eastAsia="MS Mincho" w:hAnsi="Times New Roman"/>
          <w:sz w:val="20"/>
          <w:szCs w:val="20"/>
          <w:lang w:val="bg-BG" w:eastAsia="bg-BG"/>
        </w:rPr>
      </w:pPr>
      <w:r w:rsidRPr="00730DBE">
        <w:rPr>
          <w:rFonts w:ascii="Times New Roman" w:eastAsia="MS Mincho" w:hAnsi="Times New Roman"/>
          <w:sz w:val="20"/>
          <w:szCs w:val="20"/>
          <w:lang w:val="bg-BG" w:eastAsia="bg-BG"/>
        </w:rPr>
        <w:t>Upon marking by melting the contrast of the marking strongly depends on the power density of the laser radiation;</w:t>
      </w:r>
    </w:p>
    <w:p w:rsidR="00D739A8" w:rsidRDefault="00D739A8" w:rsidP="00D739A8">
      <w:pPr>
        <w:numPr>
          <w:ilvl w:val="0"/>
          <w:numId w:val="20"/>
        </w:numPr>
        <w:spacing w:after="0" w:line="240" w:lineRule="auto"/>
        <w:jc w:val="both"/>
        <w:rPr>
          <w:rFonts w:ascii="Times New Roman" w:eastAsia="MS Mincho" w:hAnsi="Times New Roman"/>
          <w:sz w:val="20"/>
          <w:szCs w:val="20"/>
          <w:lang w:val="bg-BG" w:eastAsia="bg-BG"/>
        </w:rPr>
      </w:pPr>
      <w:r w:rsidRPr="00182B97">
        <w:rPr>
          <w:rFonts w:ascii="Times New Roman" w:eastAsia="MS Mincho" w:hAnsi="Times New Roman"/>
          <w:sz w:val="20"/>
          <w:szCs w:val="20"/>
          <w:lang w:val="bg-BG" w:eastAsia="bg-BG"/>
        </w:rPr>
        <w:t>Upon marking by evaporation the contrast of the marking hardly influenced by the power density of the laser radiation;</w:t>
      </w:r>
    </w:p>
    <w:p w:rsidR="00D739A8" w:rsidRPr="00182B97" w:rsidRDefault="00D739A8" w:rsidP="00D739A8">
      <w:pPr>
        <w:numPr>
          <w:ilvl w:val="0"/>
          <w:numId w:val="20"/>
        </w:numPr>
        <w:spacing w:after="0" w:line="240" w:lineRule="auto"/>
        <w:jc w:val="both"/>
        <w:rPr>
          <w:rFonts w:ascii="Times New Roman" w:eastAsia="MS Mincho" w:hAnsi="Times New Roman"/>
          <w:sz w:val="20"/>
          <w:szCs w:val="20"/>
          <w:lang w:val="bg-BG" w:eastAsia="bg-BG"/>
        </w:rPr>
      </w:pPr>
      <w:r w:rsidRPr="00182B97">
        <w:rPr>
          <w:rFonts w:ascii="Times New Roman" w:eastAsia="MS Mincho" w:hAnsi="Times New Roman"/>
          <w:sz w:val="20"/>
          <w:szCs w:val="20"/>
          <w:lang w:val="bg-BG" w:eastAsia="bg-BG"/>
        </w:rPr>
        <w:t xml:space="preserve">The relationship between the contrast of marking and the power density can be expressed analytically by </w:t>
      </w:r>
      <w:r w:rsidR="004136D0">
        <w:rPr>
          <w:rFonts w:ascii="Times New Roman" w:eastAsia="MS Mincho" w:hAnsi="Times New Roman"/>
          <w:sz w:val="20"/>
          <w:szCs w:val="20"/>
          <w:lang w:val="bg-BG" w:eastAsia="bg-BG"/>
        </w:rPr>
        <w:t xml:space="preserve">Lagrange polynomial of the </w:t>
      </w:r>
      <w:r w:rsidR="004136D0">
        <w:rPr>
          <w:rFonts w:ascii="Times New Roman" w:eastAsia="MS Mincho" w:hAnsi="Times New Roman"/>
          <w:sz w:val="20"/>
          <w:szCs w:val="20"/>
          <w:lang w:eastAsia="bg-BG"/>
        </w:rPr>
        <w:t>second</w:t>
      </w:r>
      <w:r w:rsidRPr="00182B97">
        <w:rPr>
          <w:rFonts w:ascii="Times New Roman" w:eastAsia="MS Mincho" w:hAnsi="Times New Roman"/>
          <w:sz w:val="20"/>
          <w:szCs w:val="20"/>
          <w:lang w:val="bg-BG" w:eastAsia="bg-BG"/>
        </w:rPr>
        <w:t xml:space="preserve"> degree.</w:t>
      </w:r>
    </w:p>
    <w:p w:rsidR="00D739A8" w:rsidRPr="00182B97" w:rsidRDefault="00D739A8" w:rsidP="00D739A8">
      <w:pPr>
        <w:spacing w:after="0" w:line="240" w:lineRule="auto"/>
        <w:ind w:firstLine="360"/>
        <w:jc w:val="both"/>
        <w:rPr>
          <w:rFonts w:ascii="Times New Roman" w:eastAsia="MS Mincho" w:hAnsi="Times New Roman"/>
          <w:sz w:val="20"/>
          <w:szCs w:val="20"/>
          <w:lang w:val="bg-BG" w:eastAsia="bg-BG"/>
        </w:rPr>
      </w:pPr>
    </w:p>
    <w:p w:rsidR="000A1C5D" w:rsidRPr="00C53CFF" w:rsidRDefault="0067697F" w:rsidP="00094EE5">
      <w:pPr>
        <w:numPr>
          <w:ilvl w:val="0"/>
          <w:numId w:val="4"/>
        </w:numPr>
        <w:spacing w:after="0" w:line="240" w:lineRule="auto"/>
        <w:jc w:val="both"/>
        <w:rPr>
          <w:rStyle w:val="FontStyle18"/>
          <w:rFonts w:ascii="Times New Roman" w:hAnsi="Times New Roman"/>
          <w:sz w:val="20"/>
          <w:szCs w:val="20"/>
          <w:lang w:eastAsia="hr-HR"/>
        </w:rPr>
      </w:pPr>
      <w:r w:rsidRPr="00C53CFF">
        <w:rPr>
          <w:rStyle w:val="FontStyle18"/>
          <w:rFonts w:ascii="Times New Roman" w:hAnsi="Times New Roman"/>
          <w:sz w:val="20"/>
          <w:szCs w:val="20"/>
          <w:lang w:eastAsia="hr-HR"/>
        </w:rPr>
        <w:t>REFERENCES</w:t>
      </w:r>
      <w:r w:rsidR="000A1C5D" w:rsidRPr="00C53CFF">
        <w:rPr>
          <w:rStyle w:val="FontStyle18"/>
          <w:rFonts w:ascii="Times New Roman" w:hAnsi="Times New Roman"/>
          <w:sz w:val="20"/>
          <w:szCs w:val="20"/>
          <w:lang w:eastAsia="hr-HR"/>
        </w:rPr>
        <w:tab/>
      </w:r>
    </w:p>
    <w:p w:rsidR="000A1C5D" w:rsidRPr="00C53CFF" w:rsidRDefault="000A1C5D" w:rsidP="00A22E46">
      <w:pPr>
        <w:spacing w:after="0" w:line="240" w:lineRule="auto"/>
        <w:ind w:firstLine="567"/>
        <w:jc w:val="both"/>
        <w:rPr>
          <w:rFonts w:ascii="Times New Roman" w:hAnsi="Times New Roman"/>
          <w:sz w:val="20"/>
          <w:szCs w:val="20"/>
        </w:rPr>
      </w:pPr>
    </w:p>
    <w:p w:rsidR="00D739A8" w:rsidRPr="00B81D38" w:rsidRDefault="00D739A8" w:rsidP="00D739A8">
      <w:pPr>
        <w:numPr>
          <w:ilvl w:val="0"/>
          <w:numId w:val="11"/>
        </w:numPr>
        <w:spacing w:after="0" w:line="240" w:lineRule="auto"/>
        <w:jc w:val="both"/>
        <w:rPr>
          <w:rFonts w:ascii="Times New Roman" w:eastAsia="MS Mincho" w:hAnsi="Times New Roman"/>
          <w:sz w:val="20"/>
          <w:szCs w:val="20"/>
          <w:lang w:eastAsia="bg-BG"/>
        </w:rPr>
      </w:pPr>
      <w:r w:rsidRPr="00B81D38">
        <w:rPr>
          <w:rFonts w:ascii="Times New Roman" w:eastAsia="MS Mincho" w:hAnsi="Times New Roman"/>
          <w:sz w:val="20"/>
          <w:szCs w:val="20"/>
          <w:lang w:eastAsia="bg-BG"/>
        </w:rPr>
        <w:t>D. Schuőcker, Handbook of the Eurolaser Academy, CHAPMAN&amp;HALL, London, 1998</w:t>
      </w:r>
    </w:p>
    <w:p w:rsidR="00D739A8" w:rsidRDefault="00D739A8" w:rsidP="00D739A8">
      <w:pPr>
        <w:numPr>
          <w:ilvl w:val="0"/>
          <w:numId w:val="11"/>
        </w:numPr>
        <w:spacing w:after="0" w:line="240" w:lineRule="auto"/>
        <w:ind w:left="907" w:hanging="340"/>
        <w:jc w:val="both"/>
        <w:rPr>
          <w:rFonts w:ascii="Times New Roman" w:eastAsia="MS Mincho" w:hAnsi="Times New Roman"/>
          <w:sz w:val="20"/>
          <w:szCs w:val="20"/>
          <w:lang w:val="bg-BG" w:eastAsia="bg-BG"/>
        </w:rPr>
      </w:pPr>
      <w:r w:rsidRPr="00B81D38">
        <w:rPr>
          <w:rFonts w:ascii="Times New Roman" w:eastAsia="MS Mincho" w:hAnsi="Times New Roman"/>
          <w:sz w:val="20"/>
          <w:szCs w:val="20"/>
          <w:lang w:val="bg-BG" w:eastAsia="bg-BG"/>
        </w:rPr>
        <w:t>Лазов Л., Н. Ангелов, основни фактори, определящи качеството на маркировката на метали и сплави, Международна научна конференция АМТЕХ’07, Габрово, 23-24 ноември 2007, том I, стр. 102 – 107</w:t>
      </w:r>
    </w:p>
    <w:p w:rsidR="00D739A8" w:rsidRPr="00B81D38" w:rsidRDefault="00D739A8" w:rsidP="00D739A8">
      <w:pPr>
        <w:numPr>
          <w:ilvl w:val="0"/>
          <w:numId w:val="11"/>
        </w:numPr>
        <w:spacing w:after="0" w:line="240" w:lineRule="auto"/>
        <w:ind w:left="907" w:hanging="340"/>
        <w:jc w:val="both"/>
        <w:rPr>
          <w:rFonts w:ascii="Times New Roman" w:eastAsia="MS Mincho" w:hAnsi="Times New Roman"/>
          <w:sz w:val="20"/>
          <w:szCs w:val="20"/>
          <w:lang w:val="bg-BG" w:eastAsia="bg-BG"/>
        </w:rPr>
      </w:pPr>
      <w:r w:rsidRPr="00B81D38">
        <w:rPr>
          <w:rFonts w:ascii="Times New Roman" w:eastAsia="MS Mincho" w:hAnsi="Times New Roman"/>
          <w:sz w:val="20"/>
          <w:szCs w:val="20"/>
          <w:lang w:eastAsia="bg-BG"/>
        </w:rPr>
        <w:t xml:space="preserve">Ангелов Н., Оптимизация на процеса маркиране с лазерно лъчение на образци от инструментална стомана, дисертационен труд за </w:t>
      </w:r>
      <w:r w:rsidRPr="00B81D38">
        <w:rPr>
          <w:rFonts w:ascii="Times New Roman" w:eastAsia="MS Mincho" w:hAnsi="Times New Roman"/>
          <w:sz w:val="20"/>
          <w:szCs w:val="20"/>
          <w:lang w:val="bg-BG" w:eastAsia="bg-BG"/>
        </w:rPr>
        <w:t>придобиване на степен ДОКТОР, ТУ – Габрово, 2011, стр. 23 – 48</w:t>
      </w:r>
    </w:p>
    <w:p w:rsidR="00D739A8" w:rsidRPr="00B81D38" w:rsidRDefault="00D739A8" w:rsidP="00D739A8">
      <w:pPr>
        <w:numPr>
          <w:ilvl w:val="0"/>
          <w:numId w:val="11"/>
        </w:numPr>
        <w:spacing w:after="0" w:line="240" w:lineRule="auto"/>
        <w:ind w:left="907" w:hanging="340"/>
        <w:jc w:val="both"/>
        <w:rPr>
          <w:rFonts w:ascii="Times New Roman" w:eastAsia="MS Mincho" w:hAnsi="Times New Roman"/>
          <w:sz w:val="20"/>
          <w:szCs w:val="20"/>
          <w:lang w:val="bg-BG" w:eastAsia="bg-BG"/>
        </w:rPr>
      </w:pPr>
      <w:r w:rsidRPr="00B81D38">
        <w:rPr>
          <w:rFonts w:ascii="Times New Roman" w:eastAsia="MS Mincho" w:hAnsi="Times New Roman"/>
          <w:sz w:val="20"/>
          <w:szCs w:val="20"/>
          <w:lang w:val="bg-BG" w:eastAsia="bg-BG"/>
        </w:rPr>
        <w:t xml:space="preserve">С. Вудс  , М. Дака, Г.Флин, Волоконные лазеры средней мощности и их применение, научно-технический журнал ФОТОНИКА, </w:t>
      </w:r>
      <w:hyperlink r:id="rId35" w:history="1">
        <w:r w:rsidRPr="00B81D38">
          <w:rPr>
            <w:rFonts w:ascii="Times New Roman" w:eastAsia="MS Mincho" w:hAnsi="Times New Roman"/>
            <w:sz w:val="20"/>
            <w:szCs w:val="20"/>
            <w:lang w:val="bg-BG" w:eastAsia="bg-BG"/>
          </w:rPr>
          <w:t>вып. № 4/2008</w:t>
        </w:r>
      </w:hyperlink>
      <w:r w:rsidRPr="00B81D38">
        <w:rPr>
          <w:rFonts w:ascii="Times New Roman" w:eastAsia="MS Mincho" w:hAnsi="Times New Roman"/>
          <w:sz w:val="20"/>
          <w:szCs w:val="20"/>
          <w:lang w:val="bg-BG" w:eastAsia="bg-BG"/>
        </w:rPr>
        <w:t xml:space="preserve">, </w:t>
      </w:r>
      <w:hyperlink r:id="rId36" w:history="1">
        <w:r w:rsidRPr="00B81D38">
          <w:rPr>
            <w:rFonts w:ascii="Times New Roman" w:eastAsia="MS Mincho" w:hAnsi="Times New Roman"/>
            <w:sz w:val="20"/>
            <w:szCs w:val="20"/>
            <w:u w:val="single"/>
            <w:lang w:val="bg-BG" w:eastAsia="bg-BG"/>
          </w:rPr>
          <w:t>www.photonics.su/issue 4/2</w:t>
        </w:r>
      </w:hyperlink>
    </w:p>
    <w:p w:rsidR="00D739A8" w:rsidRPr="00B81D38" w:rsidRDefault="00D739A8" w:rsidP="00D739A8">
      <w:pPr>
        <w:numPr>
          <w:ilvl w:val="0"/>
          <w:numId w:val="11"/>
        </w:numPr>
        <w:spacing w:after="0" w:line="240" w:lineRule="auto"/>
        <w:ind w:left="907" w:hanging="340"/>
        <w:jc w:val="both"/>
        <w:rPr>
          <w:rFonts w:ascii="Times New Roman" w:eastAsia="MS Mincho" w:hAnsi="Times New Roman"/>
          <w:sz w:val="20"/>
          <w:szCs w:val="20"/>
          <w:lang w:val="bg-BG" w:eastAsia="bg-BG"/>
        </w:rPr>
      </w:pPr>
      <w:r>
        <w:rPr>
          <w:rFonts w:ascii="Times New Roman" w:eastAsia="MS Mincho" w:hAnsi="Times New Roman"/>
          <w:sz w:val="20"/>
          <w:szCs w:val="20"/>
          <w:lang w:val="bg-BG" w:eastAsia="bg-BG"/>
        </w:rPr>
        <w:t>Динев С., Лазерите в модерните технологии, изд, Алфа, София, 1993</w:t>
      </w:r>
    </w:p>
    <w:p w:rsidR="00D739A8" w:rsidRPr="00B81D38" w:rsidRDefault="00D739A8" w:rsidP="00D739A8">
      <w:pPr>
        <w:numPr>
          <w:ilvl w:val="0"/>
          <w:numId w:val="11"/>
        </w:numPr>
        <w:spacing w:after="0" w:line="240" w:lineRule="auto"/>
        <w:jc w:val="both"/>
        <w:rPr>
          <w:rFonts w:ascii="Times New Roman" w:eastAsia="MS Mincho" w:hAnsi="Times New Roman"/>
          <w:sz w:val="20"/>
          <w:szCs w:val="20"/>
          <w:u w:val="single"/>
          <w:lang w:val="bg-BG" w:eastAsia="bg-BG"/>
        </w:rPr>
      </w:pPr>
      <w:r w:rsidRPr="00B81D38">
        <w:rPr>
          <w:rFonts w:ascii="Times New Roman" w:eastAsia="MS Mincho" w:hAnsi="Times New Roman"/>
          <w:sz w:val="20"/>
          <w:szCs w:val="20"/>
          <w:u w:val="single"/>
          <w:lang w:val="bg-BG" w:eastAsia="bg-BG"/>
        </w:rPr>
        <w:t>www. amk-group.com</w:t>
      </w:r>
    </w:p>
    <w:p w:rsidR="00D739A8" w:rsidRPr="00B81D38" w:rsidRDefault="00D739A8" w:rsidP="00D739A8">
      <w:pPr>
        <w:numPr>
          <w:ilvl w:val="0"/>
          <w:numId w:val="11"/>
        </w:numPr>
        <w:spacing w:after="0" w:line="240" w:lineRule="auto"/>
        <w:jc w:val="both"/>
        <w:rPr>
          <w:rFonts w:ascii="Times New Roman" w:eastAsia="MS Mincho" w:hAnsi="Times New Roman"/>
          <w:sz w:val="20"/>
          <w:szCs w:val="20"/>
          <w:u w:val="single"/>
          <w:lang w:val="bg-BG" w:eastAsia="bg-BG"/>
        </w:rPr>
      </w:pPr>
      <w:hyperlink r:id="rId37" w:history="1">
        <w:r w:rsidRPr="00B81D38">
          <w:rPr>
            <w:rFonts w:ascii="Times New Roman" w:eastAsia="MS Mincho" w:hAnsi="Times New Roman"/>
            <w:sz w:val="20"/>
            <w:szCs w:val="20"/>
            <w:u w:val="single"/>
            <w:lang w:eastAsia="bg-BG"/>
          </w:rPr>
          <w:t>www.</w:t>
        </w:r>
        <w:r w:rsidRPr="00B81D38">
          <w:rPr>
            <w:rFonts w:ascii="Times New Roman" w:eastAsia="MS Mincho" w:hAnsi="Times New Roman"/>
            <w:sz w:val="20"/>
            <w:szCs w:val="20"/>
            <w:u w:val="single"/>
            <w:lang w:val="bg-BG" w:eastAsia="bg-BG"/>
          </w:rPr>
          <w:t>metallicheckiy-portal.ru/marki_metallov/search/?gvid</w:t>
        </w:r>
      </w:hyperlink>
      <w:r w:rsidRPr="00B81D38">
        <w:rPr>
          <w:rFonts w:ascii="Times New Roman" w:eastAsia="MS Mincho" w:hAnsi="Times New Roman"/>
          <w:sz w:val="20"/>
          <w:szCs w:val="20"/>
          <w:u w:val="single"/>
          <w:lang w:val="bg-BG" w:eastAsia="bg-BG"/>
        </w:rPr>
        <w:t>=</w:t>
      </w:r>
    </w:p>
    <w:p w:rsidR="00D739A8" w:rsidRPr="00B81D38" w:rsidRDefault="00D739A8" w:rsidP="00D739A8">
      <w:pPr>
        <w:numPr>
          <w:ilvl w:val="0"/>
          <w:numId w:val="11"/>
        </w:numPr>
        <w:spacing w:after="0" w:line="240" w:lineRule="auto"/>
        <w:jc w:val="both"/>
        <w:rPr>
          <w:rFonts w:ascii="Times New Roman" w:eastAsia="MS Mincho" w:hAnsi="Times New Roman"/>
          <w:sz w:val="20"/>
          <w:szCs w:val="20"/>
          <w:lang w:val="bg-BG" w:eastAsia="bg-BG"/>
        </w:rPr>
      </w:pPr>
      <w:hyperlink r:id="rId38" w:history="1">
        <w:r w:rsidRPr="00B81D38">
          <w:rPr>
            <w:rFonts w:ascii="Times New Roman" w:eastAsia="MS Mincho" w:hAnsi="Times New Roman"/>
            <w:sz w:val="20"/>
            <w:szCs w:val="20"/>
            <w:u w:val="single"/>
            <w:lang w:val="bg-BG" w:eastAsia="bg-BG"/>
          </w:rPr>
          <w:t>www.spilasers.com</w:t>
        </w:r>
      </w:hyperlink>
    </w:p>
    <w:p w:rsidR="00D739A8" w:rsidRPr="00B81D38" w:rsidRDefault="00D739A8" w:rsidP="00D739A8">
      <w:pPr>
        <w:numPr>
          <w:ilvl w:val="0"/>
          <w:numId w:val="11"/>
        </w:numPr>
        <w:spacing w:after="0" w:line="240" w:lineRule="auto"/>
        <w:jc w:val="both"/>
        <w:rPr>
          <w:rFonts w:ascii="Times New Roman" w:eastAsia="MS Mincho" w:hAnsi="Times New Roman"/>
          <w:sz w:val="20"/>
          <w:szCs w:val="20"/>
          <w:u w:val="single"/>
          <w:lang w:val="bg-BG" w:eastAsia="bg-BG"/>
        </w:rPr>
      </w:pPr>
      <w:hyperlink r:id="rId39" w:history="1">
        <w:r w:rsidRPr="00B81D38">
          <w:rPr>
            <w:rFonts w:ascii="Times New Roman" w:eastAsia="MS Mincho" w:hAnsi="Times New Roman"/>
            <w:sz w:val="20"/>
            <w:szCs w:val="20"/>
            <w:u w:val="single"/>
            <w:lang w:val="bg-BG" w:eastAsia="bg-BG"/>
          </w:rPr>
          <w:t>www.sp-laser.ru/?id=430</w:t>
        </w:r>
      </w:hyperlink>
    </w:p>
    <w:p w:rsidR="00D739A8" w:rsidRPr="00C83526" w:rsidRDefault="00D739A8" w:rsidP="00D739A8">
      <w:pPr>
        <w:numPr>
          <w:ilvl w:val="0"/>
          <w:numId w:val="11"/>
        </w:numPr>
        <w:spacing w:after="0" w:line="240" w:lineRule="auto"/>
        <w:jc w:val="both"/>
        <w:rPr>
          <w:rFonts w:ascii="Times New Roman" w:eastAsia="MS Mincho" w:hAnsi="Times New Roman"/>
          <w:sz w:val="20"/>
          <w:szCs w:val="20"/>
          <w:u w:val="single"/>
          <w:lang w:val="bg-BG" w:eastAsia="bg-BG"/>
        </w:rPr>
      </w:pPr>
      <w:hyperlink r:id="rId40" w:history="1">
        <w:r w:rsidRPr="00B81D38">
          <w:rPr>
            <w:rFonts w:ascii="Times New Roman" w:eastAsia="MS Mincho" w:hAnsi="Times New Roman"/>
            <w:sz w:val="20"/>
            <w:szCs w:val="20"/>
            <w:u w:val="single"/>
            <w:lang w:val="bg-BG" w:eastAsia="bg-BG"/>
          </w:rPr>
          <w:t>www.splav.kharkov.com</w:t>
        </w:r>
      </w:hyperlink>
    </w:p>
    <w:p w:rsidR="005D2DA6" w:rsidRPr="00C53CFF" w:rsidRDefault="005D2DA6" w:rsidP="00743668">
      <w:pPr>
        <w:pStyle w:val="HTMLPreformatted"/>
        <w:tabs>
          <w:tab w:val="clear" w:pos="916"/>
          <w:tab w:val="left" w:pos="0"/>
        </w:tabs>
        <w:ind w:firstLine="567"/>
        <w:jc w:val="both"/>
        <w:rPr>
          <w:rFonts w:ascii="Times New Roman" w:hAnsi="Times New Roman" w:cs="Times New Roman"/>
          <w:bCs/>
        </w:rPr>
      </w:pPr>
    </w:p>
    <w:p w:rsidR="005D2DA6" w:rsidRPr="00C53CFF" w:rsidRDefault="005D2DA6" w:rsidP="005D2DA6">
      <w:pPr>
        <w:spacing w:after="0" w:line="240" w:lineRule="auto"/>
        <w:jc w:val="center"/>
        <w:rPr>
          <w:rFonts w:ascii="Times New Roman" w:hAnsi="Times New Roman"/>
          <w:sz w:val="20"/>
          <w:szCs w:val="20"/>
          <w:lang w:val="sr-Latn-BA"/>
        </w:rPr>
      </w:pPr>
      <w:r w:rsidRPr="00C53CFF">
        <w:rPr>
          <w:rFonts w:ascii="Times New Roman" w:hAnsi="Times New Roman"/>
          <w:sz w:val="20"/>
          <w:szCs w:val="20"/>
          <w:lang w:val="sr-Latn-BA"/>
        </w:rPr>
        <w:sym w:font="Wingdings" w:char="F098"/>
      </w:r>
      <w:r w:rsidRPr="00C53CFF">
        <w:rPr>
          <w:rFonts w:ascii="Times New Roman" w:hAnsi="Times New Roman"/>
          <w:sz w:val="20"/>
          <w:szCs w:val="20"/>
          <w:lang w:val="sr-Latn-BA"/>
        </w:rPr>
        <w:sym w:font="Wingdings" w:char="F099"/>
      </w:r>
    </w:p>
    <w:p w:rsidR="00271E4F" w:rsidRPr="00271E4F" w:rsidRDefault="00271E4F" w:rsidP="009D5E94">
      <w:pPr>
        <w:spacing w:after="0" w:line="240" w:lineRule="auto"/>
        <w:jc w:val="center"/>
        <w:rPr>
          <w:rFonts w:ascii="Times New Roman" w:hAnsi="Times New Roman"/>
          <w:sz w:val="20"/>
          <w:szCs w:val="20"/>
          <w:lang w:val="bg-BG"/>
        </w:rPr>
      </w:pPr>
      <w:r w:rsidRPr="00271E4F">
        <w:rPr>
          <w:rFonts w:ascii="Times New Roman" w:hAnsi="Times New Roman"/>
          <w:sz w:val="20"/>
          <w:szCs w:val="20"/>
          <w:lang w:val="bg-BG"/>
        </w:rPr>
        <w:t>О</w:t>
      </w:r>
      <w:r>
        <w:rPr>
          <w:rFonts w:ascii="Times New Roman" w:hAnsi="Times New Roman"/>
          <w:sz w:val="20"/>
          <w:szCs w:val="20"/>
          <w:lang w:val="bg-BG"/>
        </w:rPr>
        <w:t>ДРЕ</w:t>
      </w:r>
      <w:r w:rsidRPr="00271E4F">
        <w:rPr>
          <w:rFonts w:ascii="Times New Roman" w:hAnsi="Times New Roman"/>
          <w:sz w:val="20"/>
          <w:szCs w:val="20"/>
          <w:lang w:val="bg-BG"/>
        </w:rPr>
        <w:t>ђ</w:t>
      </w:r>
      <w:r>
        <w:rPr>
          <w:rFonts w:ascii="Times New Roman" w:hAnsi="Times New Roman"/>
          <w:sz w:val="20"/>
          <w:szCs w:val="20"/>
          <w:lang w:val="bg-BG"/>
        </w:rPr>
        <w:t>ИВА</w:t>
      </w:r>
      <w:r w:rsidR="003C2D4F" w:rsidRPr="003C2D4F">
        <w:rPr>
          <w:rFonts w:ascii="Times New Roman" w:hAnsi="Times New Roman"/>
          <w:sz w:val="20"/>
          <w:szCs w:val="20"/>
          <w:lang w:val="bg-BG"/>
        </w:rPr>
        <w:t>Њ</w:t>
      </w:r>
      <w:r>
        <w:rPr>
          <w:rFonts w:ascii="Times New Roman" w:hAnsi="Times New Roman"/>
          <w:sz w:val="20"/>
          <w:szCs w:val="20"/>
          <w:lang w:val="bg-BG"/>
        </w:rPr>
        <w:t>Е</w:t>
      </w:r>
      <w:r w:rsidRPr="00271E4F">
        <w:rPr>
          <w:rFonts w:ascii="Times New Roman" w:hAnsi="Times New Roman"/>
          <w:sz w:val="20"/>
          <w:szCs w:val="20"/>
          <w:lang w:val="bg-BG"/>
        </w:rPr>
        <w:t xml:space="preserve"> </w:t>
      </w:r>
      <w:r>
        <w:rPr>
          <w:rFonts w:ascii="Times New Roman" w:hAnsi="Times New Roman"/>
          <w:sz w:val="20"/>
          <w:szCs w:val="20"/>
          <w:lang w:val="bg-BG"/>
        </w:rPr>
        <w:t>УЧИНКА</w:t>
      </w:r>
      <w:r w:rsidRPr="00271E4F">
        <w:rPr>
          <w:rFonts w:ascii="Times New Roman" w:hAnsi="Times New Roman"/>
          <w:sz w:val="20"/>
          <w:szCs w:val="20"/>
          <w:lang w:val="bg-BG"/>
        </w:rPr>
        <w:t xml:space="preserve"> </w:t>
      </w:r>
      <w:r>
        <w:rPr>
          <w:rFonts w:ascii="Times New Roman" w:hAnsi="Times New Roman"/>
          <w:sz w:val="20"/>
          <w:szCs w:val="20"/>
          <w:lang w:val="bg-BG"/>
        </w:rPr>
        <w:t>ИНТЕРВАЛУ</w:t>
      </w:r>
      <w:r w:rsidRPr="00271E4F">
        <w:rPr>
          <w:rFonts w:ascii="Times New Roman" w:hAnsi="Times New Roman"/>
          <w:sz w:val="20"/>
          <w:szCs w:val="20"/>
          <w:lang w:val="bg-BG"/>
        </w:rPr>
        <w:t xml:space="preserve"> </w:t>
      </w:r>
      <w:r>
        <w:rPr>
          <w:rFonts w:ascii="Times New Roman" w:hAnsi="Times New Roman"/>
          <w:sz w:val="20"/>
          <w:szCs w:val="20"/>
          <w:lang w:val="bg-BG"/>
        </w:rPr>
        <w:t>ГУСТИНЕ</w:t>
      </w:r>
      <w:r w:rsidRPr="00271E4F">
        <w:rPr>
          <w:rFonts w:ascii="Times New Roman" w:hAnsi="Times New Roman"/>
          <w:sz w:val="20"/>
          <w:szCs w:val="20"/>
          <w:lang w:val="bg-BG"/>
        </w:rPr>
        <w:t xml:space="preserve"> </w:t>
      </w:r>
      <w:r>
        <w:rPr>
          <w:rFonts w:ascii="Times New Roman" w:hAnsi="Times New Roman"/>
          <w:sz w:val="20"/>
          <w:szCs w:val="20"/>
          <w:lang w:val="bg-BG"/>
        </w:rPr>
        <w:t>ЛАСЕР</w:t>
      </w:r>
      <w:r w:rsidRPr="00271E4F">
        <w:rPr>
          <w:rFonts w:ascii="Times New Roman" w:hAnsi="Times New Roman"/>
          <w:sz w:val="20"/>
          <w:szCs w:val="20"/>
          <w:lang w:val="bg-BG"/>
        </w:rPr>
        <w:t xml:space="preserve"> </w:t>
      </w:r>
      <w:r>
        <w:rPr>
          <w:rFonts w:ascii="Times New Roman" w:hAnsi="Times New Roman"/>
          <w:sz w:val="20"/>
          <w:szCs w:val="20"/>
          <w:lang w:val="bg-BG"/>
        </w:rPr>
        <w:t>ОЗНАЧАВА</w:t>
      </w:r>
      <w:r w:rsidR="003C2D4F" w:rsidRPr="003C2D4F">
        <w:rPr>
          <w:rFonts w:ascii="Times New Roman" w:hAnsi="Times New Roman"/>
          <w:sz w:val="20"/>
          <w:szCs w:val="20"/>
          <w:lang w:val="bg-BG"/>
        </w:rPr>
        <w:t>Њ</w:t>
      </w:r>
      <w:r>
        <w:rPr>
          <w:rFonts w:ascii="Times New Roman" w:hAnsi="Times New Roman"/>
          <w:sz w:val="20"/>
          <w:szCs w:val="20"/>
          <w:lang w:val="bg-BG"/>
        </w:rPr>
        <w:t>Е</w:t>
      </w:r>
      <w:r w:rsidRPr="00271E4F">
        <w:rPr>
          <w:rFonts w:ascii="Times New Roman" w:hAnsi="Times New Roman"/>
          <w:sz w:val="20"/>
          <w:szCs w:val="20"/>
          <w:lang w:val="bg-BG"/>
        </w:rPr>
        <w:t xml:space="preserve"> ЧЕЛИКА </w:t>
      </w:r>
      <w:r w:rsidRPr="00C81FCC">
        <w:rPr>
          <w:rFonts w:ascii="Times New Roman" w:eastAsia="MS Mincho" w:hAnsi="Times New Roman"/>
          <w:sz w:val="20"/>
          <w:szCs w:val="20"/>
          <w:lang w:val="bg-BG" w:eastAsia="bg-BG"/>
        </w:rPr>
        <w:t>50ChN</w:t>
      </w:r>
    </w:p>
    <w:p w:rsidR="005D2DA6" w:rsidRPr="00C53CFF" w:rsidRDefault="005D2DA6" w:rsidP="005D2DA6">
      <w:pPr>
        <w:spacing w:after="0" w:line="240" w:lineRule="auto"/>
        <w:ind w:firstLine="567"/>
        <w:jc w:val="both"/>
        <w:rPr>
          <w:rFonts w:ascii="Times New Roman" w:hAnsi="Times New Roman"/>
          <w:sz w:val="20"/>
          <w:szCs w:val="20"/>
          <w:lang w:val="sr-Cyrl-CS"/>
        </w:rPr>
      </w:pPr>
    </w:p>
    <w:p w:rsidR="00271E4F" w:rsidRPr="00271E4F" w:rsidRDefault="005D2DA6" w:rsidP="00271E4F">
      <w:pPr>
        <w:spacing w:after="0" w:line="240" w:lineRule="auto"/>
        <w:ind w:left="1134" w:right="1134" w:firstLine="567"/>
        <w:jc w:val="both"/>
        <w:rPr>
          <w:rFonts w:ascii="Times New Roman" w:hAnsi="Times New Roman"/>
          <w:sz w:val="20"/>
          <w:szCs w:val="20"/>
          <w:lang w:val="ru-RU"/>
        </w:rPr>
      </w:pPr>
      <w:r w:rsidRPr="00C53CFF">
        <w:rPr>
          <w:rFonts w:ascii="Times New Roman" w:hAnsi="Times New Roman"/>
          <w:b/>
          <w:sz w:val="20"/>
          <w:szCs w:val="20"/>
          <w:lang/>
        </w:rPr>
        <w:t>Сажетак</w:t>
      </w:r>
      <w:r w:rsidRPr="00153004">
        <w:rPr>
          <w:rFonts w:ascii="Times New Roman" w:hAnsi="Times New Roman"/>
          <w:b/>
          <w:sz w:val="20"/>
          <w:szCs w:val="20"/>
          <w:lang w:val="ru-RU"/>
        </w:rPr>
        <w:t>:</w:t>
      </w:r>
      <w:r w:rsidR="00EB7B47">
        <w:rPr>
          <w:rFonts w:ascii="Times New Roman" w:hAnsi="Times New Roman"/>
          <w:sz w:val="20"/>
          <w:szCs w:val="20"/>
        </w:rPr>
        <w:t xml:space="preserve"> </w:t>
      </w:r>
      <w:r w:rsidR="00271E4F" w:rsidRPr="00271E4F">
        <w:rPr>
          <w:rFonts w:ascii="Times New Roman" w:hAnsi="Times New Roman"/>
          <w:sz w:val="20"/>
          <w:szCs w:val="20"/>
          <w:lang w:val="ru-RU"/>
        </w:rPr>
        <w:t>Студије се односе на два главна метода за обележавање челика - топљењем и испаравања. На основу теоријских разматрања су предодређени инт</w:t>
      </w:r>
      <w:r w:rsidR="00271E4F">
        <w:rPr>
          <w:rFonts w:ascii="Times New Roman" w:hAnsi="Times New Roman"/>
          <w:sz w:val="20"/>
          <w:szCs w:val="20"/>
          <w:lang w:val="ru-RU"/>
        </w:rPr>
        <w:t xml:space="preserve">ервале густине снаге у ласера </w:t>
      </w:r>
      <w:r w:rsidR="00271E4F" w:rsidRPr="00271E4F">
        <w:rPr>
          <w:rFonts w:ascii="Times New Roman" w:hAnsi="Times New Roman"/>
          <w:sz w:val="20"/>
          <w:szCs w:val="20"/>
          <w:lang w:val="ru-RU"/>
        </w:rPr>
        <w:t>обележавање челика 50</w:t>
      </w:r>
      <w:r w:rsidR="003C2D4F" w:rsidRPr="003C2D4F">
        <w:rPr>
          <w:rFonts w:ascii="Times New Roman" w:hAnsi="Times New Roman"/>
          <w:sz w:val="20"/>
          <w:szCs w:val="20"/>
          <w:lang w:val="ru-RU"/>
        </w:rPr>
        <w:t>ChN</w:t>
      </w:r>
      <w:r w:rsidR="00271E4F" w:rsidRPr="00271E4F">
        <w:rPr>
          <w:rFonts w:ascii="Times New Roman" w:hAnsi="Times New Roman"/>
          <w:sz w:val="20"/>
          <w:szCs w:val="20"/>
          <w:lang w:val="ru-RU"/>
        </w:rPr>
        <w:t>. Експерименти су реализује оптичких ласер која ради у блиској инфрацрвеном региону. Буилт зависност разлику од обележавања густине снаге ласерског зрачења за две методе означавања. Дефинисане су радне интервале густине енергије за обележавање топљењем и испаравања под визуелне перцепције етикете и коришћење</w:t>
      </w:r>
      <w:r w:rsidR="00271E4F">
        <w:rPr>
          <w:rFonts w:ascii="Times New Roman" w:hAnsi="Times New Roman"/>
          <w:sz w:val="20"/>
          <w:szCs w:val="20"/>
          <w:lang w:val="ru-RU"/>
        </w:rPr>
        <w:t>.</w:t>
      </w:r>
    </w:p>
    <w:p w:rsidR="005D2DA6" w:rsidRDefault="005D2DA6" w:rsidP="00EB7B47">
      <w:pPr>
        <w:spacing w:after="0" w:line="240" w:lineRule="auto"/>
        <w:ind w:left="1134" w:right="1134" w:firstLine="567"/>
        <w:jc w:val="both"/>
        <w:rPr>
          <w:rFonts w:ascii="Times New Roman" w:hAnsi="Times New Roman"/>
          <w:sz w:val="20"/>
          <w:szCs w:val="20"/>
          <w:lang w:val="bg-BG"/>
        </w:rPr>
      </w:pPr>
      <w:r w:rsidRPr="00C53CFF">
        <w:rPr>
          <w:rFonts w:ascii="Times New Roman" w:hAnsi="Times New Roman"/>
          <w:b/>
          <w:sz w:val="20"/>
          <w:szCs w:val="20"/>
          <w:lang/>
        </w:rPr>
        <w:t>Кључне ријечи</w:t>
      </w:r>
      <w:r w:rsidRPr="00153004">
        <w:rPr>
          <w:rFonts w:ascii="Times New Roman" w:hAnsi="Times New Roman"/>
          <w:b/>
          <w:sz w:val="20"/>
          <w:szCs w:val="20"/>
          <w:lang w:val="ru-RU"/>
        </w:rPr>
        <w:t>:</w:t>
      </w:r>
      <w:r w:rsidR="00EB7B47">
        <w:rPr>
          <w:rFonts w:ascii="Times New Roman" w:hAnsi="Times New Roman"/>
          <w:sz w:val="20"/>
          <w:szCs w:val="20"/>
          <w:lang w:val="ru-RU"/>
        </w:rPr>
        <w:t xml:space="preserve"> </w:t>
      </w:r>
      <w:r w:rsidR="00271E4F" w:rsidRPr="00271E4F">
        <w:rPr>
          <w:rFonts w:ascii="Times New Roman" w:hAnsi="Times New Roman"/>
          <w:sz w:val="20"/>
          <w:szCs w:val="20"/>
          <w:lang w:val="ru-RU"/>
        </w:rPr>
        <w:t>ласерско обележавање, стр</w:t>
      </w:r>
      <w:r w:rsidR="00271E4F">
        <w:rPr>
          <w:rFonts w:ascii="Times New Roman" w:hAnsi="Times New Roman"/>
          <w:sz w:val="20"/>
          <w:szCs w:val="20"/>
          <w:lang w:val="ru-RU"/>
        </w:rPr>
        <w:t>уктурни легура челика, оптичке л</w:t>
      </w:r>
      <w:r w:rsidR="00271E4F" w:rsidRPr="00271E4F">
        <w:rPr>
          <w:rFonts w:ascii="Times New Roman" w:hAnsi="Times New Roman"/>
          <w:sz w:val="20"/>
          <w:szCs w:val="20"/>
          <w:lang w:val="ru-RU"/>
        </w:rPr>
        <w:t>асер</w:t>
      </w:r>
      <w:r w:rsidR="00271E4F">
        <w:rPr>
          <w:rFonts w:ascii="Times New Roman" w:hAnsi="Times New Roman"/>
          <w:sz w:val="20"/>
          <w:szCs w:val="20"/>
          <w:lang w:val="ru-RU"/>
        </w:rPr>
        <w:t>,</w:t>
      </w:r>
      <w:r w:rsidR="00271E4F" w:rsidRPr="00271E4F">
        <w:rPr>
          <w:rFonts w:ascii="Times New Roman" w:hAnsi="Times New Roman"/>
          <w:sz w:val="20"/>
          <w:szCs w:val="20"/>
          <w:lang w:val="ru-RU"/>
        </w:rPr>
        <w:t xml:space="preserve"> контраст, топљење, испаравање, густина енергије, </w:t>
      </w:r>
      <w:r w:rsidR="00271E4F">
        <w:rPr>
          <w:rFonts w:ascii="Times New Roman" w:hAnsi="Times New Roman"/>
          <w:sz w:val="20"/>
          <w:szCs w:val="20"/>
          <w:lang w:val="bg-BG"/>
        </w:rPr>
        <w:t>радни</w:t>
      </w:r>
      <w:r w:rsidR="00271E4F" w:rsidRPr="00271E4F">
        <w:rPr>
          <w:rFonts w:ascii="Times New Roman" w:hAnsi="Times New Roman"/>
          <w:sz w:val="20"/>
          <w:szCs w:val="20"/>
          <w:lang w:val="ru-RU"/>
        </w:rPr>
        <w:t xml:space="preserve"> интервали.</w:t>
      </w:r>
      <w:r w:rsidR="00271E4F" w:rsidRPr="00C53CFF">
        <w:rPr>
          <w:rFonts w:ascii="Times New Roman" w:hAnsi="Times New Roman"/>
          <w:sz w:val="20"/>
          <w:szCs w:val="20"/>
          <w:lang w:val="sr-Latn-BA"/>
        </w:rPr>
        <w:t xml:space="preserve"> </w:t>
      </w:r>
      <w:r w:rsidRPr="00C53CFF">
        <w:rPr>
          <w:rFonts w:ascii="Times New Roman" w:hAnsi="Times New Roman"/>
          <w:sz w:val="20"/>
          <w:szCs w:val="20"/>
          <w:lang w:val="sr-Latn-BA"/>
        </w:rPr>
        <w:sym w:font="Wingdings" w:char="F096"/>
      </w:r>
      <w:r w:rsidRPr="00C53CFF">
        <w:rPr>
          <w:rFonts w:ascii="Times New Roman" w:hAnsi="Times New Roman"/>
          <w:sz w:val="20"/>
          <w:szCs w:val="20"/>
          <w:lang w:val="sr-Latn-BA"/>
        </w:rPr>
        <w:sym w:font="Wingdings" w:char="F097"/>
      </w:r>
    </w:p>
    <w:p w:rsidR="009D5E94" w:rsidRDefault="009D5E94" w:rsidP="009D5E94">
      <w:pPr>
        <w:spacing w:after="0" w:line="240" w:lineRule="auto"/>
        <w:ind w:right="1134"/>
        <w:jc w:val="both"/>
        <w:rPr>
          <w:rFonts w:ascii="Times New Roman" w:hAnsi="Times New Roman"/>
          <w:sz w:val="20"/>
          <w:szCs w:val="20"/>
          <w:lang w:val="bg-BG"/>
        </w:rPr>
      </w:pPr>
    </w:p>
    <w:p w:rsidR="009D5E94" w:rsidRPr="000127D6" w:rsidRDefault="009D5E94" w:rsidP="009D5E94">
      <w:pPr>
        <w:spacing w:after="0" w:line="240" w:lineRule="auto"/>
        <w:ind w:firstLine="567"/>
        <w:jc w:val="both"/>
        <w:rPr>
          <w:rFonts w:ascii="Times New Roman" w:eastAsia="SimSun" w:hAnsi="Times New Roman"/>
          <w:sz w:val="20"/>
          <w:szCs w:val="20"/>
        </w:rPr>
      </w:pPr>
      <w:r w:rsidRPr="000127D6">
        <w:rPr>
          <w:rFonts w:ascii="Times New Roman" w:eastAsia="SimSun" w:hAnsi="Times New Roman"/>
          <w:sz w:val="20"/>
          <w:szCs w:val="20"/>
          <w:lang w:val="en-GB"/>
        </w:rPr>
        <w:t xml:space="preserve">The paper is dedicated to </w:t>
      </w:r>
      <w:r w:rsidRPr="000127D6">
        <w:rPr>
          <w:rFonts w:ascii="Times New Roman" w:eastAsia="SimSun" w:hAnsi="Times New Roman"/>
          <w:b/>
          <w:sz w:val="20"/>
          <w:szCs w:val="20"/>
          <w:lang w:val="en-GB"/>
        </w:rPr>
        <w:t>International Year of Light and Light-based Technologies, 2015 (IYL 2015).</w:t>
      </w:r>
    </w:p>
    <w:sectPr w:rsidR="009D5E94" w:rsidRPr="000127D6" w:rsidSect="00C53CFF">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FB0" w:rsidRDefault="00C37FB0" w:rsidP="00CD0D51">
      <w:pPr>
        <w:spacing w:after="0" w:line="240" w:lineRule="auto"/>
      </w:pPr>
      <w:r>
        <w:separator/>
      </w:r>
    </w:p>
  </w:endnote>
  <w:endnote w:type="continuationSeparator" w:id="0">
    <w:p w:rsidR="00C37FB0" w:rsidRDefault="00C37FB0"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FB0" w:rsidRDefault="00C37FB0" w:rsidP="00CD0D51">
      <w:pPr>
        <w:spacing w:after="0" w:line="240" w:lineRule="auto"/>
      </w:pPr>
      <w:r>
        <w:separator/>
      </w:r>
    </w:p>
  </w:footnote>
  <w:footnote w:type="continuationSeparator" w:id="0">
    <w:p w:rsidR="00C37FB0" w:rsidRDefault="00C37FB0" w:rsidP="00CD0D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bullet"/>
      <w:lvlText w:val=""/>
      <w:lvlJc w:val="left"/>
      <w:pPr>
        <w:tabs>
          <w:tab w:val="num" w:pos="720"/>
        </w:tabs>
        <w:ind w:left="720" w:hanging="360"/>
      </w:pPr>
      <w:rPr>
        <w:rFonts w:ascii="Symbol" w:hAnsi="Symbol"/>
        <w:sz w:val="20"/>
      </w:rPr>
    </w:lvl>
  </w:abstractNum>
  <w:abstractNum w:abstractNumId="1">
    <w:nsid w:val="08BC3A84"/>
    <w:multiLevelType w:val="hybridMultilevel"/>
    <w:tmpl w:val="223EF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E162E"/>
    <w:multiLevelType w:val="hybridMultilevel"/>
    <w:tmpl w:val="9DDA6186"/>
    <w:lvl w:ilvl="0" w:tplc="61905C26">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EEF163D"/>
    <w:multiLevelType w:val="hybridMultilevel"/>
    <w:tmpl w:val="B52A8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055BE2"/>
    <w:multiLevelType w:val="hybridMultilevel"/>
    <w:tmpl w:val="338E2352"/>
    <w:lvl w:ilvl="0" w:tplc="E07A3D1E">
      <w:start w:val="1"/>
      <w:numFmt w:val="upp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2527102B"/>
    <w:multiLevelType w:val="hybridMultilevel"/>
    <w:tmpl w:val="676E8548"/>
    <w:lvl w:ilvl="0" w:tplc="5CAA7B16">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EA2A15"/>
    <w:multiLevelType w:val="hybridMultilevel"/>
    <w:tmpl w:val="68B8C9E0"/>
    <w:lvl w:ilvl="0" w:tplc="DB2E16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BD23681"/>
    <w:multiLevelType w:val="hybridMultilevel"/>
    <w:tmpl w:val="8D5437F6"/>
    <w:lvl w:ilvl="0" w:tplc="382C7498">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BDD45A2"/>
    <w:multiLevelType w:val="hybridMultilevel"/>
    <w:tmpl w:val="A76C8BE0"/>
    <w:lvl w:ilvl="0" w:tplc="93E06E1C">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FDC7A7A"/>
    <w:multiLevelType w:val="hybridMultilevel"/>
    <w:tmpl w:val="10C6EAF6"/>
    <w:lvl w:ilvl="0" w:tplc="5F747ACC">
      <w:start w:val="1"/>
      <w:numFmt w:val="decimal"/>
      <w:lvlText w:val="[%1]"/>
      <w:lvlJc w:val="left"/>
      <w:pPr>
        <w:ind w:left="928" w:hanging="360"/>
      </w:pPr>
      <w:rPr>
        <w:rFonts w:ascii="Arial" w:hAnsi="Arial" w:cs="Arial" w:hint="default"/>
        <w:b w:val="0"/>
        <w:i w:val="0"/>
        <w:color w:val="auto"/>
        <w:sz w:val="20"/>
        <w:szCs w:val="20"/>
      </w:rPr>
    </w:lvl>
    <w:lvl w:ilvl="1" w:tplc="04020019">
      <w:start w:val="1"/>
      <w:numFmt w:val="lowerLetter"/>
      <w:lvlText w:val="%2."/>
      <w:lvlJc w:val="left"/>
      <w:pPr>
        <w:ind w:left="1110" w:hanging="360"/>
      </w:pPr>
    </w:lvl>
    <w:lvl w:ilvl="2" w:tplc="0402001B">
      <w:start w:val="1"/>
      <w:numFmt w:val="lowerRoman"/>
      <w:lvlText w:val="%3."/>
      <w:lvlJc w:val="right"/>
      <w:pPr>
        <w:ind w:left="1830" w:hanging="180"/>
      </w:pPr>
    </w:lvl>
    <w:lvl w:ilvl="3" w:tplc="0402000F">
      <w:start w:val="1"/>
      <w:numFmt w:val="decimal"/>
      <w:lvlText w:val="%4."/>
      <w:lvlJc w:val="left"/>
      <w:pPr>
        <w:ind w:left="2550" w:hanging="360"/>
      </w:pPr>
    </w:lvl>
    <w:lvl w:ilvl="4" w:tplc="04020019">
      <w:start w:val="1"/>
      <w:numFmt w:val="lowerLetter"/>
      <w:lvlText w:val="%5."/>
      <w:lvlJc w:val="left"/>
      <w:pPr>
        <w:ind w:left="3270" w:hanging="360"/>
      </w:pPr>
    </w:lvl>
    <w:lvl w:ilvl="5" w:tplc="0402001B">
      <w:start w:val="1"/>
      <w:numFmt w:val="lowerRoman"/>
      <w:lvlText w:val="%6."/>
      <w:lvlJc w:val="right"/>
      <w:pPr>
        <w:ind w:left="3990" w:hanging="180"/>
      </w:pPr>
    </w:lvl>
    <w:lvl w:ilvl="6" w:tplc="0402000F">
      <w:start w:val="1"/>
      <w:numFmt w:val="decimal"/>
      <w:lvlText w:val="%7."/>
      <w:lvlJc w:val="left"/>
      <w:pPr>
        <w:ind w:left="4710" w:hanging="360"/>
      </w:pPr>
    </w:lvl>
    <w:lvl w:ilvl="7" w:tplc="04020019">
      <w:start w:val="1"/>
      <w:numFmt w:val="lowerLetter"/>
      <w:lvlText w:val="%8."/>
      <w:lvlJc w:val="left"/>
      <w:pPr>
        <w:ind w:left="5430" w:hanging="360"/>
      </w:pPr>
    </w:lvl>
    <w:lvl w:ilvl="8" w:tplc="0402001B">
      <w:start w:val="1"/>
      <w:numFmt w:val="lowerRoman"/>
      <w:lvlText w:val="%9."/>
      <w:lvlJc w:val="right"/>
      <w:pPr>
        <w:ind w:left="6150" w:hanging="180"/>
      </w:pPr>
    </w:lvl>
  </w:abstractNum>
  <w:abstractNum w:abstractNumId="11">
    <w:nsid w:val="534C4E90"/>
    <w:multiLevelType w:val="hybridMultilevel"/>
    <w:tmpl w:val="B4CA23C4"/>
    <w:lvl w:ilvl="0" w:tplc="0402000F">
      <w:start w:val="1"/>
      <w:numFmt w:val="decimal"/>
      <w:lvlText w:val="%1."/>
      <w:lvlJc w:val="left"/>
      <w:pPr>
        <w:ind w:left="720" w:hanging="360"/>
      </w:pPr>
      <w:rPr>
        <w:rFonts w:hint="default"/>
      </w:rPr>
    </w:lvl>
    <w:lvl w:ilvl="1" w:tplc="04020001">
      <w:start w:val="1"/>
      <w:numFmt w:val="bullet"/>
      <w:lvlText w:val=""/>
      <w:lvlJc w:val="left"/>
      <w:pPr>
        <w:tabs>
          <w:tab w:val="num" w:pos="1440"/>
        </w:tabs>
        <w:ind w:left="1440" w:hanging="360"/>
      </w:pPr>
      <w:rPr>
        <w:rFonts w:ascii="Symbol" w:hAnsi="Symbol"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C1186E"/>
    <w:multiLevelType w:val="hybridMultilevel"/>
    <w:tmpl w:val="1FDA5990"/>
    <w:lvl w:ilvl="0" w:tplc="89588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E65182B"/>
    <w:multiLevelType w:val="hybridMultilevel"/>
    <w:tmpl w:val="99585ABE"/>
    <w:lvl w:ilvl="0" w:tplc="68AAB8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0D5FED"/>
    <w:multiLevelType w:val="hybridMultilevel"/>
    <w:tmpl w:val="9CFAA570"/>
    <w:lvl w:ilvl="0" w:tplc="EC9254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75E3CEB"/>
    <w:multiLevelType w:val="hybridMultilevel"/>
    <w:tmpl w:val="9D065A88"/>
    <w:lvl w:ilvl="0" w:tplc="E7567B5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6E6D1829"/>
    <w:multiLevelType w:val="hybridMultilevel"/>
    <w:tmpl w:val="A80C5F2A"/>
    <w:lvl w:ilvl="0" w:tplc="9330FD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A4C19B0"/>
    <w:multiLevelType w:val="hybridMultilevel"/>
    <w:tmpl w:val="920A1F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2"/>
  </w:num>
  <w:num w:numId="3">
    <w:abstractNumId w:val="6"/>
  </w:num>
  <w:num w:numId="4">
    <w:abstractNumId w:val="7"/>
  </w:num>
  <w:num w:numId="5">
    <w:abstractNumId w:val="2"/>
  </w:num>
  <w:num w:numId="6">
    <w:abstractNumId w:val="17"/>
  </w:num>
  <w:num w:numId="7">
    <w:abstractNumId w:val="4"/>
  </w:num>
  <w:num w:numId="8">
    <w:abstractNumId w:val="9"/>
  </w:num>
  <w:num w:numId="9">
    <w:abstractNumId w:val="8"/>
  </w:num>
  <w:num w:numId="10">
    <w:abstractNumId w:val="14"/>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3"/>
  </w:num>
  <w:num w:numId="15">
    <w:abstractNumId w:val="19"/>
  </w:num>
  <w:num w:numId="16">
    <w:abstractNumId w:val="5"/>
  </w:num>
  <w:num w:numId="17">
    <w:abstractNumId w:val="13"/>
  </w:num>
  <w:num w:numId="18">
    <w:abstractNumId w:val="18"/>
  </w:num>
  <w:num w:numId="19">
    <w:abstractNumId w:val="16"/>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rsids>
    <w:rsidRoot w:val="006363ED"/>
    <w:rsid w:val="0001606B"/>
    <w:rsid w:val="000235E4"/>
    <w:rsid w:val="00046F88"/>
    <w:rsid w:val="00062E00"/>
    <w:rsid w:val="00084A21"/>
    <w:rsid w:val="00094EE5"/>
    <w:rsid w:val="000A1C5D"/>
    <w:rsid w:val="000B06E6"/>
    <w:rsid w:val="000B0790"/>
    <w:rsid w:val="000B144F"/>
    <w:rsid w:val="000C2144"/>
    <w:rsid w:val="000C3D25"/>
    <w:rsid w:val="000D4A65"/>
    <w:rsid w:val="000E1C07"/>
    <w:rsid w:val="00111B8A"/>
    <w:rsid w:val="00122C34"/>
    <w:rsid w:val="00135923"/>
    <w:rsid w:val="00137F30"/>
    <w:rsid w:val="00153004"/>
    <w:rsid w:val="00190CD3"/>
    <w:rsid w:val="0019153B"/>
    <w:rsid w:val="001A7E42"/>
    <w:rsid w:val="001B4145"/>
    <w:rsid w:val="001F0FCE"/>
    <w:rsid w:val="001F22DA"/>
    <w:rsid w:val="001F3849"/>
    <w:rsid w:val="00205B01"/>
    <w:rsid w:val="002173EB"/>
    <w:rsid w:val="00222F77"/>
    <w:rsid w:val="00226FA4"/>
    <w:rsid w:val="00247CE2"/>
    <w:rsid w:val="00266E23"/>
    <w:rsid w:val="00271E4F"/>
    <w:rsid w:val="002C05C3"/>
    <w:rsid w:val="002C49C2"/>
    <w:rsid w:val="002C62A5"/>
    <w:rsid w:val="002E23F7"/>
    <w:rsid w:val="002E2F7F"/>
    <w:rsid w:val="002F0950"/>
    <w:rsid w:val="002F4072"/>
    <w:rsid w:val="00304BEC"/>
    <w:rsid w:val="00327214"/>
    <w:rsid w:val="00331930"/>
    <w:rsid w:val="00351BA8"/>
    <w:rsid w:val="00394807"/>
    <w:rsid w:val="003C2D4F"/>
    <w:rsid w:val="003D290C"/>
    <w:rsid w:val="003F0A66"/>
    <w:rsid w:val="004120BA"/>
    <w:rsid w:val="004136D0"/>
    <w:rsid w:val="004227FB"/>
    <w:rsid w:val="00442C22"/>
    <w:rsid w:val="00455D03"/>
    <w:rsid w:val="00471266"/>
    <w:rsid w:val="00484B60"/>
    <w:rsid w:val="00493D18"/>
    <w:rsid w:val="004A08B3"/>
    <w:rsid w:val="004A6E44"/>
    <w:rsid w:val="004B2423"/>
    <w:rsid w:val="004B7CAC"/>
    <w:rsid w:val="004E2725"/>
    <w:rsid w:val="004E4D80"/>
    <w:rsid w:val="005438D3"/>
    <w:rsid w:val="005446FF"/>
    <w:rsid w:val="005530D8"/>
    <w:rsid w:val="00554400"/>
    <w:rsid w:val="00591102"/>
    <w:rsid w:val="00594C07"/>
    <w:rsid w:val="005D2DA6"/>
    <w:rsid w:val="005D38C8"/>
    <w:rsid w:val="005D44F5"/>
    <w:rsid w:val="005E04F2"/>
    <w:rsid w:val="005E0C86"/>
    <w:rsid w:val="0061555C"/>
    <w:rsid w:val="00627DE3"/>
    <w:rsid w:val="006363ED"/>
    <w:rsid w:val="00645379"/>
    <w:rsid w:val="006461D8"/>
    <w:rsid w:val="00647985"/>
    <w:rsid w:val="00664ACD"/>
    <w:rsid w:val="0067697F"/>
    <w:rsid w:val="00676A28"/>
    <w:rsid w:val="006920E3"/>
    <w:rsid w:val="006B61AB"/>
    <w:rsid w:val="006B6D3A"/>
    <w:rsid w:val="006C2E91"/>
    <w:rsid w:val="006C47A6"/>
    <w:rsid w:val="006D00B9"/>
    <w:rsid w:val="006D2B65"/>
    <w:rsid w:val="006D3762"/>
    <w:rsid w:val="006D4D12"/>
    <w:rsid w:val="006E51B6"/>
    <w:rsid w:val="006E5984"/>
    <w:rsid w:val="006E602A"/>
    <w:rsid w:val="006E6D91"/>
    <w:rsid w:val="006F161A"/>
    <w:rsid w:val="006F1B2B"/>
    <w:rsid w:val="0070575B"/>
    <w:rsid w:val="00723070"/>
    <w:rsid w:val="00743668"/>
    <w:rsid w:val="00744425"/>
    <w:rsid w:val="0076001B"/>
    <w:rsid w:val="0076058C"/>
    <w:rsid w:val="00793C04"/>
    <w:rsid w:val="00797704"/>
    <w:rsid w:val="007E23BE"/>
    <w:rsid w:val="007E5A6D"/>
    <w:rsid w:val="007F2ABB"/>
    <w:rsid w:val="00801A38"/>
    <w:rsid w:val="00815926"/>
    <w:rsid w:val="00816485"/>
    <w:rsid w:val="00820A60"/>
    <w:rsid w:val="0082183B"/>
    <w:rsid w:val="008535EC"/>
    <w:rsid w:val="00861864"/>
    <w:rsid w:val="00865273"/>
    <w:rsid w:val="00867BEB"/>
    <w:rsid w:val="00872977"/>
    <w:rsid w:val="00876AD9"/>
    <w:rsid w:val="008A75A4"/>
    <w:rsid w:val="008A7932"/>
    <w:rsid w:val="008B09B0"/>
    <w:rsid w:val="008B22C8"/>
    <w:rsid w:val="008C183D"/>
    <w:rsid w:val="008D07F3"/>
    <w:rsid w:val="008D42DA"/>
    <w:rsid w:val="00914688"/>
    <w:rsid w:val="009312E8"/>
    <w:rsid w:val="00932C60"/>
    <w:rsid w:val="009729E9"/>
    <w:rsid w:val="00987304"/>
    <w:rsid w:val="009C30C3"/>
    <w:rsid w:val="009D5E94"/>
    <w:rsid w:val="009F7D57"/>
    <w:rsid w:val="00A12428"/>
    <w:rsid w:val="00A1354F"/>
    <w:rsid w:val="00A22918"/>
    <w:rsid w:val="00A22E46"/>
    <w:rsid w:val="00A31994"/>
    <w:rsid w:val="00A35C56"/>
    <w:rsid w:val="00A362E1"/>
    <w:rsid w:val="00A54B25"/>
    <w:rsid w:val="00A6782C"/>
    <w:rsid w:val="00A74EA2"/>
    <w:rsid w:val="00A86205"/>
    <w:rsid w:val="00AB12AE"/>
    <w:rsid w:val="00AC315E"/>
    <w:rsid w:val="00AC5685"/>
    <w:rsid w:val="00AD1DED"/>
    <w:rsid w:val="00AD67A9"/>
    <w:rsid w:val="00AE1B1E"/>
    <w:rsid w:val="00AE262B"/>
    <w:rsid w:val="00AE341E"/>
    <w:rsid w:val="00AF4AC2"/>
    <w:rsid w:val="00B003B2"/>
    <w:rsid w:val="00B05097"/>
    <w:rsid w:val="00B223F3"/>
    <w:rsid w:val="00B22568"/>
    <w:rsid w:val="00B30CE3"/>
    <w:rsid w:val="00B30F0B"/>
    <w:rsid w:val="00B473EC"/>
    <w:rsid w:val="00B47D2A"/>
    <w:rsid w:val="00B52009"/>
    <w:rsid w:val="00B63794"/>
    <w:rsid w:val="00B657FC"/>
    <w:rsid w:val="00B96FDA"/>
    <w:rsid w:val="00BC280E"/>
    <w:rsid w:val="00BC3E6E"/>
    <w:rsid w:val="00BF2FAE"/>
    <w:rsid w:val="00C01AD8"/>
    <w:rsid w:val="00C20055"/>
    <w:rsid w:val="00C3218F"/>
    <w:rsid w:val="00C37FB0"/>
    <w:rsid w:val="00C53CFF"/>
    <w:rsid w:val="00C73E8A"/>
    <w:rsid w:val="00C80022"/>
    <w:rsid w:val="00C834EA"/>
    <w:rsid w:val="00CA037C"/>
    <w:rsid w:val="00CA09C3"/>
    <w:rsid w:val="00CC4179"/>
    <w:rsid w:val="00CC69FF"/>
    <w:rsid w:val="00CD0D51"/>
    <w:rsid w:val="00CD1D1A"/>
    <w:rsid w:val="00CD6A5F"/>
    <w:rsid w:val="00CF1503"/>
    <w:rsid w:val="00CF1FCF"/>
    <w:rsid w:val="00D166E8"/>
    <w:rsid w:val="00D239F2"/>
    <w:rsid w:val="00D27882"/>
    <w:rsid w:val="00D41114"/>
    <w:rsid w:val="00D45B60"/>
    <w:rsid w:val="00D62A9A"/>
    <w:rsid w:val="00D63D06"/>
    <w:rsid w:val="00D654B3"/>
    <w:rsid w:val="00D739A8"/>
    <w:rsid w:val="00D84E84"/>
    <w:rsid w:val="00DA5C98"/>
    <w:rsid w:val="00DB38C8"/>
    <w:rsid w:val="00DB67BE"/>
    <w:rsid w:val="00DC2D82"/>
    <w:rsid w:val="00DF3E23"/>
    <w:rsid w:val="00DF4EF5"/>
    <w:rsid w:val="00DF54A2"/>
    <w:rsid w:val="00E0580C"/>
    <w:rsid w:val="00E347DB"/>
    <w:rsid w:val="00E60D3C"/>
    <w:rsid w:val="00E71086"/>
    <w:rsid w:val="00EB7B47"/>
    <w:rsid w:val="00ED2BE2"/>
    <w:rsid w:val="00EF3EA3"/>
    <w:rsid w:val="00F017F5"/>
    <w:rsid w:val="00F04282"/>
    <w:rsid w:val="00F27F43"/>
    <w:rsid w:val="00F41944"/>
    <w:rsid w:val="00F633F3"/>
    <w:rsid w:val="00F643A6"/>
    <w:rsid w:val="00F76DA6"/>
    <w:rsid w:val="00F865D7"/>
    <w:rsid w:val="00F86BC2"/>
    <w:rsid w:val="00FA1559"/>
    <w:rsid w:val="00FA28B8"/>
    <w:rsid w:val="00FA7EF2"/>
    <w:rsid w:val="00FB3047"/>
    <w:rsid w:val="00FC3EF7"/>
    <w:rsid w:val="00FF46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1">
    <w:name w:val="List Paragraph1"/>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link w:val="Footer"/>
    <w:uiPriority w:val="99"/>
    <w:semiHidden/>
    <w:rsid w:val="00AD1DED"/>
    <w:rPr>
      <w:sz w:val="22"/>
      <w:szCs w:val="22"/>
      <w:lang w:val="en-US" w:eastAsia="en-US"/>
    </w:rPr>
  </w:style>
  <w:style w:type="paragraph" w:customStyle="1" w:styleId="Formuli">
    <w:name w:val="Formuli"/>
    <w:basedOn w:val="Normal"/>
    <w:rsid w:val="0001606B"/>
    <w:pPr>
      <w:tabs>
        <w:tab w:val="right" w:pos="4820"/>
      </w:tabs>
      <w:spacing w:after="0" w:line="240" w:lineRule="auto"/>
    </w:pPr>
    <w:rPr>
      <w:rFonts w:ascii="Times New Roman" w:eastAsia="Times New Roman" w:hAnsi="Times New Roman"/>
      <w:sz w:val="24"/>
      <w:szCs w:val="20"/>
      <w:lang w:eastAsia="bg-B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gelov_np@abv.bg" TargetMode="External"/><Relationship Id="rId13" Type="http://schemas.openxmlformats.org/officeDocument/2006/relationships/image" Target="media/image3.emf"/><Relationship Id="rId18" Type="http://schemas.openxmlformats.org/officeDocument/2006/relationships/image" Target="media/image6.wmf"/><Relationship Id="rId26" Type="http://schemas.openxmlformats.org/officeDocument/2006/relationships/image" Target="media/image14.wmf"/><Relationship Id="rId39" Type="http://schemas.openxmlformats.org/officeDocument/2006/relationships/hyperlink" Target="http://www.sp-laser.ru/?id=430" TargetMode="External"/><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oleObject" Target="embeddings/oleObject7.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image" Target="media/image13.wmf"/><Relationship Id="rId33" Type="http://schemas.openxmlformats.org/officeDocument/2006/relationships/image" Target="media/image19.emf"/><Relationship Id="rId38" Type="http://schemas.openxmlformats.org/officeDocument/2006/relationships/hyperlink" Target="http://www.spilasers.com" TargetMode="Externa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wmf"/><Relationship Id="rId29" Type="http://schemas.openxmlformats.org/officeDocument/2006/relationships/image" Target="media/image17.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2.wmf"/><Relationship Id="rId32" Type="http://schemas.openxmlformats.org/officeDocument/2006/relationships/oleObject" Target="embeddings/oleObject6.bin"/><Relationship Id="rId37" Type="http://schemas.openxmlformats.org/officeDocument/2006/relationships/hyperlink" Target="http://www.metallicheckiy-portal.ru/marki_metallov/search/?gvid" TargetMode="External"/><Relationship Id="rId40" Type="http://schemas.openxmlformats.org/officeDocument/2006/relationships/hyperlink" Target="http://www.splav.kharkov.com"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1.wmf"/><Relationship Id="rId28" Type="http://schemas.openxmlformats.org/officeDocument/2006/relationships/image" Target="media/image16.wmf"/><Relationship Id="rId36" Type="http://schemas.openxmlformats.org/officeDocument/2006/relationships/hyperlink" Target="http://www.photonics.su/issue/2008/4/2" TargetMode="External"/><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8.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image" Target="media/image10.wmf"/><Relationship Id="rId27" Type="http://schemas.openxmlformats.org/officeDocument/2006/relationships/image" Target="media/image15.wmf"/><Relationship Id="rId30" Type="http://schemas.openxmlformats.org/officeDocument/2006/relationships/oleObject" Target="embeddings/oleObject5.bin"/><Relationship Id="rId35" Type="http://schemas.openxmlformats.org/officeDocument/2006/relationships/hyperlink" Target="http://www.photonics.su/issue/20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67DDC-3FED-4866-AF01-2AAE80670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2335</Words>
  <Characters>13312</Characters>
  <Application>Microsoft Office Word</Application>
  <DocSecurity>0</DocSecurity>
  <Lines>110</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НАСЛОВ РАДА НА СРПСКОМ</vt:lpstr>
      <vt:lpstr>НАСЛОВ РАДА НА СРПСКОМ</vt:lpstr>
    </vt:vector>
  </TitlesOfParts>
  <Company/>
  <LinksUpToDate>false</LinksUpToDate>
  <CharactersWithSpaces>15616</CharactersWithSpaces>
  <SharedDoc>false</SharedDoc>
  <HLinks>
    <vt:vector size="42" baseType="variant">
      <vt:variant>
        <vt:i4>5963867</vt:i4>
      </vt:variant>
      <vt:variant>
        <vt:i4>39</vt:i4>
      </vt:variant>
      <vt:variant>
        <vt:i4>0</vt:i4>
      </vt:variant>
      <vt:variant>
        <vt:i4>5</vt:i4>
      </vt:variant>
      <vt:variant>
        <vt:lpwstr>http://www.splav.kharkov.com/</vt:lpwstr>
      </vt:variant>
      <vt:variant>
        <vt:lpwstr/>
      </vt:variant>
      <vt:variant>
        <vt:i4>7667831</vt:i4>
      </vt:variant>
      <vt:variant>
        <vt:i4>36</vt:i4>
      </vt:variant>
      <vt:variant>
        <vt:i4>0</vt:i4>
      </vt:variant>
      <vt:variant>
        <vt:i4>5</vt:i4>
      </vt:variant>
      <vt:variant>
        <vt:lpwstr>http://www.sp-laser.ru/?id=430</vt:lpwstr>
      </vt:variant>
      <vt:variant>
        <vt:lpwstr/>
      </vt:variant>
      <vt:variant>
        <vt:i4>4718604</vt:i4>
      </vt:variant>
      <vt:variant>
        <vt:i4>33</vt:i4>
      </vt:variant>
      <vt:variant>
        <vt:i4>0</vt:i4>
      </vt:variant>
      <vt:variant>
        <vt:i4>5</vt:i4>
      </vt:variant>
      <vt:variant>
        <vt:lpwstr>http://www.spilasers.com/</vt:lpwstr>
      </vt:variant>
      <vt:variant>
        <vt:lpwstr/>
      </vt:variant>
      <vt:variant>
        <vt:i4>4784225</vt:i4>
      </vt:variant>
      <vt:variant>
        <vt:i4>30</vt:i4>
      </vt:variant>
      <vt:variant>
        <vt:i4>0</vt:i4>
      </vt:variant>
      <vt:variant>
        <vt:i4>5</vt:i4>
      </vt:variant>
      <vt:variant>
        <vt:lpwstr>http://www.metallicheckiy-portal.ru/marki_metallov/search/?gvid</vt:lpwstr>
      </vt:variant>
      <vt:variant>
        <vt:lpwstr/>
      </vt:variant>
      <vt:variant>
        <vt:i4>3801191</vt:i4>
      </vt:variant>
      <vt:variant>
        <vt:i4>27</vt:i4>
      </vt:variant>
      <vt:variant>
        <vt:i4>0</vt:i4>
      </vt:variant>
      <vt:variant>
        <vt:i4>5</vt:i4>
      </vt:variant>
      <vt:variant>
        <vt:lpwstr>http://www.photonics.su/issue/2008/4/2</vt:lpwstr>
      </vt:variant>
      <vt:variant>
        <vt:lpwstr/>
      </vt:variant>
      <vt:variant>
        <vt:i4>524360</vt:i4>
      </vt:variant>
      <vt:variant>
        <vt:i4>24</vt:i4>
      </vt:variant>
      <vt:variant>
        <vt:i4>0</vt:i4>
      </vt:variant>
      <vt:variant>
        <vt:i4>5</vt:i4>
      </vt:variant>
      <vt:variant>
        <vt:lpwstr>http://www.photonics.su/issue/2008/4</vt:lpwstr>
      </vt:variant>
      <vt:variant>
        <vt:lpwstr/>
      </vt:variant>
      <vt:variant>
        <vt:i4>8061044</vt:i4>
      </vt:variant>
      <vt:variant>
        <vt:i4>0</vt:i4>
      </vt:variant>
      <vt:variant>
        <vt:i4>0</vt:i4>
      </vt:variant>
      <vt:variant>
        <vt:i4>5</vt:i4>
      </vt:variant>
      <vt:variant>
        <vt:lpwstr>mailto:angelov_np@abv.bg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creator>acer</dc:creator>
  <cp:lastModifiedBy>User</cp:lastModifiedBy>
  <cp:revision>2</cp:revision>
  <cp:lastPrinted>2011-08-25T15:55:00Z</cp:lastPrinted>
  <dcterms:created xsi:type="dcterms:W3CDTF">2015-06-17T07:54:00Z</dcterms:created>
  <dcterms:modified xsi:type="dcterms:W3CDTF">2015-06-17T07:54:00Z</dcterms:modified>
</cp:coreProperties>
</file>