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F89" w:rsidRDefault="0023076A" w:rsidP="00096F8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>A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  <w:lang w:val="sr-Cyrl-CS"/>
        </w:rPr>
        <w:t>M</w:t>
      </w:r>
      <w:r w:rsidRPr="00454A62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32560">
        <w:rPr>
          <w:rFonts w:ascii="Times New Roman" w:hAnsi="Times New Roman"/>
          <w:sz w:val="24"/>
          <w:szCs w:val="24"/>
        </w:rPr>
        <w:t xml:space="preserve">ANALIZA OŠTEĆENJA GLEĐI USLJED JETKANJA </w:t>
      </w:r>
    </w:p>
    <w:p w:rsidR="0023076A" w:rsidRDefault="00C91EFF" w:rsidP="00096F8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32560">
        <w:rPr>
          <w:rFonts w:ascii="Times New Roman" w:hAnsi="Times New Roman"/>
          <w:sz w:val="24"/>
          <w:szCs w:val="24"/>
        </w:rPr>
        <w:t>RTOFOSFORNOM KISELINOM</w:t>
      </w:r>
    </w:p>
    <w:p w:rsidR="0023076A" w:rsidRPr="00096F89" w:rsidRDefault="0023076A" w:rsidP="00096F89">
      <w:pPr>
        <w:pStyle w:val="Bodytext30"/>
        <w:shd w:val="clear" w:color="auto" w:fill="auto"/>
        <w:spacing w:after="0" w:line="240" w:lineRule="auto"/>
        <w:rPr>
          <w:i/>
          <w:sz w:val="22"/>
          <w:szCs w:val="22"/>
          <w:lang w:val="sr-Latn-CS"/>
        </w:rPr>
      </w:pPr>
      <w:r w:rsidRPr="00096F89">
        <w:rPr>
          <w:i/>
          <w:sz w:val="22"/>
          <w:szCs w:val="22"/>
          <w:lang w:val="sr-Latn-CS"/>
        </w:rPr>
        <w:t>Vladan Mirjanić</w:t>
      </w:r>
      <w:r w:rsidR="00096F89" w:rsidRPr="00096F89">
        <w:rPr>
          <w:i/>
          <w:sz w:val="22"/>
          <w:szCs w:val="22"/>
          <w:vertAlign w:val="superscript"/>
          <w:lang w:val="sr-Latn-CS"/>
        </w:rPr>
        <w:t>1</w:t>
      </w:r>
      <w:r w:rsidRPr="00096F89">
        <w:rPr>
          <w:i/>
          <w:sz w:val="22"/>
          <w:szCs w:val="22"/>
          <w:lang w:val="sr-Latn-CS"/>
        </w:rPr>
        <w:t>,</w:t>
      </w:r>
      <w:r w:rsidR="00096F89" w:rsidRPr="00096F89">
        <w:rPr>
          <w:i/>
          <w:sz w:val="22"/>
          <w:szCs w:val="22"/>
          <w:lang w:val="sr-Latn-CS"/>
        </w:rPr>
        <w:t xml:space="preserve"> </w:t>
      </w:r>
      <w:r w:rsidRPr="00096F89">
        <w:rPr>
          <w:i/>
          <w:sz w:val="22"/>
          <w:szCs w:val="22"/>
          <w:lang w:val="sr-Latn-CS"/>
        </w:rPr>
        <w:t>Đorđe Mirjanić</w:t>
      </w:r>
      <w:r w:rsidR="00096F89" w:rsidRPr="00096F89">
        <w:rPr>
          <w:i/>
          <w:sz w:val="22"/>
          <w:szCs w:val="22"/>
          <w:vertAlign w:val="superscript"/>
          <w:lang w:val="sr-Latn-CS"/>
        </w:rPr>
        <w:t>2</w:t>
      </w:r>
      <w:r w:rsidRPr="00096F89">
        <w:rPr>
          <w:i/>
          <w:sz w:val="22"/>
          <w:szCs w:val="22"/>
          <w:lang w:val="sr-Latn-CS"/>
        </w:rPr>
        <w:t>,</w:t>
      </w:r>
      <w:r w:rsidR="00096F89" w:rsidRPr="00096F89">
        <w:rPr>
          <w:i/>
          <w:sz w:val="22"/>
          <w:szCs w:val="22"/>
          <w:lang w:val="sr-Latn-CS"/>
        </w:rPr>
        <w:t xml:space="preserve"> </w:t>
      </w:r>
      <w:r w:rsidRPr="00096F89">
        <w:rPr>
          <w:i/>
          <w:sz w:val="22"/>
          <w:szCs w:val="22"/>
          <w:lang w:val="sr-Latn-CS"/>
        </w:rPr>
        <w:t>Jovan Vojinović</w:t>
      </w:r>
      <w:r w:rsidR="00096F89" w:rsidRPr="00096F89">
        <w:rPr>
          <w:i/>
          <w:sz w:val="22"/>
          <w:szCs w:val="22"/>
          <w:vertAlign w:val="superscript"/>
          <w:lang w:val="sr-Latn-CS"/>
        </w:rPr>
        <w:t>1</w:t>
      </w:r>
    </w:p>
    <w:p w:rsidR="0023076A" w:rsidRPr="00096F89" w:rsidRDefault="00096F89" w:rsidP="00096F89">
      <w:pPr>
        <w:pStyle w:val="Bodytext30"/>
        <w:shd w:val="clear" w:color="auto" w:fill="auto"/>
        <w:spacing w:after="0" w:line="240" w:lineRule="auto"/>
        <w:rPr>
          <w:sz w:val="22"/>
          <w:szCs w:val="22"/>
          <w:lang w:val="sr-Latn-CS"/>
        </w:rPr>
      </w:pPr>
      <w:r w:rsidRPr="00096F89">
        <w:rPr>
          <w:sz w:val="22"/>
          <w:szCs w:val="22"/>
          <w:vertAlign w:val="superscript"/>
          <w:lang w:val="sr-Latn-CS"/>
        </w:rPr>
        <w:t xml:space="preserve">1 </w:t>
      </w:r>
      <w:r w:rsidR="0023076A" w:rsidRPr="00096F89">
        <w:rPr>
          <w:sz w:val="22"/>
          <w:szCs w:val="22"/>
          <w:lang w:val="sr-Latn-CS"/>
        </w:rPr>
        <w:t>Medicinski fakultet,</w:t>
      </w:r>
      <w:r w:rsidRPr="00096F89">
        <w:rPr>
          <w:sz w:val="22"/>
          <w:szCs w:val="22"/>
          <w:lang w:val="sr-Latn-CS"/>
        </w:rPr>
        <w:t xml:space="preserve"> </w:t>
      </w:r>
      <w:r w:rsidR="0023076A" w:rsidRPr="00096F89">
        <w:rPr>
          <w:sz w:val="22"/>
          <w:szCs w:val="22"/>
          <w:lang w:val="sr-Latn-CS"/>
        </w:rPr>
        <w:t>Studijski program stomatologija,</w:t>
      </w:r>
      <w:r w:rsidRPr="00096F89">
        <w:rPr>
          <w:sz w:val="22"/>
          <w:szCs w:val="22"/>
          <w:lang w:val="sr-Latn-CS"/>
        </w:rPr>
        <w:t xml:space="preserve"> </w:t>
      </w:r>
      <w:r w:rsidR="0023076A" w:rsidRPr="00096F89">
        <w:rPr>
          <w:sz w:val="22"/>
          <w:szCs w:val="22"/>
          <w:lang w:val="sr-Latn-CS"/>
        </w:rPr>
        <w:t>Univerzitet u Banjoj Luci</w:t>
      </w:r>
    </w:p>
    <w:p w:rsidR="0023076A" w:rsidRPr="00096F89" w:rsidRDefault="00096F89" w:rsidP="00096F89">
      <w:pPr>
        <w:pStyle w:val="Bodytext30"/>
        <w:shd w:val="clear" w:color="auto" w:fill="auto"/>
        <w:spacing w:after="0" w:line="240" w:lineRule="auto"/>
        <w:rPr>
          <w:sz w:val="22"/>
          <w:szCs w:val="22"/>
          <w:lang w:val="sr-Latn-CS"/>
        </w:rPr>
      </w:pPr>
      <w:r w:rsidRPr="00096F89">
        <w:rPr>
          <w:sz w:val="22"/>
          <w:szCs w:val="22"/>
          <w:vertAlign w:val="superscript"/>
          <w:lang w:val="sr-Latn-CS"/>
        </w:rPr>
        <w:t xml:space="preserve">2 </w:t>
      </w:r>
      <w:r w:rsidR="0023076A" w:rsidRPr="00096F89">
        <w:rPr>
          <w:sz w:val="22"/>
          <w:szCs w:val="22"/>
          <w:lang w:val="sr-Latn-CS"/>
        </w:rPr>
        <w:t>JZU Dom zdravlja,</w:t>
      </w:r>
      <w:r w:rsidRPr="00096F89">
        <w:rPr>
          <w:sz w:val="22"/>
          <w:szCs w:val="22"/>
          <w:lang w:val="sr-Latn-CS"/>
        </w:rPr>
        <w:t xml:space="preserve"> </w:t>
      </w:r>
      <w:r w:rsidR="0023076A" w:rsidRPr="00096F89">
        <w:rPr>
          <w:sz w:val="22"/>
          <w:szCs w:val="22"/>
          <w:lang w:val="sr-Latn-CS"/>
        </w:rPr>
        <w:t>Banja Luka</w:t>
      </w:r>
    </w:p>
    <w:p w:rsidR="00532560" w:rsidRDefault="00532560" w:rsidP="0023076A">
      <w:pPr>
        <w:pStyle w:val="Bodytext30"/>
        <w:shd w:val="clear" w:color="auto" w:fill="auto"/>
        <w:spacing w:after="0" w:line="360" w:lineRule="auto"/>
        <w:ind w:left="20" w:right="40" w:firstLine="920"/>
        <w:jc w:val="both"/>
        <w:rPr>
          <w:sz w:val="24"/>
          <w:szCs w:val="24"/>
          <w:lang w:val="sr-Latn-CS"/>
        </w:rPr>
      </w:pPr>
    </w:p>
    <w:p w:rsidR="00CB38A6" w:rsidRDefault="0023076A" w:rsidP="00096F89">
      <w:pPr>
        <w:pStyle w:val="Bodytext30"/>
        <w:shd w:val="clear" w:color="auto" w:fill="auto"/>
        <w:spacing w:after="0" w:line="240" w:lineRule="auto"/>
        <w:ind w:firstLine="567"/>
        <w:jc w:val="both"/>
        <w:rPr>
          <w:sz w:val="24"/>
          <w:szCs w:val="24"/>
        </w:rPr>
      </w:pPr>
      <w:r w:rsidRPr="004A4E37">
        <w:rPr>
          <w:b/>
          <w:sz w:val="24"/>
          <w:szCs w:val="24"/>
          <w:lang w:val="sr-Latn-CS"/>
        </w:rPr>
        <w:t>Sa</w:t>
      </w:r>
      <w:r w:rsidRPr="004A4E37">
        <w:rPr>
          <w:b/>
          <w:sz w:val="24"/>
          <w:szCs w:val="24"/>
        </w:rPr>
        <w:t>žetak</w:t>
      </w:r>
      <w:r w:rsidR="00096F89" w:rsidRPr="00337A7B">
        <w:rPr>
          <w:sz w:val="24"/>
          <w:szCs w:val="24"/>
          <w:lang w:val="sr-Latn-CS"/>
        </w:rPr>
        <w:t xml:space="preserve">: </w:t>
      </w:r>
      <w:r w:rsidR="00CB38A6" w:rsidRPr="00FF0CF7">
        <w:rPr>
          <w:sz w:val="24"/>
          <w:szCs w:val="24"/>
        </w:rPr>
        <w:t xml:space="preserve">Imajući u vidu da u oblasti ortopedije vilica i srodnih naučnih oblasti ne postoje naučna istraživanja </w:t>
      </w:r>
      <w:r w:rsidR="00CB38A6">
        <w:rPr>
          <w:sz w:val="24"/>
          <w:szCs w:val="24"/>
        </w:rPr>
        <w:t>koja</w:t>
      </w:r>
      <w:r w:rsidR="00CB38A6" w:rsidRPr="00FF0CF7">
        <w:rPr>
          <w:sz w:val="24"/>
          <w:szCs w:val="24"/>
        </w:rPr>
        <w:t xml:space="preserve"> koriste danas najsavremeniju tehnologiju zasnovanu na atomskoj mikroskopiji (AFM) za ispitivanje nanostrukture gleđi zuba nakon jetkanja 37% ortofos</w:t>
      </w:r>
      <w:r w:rsidR="00337A7B">
        <w:rPr>
          <w:sz w:val="24"/>
          <w:szCs w:val="24"/>
        </w:rPr>
        <w:t>fornom kiselinom</w:t>
      </w:r>
      <w:r w:rsidR="00CB38A6" w:rsidRPr="00FF0CF7">
        <w:rPr>
          <w:sz w:val="24"/>
          <w:szCs w:val="24"/>
        </w:rPr>
        <w:t>,</w:t>
      </w:r>
      <w:r w:rsidR="00337A7B">
        <w:rPr>
          <w:sz w:val="24"/>
          <w:szCs w:val="24"/>
        </w:rPr>
        <w:t xml:space="preserve"> </w:t>
      </w:r>
      <w:r w:rsidR="00CB38A6">
        <w:rPr>
          <w:sz w:val="24"/>
          <w:szCs w:val="24"/>
        </w:rPr>
        <w:t xml:space="preserve">u radu će se </w:t>
      </w:r>
      <w:r w:rsidR="00CB38A6" w:rsidRPr="00FF0CF7">
        <w:rPr>
          <w:sz w:val="24"/>
          <w:szCs w:val="24"/>
        </w:rPr>
        <w:t xml:space="preserve">utvrditi na danas najpouzdaniji mogući način AFM </w:t>
      </w:r>
      <w:r w:rsidR="00CB38A6" w:rsidRPr="00FF0CF7">
        <w:rPr>
          <w:rStyle w:val="apple-style-span"/>
          <w:bCs/>
          <w:color w:val="000000"/>
          <w:sz w:val="24"/>
          <w:szCs w:val="24"/>
        </w:rPr>
        <w:t xml:space="preserve">(Atomic Force Microscopy) metodom </w:t>
      </w:r>
      <w:r w:rsidR="00CB38A6" w:rsidRPr="00FF0CF7">
        <w:rPr>
          <w:sz w:val="24"/>
          <w:szCs w:val="24"/>
        </w:rPr>
        <w:t>stepen oštećenja gleđi zuba nakon njenog nagrizanja (jetkanja) u cilju fiksiranja ortodontskih bravica.</w:t>
      </w:r>
      <w:r w:rsidR="00CB38A6">
        <w:rPr>
          <w:sz w:val="24"/>
          <w:szCs w:val="24"/>
        </w:rPr>
        <w:t xml:space="preserve">Imajući u vidu </w:t>
      </w:r>
      <w:r w:rsidR="00CB38A6" w:rsidRPr="00FF0CF7">
        <w:rPr>
          <w:sz w:val="24"/>
          <w:szCs w:val="24"/>
        </w:rPr>
        <w:t xml:space="preserve"> da se stepen oštećenja gleđi nakon jetkanja ne može realno sagledati metodom tzv. „mreže”, jer se oštećenje, na ovaj način, ne može sagledati prostorno (u dubini oštećenja), već samo oštećenje u jednoj ravni, i da se</w:t>
      </w:r>
      <w:r w:rsidR="00CB38A6" w:rsidRPr="00FF0CF7">
        <w:rPr>
          <w:color w:val="FF0000"/>
          <w:sz w:val="24"/>
          <w:szCs w:val="24"/>
        </w:rPr>
        <w:t xml:space="preserve"> </w:t>
      </w:r>
      <w:r w:rsidR="00CB38A6" w:rsidRPr="00FF0CF7">
        <w:rPr>
          <w:sz w:val="24"/>
          <w:szCs w:val="24"/>
        </w:rPr>
        <w:t>preciznija analiza može dobiti primjenom najsavremenije metode koju možemo primjeniti u ovom slučaju, a to je primjena AFM tehnologije.</w:t>
      </w:r>
    </w:p>
    <w:p w:rsidR="00532560" w:rsidRPr="00CB38A6" w:rsidRDefault="00532560" w:rsidP="00096F89">
      <w:pPr>
        <w:pStyle w:val="ListParagraph"/>
        <w:spacing w:after="0" w:line="240" w:lineRule="auto"/>
        <w:ind w:left="0" w:firstLine="567"/>
        <w:contextualSpacing w:val="0"/>
        <w:jc w:val="both"/>
        <w:rPr>
          <w:b/>
          <w:sz w:val="24"/>
          <w:szCs w:val="24"/>
        </w:rPr>
      </w:pPr>
      <w:r w:rsidRPr="00096F89">
        <w:rPr>
          <w:rFonts w:ascii="Times New Roman" w:hAnsi="Times New Roman"/>
          <w:b/>
          <w:sz w:val="24"/>
          <w:szCs w:val="24"/>
        </w:rPr>
        <w:t>Ključne riječi</w:t>
      </w:r>
      <w:r>
        <w:rPr>
          <w:rFonts w:ascii="Times New Roman" w:hAnsi="Times New Roman"/>
          <w:sz w:val="24"/>
          <w:szCs w:val="24"/>
        </w:rPr>
        <w:t>:</w:t>
      </w:r>
      <w:r w:rsidRPr="005325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atomska mikroskopija oštećenje gleđi,jetkanje, ortofosforna kiselina</w:t>
      </w:r>
    </w:p>
    <w:sectPr w:rsidR="00532560" w:rsidRPr="00CB38A6" w:rsidSect="00EE71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D0E0D"/>
    <w:multiLevelType w:val="hybridMultilevel"/>
    <w:tmpl w:val="8D22E1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4398E"/>
    <w:multiLevelType w:val="multilevel"/>
    <w:tmpl w:val="61CAEC4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96" w:hanging="1800"/>
      </w:pPr>
      <w:rPr>
        <w:rFonts w:hint="default"/>
      </w:rPr>
    </w:lvl>
  </w:abstractNum>
  <w:abstractNum w:abstractNumId="2">
    <w:nsid w:val="0F2122B0"/>
    <w:multiLevelType w:val="hybridMultilevel"/>
    <w:tmpl w:val="60089A26"/>
    <w:lvl w:ilvl="0" w:tplc="5656A7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0C1F93"/>
    <w:multiLevelType w:val="multilevel"/>
    <w:tmpl w:val="74C673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4037DB9"/>
    <w:multiLevelType w:val="hybridMultilevel"/>
    <w:tmpl w:val="D9C28A2C"/>
    <w:lvl w:ilvl="0" w:tplc="807824A4">
      <w:start w:val="1"/>
      <w:numFmt w:val="bullet"/>
      <w:pStyle w:val="List"/>
      <w:lvlText w:val="−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C21614"/>
    <w:multiLevelType w:val="hybridMultilevel"/>
    <w:tmpl w:val="BE6CAB78"/>
    <w:lvl w:ilvl="0" w:tplc="57A85F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787CC8"/>
    <w:multiLevelType w:val="hybridMultilevel"/>
    <w:tmpl w:val="F2CC2BA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4164F"/>
    <w:multiLevelType w:val="hybridMultilevel"/>
    <w:tmpl w:val="1B26F500"/>
    <w:lvl w:ilvl="0" w:tplc="807824A4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EA304E8"/>
    <w:multiLevelType w:val="multilevel"/>
    <w:tmpl w:val="F0B8553C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1F6527F4"/>
    <w:multiLevelType w:val="hybridMultilevel"/>
    <w:tmpl w:val="0720B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A81F72"/>
    <w:multiLevelType w:val="hybridMultilevel"/>
    <w:tmpl w:val="E8E05D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C4475"/>
    <w:multiLevelType w:val="hybridMultilevel"/>
    <w:tmpl w:val="E88E344E"/>
    <w:lvl w:ilvl="0" w:tplc="713ECDA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D6078E0"/>
    <w:multiLevelType w:val="hybridMultilevel"/>
    <w:tmpl w:val="003C51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2408F8"/>
    <w:multiLevelType w:val="hybridMultilevel"/>
    <w:tmpl w:val="651E9860"/>
    <w:lvl w:ilvl="0" w:tplc="2F647B86">
      <w:numFmt w:val="bullet"/>
      <w:lvlText w:val="•"/>
      <w:lvlJc w:val="left"/>
      <w:pPr>
        <w:ind w:left="1302" w:hanging="735"/>
      </w:pPr>
      <w:rPr>
        <w:rFonts w:ascii="Times New Roman" w:eastAsia="Times New Roman" w:hAnsi="Times New Roman" w:cs="Times New Roman" w:hint="default"/>
        <w:color w:val="9A0033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331E482F"/>
    <w:multiLevelType w:val="multilevel"/>
    <w:tmpl w:val="EF6A5C62"/>
    <w:lvl w:ilvl="0">
      <w:start w:val="5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Calibri" w:hint="default"/>
      </w:rPr>
    </w:lvl>
  </w:abstractNum>
  <w:abstractNum w:abstractNumId="15">
    <w:nsid w:val="33E10425"/>
    <w:multiLevelType w:val="hybridMultilevel"/>
    <w:tmpl w:val="4A5C1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1966F9"/>
    <w:multiLevelType w:val="hybridMultilevel"/>
    <w:tmpl w:val="54AA8126"/>
    <w:lvl w:ilvl="0" w:tplc="6E681E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890169"/>
    <w:multiLevelType w:val="hybridMultilevel"/>
    <w:tmpl w:val="37F03B2E"/>
    <w:lvl w:ilvl="0" w:tplc="807824A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317477"/>
    <w:multiLevelType w:val="multilevel"/>
    <w:tmpl w:val="7D2C8A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CC511FD"/>
    <w:multiLevelType w:val="hybridMultilevel"/>
    <w:tmpl w:val="5A8E79BA"/>
    <w:lvl w:ilvl="0" w:tplc="A9C2E6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9E61D1"/>
    <w:multiLevelType w:val="multilevel"/>
    <w:tmpl w:val="BA5A97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32E72A9"/>
    <w:multiLevelType w:val="hybridMultilevel"/>
    <w:tmpl w:val="25208AD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50C1B3A"/>
    <w:multiLevelType w:val="hybridMultilevel"/>
    <w:tmpl w:val="44FE18A4"/>
    <w:lvl w:ilvl="0" w:tplc="66E27762">
      <w:start w:val="4"/>
      <w:numFmt w:val="decimal"/>
      <w:lvlText w:val="%1."/>
      <w:lvlJc w:val="left"/>
      <w:pPr>
        <w:ind w:left="1527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47" w:hanging="360"/>
      </w:pPr>
    </w:lvl>
    <w:lvl w:ilvl="2" w:tplc="0409001B" w:tentative="1">
      <w:start w:val="1"/>
      <w:numFmt w:val="lowerRoman"/>
      <w:lvlText w:val="%3."/>
      <w:lvlJc w:val="right"/>
      <w:pPr>
        <w:ind w:left="2967" w:hanging="180"/>
      </w:pPr>
    </w:lvl>
    <w:lvl w:ilvl="3" w:tplc="0409000F" w:tentative="1">
      <w:start w:val="1"/>
      <w:numFmt w:val="decimal"/>
      <w:lvlText w:val="%4."/>
      <w:lvlJc w:val="left"/>
      <w:pPr>
        <w:ind w:left="3687" w:hanging="360"/>
      </w:pPr>
    </w:lvl>
    <w:lvl w:ilvl="4" w:tplc="04090019" w:tentative="1">
      <w:start w:val="1"/>
      <w:numFmt w:val="lowerLetter"/>
      <w:lvlText w:val="%5."/>
      <w:lvlJc w:val="left"/>
      <w:pPr>
        <w:ind w:left="4407" w:hanging="360"/>
      </w:pPr>
    </w:lvl>
    <w:lvl w:ilvl="5" w:tplc="0409001B" w:tentative="1">
      <w:start w:val="1"/>
      <w:numFmt w:val="lowerRoman"/>
      <w:lvlText w:val="%6."/>
      <w:lvlJc w:val="right"/>
      <w:pPr>
        <w:ind w:left="5127" w:hanging="180"/>
      </w:pPr>
    </w:lvl>
    <w:lvl w:ilvl="6" w:tplc="0409000F" w:tentative="1">
      <w:start w:val="1"/>
      <w:numFmt w:val="decimal"/>
      <w:lvlText w:val="%7."/>
      <w:lvlJc w:val="left"/>
      <w:pPr>
        <w:ind w:left="5847" w:hanging="360"/>
      </w:pPr>
    </w:lvl>
    <w:lvl w:ilvl="7" w:tplc="04090019" w:tentative="1">
      <w:start w:val="1"/>
      <w:numFmt w:val="lowerLetter"/>
      <w:lvlText w:val="%8."/>
      <w:lvlJc w:val="left"/>
      <w:pPr>
        <w:ind w:left="6567" w:hanging="360"/>
      </w:pPr>
    </w:lvl>
    <w:lvl w:ilvl="8" w:tplc="0409001B" w:tentative="1">
      <w:start w:val="1"/>
      <w:numFmt w:val="lowerRoman"/>
      <w:lvlText w:val="%9."/>
      <w:lvlJc w:val="right"/>
      <w:pPr>
        <w:ind w:left="7287" w:hanging="180"/>
      </w:pPr>
    </w:lvl>
  </w:abstractNum>
  <w:abstractNum w:abstractNumId="23">
    <w:nsid w:val="464B7E7F"/>
    <w:multiLevelType w:val="multilevel"/>
    <w:tmpl w:val="8006FF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68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66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00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98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32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30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9648" w:hanging="1800"/>
      </w:pPr>
      <w:rPr>
        <w:rFonts w:hint="default"/>
        <w:b/>
      </w:rPr>
    </w:lvl>
  </w:abstractNum>
  <w:abstractNum w:abstractNumId="24">
    <w:nsid w:val="492C5E35"/>
    <w:multiLevelType w:val="multilevel"/>
    <w:tmpl w:val="16C6F3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34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08" w:hanging="1800"/>
      </w:pPr>
      <w:rPr>
        <w:rFonts w:hint="default"/>
      </w:rPr>
    </w:lvl>
  </w:abstractNum>
  <w:abstractNum w:abstractNumId="25">
    <w:nsid w:val="4B467643"/>
    <w:multiLevelType w:val="hybridMultilevel"/>
    <w:tmpl w:val="8492596C"/>
    <w:lvl w:ilvl="0" w:tplc="76062D7E">
      <w:start w:val="2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50772D7D"/>
    <w:multiLevelType w:val="multilevel"/>
    <w:tmpl w:val="8168E3D0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Times New Roman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  <w:b/>
        <w:sz w:val="24"/>
      </w:rPr>
    </w:lvl>
  </w:abstractNum>
  <w:abstractNum w:abstractNumId="27">
    <w:nsid w:val="52C47E5E"/>
    <w:multiLevelType w:val="hybridMultilevel"/>
    <w:tmpl w:val="A0A69AEE"/>
    <w:lvl w:ilvl="0" w:tplc="C7802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92E59"/>
    <w:multiLevelType w:val="multilevel"/>
    <w:tmpl w:val="8006FF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4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68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66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00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98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32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30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9648" w:hanging="1800"/>
      </w:pPr>
      <w:rPr>
        <w:rFonts w:hint="default"/>
        <w:b/>
      </w:rPr>
    </w:lvl>
  </w:abstractNum>
  <w:abstractNum w:abstractNumId="29">
    <w:nsid w:val="5DC50B67"/>
    <w:multiLevelType w:val="hybridMultilevel"/>
    <w:tmpl w:val="01E63180"/>
    <w:lvl w:ilvl="0" w:tplc="5DA289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05E3D3C"/>
    <w:multiLevelType w:val="hybridMultilevel"/>
    <w:tmpl w:val="C5BEA2FE"/>
    <w:lvl w:ilvl="0" w:tplc="2B1E729E">
      <w:start w:val="1"/>
      <w:numFmt w:val="decimal"/>
      <w:lvlText w:val="[%1]"/>
      <w:lvlJc w:val="left"/>
      <w:pPr>
        <w:tabs>
          <w:tab w:val="num" w:pos="360"/>
        </w:tabs>
        <w:ind w:left="360" w:firstLine="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B155C4"/>
    <w:multiLevelType w:val="multilevel"/>
    <w:tmpl w:val="E38E41A4"/>
    <w:lvl w:ilvl="0">
      <w:start w:val="2"/>
      <w:numFmt w:val="decimal"/>
      <w:lvlText w:val="[%1]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3FE6279"/>
    <w:multiLevelType w:val="hybridMultilevel"/>
    <w:tmpl w:val="9A788BBC"/>
    <w:lvl w:ilvl="0" w:tplc="35A6920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2F70E8"/>
    <w:multiLevelType w:val="hybridMultilevel"/>
    <w:tmpl w:val="B84CC7BC"/>
    <w:lvl w:ilvl="0" w:tplc="081A0015">
      <w:start w:val="1"/>
      <w:numFmt w:val="upperLetter"/>
      <w:lvlText w:val="%1."/>
      <w:lvlJc w:val="left"/>
      <w:pPr>
        <w:ind w:left="774" w:hanging="360"/>
      </w:pPr>
    </w:lvl>
    <w:lvl w:ilvl="1" w:tplc="081A0019" w:tentative="1">
      <w:start w:val="1"/>
      <w:numFmt w:val="lowerLetter"/>
      <w:lvlText w:val="%2."/>
      <w:lvlJc w:val="left"/>
      <w:pPr>
        <w:ind w:left="1494" w:hanging="360"/>
      </w:pPr>
    </w:lvl>
    <w:lvl w:ilvl="2" w:tplc="081A001B" w:tentative="1">
      <w:start w:val="1"/>
      <w:numFmt w:val="lowerRoman"/>
      <w:lvlText w:val="%3."/>
      <w:lvlJc w:val="right"/>
      <w:pPr>
        <w:ind w:left="2214" w:hanging="180"/>
      </w:pPr>
    </w:lvl>
    <w:lvl w:ilvl="3" w:tplc="081A000F" w:tentative="1">
      <w:start w:val="1"/>
      <w:numFmt w:val="decimal"/>
      <w:lvlText w:val="%4."/>
      <w:lvlJc w:val="left"/>
      <w:pPr>
        <w:ind w:left="2934" w:hanging="360"/>
      </w:pPr>
    </w:lvl>
    <w:lvl w:ilvl="4" w:tplc="081A0019" w:tentative="1">
      <w:start w:val="1"/>
      <w:numFmt w:val="lowerLetter"/>
      <w:lvlText w:val="%5."/>
      <w:lvlJc w:val="left"/>
      <w:pPr>
        <w:ind w:left="3654" w:hanging="360"/>
      </w:pPr>
    </w:lvl>
    <w:lvl w:ilvl="5" w:tplc="081A001B" w:tentative="1">
      <w:start w:val="1"/>
      <w:numFmt w:val="lowerRoman"/>
      <w:lvlText w:val="%6."/>
      <w:lvlJc w:val="right"/>
      <w:pPr>
        <w:ind w:left="4374" w:hanging="180"/>
      </w:pPr>
    </w:lvl>
    <w:lvl w:ilvl="6" w:tplc="081A000F" w:tentative="1">
      <w:start w:val="1"/>
      <w:numFmt w:val="decimal"/>
      <w:lvlText w:val="%7."/>
      <w:lvlJc w:val="left"/>
      <w:pPr>
        <w:ind w:left="5094" w:hanging="360"/>
      </w:pPr>
    </w:lvl>
    <w:lvl w:ilvl="7" w:tplc="081A0019" w:tentative="1">
      <w:start w:val="1"/>
      <w:numFmt w:val="lowerLetter"/>
      <w:lvlText w:val="%8."/>
      <w:lvlJc w:val="left"/>
      <w:pPr>
        <w:ind w:left="5814" w:hanging="360"/>
      </w:pPr>
    </w:lvl>
    <w:lvl w:ilvl="8" w:tplc="081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34">
    <w:nsid w:val="6B0F6EEB"/>
    <w:multiLevelType w:val="hybridMultilevel"/>
    <w:tmpl w:val="98AA1BAC"/>
    <w:lvl w:ilvl="0" w:tplc="09EC27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B8942E8"/>
    <w:multiLevelType w:val="hybridMultilevel"/>
    <w:tmpl w:val="F81E1916"/>
    <w:lvl w:ilvl="0" w:tplc="807824A4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F5430BD"/>
    <w:multiLevelType w:val="hybridMultilevel"/>
    <w:tmpl w:val="A8C29F5A"/>
    <w:lvl w:ilvl="0" w:tplc="91CA7916">
      <w:start w:val="3"/>
      <w:numFmt w:val="decimal"/>
      <w:lvlText w:val="%1"/>
      <w:lvlJc w:val="left"/>
      <w:pPr>
        <w:ind w:left="1647" w:hanging="360"/>
      </w:pPr>
      <w:rPr>
        <w:rFonts w:ascii="Times New Roman" w:hAnsi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7">
    <w:nsid w:val="75C85769"/>
    <w:multiLevelType w:val="multilevel"/>
    <w:tmpl w:val="F3661E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87B55A3"/>
    <w:multiLevelType w:val="multilevel"/>
    <w:tmpl w:val="EA7C16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7A4455C7"/>
    <w:multiLevelType w:val="multilevel"/>
    <w:tmpl w:val="530C7E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3"/>
  </w:num>
  <w:num w:numId="3">
    <w:abstractNumId w:val="3"/>
  </w:num>
  <w:num w:numId="4">
    <w:abstractNumId w:val="6"/>
  </w:num>
  <w:num w:numId="5">
    <w:abstractNumId w:val="38"/>
  </w:num>
  <w:num w:numId="6">
    <w:abstractNumId w:val="11"/>
  </w:num>
  <w:num w:numId="7">
    <w:abstractNumId w:val="36"/>
  </w:num>
  <w:num w:numId="8">
    <w:abstractNumId w:val="22"/>
  </w:num>
  <w:num w:numId="9">
    <w:abstractNumId w:val="39"/>
  </w:num>
  <w:num w:numId="10">
    <w:abstractNumId w:val="10"/>
  </w:num>
  <w:num w:numId="11">
    <w:abstractNumId w:val="1"/>
  </w:num>
  <w:num w:numId="12">
    <w:abstractNumId w:val="20"/>
  </w:num>
  <w:num w:numId="13">
    <w:abstractNumId w:val="14"/>
  </w:num>
  <w:num w:numId="14">
    <w:abstractNumId w:val="9"/>
  </w:num>
  <w:num w:numId="15">
    <w:abstractNumId w:val="31"/>
  </w:num>
  <w:num w:numId="16">
    <w:abstractNumId w:val="21"/>
  </w:num>
  <w:num w:numId="17">
    <w:abstractNumId w:val="13"/>
  </w:num>
  <w:num w:numId="18">
    <w:abstractNumId w:val="35"/>
  </w:num>
  <w:num w:numId="19">
    <w:abstractNumId w:val="0"/>
  </w:num>
  <w:num w:numId="20">
    <w:abstractNumId w:val="15"/>
  </w:num>
  <w:num w:numId="21">
    <w:abstractNumId w:val="8"/>
  </w:num>
  <w:num w:numId="22">
    <w:abstractNumId w:val="28"/>
  </w:num>
  <w:num w:numId="23">
    <w:abstractNumId w:val="24"/>
  </w:num>
  <w:num w:numId="24">
    <w:abstractNumId w:val="30"/>
  </w:num>
  <w:num w:numId="25">
    <w:abstractNumId w:val="19"/>
  </w:num>
  <w:num w:numId="26">
    <w:abstractNumId w:val="3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23"/>
  </w:num>
  <w:num w:numId="30">
    <w:abstractNumId w:val="18"/>
  </w:num>
  <w:num w:numId="31">
    <w:abstractNumId w:val="26"/>
  </w:num>
  <w:num w:numId="32">
    <w:abstractNumId w:val="37"/>
  </w:num>
  <w:num w:numId="33">
    <w:abstractNumId w:val="17"/>
  </w:num>
  <w:num w:numId="34">
    <w:abstractNumId w:val="29"/>
  </w:num>
  <w:num w:numId="35">
    <w:abstractNumId w:val="7"/>
  </w:num>
  <w:num w:numId="36">
    <w:abstractNumId w:val="16"/>
  </w:num>
  <w:num w:numId="37">
    <w:abstractNumId w:val="5"/>
  </w:num>
  <w:num w:numId="38">
    <w:abstractNumId w:val="27"/>
  </w:num>
  <w:num w:numId="39">
    <w:abstractNumId w:val="2"/>
  </w:num>
  <w:num w:numId="4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compat>
    <w:useFELayout/>
  </w:compat>
  <w:rsids>
    <w:rsidRoot w:val="0023076A"/>
    <w:rsid w:val="00042921"/>
    <w:rsid w:val="00092B6C"/>
    <w:rsid w:val="00096F89"/>
    <w:rsid w:val="000D7F48"/>
    <w:rsid w:val="00125A1B"/>
    <w:rsid w:val="001614CE"/>
    <w:rsid w:val="0023076A"/>
    <w:rsid w:val="00245947"/>
    <w:rsid w:val="00245BA3"/>
    <w:rsid w:val="002C7947"/>
    <w:rsid w:val="00337A7B"/>
    <w:rsid w:val="0039595A"/>
    <w:rsid w:val="00456510"/>
    <w:rsid w:val="00480C71"/>
    <w:rsid w:val="004B3D6A"/>
    <w:rsid w:val="004F14CE"/>
    <w:rsid w:val="00532560"/>
    <w:rsid w:val="005D3208"/>
    <w:rsid w:val="00621ED5"/>
    <w:rsid w:val="00624703"/>
    <w:rsid w:val="0064540E"/>
    <w:rsid w:val="0069228F"/>
    <w:rsid w:val="00706FD9"/>
    <w:rsid w:val="00716FFB"/>
    <w:rsid w:val="007876F8"/>
    <w:rsid w:val="007B7F54"/>
    <w:rsid w:val="008B3D9D"/>
    <w:rsid w:val="009679A0"/>
    <w:rsid w:val="00A314BA"/>
    <w:rsid w:val="00B22F77"/>
    <w:rsid w:val="00C513D2"/>
    <w:rsid w:val="00C91EFF"/>
    <w:rsid w:val="00CB2180"/>
    <w:rsid w:val="00CB38A6"/>
    <w:rsid w:val="00D254BE"/>
    <w:rsid w:val="00E211B5"/>
    <w:rsid w:val="00E47EA4"/>
    <w:rsid w:val="00E712E3"/>
    <w:rsid w:val="00EB2577"/>
    <w:rsid w:val="00EE71D2"/>
    <w:rsid w:val="00F06193"/>
    <w:rsid w:val="00F37C30"/>
    <w:rsid w:val="00FA6917"/>
    <w:rsid w:val="00FC7190"/>
    <w:rsid w:val="00FE1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1D2"/>
  </w:style>
  <w:style w:type="paragraph" w:styleId="Heading1">
    <w:name w:val="heading 1"/>
    <w:basedOn w:val="Normal"/>
    <w:next w:val="Normal"/>
    <w:link w:val="Heading1Char"/>
    <w:uiPriority w:val="9"/>
    <w:qFormat/>
    <w:rsid w:val="007B7F54"/>
    <w:pPr>
      <w:keepNext/>
      <w:keepLines/>
      <w:widowControl w:val="0"/>
      <w:autoSpaceDE w:val="0"/>
      <w:autoSpaceDN w:val="0"/>
      <w:adjustRightInd w:val="0"/>
      <w:spacing w:after="0" w:line="360" w:lineRule="auto"/>
      <w:ind w:firstLine="567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11B5"/>
    <w:pPr>
      <w:keepNext/>
      <w:spacing w:after="0"/>
      <w:ind w:firstLine="567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E211B5"/>
    <w:pPr>
      <w:keepNext/>
      <w:keepLines/>
      <w:spacing w:after="0"/>
      <w:ind w:firstLine="567"/>
      <w:outlineLvl w:val="2"/>
    </w:pPr>
    <w:rPr>
      <w:rFonts w:ascii="Times New Roman" w:eastAsia="Times New Roman" w:hAnsi="Times New Roman" w:cs="Times New Roman"/>
      <w:bCs/>
      <w:i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sid w:val="0023076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23076A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ListParagraph">
    <w:name w:val="List Paragraph"/>
    <w:basedOn w:val="Normal"/>
    <w:uiPriority w:val="34"/>
    <w:qFormat/>
    <w:rsid w:val="0023076A"/>
    <w:pPr>
      <w:ind w:left="720"/>
      <w:contextualSpacing/>
    </w:pPr>
    <w:rPr>
      <w:rFonts w:ascii="Calibri" w:eastAsia="Calibri" w:hAnsi="Calibri" w:cs="Times New Roman"/>
      <w:lang w:val="sr-Latn-CS"/>
    </w:rPr>
  </w:style>
  <w:style w:type="character" w:customStyle="1" w:styleId="BodytextSpacing0pt">
    <w:name w:val="Body text + Spacing 0 pt"/>
    <w:basedOn w:val="DefaultParagraphFont"/>
    <w:rsid w:val="002307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0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76A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CB38A6"/>
  </w:style>
  <w:style w:type="character" w:customStyle="1" w:styleId="Heading1Char">
    <w:name w:val="Heading 1 Char"/>
    <w:basedOn w:val="DefaultParagraphFont"/>
    <w:link w:val="Heading1"/>
    <w:uiPriority w:val="9"/>
    <w:rsid w:val="007B7F54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styleId="List">
    <w:name w:val="List"/>
    <w:basedOn w:val="Normal"/>
    <w:uiPriority w:val="99"/>
    <w:unhideWhenUsed/>
    <w:rsid w:val="00706FD9"/>
    <w:pPr>
      <w:numPr>
        <w:numId w:val="1"/>
      </w:numPr>
      <w:ind w:left="927"/>
      <w:contextualSpacing/>
    </w:pPr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E211B5"/>
    <w:rPr>
      <w:rFonts w:ascii="Times New Roman" w:eastAsia="Times New Roman" w:hAnsi="Times New Roman" w:cs="Times New Roman"/>
      <w:b/>
      <w:bCs/>
      <w:iCs/>
      <w:sz w:val="24"/>
      <w:szCs w:val="28"/>
    </w:rPr>
  </w:style>
  <w:style w:type="character" w:customStyle="1" w:styleId="Heading3Char">
    <w:name w:val="Heading 3 Char"/>
    <w:basedOn w:val="DefaultParagraphFont"/>
    <w:link w:val="Heading3"/>
    <w:rsid w:val="00E211B5"/>
    <w:rPr>
      <w:rFonts w:ascii="Times New Roman" w:eastAsia="Times New Roman" w:hAnsi="Times New Roman" w:cs="Times New Roman"/>
      <w:bCs/>
      <w:i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E211B5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211B5"/>
    <w:pPr>
      <w:spacing w:before="120" w:after="120"/>
    </w:pPr>
    <w:rPr>
      <w:rFonts w:ascii="Calibri" w:eastAsia="Times New Roman" w:hAnsi="Calibri" w:cs="Times New Roman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E211B5"/>
    <w:pPr>
      <w:spacing w:after="0"/>
      <w:ind w:left="220"/>
    </w:pPr>
    <w:rPr>
      <w:rFonts w:ascii="Calibri" w:eastAsia="Times New Roman" w:hAnsi="Calibri" w:cs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211B5"/>
    <w:pPr>
      <w:spacing w:after="0"/>
      <w:ind w:left="440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BodyText2">
    <w:name w:val="Body Text 2"/>
    <w:basedOn w:val="Normal"/>
    <w:link w:val="BodyText2Char"/>
    <w:unhideWhenUsed/>
    <w:rsid w:val="00E211B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E211B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E21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customStyle="1" w:styleId="FontStyle355">
    <w:name w:val="Font Style355"/>
    <w:basedOn w:val="DefaultParagraphFont"/>
    <w:uiPriority w:val="99"/>
    <w:rsid w:val="00E211B5"/>
    <w:rPr>
      <w:rFonts w:ascii="Times New Roman" w:hAnsi="Times New Roman" w:cs="Times New Roman"/>
      <w:color w:val="000000"/>
      <w:sz w:val="18"/>
      <w:szCs w:val="18"/>
    </w:rPr>
  </w:style>
  <w:style w:type="character" w:customStyle="1" w:styleId="reference-accessdate">
    <w:name w:val="reference-accessdate"/>
    <w:basedOn w:val="DefaultParagraphFont"/>
    <w:rsid w:val="00E211B5"/>
  </w:style>
  <w:style w:type="character" w:customStyle="1" w:styleId="citation">
    <w:name w:val="citation"/>
    <w:basedOn w:val="DefaultParagraphFont"/>
    <w:rsid w:val="00E211B5"/>
  </w:style>
  <w:style w:type="character" w:customStyle="1" w:styleId="apple-converted-space">
    <w:name w:val="apple-converted-space"/>
    <w:basedOn w:val="DefaultParagraphFont"/>
    <w:rsid w:val="00E211B5"/>
  </w:style>
  <w:style w:type="character" w:styleId="Emphasis">
    <w:name w:val="Emphasis"/>
    <w:basedOn w:val="DefaultParagraphFont"/>
    <w:uiPriority w:val="20"/>
    <w:qFormat/>
    <w:rsid w:val="00E211B5"/>
    <w:rPr>
      <w:i/>
      <w:iCs/>
    </w:rPr>
  </w:style>
  <w:style w:type="character" w:customStyle="1" w:styleId="ref-journal">
    <w:name w:val="ref-journal"/>
    <w:basedOn w:val="DefaultParagraphFont"/>
    <w:rsid w:val="00E211B5"/>
  </w:style>
  <w:style w:type="character" w:customStyle="1" w:styleId="ref-vol">
    <w:name w:val="ref-vol"/>
    <w:basedOn w:val="DefaultParagraphFont"/>
    <w:rsid w:val="00E211B5"/>
  </w:style>
  <w:style w:type="character" w:styleId="Strong">
    <w:name w:val="Strong"/>
    <w:basedOn w:val="DefaultParagraphFont"/>
    <w:uiPriority w:val="22"/>
    <w:qFormat/>
    <w:rsid w:val="00E211B5"/>
    <w:rPr>
      <w:b/>
      <w:bCs/>
    </w:rPr>
  </w:style>
  <w:style w:type="character" w:customStyle="1" w:styleId="author">
    <w:name w:val="author"/>
    <w:basedOn w:val="DefaultParagraphFont"/>
    <w:rsid w:val="00E211B5"/>
  </w:style>
  <w:style w:type="table" w:styleId="LightList-Accent6">
    <w:name w:val="Light List Accent 6"/>
    <w:basedOn w:val="TableNormal"/>
    <w:uiPriority w:val="61"/>
    <w:rsid w:val="00E211B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customStyle="1" w:styleId="xl63">
    <w:name w:val="xl63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4">
    <w:name w:val="xl64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5">
    <w:name w:val="xl65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6">
    <w:name w:val="xl66"/>
    <w:basedOn w:val="Normal"/>
    <w:rsid w:val="00E211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7">
    <w:name w:val="xl67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8">
    <w:name w:val="xl68"/>
    <w:basedOn w:val="Normal"/>
    <w:rsid w:val="00E211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69">
    <w:name w:val="xl69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0">
    <w:name w:val="xl70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1">
    <w:name w:val="xl71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2">
    <w:name w:val="xl72"/>
    <w:basedOn w:val="Normal"/>
    <w:rsid w:val="00E211B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73">
    <w:name w:val="xl73"/>
    <w:basedOn w:val="Normal"/>
    <w:rsid w:val="00E211B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74">
    <w:name w:val="xl74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5">
    <w:name w:val="xl75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76">
    <w:name w:val="xl76"/>
    <w:basedOn w:val="Normal"/>
    <w:rsid w:val="00E211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7">
    <w:name w:val="xl77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78">
    <w:name w:val="xl78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79">
    <w:name w:val="xl79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0">
    <w:name w:val="xl80"/>
    <w:basedOn w:val="Normal"/>
    <w:rsid w:val="00E211B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1">
    <w:name w:val="xl81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2">
    <w:name w:val="xl82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3">
    <w:name w:val="xl83"/>
    <w:basedOn w:val="Normal"/>
    <w:rsid w:val="00E211B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4">
    <w:name w:val="xl84"/>
    <w:basedOn w:val="Normal"/>
    <w:rsid w:val="00E211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5">
    <w:name w:val="xl85"/>
    <w:basedOn w:val="Normal"/>
    <w:rsid w:val="00E211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6">
    <w:name w:val="xl86"/>
    <w:basedOn w:val="Normal"/>
    <w:rsid w:val="00E211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87">
    <w:name w:val="xl87"/>
    <w:basedOn w:val="Normal"/>
    <w:rsid w:val="00E211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8">
    <w:name w:val="xl88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89">
    <w:name w:val="xl89"/>
    <w:basedOn w:val="Normal"/>
    <w:rsid w:val="00E211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0">
    <w:name w:val="xl90"/>
    <w:basedOn w:val="Normal"/>
    <w:rsid w:val="00E211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1">
    <w:name w:val="xl91"/>
    <w:basedOn w:val="Normal"/>
    <w:rsid w:val="00E211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E211B5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211B5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211B5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E211B5"/>
    <w:rPr>
      <w:rFonts w:ascii="Calibri" w:eastAsia="Times New Roman" w:hAnsi="Calibri" w:cs="Times New Roman"/>
    </w:rPr>
  </w:style>
  <w:style w:type="paragraph" w:customStyle="1" w:styleId="Default">
    <w:name w:val="Default"/>
    <w:rsid w:val="00E211B5"/>
    <w:pPr>
      <w:autoSpaceDE w:val="0"/>
      <w:autoSpaceDN w:val="0"/>
      <w:adjustRightInd w:val="0"/>
      <w:spacing w:after="0" w:line="240" w:lineRule="auto"/>
    </w:pPr>
    <w:rPr>
      <w:rFonts w:ascii="Verdana" w:eastAsia="SimSun" w:hAnsi="Verdana" w:cs="Verdana"/>
      <w:color w:val="000000"/>
      <w:sz w:val="24"/>
      <w:szCs w:val="24"/>
      <w:lang w:eastAsia="zh-CN"/>
    </w:rPr>
  </w:style>
  <w:style w:type="character" w:customStyle="1" w:styleId="Heading13">
    <w:name w:val="Heading #1 (3)_"/>
    <w:basedOn w:val="DefaultParagraphFont"/>
    <w:rsid w:val="00E211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</w:rPr>
  </w:style>
  <w:style w:type="character" w:customStyle="1" w:styleId="Heading130">
    <w:name w:val="Heading #1 (3)"/>
    <w:basedOn w:val="Heading13"/>
    <w:rsid w:val="00E211B5"/>
    <w:rPr>
      <w:lang w:val="en-US"/>
    </w:rPr>
  </w:style>
  <w:style w:type="character" w:customStyle="1" w:styleId="Bodytext315pt">
    <w:name w:val="Body text (3) + 15 pt"/>
    <w:aliases w:val="Italic,Spacing -1 pt,Body text + 28 pt,Spacing 3 pt,Table of contents (2) + Impact,22.5 pt"/>
    <w:basedOn w:val="Bodytext3"/>
    <w:rsid w:val="00E211B5"/>
    <w:rPr>
      <w:sz w:val="30"/>
      <w:szCs w:val="30"/>
    </w:rPr>
  </w:style>
  <w:style w:type="character" w:customStyle="1" w:styleId="Bodytext312pt">
    <w:name w:val="Body text (3) + 12 pt"/>
    <w:aliases w:val="Spacing 0 pt,Small Caps,Body text (3) + Tahoma,11 pt,Bold,Header or footer + 13 pt,Body text + 13 pt"/>
    <w:basedOn w:val="Bodytext3"/>
    <w:rsid w:val="00E211B5"/>
    <w:rPr>
      <w:spacing w:val="10"/>
      <w:sz w:val="24"/>
      <w:szCs w:val="24"/>
      <w:lang w:val="en-US"/>
    </w:rPr>
  </w:style>
  <w:style w:type="character" w:customStyle="1" w:styleId="Bodytext3135pt">
    <w:name w:val="Body text (3) + 13.5 pt"/>
    <w:basedOn w:val="Bodytext3"/>
    <w:rsid w:val="00E211B5"/>
    <w:rPr>
      <w:sz w:val="27"/>
      <w:szCs w:val="27"/>
    </w:rPr>
  </w:style>
  <w:style w:type="character" w:customStyle="1" w:styleId="Bodytext314pt">
    <w:name w:val="Body text (3) + 14 pt"/>
    <w:basedOn w:val="Bodytext3"/>
    <w:rsid w:val="00E211B5"/>
    <w:rPr>
      <w:sz w:val="28"/>
      <w:szCs w:val="28"/>
    </w:rPr>
  </w:style>
  <w:style w:type="character" w:customStyle="1" w:styleId="Bodytext20">
    <w:name w:val="Body text (2)_"/>
    <w:basedOn w:val="DefaultParagraphFont"/>
    <w:rsid w:val="00E211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  <w:lang w:val="en-US"/>
    </w:rPr>
  </w:style>
  <w:style w:type="character" w:customStyle="1" w:styleId="Heading10">
    <w:name w:val="Heading #1_"/>
    <w:basedOn w:val="DefaultParagraphFont"/>
    <w:link w:val="Heading11"/>
    <w:rsid w:val="00E211B5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Bodytext">
    <w:name w:val="Body text_"/>
    <w:basedOn w:val="DefaultParagraphFont"/>
    <w:rsid w:val="00E211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</w:rPr>
  </w:style>
  <w:style w:type="character" w:customStyle="1" w:styleId="Bodytext0">
    <w:name w:val="Body text"/>
    <w:basedOn w:val="Bodytext"/>
    <w:rsid w:val="00E211B5"/>
  </w:style>
  <w:style w:type="character" w:customStyle="1" w:styleId="Headerorfooter">
    <w:name w:val="Header or footer_"/>
    <w:basedOn w:val="DefaultParagraphFont"/>
    <w:link w:val="Headerorfooter0"/>
    <w:rsid w:val="00E211B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14pt">
    <w:name w:val="Body text + 14 pt"/>
    <w:basedOn w:val="Bodytext"/>
    <w:rsid w:val="00E211B5"/>
    <w:rPr>
      <w:sz w:val="28"/>
      <w:szCs w:val="28"/>
    </w:rPr>
  </w:style>
  <w:style w:type="character" w:customStyle="1" w:styleId="Bodytext22pt">
    <w:name w:val="Body text + 22 pt"/>
    <w:basedOn w:val="Bodytext"/>
    <w:rsid w:val="00E211B5"/>
    <w:rPr>
      <w:sz w:val="44"/>
      <w:szCs w:val="44"/>
    </w:rPr>
  </w:style>
  <w:style w:type="character" w:customStyle="1" w:styleId="Bodytext2NotItalic">
    <w:name w:val="Body text (2) + Not Italic"/>
    <w:basedOn w:val="Bodytext20"/>
    <w:rsid w:val="00E211B5"/>
    <w:rPr>
      <w:i/>
      <w:iCs/>
    </w:rPr>
  </w:style>
  <w:style w:type="character" w:customStyle="1" w:styleId="Bodytext21">
    <w:name w:val="Body text (2)"/>
    <w:basedOn w:val="Bodytext20"/>
    <w:rsid w:val="00E211B5"/>
  </w:style>
  <w:style w:type="character" w:customStyle="1" w:styleId="BodytextSpacing-1pt">
    <w:name w:val="Body text + Spacing -1 pt"/>
    <w:basedOn w:val="Bodytext"/>
    <w:rsid w:val="00E211B5"/>
    <w:rPr>
      <w:spacing w:val="-30"/>
      <w:lang w:val="en-US"/>
    </w:rPr>
  </w:style>
  <w:style w:type="character" w:customStyle="1" w:styleId="BodytextFranklinGothicDemi">
    <w:name w:val="Body text + Franklin Gothic Demi"/>
    <w:aliases w:val="13 pt"/>
    <w:basedOn w:val="Bodytext"/>
    <w:rsid w:val="00E211B5"/>
    <w:rPr>
      <w:rFonts w:ascii="Franklin Gothic Demi" w:eastAsia="Franklin Gothic Demi" w:hAnsi="Franklin Gothic Demi" w:cs="Franklin Gothic Demi"/>
      <w:w w:val="100"/>
    </w:rPr>
  </w:style>
  <w:style w:type="character" w:customStyle="1" w:styleId="Bodytext135pt">
    <w:name w:val="Body text + 13.5 pt"/>
    <w:aliases w:val="Spacing 1 pt,Body text + Italic"/>
    <w:basedOn w:val="Bodytext"/>
    <w:rsid w:val="00E211B5"/>
    <w:rPr>
      <w:spacing w:val="20"/>
      <w:sz w:val="27"/>
      <w:szCs w:val="27"/>
    </w:rPr>
  </w:style>
  <w:style w:type="character" w:customStyle="1" w:styleId="Tableofcontents">
    <w:name w:val="Table of contents_"/>
    <w:basedOn w:val="DefaultParagraphFont"/>
    <w:rsid w:val="00E211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  <w:lang w:val="en-US"/>
    </w:rPr>
  </w:style>
  <w:style w:type="character" w:customStyle="1" w:styleId="TableofcontentsSpacing1pt">
    <w:name w:val="Table of contents + Spacing 1 pt"/>
    <w:basedOn w:val="Tableofcontents"/>
    <w:rsid w:val="00E211B5"/>
    <w:rPr>
      <w:spacing w:val="30"/>
    </w:rPr>
  </w:style>
  <w:style w:type="character" w:customStyle="1" w:styleId="Tableofcontents2">
    <w:name w:val="Table of contents (2)_"/>
    <w:basedOn w:val="DefaultParagraphFont"/>
    <w:link w:val="Tableofcontents20"/>
    <w:rsid w:val="00E211B5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Tableofcontents2Italic">
    <w:name w:val="Table of contents (2) + Italic"/>
    <w:basedOn w:val="Tableofcontents2"/>
    <w:rsid w:val="00E211B5"/>
    <w:rPr>
      <w:i/>
      <w:iCs/>
    </w:rPr>
  </w:style>
  <w:style w:type="character" w:customStyle="1" w:styleId="Tableofcontents0">
    <w:name w:val="Table of contents"/>
    <w:basedOn w:val="Tableofcontents"/>
    <w:rsid w:val="00E211B5"/>
  </w:style>
  <w:style w:type="character" w:customStyle="1" w:styleId="BodytextSpacing2pt">
    <w:name w:val="Body text + Spacing 2 pt"/>
    <w:basedOn w:val="Bodytext"/>
    <w:rsid w:val="00E211B5"/>
    <w:rPr>
      <w:spacing w:val="50"/>
    </w:rPr>
  </w:style>
  <w:style w:type="character" w:customStyle="1" w:styleId="Bodytext2Spacing1pt">
    <w:name w:val="Body text (2) + Spacing 1 pt"/>
    <w:basedOn w:val="Bodytext20"/>
    <w:rsid w:val="00E211B5"/>
    <w:rPr>
      <w:spacing w:val="30"/>
    </w:rPr>
  </w:style>
  <w:style w:type="character" w:customStyle="1" w:styleId="Bodytext2Spacing-1pt">
    <w:name w:val="Body text (2) + Spacing -1 pt"/>
    <w:basedOn w:val="Bodytext20"/>
    <w:rsid w:val="00E211B5"/>
    <w:rPr>
      <w:spacing w:val="-30"/>
    </w:rPr>
  </w:style>
  <w:style w:type="paragraph" w:customStyle="1" w:styleId="Heading11">
    <w:name w:val="Heading #1"/>
    <w:basedOn w:val="Normal"/>
    <w:link w:val="Heading10"/>
    <w:rsid w:val="00E211B5"/>
    <w:pPr>
      <w:shd w:val="clear" w:color="auto" w:fill="FFFFFF"/>
      <w:spacing w:before="840" w:after="120" w:line="0" w:lineRule="atLeast"/>
      <w:outlineLvl w:val="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Headerorfooter0">
    <w:name w:val="Header or footer"/>
    <w:basedOn w:val="Normal"/>
    <w:link w:val="Headerorfooter"/>
    <w:rsid w:val="00E211B5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ableofcontents20">
    <w:name w:val="Table of contents (2)"/>
    <w:basedOn w:val="Normal"/>
    <w:link w:val="Tableofcontents2"/>
    <w:rsid w:val="00E211B5"/>
    <w:pPr>
      <w:shd w:val="clear" w:color="auto" w:fill="FFFFFF"/>
      <w:spacing w:before="60" w:after="0" w:line="370" w:lineRule="exact"/>
      <w:jc w:val="both"/>
    </w:pPr>
    <w:rPr>
      <w:rFonts w:ascii="Times New Roman" w:eastAsia="Times New Roman" w:hAnsi="Times New Roman" w:cs="Times New Roman"/>
      <w:sz w:val="30"/>
      <w:szCs w:val="30"/>
    </w:rPr>
  </w:style>
  <w:style w:type="character" w:styleId="FollowedHyperlink">
    <w:name w:val="FollowedHyperlink"/>
    <w:basedOn w:val="DefaultParagraphFont"/>
    <w:uiPriority w:val="99"/>
    <w:semiHidden/>
    <w:unhideWhenUsed/>
    <w:rsid w:val="00E211B5"/>
    <w:rPr>
      <w:color w:val="800080"/>
      <w:u w:val="single"/>
    </w:rPr>
  </w:style>
  <w:style w:type="character" w:styleId="PlaceholderText">
    <w:name w:val="Placeholder Text"/>
    <w:basedOn w:val="DefaultParagraphFont"/>
    <w:uiPriority w:val="99"/>
    <w:semiHidden/>
    <w:rsid w:val="00E211B5"/>
    <w:rPr>
      <w:color w:val="808080"/>
    </w:rPr>
  </w:style>
  <w:style w:type="paragraph" w:customStyle="1" w:styleId="Style46">
    <w:name w:val="Style46"/>
    <w:basedOn w:val="Normal"/>
    <w:link w:val="Style46Char"/>
    <w:qFormat/>
    <w:rsid w:val="00E211B5"/>
    <w:pPr>
      <w:spacing w:after="0" w:line="240" w:lineRule="auto"/>
      <w:ind w:left="500" w:right="594"/>
      <w:jc w:val="both"/>
    </w:pPr>
    <w:rPr>
      <w:rFonts w:ascii="Palatino Linotype" w:eastAsia="Times New Roman" w:hAnsi="Palatino Linotype" w:cs="Times New Roman"/>
      <w:i/>
      <w:sz w:val="18"/>
      <w:szCs w:val="18"/>
      <w:lang w:val="en-GB"/>
    </w:rPr>
  </w:style>
  <w:style w:type="character" w:customStyle="1" w:styleId="Style46Char">
    <w:name w:val="Style46 Char"/>
    <w:basedOn w:val="DefaultParagraphFont"/>
    <w:link w:val="Style46"/>
    <w:rsid w:val="00E211B5"/>
    <w:rPr>
      <w:rFonts w:ascii="Palatino Linotype" w:eastAsia="Times New Roman" w:hAnsi="Palatino Linotype" w:cs="Times New Roman"/>
      <w:i/>
      <w:sz w:val="18"/>
      <w:szCs w:val="18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E211B5"/>
    <w:pPr>
      <w:spacing w:line="240" w:lineRule="auto"/>
    </w:pPr>
    <w:rPr>
      <w:rFonts w:ascii="Calibri" w:eastAsia="Calibri" w:hAnsi="Calibri" w:cs="Times New Roman"/>
      <w:sz w:val="20"/>
      <w:szCs w:val="20"/>
      <w:lang w:val="sr-Latn-C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1B5"/>
    <w:rPr>
      <w:rFonts w:ascii="Calibri" w:eastAsia="Calibri" w:hAnsi="Calibri" w:cs="Times New Roman"/>
      <w:sz w:val="20"/>
      <w:szCs w:val="20"/>
      <w:lang w:val="sr-Latn-CS"/>
    </w:rPr>
  </w:style>
  <w:style w:type="character" w:styleId="CommentReference">
    <w:name w:val="annotation reference"/>
    <w:basedOn w:val="DefaultParagraphFont"/>
    <w:uiPriority w:val="99"/>
    <w:semiHidden/>
    <w:unhideWhenUsed/>
    <w:rsid w:val="00E211B5"/>
    <w:rPr>
      <w:sz w:val="16"/>
      <w:szCs w:val="16"/>
    </w:rPr>
  </w:style>
  <w:style w:type="table" w:styleId="TableGrid">
    <w:name w:val="Table Grid"/>
    <w:basedOn w:val="TableNormal"/>
    <w:uiPriority w:val="59"/>
    <w:rsid w:val="00E211B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211B5"/>
    <w:pPr>
      <w:widowControl/>
      <w:autoSpaceDE/>
      <w:autoSpaceDN/>
      <w:adjustRightInd/>
      <w:spacing w:before="480" w:line="276" w:lineRule="auto"/>
      <w:ind w:firstLine="0"/>
      <w:outlineLvl w:val="9"/>
    </w:pPr>
    <w:rPr>
      <w:rFonts w:ascii="Cambria" w:hAnsi="Cambria"/>
      <w:color w:val="365F91"/>
    </w:rPr>
  </w:style>
  <w:style w:type="paragraph" w:styleId="TOC4">
    <w:name w:val="toc 4"/>
    <w:basedOn w:val="Normal"/>
    <w:next w:val="Normal"/>
    <w:autoRedefine/>
    <w:uiPriority w:val="39"/>
    <w:unhideWhenUsed/>
    <w:rsid w:val="00E211B5"/>
    <w:pPr>
      <w:spacing w:after="0"/>
      <w:ind w:left="660"/>
    </w:pPr>
    <w:rPr>
      <w:rFonts w:ascii="Calibri" w:eastAsia="Times New Roman" w:hAnsi="Calibri" w:cs="Times New Roman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E211B5"/>
    <w:pPr>
      <w:spacing w:after="0"/>
      <w:ind w:left="880"/>
    </w:pPr>
    <w:rPr>
      <w:rFonts w:ascii="Calibri" w:eastAsia="Times New Roman" w:hAnsi="Calibri" w:cs="Times New Roman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E211B5"/>
    <w:pPr>
      <w:spacing w:after="0"/>
      <w:ind w:left="1100"/>
    </w:pPr>
    <w:rPr>
      <w:rFonts w:ascii="Calibri" w:eastAsia="Times New Roman" w:hAnsi="Calibri" w:cs="Times New Roman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E211B5"/>
    <w:pPr>
      <w:spacing w:after="0"/>
      <w:ind w:left="1320"/>
    </w:pPr>
    <w:rPr>
      <w:rFonts w:ascii="Calibri" w:eastAsia="Times New Roman" w:hAnsi="Calibri" w:cs="Times New Roman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E211B5"/>
    <w:pPr>
      <w:spacing w:after="0"/>
      <w:ind w:left="1540"/>
    </w:pPr>
    <w:rPr>
      <w:rFonts w:ascii="Calibri" w:eastAsia="Times New Roman" w:hAnsi="Calibri" w:cs="Times New Roman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E211B5"/>
    <w:pPr>
      <w:spacing w:after="0"/>
      <w:ind w:left="1760"/>
    </w:pPr>
    <w:rPr>
      <w:rFonts w:ascii="Calibri" w:eastAsia="Times New Roman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2015-07-23T10:35:00Z</dcterms:created>
  <dcterms:modified xsi:type="dcterms:W3CDTF">2015-07-23T10:35:00Z</dcterms:modified>
</cp:coreProperties>
</file>