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46F" w:rsidRPr="002871DC" w:rsidRDefault="00820C37" w:rsidP="00775C31">
      <w:pPr>
        <w:spacing w:line="240" w:lineRule="auto"/>
        <w:jc w:val="center"/>
        <w:rPr>
          <w:rFonts w:ascii="Times New Roman" w:hAnsi="Times New Roman" w:cs="Times New Roman"/>
          <w:b/>
          <w:sz w:val="28"/>
          <w:szCs w:val="28"/>
          <w:lang w:val="sr-Latn-CS"/>
        </w:rPr>
      </w:pPr>
      <w:r>
        <w:rPr>
          <w:rFonts w:ascii="Times New Roman" w:hAnsi="Times New Roman" w:cs="Times New Roman"/>
          <w:b/>
          <w:sz w:val="28"/>
          <w:szCs w:val="28"/>
          <w:lang w:val="sr-Latn-RS"/>
        </w:rPr>
        <w:t>OPTIMIZACIJA KARAKTERISTIČNIH PARAMETARA PRI SEPARACIJI ALUMINIJUMA IZ KONCENTRATA</w:t>
      </w:r>
    </w:p>
    <w:p w:rsidR="007A0924" w:rsidRPr="00805284" w:rsidRDefault="00820C37" w:rsidP="00CF2DB0">
      <w:pPr>
        <w:pStyle w:val="ListParagraph"/>
        <w:numPr>
          <w:ilvl w:val="0"/>
          <w:numId w:val="9"/>
        </w:numPr>
        <w:spacing w:after="0" w:line="240" w:lineRule="auto"/>
        <w:rPr>
          <w:rFonts w:ascii="Times New Roman" w:hAnsi="Times New Roman" w:cs="Times New Roman"/>
          <w:i/>
          <w:sz w:val="24"/>
          <w:szCs w:val="24"/>
          <w:lang w:val="sr-Latn-CS"/>
        </w:rPr>
      </w:pPr>
      <w:r w:rsidRPr="00805284">
        <w:rPr>
          <w:rFonts w:ascii="Times New Roman" w:hAnsi="Times New Roman" w:cs="Times New Roman"/>
          <w:i/>
          <w:sz w:val="24"/>
          <w:szCs w:val="24"/>
          <w:lang w:val="sr-Latn-CS"/>
        </w:rPr>
        <w:t xml:space="preserve">Došić, </w:t>
      </w:r>
      <w:r w:rsidR="00BB6ADB" w:rsidRPr="00805284">
        <w:rPr>
          <w:rFonts w:ascii="Times New Roman" w:hAnsi="Times New Roman" w:cs="Times New Roman"/>
          <w:i/>
          <w:sz w:val="24"/>
          <w:szCs w:val="24"/>
          <w:lang w:val="sr-Latn-CS"/>
        </w:rPr>
        <w:t>B</w:t>
      </w:r>
      <w:r w:rsidRPr="00805284">
        <w:rPr>
          <w:rFonts w:ascii="Times New Roman" w:hAnsi="Times New Roman" w:cs="Times New Roman"/>
          <w:i/>
          <w:sz w:val="24"/>
          <w:szCs w:val="24"/>
          <w:lang w:val="sr-Latn-CS"/>
        </w:rPr>
        <w:t>.</w:t>
      </w:r>
      <w:r w:rsidR="00BB6ADB" w:rsidRPr="00805284">
        <w:rPr>
          <w:rFonts w:ascii="Times New Roman" w:hAnsi="Times New Roman" w:cs="Times New Roman"/>
          <w:i/>
          <w:sz w:val="24"/>
          <w:szCs w:val="24"/>
          <w:lang w:val="sr-Latn-CS"/>
        </w:rPr>
        <w:t xml:space="preserve"> Pejović</w:t>
      </w:r>
      <w:r w:rsidR="004A0623" w:rsidRPr="00805284">
        <w:rPr>
          <w:rFonts w:ascii="Times New Roman" w:hAnsi="Times New Roman" w:cs="Times New Roman"/>
          <w:i/>
          <w:sz w:val="24"/>
          <w:szCs w:val="24"/>
          <w:lang w:val="sr-Latn-CS"/>
        </w:rPr>
        <w:t xml:space="preserve">, </w:t>
      </w:r>
      <w:r w:rsidR="007A0924" w:rsidRPr="00805284">
        <w:rPr>
          <w:rFonts w:ascii="Times New Roman" w:hAnsi="Times New Roman" w:cs="Times New Roman"/>
          <w:i/>
          <w:sz w:val="24"/>
          <w:szCs w:val="24"/>
          <w:u w:val="single"/>
          <w:lang w:val="sr-Latn-CS"/>
        </w:rPr>
        <w:t>S</w:t>
      </w:r>
      <w:r w:rsidRPr="00805284">
        <w:rPr>
          <w:rFonts w:ascii="Times New Roman" w:hAnsi="Times New Roman" w:cs="Times New Roman"/>
          <w:i/>
          <w:sz w:val="24"/>
          <w:szCs w:val="24"/>
          <w:u w:val="single"/>
          <w:lang w:val="sr-Latn-CS"/>
        </w:rPr>
        <w:t>.</w:t>
      </w:r>
      <w:r w:rsidR="007A0924" w:rsidRPr="00805284">
        <w:rPr>
          <w:rFonts w:ascii="Times New Roman" w:hAnsi="Times New Roman" w:cs="Times New Roman"/>
          <w:i/>
          <w:sz w:val="24"/>
          <w:szCs w:val="24"/>
          <w:u w:val="single"/>
          <w:lang w:val="sr-Latn-CS"/>
        </w:rPr>
        <w:t xml:space="preserve"> Smiljanić</w:t>
      </w:r>
      <w:r w:rsidR="009F3353" w:rsidRPr="00805284">
        <w:rPr>
          <w:rFonts w:ascii="Times New Roman" w:hAnsi="Times New Roman" w:cs="Times New Roman"/>
          <w:i/>
          <w:sz w:val="24"/>
          <w:szCs w:val="24"/>
          <w:lang w:val="sr-Latn-CS"/>
        </w:rPr>
        <w:t xml:space="preserve">, </w:t>
      </w:r>
      <w:r w:rsidRPr="00805284">
        <w:rPr>
          <w:rFonts w:ascii="Times New Roman" w:hAnsi="Times New Roman" w:cs="Times New Roman"/>
          <w:i/>
          <w:sz w:val="24"/>
          <w:szCs w:val="24"/>
          <w:lang w:val="sr-Latn-CS"/>
        </w:rPr>
        <w:t xml:space="preserve">LJ. Vasiljević, </w:t>
      </w:r>
      <w:r w:rsidR="009F3353" w:rsidRPr="00805284">
        <w:rPr>
          <w:rFonts w:ascii="Times New Roman" w:hAnsi="Times New Roman" w:cs="Times New Roman"/>
          <w:i/>
          <w:sz w:val="24"/>
          <w:szCs w:val="24"/>
          <w:lang w:val="sr-Latn-CS"/>
        </w:rPr>
        <w:t>M</w:t>
      </w:r>
      <w:r w:rsidRPr="00805284">
        <w:rPr>
          <w:rFonts w:ascii="Times New Roman" w:hAnsi="Times New Roman" w:cs="Times New Roman"/>
          <w:i/>
          <w:sz w:val="24"/>
          <w:szCs w:val="24"/>
          <w:lang w:val="sr-Latn-CS"/>
        </w:rPr>
        <w:t>.</w:t>
      </w:r>
      <w:r w:rsidR="009F3353" w:rsidRPr="00805284">
        <w:rPr>
          <w:rFonts w:ascii="Times New Roman" w:hAnsi="Times New Roman" w:cs="Times New Roman"/>
          <w:i/>
          <w:sz w:val="24"/>
          <w:szCs w:val="24"/>
          <w:lang w:val="sr-Latn-CS"/>
        </w:rPr>
        <w:t xml:space="preserve"> Ignjatović.</w:t>
      </w:r>
    </w:p>
    <w:p w:rsidR="009F3353" w:rsidRDefault="004A0623" w:rsidP="00CF2DB0">
      <w:pPr>
        <w:spacing w:after="0" w:line="240" w:lineRule="auto"/>
        <w:jc w:val="center"/>
        <w:rPr>
          <w:rFonts w:ascii="Times New Roman" w:hAnsi="Times New Roman" w:cs="Times New Roman"/>
          <w:i/>
          <w:sz w:val="24"/>
          <w:szCs w:val="24"/>
          <w:lang w:val="sr-Latn-CS"/>
        </w:rPr>
      </w:pPr>
      <w:r w:rsidRPr="003E5B8A">
        <w:rPr>
          <w:rFonts w:ascii="Times New Roman" w:hAnsi="Times New Roman" w:cs="Times New Roman"/>
          <w:i/>
          <w:sz w:val="24"/>
          <w:szCs w:val="24"/>
          <w:lang w:val="sr-Latn-CS"/>
        </w:rPr>
        <w:t>Tehnološki fakultet Zvornik</w:t>
      </w:r>
      <w:r w:rsidR="003E5B8A">
        <w:rPr>
          <w:rFonts w:ascii="Times New Roman" w:hAnsi="Times New Roman" w:cs="Times New Roman"/>
          <w:i/>
          <w:sz w:val="24"/>
          <w:szCs w:val="24"/>
          <w:lang w:val="sr-Latn-CS"/>
        </w:rPr>
        <w:t xml:space="preserve">, Karakaj 34 a, 75400 Zvornik, Republika Srpska, </w:t>
      </w:r>
      <w:r w:rsidR="009F3353">
        <w:rPr>
          <w:rFonts w:ascii="Times New Roman" w:hAnsi="Times New Roman" w:cs="Times New Roman"/>
          <w:i/>
          <w:sz w:val="24"/>
          <w:szCs w:val="24"/>
          <w:lang w:val="sr-Latn-CS"/>
        </w:rPr>
        <w:t>BiH</w:t>
      </w:r>
    </w:p>
    <w:p w:rsidR="00805284" w:rsidRDefault="000F49C5" w:rsidP="00CF2DB0">
      <w:pPr>
        <w:spacing w:after="0" w:line="240" w:lineRule="auto"/>
        <w:jc w:val="center"/>
        <w:rPr>
          <w:rFonts w:ascii="Times New Roman" w:hAnsi="Times New Roman" w:cs="Times New Roman"/>
          <w:i/>
          <w:sz w:val="24"/>
          <w:szCs w:val="24"/>
          <w:lang w:val="sr-Latn-CS"/>
        </w:rPr>
      </w:pPr>
      <w:hyperlink r:id="rId9" w:history="1">
        <w:r w:rsidR="00CF2DB0" w:rsidRPr="003824BD">
          <w:rPr>
            <w:rStyle w:val="Hyperlink"/>
            <w:rFonts w:ascii="Times New Roman" w:hAnsi="Times New Roman" w:cs="Times New Roman"/>
            <w:i/>
            <w:sz w:val="24"/>
            <w:szCs w:val="24"/>
            <w:lang w:val="sr-Latn-CS"/>
          </w:rPr>
          <w:t>slavkosm@</w:t>
        </w:r>
        <w:proofErr w:type="spellStart"/>
        <w:r w:rsidR="00CF2DB0" w:rsidRPr="003824BD">
          <w:rPr>
            <w:rStyle w:val="Hyperlink"/>
            <w:rFonts w:ascii="Times New Roman" w:hAnsi="Times New Roman" w:cs="Times New Roman"/>
            <w:i/>
            <w:sz w:val="24"/>
            <w:szCs w:val="24"/>
          </w:rPr>
          <w:t>gmail</w:t>
        </w:r>
        <w:proofErr w:type="spellEnd"/>
        <w:r w:rsidR="00CF2DB0" w:rsidRPr="003824BD">
          <w:rPr>
            <w:rStyle w:val="Hyperlink"/>
            <w:rFonts w:ascii="Times New Roman" w:hAnsi="Times New Roman" w:cs="Times New Roman"/>
            <w:i/>
            <w:sz w:val="24"/>
            <w:szCs w:val="24"/>
            <w:lang w:val="sr-Latn-CS"/>
          </w:rPr>
          <w:t>.</w:t>
        </w:r>
        <w:r w:rsidR="00CF2DB0" w:rsidRPr="003824BD">
          <w:rPr>
            <w:rStyle w:val="Hyperlink"/>
            <w:rFonts w:ascii="Times New Roman" w:hAnsi="Times New Roman" w:cs="Times New Roman"/>
            <w:i/>
            <w:sz w:val="24"/>
            <w:szCs w:val="24"/>
          </w:rPr>
          <w:t>com</w:t>
        </w:r>
      </w:hyperlink>
    </w:p>
    <w:p w:rsidR="00CF2DB0" w:rsidRPr="00CF2DB0" w:rsidRDefault="00CF2DB0" w:rsidP="00923654">
      <w:pPr>
        <w:spacing w:after="0" w:line="240" w:lineRule="auto"/>
        <w:jc w:val="center"/>
        <w:rPr>
          <w:rFonts w:ascii="Times New Roman" w:hAnsi="Times New Roman" w:cs="Times New Roman"/>
          <w:i/>
          <w:sz w:val="24"/>
          <w:szCs w:val="24"/>
          <w:lang w:val="sr-Latn-CS"/>
        </w:rPr>
      </w:pPr>
    </w:p>
    <w:p w:rsidR="00BB6ADB" w:rsidRDefault="00923654" w:rsidP="00923654">
      <w:pPr>
        <w:spacing w:after="0" w:line="240" w:lineRule="auto"/>
        <w:jc w:val="center"/>
        <w:rPr>
          <w:rFonts w:ascii="Times New Roman" w:hAnsi="Times New Roman" w:cs="Times New Roman"/>
          <w:b/>
          <w:i/>
          <w:sz w:val="24"/>
          <w:szCs w:val="24"/>
          <w:lang w:val="sr-Latn-CS"/>
        </w:rPr>
      </w:pPr>
      <w:r>
        <w:rPr>
          <w:rFonts w:ascii="Times New Roman" w:hAnsi="Times New Roman" w:cs="Times New Roman"/>
          <w:b/>
          <w:i/>
          <w:sz w:val="24"/>
          <w:szCs w:val="24"/>
          <w:lang w:val="sr-Latn-CS"/>
        </w:rPr>
        <w:t>Rezime</w:t>
      </w:r>
    </w:p>
    <w:p w:rsidR="00805284" w:rsidRPr="002871DC" w:rsidRDefault="00805284" w:rsidP="00CF2DB0">
      <w:pPr>
        <w:spacing w:after="0" w:line="240" w:lineRule="auto"/>
        <w:jc w:val="center"/>
        <w:rPr>
          <w:rFonts w:ascii="Times New Roman" w:hAnsi="Times New Roman" w:cs="Times New Roman"/>
          <w:b/>
          <w:i/>
          <w:sz w:val="24"/>
          <w:szCs w:val="24"/>
          <w:lang w:val="sr-Latn-CS"/>
        </w:rPr>
      </w:pPr>
    </w:p>
    <w:p w:rsidR="00820C37" w:rsidRDefault="00820C37" w:rsidP="00CF2DB0">
      <w:pPr>
        <w:spacing w:after="0" w:line="240" w:lineRule="auto"/>
        <w:jc w:val="both"/>
        <w:rPr>
          <w:rFonts w:ascii="Times New Roman" w:hAnsi="Times New Roman" w:cs="Times New Roman"/>
          <w:i/>
          <w:sz w:val="24"/>
          <w:szCs w:val="24"/>
          <w:lang w:val="sr-Latn-CS"/>
        </w:rPr>
      </w:pPr>
      <w:r>
        <w:rPr>
          <w:rFonts w:ascii="Times New Roman" w:hAnsi="Times New Roman" w:cs="Times New Roman"/>
          <w:i/>
          <w:sz w:val="24"/>
          <w:szCs w:val="24"/>
          <w:lang w:val="sr-Latn-CS"/>
        </w:rPr>
        <w:t>U radu je</w:t>
      </w:r>
      <w:r w:rsidR="007A0924">
        <w:rPr>
          <w:rFonts w:ascii="Times New Roman" w:hAnsi="Times New Roman" w:cs="Times New Roman"/>
          <w:i/>
          <w:sz w:val="24"/>
          <w:szCs w:val="24"/>
          <w:lang w:val="sr-Latn-CS"/>
        </w:rPr>
        <w:t xml:space="preserve"> </w:t>
      </w:r>
      <w:r>
        <w:rPr>
          <w:rFonts w:ascii="Times New Roman" w:hAnsi="Times New Roman" w:cs="Times New Roman"/>
          <w:i/>
          <w:sz w:val="24"/>
          <w:szCs w:val="24"/>
          <w:lang w:val="sr-Latn-CS"/>
        </w:rPr>
        <w:t>za magnetni separator sa vrtložnim strujama,</w:t>
      </w:r>
      <w:r w:rsidR="002D4CF4">
        <w:rPr>
          <w:rFonts w:ascii="Times New Roman" w:hAnsi="Times New Roman" w:cs="Times New Roman"/>
          <w:i/>
          <w:sz w:val="24"/>
          <w:szCs w:val="24"/>
          <w:lang w:val="sr-Latn-CS"/>
        </w:rPr>
        <w:t xml:space="preserve"> </w:t>
      </w:r>
      <w:r>
        <w:rPr>
          <w:rFonts w:ascii="Times New Roman" w:hAnsi="Times New Roman" w:cs="Times New Roman"/>
          <w:i/>
          <w:sz w:val="24"/>
          <w:szCs w:val="24"/>
          <w:lang w:val="sr-Latn-CS"/>
        </w:rPr>
        <w:t>koji radi u praktičnim uslovima, razrađen matematički model za optimizaciju karakterističnih</w:t>
      </w:r>
      <w:r w:rsidR="002D4CF4">
        <w:rPr>
          <w:rFonts w:ascii="Times New Roman" w:hAnsi="Times New Roman" w:cs="Times New Roman"/>
          <w:i/>
          <w:sz w:val="24"/>
          <w:szCs w:val="24"/>
          <w:lang w:val="sr-Latn-CS"/>
        </w:rPr>
        <w:t xml:space="preserve"> </w:t>
      </w:r>
      <w:r>
        <w:rPr>
          <w:rFonts w:ascii="Times New Roman" w:hAnsi="Times New Roman" w:cs="Times New Roman"/>
          <w:i/>
          <w:sz w:val="24"/>
          <w:szCs w:val="24"/>
          <w:lang w:val="sr-Latn-CS"/>
        </w:rPr>
        <w:t>parametara pri separaciji aluminijuma iz koncentrata.</w:t>
      </w:r>
    </w:p>
    <w:p w:rsidR="00437A0B" w:rsidRDefault="00437A0B" w:rsidP="00CF2DB0">
      <w:pPr>
        <w:spacing w:after="0" w:line="240" w:lineRule="auto"/>
        <w:jc w:val="both"/>
        <w:rPr>
          <w:rFonts w:ascii="Times New Roman" w:hAnsi="Times New Roman" w:cs="Times New Roman"/>
          <w:i/>
          <w:sz w:val="24"/>
          <w:szCs w:val="24"/>
          <w:lang w:val="sr-Latn-CS"/>
        </w:rPr>
      </w:pPr>
      <w:r>
        <w:rPr>
          <w:rFonts w:ascii="Times New Roman" w:hAnsi="Times New Roman" w:cs="Times New Roman"/>
          <w:i/>
          <w:sz w:val="24"/>
          <w:szCs w:val="24"/>
          <w:lang w:val="sr-Latn-CS"/>
        </w:rPr>
        <w:t>Pri ovome kao najuticajniji parametri uzeti su: brzina trake, jačina magnetnog polja i veličina granula aluminijuma kod metala koji se izdvaja.</w:t>
      </w:r>
    </w:p>
    <w:p w:rsidR="00437A0B" w:rsidRDefault="00437A0B" w:rsidP="00CF2DB0">
      <w:pPr>
        <w:spacing w:after="0" w:line="240" w:lineRule="auto"/>
        <w:jc w:val="both"/>
        <w:rPr>
          <w:rFonts w:ascii="Times New Roman" w:hAnsi="Times New Roman" w:cs="Times New Roman"/>
          <w:i/>
          <w:sz w:val="24"/>
          <w:szCs w:val="24"/>
          <w:lang w:val="sr-Latn-CS"/>
        </w:rPr>
      </w:pPr>
      <w:r>
        <w:rPr>
          <w:rFonts w:ascii="Times New Roman" w:hAnsi="Times New Roman" w:cs="Times New Roman"/>
          <w:i/>
          <w:sz w:val="24"/>
          <w:szCs w:val="24"/>
          <w:lang w:val="sr-Latn-CS"/>
        </w:rPr>
        <w:t>Za optimizaciju je primenjen metod višefaktornog plana drugog reda eksperimenata kao ekonomičan i efikasan plan.</w:t>
      </w:r>
    </w:p>
    <w:p w:rsidR="00437A0B" w:rsidRDefault="002D4CF4" w:rsidP="00CF2DB0">
      <w:pPr>
        <w:spacing w:after="0" w:line="240" w:lineRule="auto"/>
        <w:jc w:val="both"/>
        <w:rPr>
          <w:rFonts w:ascii="Times New Roman" w:hAnsi="Times New Roman" w:cs="Times New Roman"/>
          <w:i/>
          <w:sz w:val="24"/>
          <w:szCs w:val="24"/>
          <w:lang w:val="sr-Latn-CS"/>
        </w:rPr>
      </w:pPr>
      <w:r>
        <w:rPr>
          <w:rFonts w:ascii="Times New Roman" w:hAnsi="Times New Roman" w:cs="Times New Roman"/>
          <w:i/>
          <w:sz w:val="24"/>
          <w:szCs w:val="24"/>
          <w:lang w:val="sr-Latn-CS"/>
        </w:rPr>
        <w:t>Optimalne vrednosti param</w:t>
      </w:r>
      <w:r w:rsidR="00437A0B">
        <w:rPr>
          <w:rFonts w:ascii="Times New Roman" w:hAnsi="Times New Roman" w:cs="Times New Roman"/>
          <w:i/>
          <w:sz w:val="24"/>
          <w:szCs w:val="24"/>
          <w:lang w:val="sr-Latn-CS"/>
        </w:rPr>
        <w:t>etara dobijene su metodom matematičke analize gde je kao funkcija optimizacije usvojena maksimalna količina izdvojenog metala za određeni vremenski period.</w:t>
      </w:r>
    </w:p>
    <w:p w:rsidR="00437A0B" w:rsidRDefault="00437A0B" w:rsidP="00CF2DB0">
      <w:pPr>
        <w:spacing w:after="0" w:line="240" w:lineRule="auto"/>
        <w:jc w:val="both"/>
        <w:rPr>
          <w:rFonts w:ascii="Times New Roman" w:hAnsi="Times New Roman" w:cs="Times New Roman"/>
          <w:i/>
          <w:sz w:val="24"/>
          <w:szCs w:val="24"/>
          <w:lang w:val="sr-Latn-CS"/>
        </w:rPr>
      </w:pPr>
      <w:r>
        <w:rPr>
          <w:rFonts w:ascii="Times New Roman" w:hAnsi="Times New Roman" w:cs="Times New Roman"/>
          <w:i/>
          <w:sz w:val="24"/>
          <w:szCs w:val="24"/>
          <w:lang w:val="sr-Latn-CS"/>
        </w:rPr>
        <w:t>Adekvatnost i tačnost modela proverena</w:t>
      </w:r>
      <w:r w:rsidR="002D4CF4">
        <w:rPr>
          <w:rFonts w:ascii="Times New Roman" w:hAnsi="Times New Roman" w:cs="Times New Roman"/>
          <w:i/>
          <w:sz w:val="24"/>
          <w:szCs w:val="24"/>
          <w:lang w:val="sr-Latn-CS"/>
        </w:rPr>
        <w:t xml:space="preserve"> je metodama savremene statistike</w:t>
      </w:r>
      <w:r>
        <w:rPr>
          <w:rFonts w:ascii="Times New Roman" w:hAnsi="Times New Roman" w:cs="Times New Roman"/>
          <w:i/>
          <w:sz w:val="24"/>
          <w:szCs w:val="24"/>
          <w:lang w:val="sr-Latn-CS"/>
        </w:rPr>
        <w:t>. Pokazano je da se optimalne vrednosti parametara nalaze unutar prostora ograničenog funkcijama ograničenja, odnosno na njihovim granicama</w:t>
      </w:r>
      <w:r w:rsidR="008B71D0">
        <w:rPr>
          <w:rFonts w:ascii="Times New Roman" w:hAnsi="Times New Roman" w:cs="Times New Roman"/>
          <w:i/>
          <w:sz w:val="24"/>
          <w:szCs w:val="24"/>
          <w:lang w:val="sr-Latn-CS"/>
        </w:rPr>
        <w:t>.</w:t>
      </w:r>
    </w:p>
    <w:p w:rsidR="007A0924" w:rsidRPr="003E5B8A" w:rsidRDefault="007A0924" w:rsidP="00CF2DB0">
      <w:pPr>
        <w:spacing w:after="0" w:line="240" w:lineRule="auto"/>
        <w:jc w:val="both"/>
        <w:rPr>
          <w:rFonts w:ascii="Times New Roman" w:hAnsi="Times New Roman" w:cs="Times New Roman"/>
          <w:i/>
          <w:sz w:val="24"/>
          <w:szCs w:val="24"/>
          <w:lang w:val="sr-Latn-CS"/>
        </w:rPr>
      </w:pPr>
    </w:p>
    <w:p w:rsidR="00CF2DB0" w:rsidRDefault="0094401F" w:rsidP="00CF2DB0">
      <w:pPr>
        <w:spacing w:after="0" w:line="240" w:lineRule="auto"/>
        <w:jc w:val="both"/>
        <w:rPr>
          <w:rFonts w:ascii="Times New Roman" w:hAnsi="Times New Roman" w:cs="Times New Roman"/>
          <w:i/>
          <w:sz w:val="24"/>
          <w:szCs w:val="24"/>
          <w:lang w:val="sr-Latn-CS"/>
        </w:rPr>
      </w:pPr>
      <w:r w:rsidRPr="003E5B8A">
        <w:rPr>
          <w:rFonts w:ascii="Times New Roman" w:hAnsi="Times New Roman" w:cs="Times New Roman"/>
          <w:b/>
          <w:i/>
          <w:sz w:val="24"/>
          <w:szCs w:val="24"/>
          <w:lang w:val="sr-Latn-CS"/>
        </w:rPr>
        <w:t>Ključne reči</w:t>
      </w:r>
      <w:r w:rsidRPr="003E5B8A">
        <w:rPr>
          <w:rFonts w:ascii="Times New Roman" w:hAnsi="Times New Roman" w:cs="Times New Roman"/>
          <w:i/>
          <w:sz w:val="24"/>
          <w:szCs w:val="24"/>
          <w:lang w:val="sr-Latn-CS"/>
        </w:rPr>
        <w:t xml:space="preserve">: </w:t>
      </w:r>
      <w:r w:rsidR="00437A0B">
        <w:rPr>
          <w:rFonts w:ascii="Times New Roman" w:hAnsi="Times New Roman" w:cs="Times New Roman"/>
          <w:i/>
          <w:sz w:val="24"/>
          <w:szCs w:val="24"/>
          <w:lang w:val="sr-Latn-CS"/>
        </w:rPr>
        <w:t>magnetni separatori sa vrtložnim strujama, separacija aluminijuma, optimizacija parametara</w:t>
      </w:r>
      <w:r w:rsidR="00805284">
        <w:rPr>
          <w:rFonts w:ascii="Times New Roman" w:hAnsi="Times New Roman" w:cs="Times New Roman"/>
          <w:i/>
          <w:sz w:val="24"/>
          <w:szCs w:val="24"/>
          <w:lang w:val="sr-Latn-CS"/>
        </w:rPr>
        <w:t>,višefaktorni eksperimentalni plan</w:t>
      </w:r>
      <w:r w:rsidR="009F3353">
        <w:rPr>
          <w:rFonts w:ascii="Times New Roman" w:hAnsi="Times New Roman" w:cs="Times New Roman"/>
          <w:i/>
          <w:sz w:val="24"/>
          <w:szCs w:val="24"/>
          <w:lang w:val="sr-Latn-CS"/>
        </w:rPr>
        <w:t>.</w:t>
      </w:r>
    </w:p>
    <w:p w:rsidR="000F49C5" w:rsidRDefault="000F49C5" w:rsidP="00CF2DB0">
      <w:pPr>
        <w:spacing w:after="0" w:line="240" w:lineRule="auto"/>
        <w:jc w:val="both"/>
        <w:rPr>
          <w:rFonts w:ascii="Times New Roman" w:hAnsi="Times New Roman" w:cs="Times New Roman"/>
          <w:i/>
          <w:sz w:val="24"/>
          <w:szCs w:val="24"/>
          <w:lang w:val="sr-Latn-CS"/>
        </w:rPr>
      </w:pPr>
    </w:p>
    <w:p w:rsidR="000F49C5" w:rsidRDefault="000F49C5" w:rsidP="00CF2DB0">
      <w:pPr>
        <w:spacing w:after="0" w:line="240" w:lineRule="auto"/>
        <w:jc w:val="both"/>
        <w:rPr>
          <w:rFonts w:ascii="Times New Roman" w:hAnsi="Times New Roman" w:cs="Times New Roman"/>
          <w:i/>
          <w:sz w:val="24"/>
          <w:szCs w:val="24"/>
          <w:lang w:val="sr-Latn-CS"/>
        </w:rPr>
      </w:pPr>
    </w:p>
    <w:p w:rsidR="00CF2DB0" w:rsidRDefault="00CF2DB0" w:rsidP="00CF2DB0">
      <w:pPr>
        <w:spacing w:after="0" w:line="240" w:lineRule="auto"/>
        <w:jc w:val="both"/>
        <w:rPr>
          <w:rFonts w:ascii="Times New Roman" w:hAnsi="Times New Roman" w:cs="Times New Roman"/>
          <w:i/>
          <w:sz w:val="24"/>
          <w:szCs w:val="24"/>
          <w:lang w:val="sr-Latn-RS"/>
        </w:rPr>
      </w:pPr>
    </w:p>
    <w:p w:rsidR="00112483" w:rsidRPr="00112483" w:rsidRDefault="00112483" w:rsidP="00CF2DB0">
      <w:pPr>
        <w:spacing w:after="0" w:line="240" w:lineRule="auto"/>
        <w:jc w:val="both"/>
        <w:rPr>
          <w:rFonts w:ascii="Times New Roman" w:hAnsi="Times New Roman" w:cs="Times New Roman"/>
          <w:b/>
          <w:i/>
          <w:sz w:val="28"/>
          <w:szCs w:val="28"/>
          <w:lang w:val="sr-Latn-RS"/>
        </w:rPr>
      </w:pPr>
      <w:r w:rsidRPr="00112483">
        <w:rPr>
          <w:rFonts w:ascii="Times New Roman" w:hAnsi="Times New Roman" w:cs="Times New Roman"/>
          <w:b/>
          <w:sz w:val="28"/>
          <w:szCs w:val="28"/>
        </w:rPr>
        <w:t>OPTIMIZATION OF CHARACTERISTIC PARAMETERS IN THE SEPARATION OF ALUMINIUM FROM CONCENTRATE</w:t>
      </w:r>
    </w:p>
    <w:p w:rsidR="000F49C5" w:rsidRDefault="000F49C5" w:rsidP="00CF2DB0">
      <w:pPr>
        <w:spacing w:after="0" w:line="240" w:lineRule="auto"/>
        <w:jc w:val="both"/>
        <w:rPr>
          <w:rFonts w:ascii="Times New Roman" w:hAnsi="Times New Roman" w:cs="Times New Roman"/>
          <w:i/>
          <w:sz w:val="24"/>
          <w:szCs w:val="24"/>
          <w:lang w:val="sr-Latn-RS"/>
        </w:rPr>
      </w:pPr>
    </w:p>
    <w:p w:rsidR="00B77F8D" w:rsidRDefault="00B77F8D" w:rsidP="00CF2DB0">
      <w:pPr>
        <w:spacing w:after="0" w:line="240" w:lineRule="auto"/>
        <w:jc w:val="both"/>
        <w:rPr>
          <w:rFonts w:ascii="Times New Roman" w:hAnsi="Times New Roman" w:cs="Times New Roman"/>
          <w:i/>
          <w:sz w:val="24"/>
          <w:szCs w:val="24"/>
          <w:lang w:val="sr-Latn-RS"/>
        </w:rPr>
      </w:pPr>
      <w:r>
        <w:rPr>
          <w:rFonts w:ascii="Times New Roman" w:hAnsi="Times New Roman" w:cs="Times New Roman"/>
          <w:i/>
          <w:sz w:val="24"/>
          <w:szCs w:val="24"/>
          <w:lang w:val="sr-Latn-RS"/>
        </w:rPr>
        <w:t>Apstra</w:t>
      </w:r>
      <w:r w:rsidR="00112483">
        <w:rPr>
          <w:rFonts w:ascii="Times New Roman" w:hAnsi="Times New Roman" w:cs="Times New Roman"/>
          <w:i/>
          <w:sz w:val="24"/>
          <w:szCs w:val="24"/>
          <w:lang w:val="sr-Latn-RS"/>
        </w:rPr>
        <w:t>c</w:t>
      </w:r>
      <w:r>
        <w:rPr>
          <w:rFonts w:ascii="Times New Roman" w:hAnsi="Times New Roman" w:cs="Times New Roman"/>
          <w:i/>
          <w:sz w:val="24"/>
          <w:szCs w:val="24"/>
          <w:lang w:val="sr-Latn-RS"/>
        </w:rPr>
        <w:t>t</w:t>
      </w:r>
    </w:p>
    <w:p w:rsidR="0076671A" w:rsidRDefault="0076671A" w:rsidP="0076671A">
      <w:pPr>
        <w:spacing w:after="0" w:line="240" w:lineRule="auto"/>
        <w:jc w:val="both"/>
        <w:rPr>
          <w:rFonts w:ascii="Times New Roman" w:hAnsi="Times New Roman"/>
          <w:i/>
          <w:lang w:val="sr-Latn-RS"/>
        </w:rPr>
      </w:pPr>
    </w:p>
    <w:p w:rsidR="0076671A" w:rsidRDefault="0076671A" w:rsidP="0076671A">
      <w:pPr>
        <w:spacing w:after="0" w:line="240" w:lineRule="auto"/>
        <w:jc w:val="both"/>
        <w:rPr>
          <w:rFonts w:ascii="Times New Roman" w:hAnsi="Times New Roman"/>
          <w:i/>
          <w:lang w:val="bs-Cyrl-BA"/>
        </w:rPr>
      </w:pPr>
      <w:bookmarkStart w:id="0" w:name="_GoBack"/>
      <w:r w:rsidRPr="002A6978">
        <w:rPr>
          <w:rFonts w:ascii="Times New Roman" w:hAnsi="Times New Roman"/>
          <w:i/>
          <w:lang w:val="bs-Cyrl-BA"/>
        </w:rPr>
        <w:t xml:space="preserve">In </w:t>
      </w:r>
      <w:r>
        <w:rPr>
          <w:rFonts w:ascii="Times New Roman" w:hAnsi="Times New Roman"/>
          <w:i/>
          <w:lang w:val="sr-Latn-RS"/>
        </w:rPr>
        <w:t xml:space="preserve">this paper is for a </w:t>
      </w:r>
      <w:r>
        <w:rPr>
          <w:rFonts w:ascii="Times New Roman" w:hAnsi="Times New Roman"/>
          <w:i/>
          <w:lang w:val="bs-Cyrl-BA"/>
        </w:rPr>
        <w:t xml:space="preserve"> magnetic separator </w:t>
      </w:r>
      <w:r>
        <w:rPr>
          <w:rFonts w:ascii="Times New Roman" w:hAnsi="Times New Roman"/>
          <w:i/>
          <w:lang w:val="sr-Latn-BA"/>
        </w:rPr>
        <w:t>with e</w:t>
      </w:r>
      <w:r>
        <w:rPr>
          <w:rFonts w:ascii="Times New Roman" w:hAnsi="Times New Roman"/>
          <w:i/>
          <w:lang w:val="bs-Cyrl-BA"/>
        </w:rPr>
        <w:t xml:space="preserve">ddy </w:t>
      </w:r>
      <w:r>
        <w:rPr>
          <w:rFonts w:ascii="Times New Roman" w:hAnsi="Times New Roman"/>
          <w:i/>
          <w:lang w:val="sr-Latn-BA"/>
        </w:rPr>
        <w:t>c</w:t>
      </w:r>
      <w:r w:rsidR="00BD75D3">
        <w:rPr>
          <w:rFonts w:ascii="Times New Roman" w:hAnsi="Times New Roman"/>
          <w:i/>
          <w:lang w:val="bs-Cyrl-BA"/>
        </w:rPr>
        <w:t>urrent</w:t>
      </w:r>
      <w:r w:rsidRPr="002A6978">
        <w:rPr>
          <w:rFonts w:ascii="Times New Roman" w:hAnsi="Times New Roman"/>
          <w:i/>
          <w:lang w:val="bs-Cyrl-BA"/>
        </w:rPr>
        <w:t>, thoroughly worked out a mathematical model for the optimization of the characteristic parameters in the separati</w:t>
      </w:r>
      <w:r w:rsidR="00BD75D3">
        <w:rPr>
          <w:rFonts w:ascii="Times New Roman" w:hAnsi="Times New Roman"/>
          <w:i/>
          <w:lang w:val="bs-Cyrl-BA"/>
        </w:rPr>
        <w:t>on of aluminum from concentrate</w:t>
      </w:r>
      <w:r w:rsidRPr="002A6978">
        <w:rPr>
          <w:rFonts w:ascii="Times New Roman" w:hAnsi="Times New Roman"/>
          <w:i/>
          <w:lang w:val="bs-Cyrl-BA"/>
        </w:rPr>
        <w:t>. In this as in</w:t>
      </w:r>
      <w:r>
        <w:rPr>
          <w:rFonts w:ascii="Times New Roman" w:hAnsi="Times New Roman"/>
          <w:i/>
          <w:lang w:val="bs-Cyrl-BA"/>
        </w:rPr>
        <w:t>fluential parameters were taken</w:t>
      </w:r>
      <w:r w:rsidR="00BD75D3">
        <w:rPr>
          <w:rFonts w:ascii="Times New Roman" w:hAnsi="Times New Roman"/>
          <w:i/>
          <w:lang w:val="bs-Cyrl-BA"/>
        </w:rPr>
        <w:t>: belt speed</w:t>
      </w:r>
      <w:r w:rsidRPr="002A6978">
        <w:rPr>
          <w:rFonts w:ascii="Times New Roman" w:hAnsi="Times New Roman"/>
          <w:i/>
          <w:lang w:val="bs-Cyrl-BA"/>
        </w:rPr>
        <w:t>, the strength of the magnetic field and the size of granules model th</w:t>
      </w:r>
      <w:r>
        <w:rPr>
          <w:rFonts w:ascii="Times New Roman" w:hAnsi="Times New Roman"/>
          <w:i/>
          <w:lang w:val="bs-Cyrl-BA"/>
        </w:rPr>
        <w:t>at stands out (A</w:t>
      </w:r>
      <w:r>
        <w:rPr>
          <w:rFonts w:ascii="Times New Roman" w:hAnsi="Times New Roman"/>
          <w:i/>
          <w:lang w:val="sr-Latn-BA"/>
        </w:rPr>
        <w:t>l</w:t>
      </w:r>
      <w:r w:rsidR="00BD75D3">
        <w:rPr>
          <w:rFonts w:ascii="Times New Roman" w:hAnsi="Times New Roman"/>
          <w:i/>
          <w:lang w:val="bs-Cyrl-BA"/>
        </w:rPr>
        <w:t>)</w:t>
      </w:r>
      <w:r w:rsidRPr="002A6978">
        <w:rPr>
          <w:rFonts w:ascii="Times New Roman" w:hAnsi="Times New Roman"/>
          <w:i/>
          <w:lang w:val="bs-Cyrl-BA"/>
        </w:rPr>
        <w:t>, while for the optimization plan implemented multifactor second order experiment as a co</w:t>
      </w:r>
      <w:r w:rsidR="00BD75D3">
        <w:rPr>
          <w:rFonts w:ascii="Times New Roman" w:hAnsi="Times New Roman"/>
          <w:i/>
          <w:lang w:val="bs-Cyrl-BA"/>
        </w:rPr>
        <w:t>st-effective and efficient plan</w:t>
      </w:r>
      <w:r w:rsidRPr="002A6978">
        <w:rPr>
          <w:rFonts w:ascii="Times New Roman" w:hAnsi="Times New Roman"/>
          <w:i/>
          <w:lang w:val="bs-Cyrl-BA"/>
        </w:rPr>
        <w:t>. The optimal values ​​of the parameters obtained by the method of mathematical analysis where as function optimization adopted the maximum amount of separated metal for a certai</w:t>
      </w:r>
      <w:r w:rsidR="00BD75D3">
        <w:rPr>
          <w:rFonts w:ascii="Times New Roman" w:hAnsi="Times New Roman"/>
          <w:i/>
          <w:lang w:val="bs-Cyrl-BA"/>
        </w:rPr>
        <w:t>n period of tim</w:t>
      </w:r>
      <w:r w:rsidR="00BD75D3">
        <w:rPr>
          <w:rFonts w:ascii="Times New Roman" w:hAnsi="Times New Roman"/>
          <w:i/>
          <w:lang w:val="sr-Latn-RS"/>
        </w:rPr>
        <w:t>e</w:t>
      </w:r>
      <w:r w:rsidRPr="002A6978">
        <w:rPr>
          <w:rFonts w:ascii="Times New Roman" w:hAnsi="Times New Roman"/>
          <w:i/>
          <w:lang w:val="bs-Cyrl-BA"/>
        </w:rPr>
        <w:t>. The adequacy and accuracy of the model is verified by modern met</w:t>
      </w:r>
      <w:r>
        <w:rPr>
          <w:rFonts w:ascii="Times New Roman" w:hAnsi="Times New Roman"/>
          <w:i/>
          <w:lang w:val="bs-Cyrl-BA"/>
        </w:rPr>
        <w:t>hods of mathematical statistics</w:t>
      </w:r>
      <w:r w:rsidRPr="002A6978">
        <w:rPr>
          <w:rFonts w:ascii="Times New Roman" w:hAnsi="Times New Roman"/>
          <w:i/>
          <w:lang w:val="bs-Cyrl-BA"/>
        </w:rPr>
        <w:t>. It is shown that the optimal parameter values ​​are within the space constraints and li</w:t>
      </w:r>
      <w:r w:rsidR="00833635">
        <w:rPr>
          <w:rFonts w:ascii="Times New Roman" w:hAnsi="Times New Roman"/>
          <w:i/>
          <w:lang w:val="bs-Cyrl-BA"/>
        </w:rPr>
        <w:t>mited functions to their limits</w:t>
      </w:r>
      <w:r w:rsidRPr="002A6978">
        <w:rPr>
          <w:rFonts w:ascii="Times New Roman" w:hAnsi="Times New Roman"/>
          <w:i/>
          <w:lang w:val="bs-Cyrl-BA"/>
        </w:rPr>
        <w:t>.</w:t>
      </w:r>
    </w:p>
    <w:bookmarkEnd w:id="0"/>
    <w:p w:rsidR="0076671A" w:rsidRDefault="0076671A" w:rsidP="0076671A">
      <w:pPr>
        <w:rPr>
          <w:rFonts w:ascii="Times New Roman" w:hAnsi="Times New Roman"/>
          <w:lang w:val="bs-Cyrl-BA"/>
        </w:rPr>
      </w:pPr>
    </w:p>
    <w:p w:rsidR="003E5408" w:rsidRDefault="000A62DF" w:rsidP="0076671A">
      <w:pPr>
        <w:spacing w:after="0" w:line="240" w:lineRule="auto"/>
        <w:jc w:val="both"/>
        <w:rPr>
          <w:rFonts w:ascii="Times New Roman" w:hAnsi="Times New Roman" w:cs="Times New Roman"/>
          <w:i/>
          <w:sz w:val="24"/>
          <w:szCs w:val="24"/>
          <w:lang w:val="sr-Latn-RS"/>
        </w:rPr>
      </w:pPr>
      <w:r>
        <w:rPr>
          <w:rFonts w:ascii="Times New Roman" w:hAnsi="Times New Roman"/>
          <w:b/>
          <w:i/>
        </w:rPr>
        <w:t>Keywords</w:t>
      </w:r>
      <w:r w:rsidR="0076671A" w:rsidRPr="005D2A75">
        <w:rPr>
          <w:rFonts w:ascii="Times New Roman" w:hAnsi="Times New Roman"/>
          <w:b/>
          <w:i/>
        </w:rPr>
        <w:t>:</w:t>
      </w:r>
      <w:r w:rsidR="00F222D3">
        <w:rPr>
          <w:rFonts w:ascii="Times New Roman" w:hAnsi="Times New Roman"/>
          <w:i/>
        </w:rPr>
        <w:t xml:space="preserve"> scrap metal</w:t>
      </w:r>
      <w:r w:rsidR="0076671A" w:rsidRPr="005D2A75">
        <w:rPr>
          <w:rFonts w:ascii="Times New Roman" w:hAnsi="Times New Roman"/>
          <w:i/>
        </w:rPr>
        <w:t xml:space="preserve">, magnetic separation, separation efficiency, recycling, multifactor experimental plan, </w:t>
      </w:r>
      <w:proofErr w:type="gramStart"/>
      <w:r w:rsidR="0076671A" w:rsidRPr="005D2A75">
        <w:rPr>
          <w:rFonts w:ascii="Times New Roman" w:hAnsi="Times New Roman"/>
          <w:i/>
        </w:rPr>
        <w:t>the</w:t>
      </w:r>
      <w:proofErr w:type="gramEnd"/>
      <w:r w:rsidR="0076671A" w:rsidRPr="005D2A75">
        <w:rPr>
          <w:rFonts w:ascii="Times New Roman" w:hAnsi="Times New Roman"/>
          <w:i/>
        </w:rPr>
        <w:t xml:space="preserve"> optimization parameters.</w:t>
      </w:r>
    </w:p>
    <w:p w:rsidR="003E5408" w:rsidRDefault="003E5408" w:rsidP="00CF2DB0">
      <w:pPr>
        <w:spacing w:after="0" w:line="240" w:lineRule="auto"/>
        <w:jc w:val="both"/>
        <w:rPr>
          <w:rFonts w:ascii="Times New Roman" w:hAnsi="Times New Roman" w:cs="Times New Roman"/>
          <w:i/>
          <w:sz w:val="24"/>
          <w:szCs w:val="24"/>
          <w:lang w:val="sr-Latn-RS"/>
        </w:rPr>
      </w:pPr>
    </w:p>
    <w:p w:rsidR="003E5408" w:rsidRDefault="003E5408" w:rsidP="00CF2DB0">
      <w:pPr>
        <w:spacing w:after="0" w:line="240" w:lineRule="auto"/>
        <w:jc w:val="both"/>
        <w:rPr>
          <w:rFonts w:ascii="Times New Roman" w:hAnsi="Times New Roman" w:cs="Times New Roman"/>
          <w:i/>
          <w:sz w:val="24"/>
          <w:szCs w:val="24"/>
          <w:lang w:val="sr-Latn-RS"/>
        </w:rPr>
      </w:pPr>
    </w:p>
    <w:p w:rsidR="003E5408" w:rsidRDefault="003E5408" w:rsidP="00CF2DB0">
      <w:pPr>
        <w:spacing w:after="0" w:line="240" w:lineRule="auto"/>
        <w:jc w:val="both"/>
        <w:rPr>
          <w:rFonts w:ascii="Times New Roman" w:hAnsi="Times New Roman" w:cs="Times New Roman"/>
          <w:i/>
          <w:sz w:val="24"/>
          <w:szCs w:val="24"/>
          <w:lang w:val="sr-Latn-RS"/>
        </w:rPr>
      </w:pPr>
    </w:p>
    <w:p w:rsidR="003E5408" w:rsidRDefault="003E5408" w:rsidP="00CF2DB0">
      <w:pPr>
        <w:spacing w:after="0" w:line="240" w:lineRule="auto"/>
        <w:jc w:val="both"/>
        <w:rPr>
          <w:rFonts w:ascii="Times New Roman" w:hAnsi="Times New Roman" w:cs="Times New Roman"/>
          <w:i/>
          <w:sz w:val="24"/>
          <w:szCs w:val="24"/>
          <w:lang w:val="sr-Latn-RS"/>
        </w:rPr>
      </w:pPr>
    </w:p>
    <w:p w:rsidR="003E5408" w:rsidRDefault="003E5408" w:rsidP="00CF2DB0">
      <w:pPr>
        <w:spacing w:after="0" w:line="240" w:lineRule="auto"/>
        <w:jc w:val="both"/>
        <w:rPr>
          <w:rFonts w:ascii="Times New Roman" w:hAnsi="Times New Roman" w:cs="Times New Roman"/>
          <w:i/>
          <w:sz w:val="24"/>
          <w:szCs w:val="24"/>
          <w:lang w:val="sr-Latn-RS"/>
        </w:rPr>
      </w:pPr>
    </w:p>
    <w:p w:rsidR="003E5408" w:rsidRDefault="003E5408" w:rsidP="00CF2DB0">
      <w:pPr>
        <w:spacing w:after="0" w:line="240" w:lineRule="auto"/>
        <w:jc w:val="both"/>
        <w:rPr>
          <w:rFonts w:ascii="Times New Roman" w:hAnsi="Times New Roman" w:cs="Times New Roman"/>
          <w:i/>
          <w:sz w:val="24"/>
          <w:szCs w:val="24"/>
          <w:lang w:val="sr-Latn-RS"/>
        </w:rPr>
      </w:pPr>
    </w:p>
    <w:p w:rsidR="003E5408" w:rsidRDefault="003E5408" w:rsidP="00CF2DB0">
      <w:pPr>
        <w:spacing w:after="0" w:line="240" w:lineRule="auto"/>
        <w:jc w:val="both"/>
        <w:rPr>
          <w:rFonts w:ascii="Times New Roman" w:hAnsi="Times New Roman" w:cs="Times New Roman"/>
          <w:i/>
          <w:sz w:val="24"/>
          <w:szCs w:val="24"/>
          <w:lang w:val="sr-Latn-RS"/>
        </w:rPr>
      </w:pPr>
    </w:p>
    <w:p w:rsidR="003E5408" w:rsidRDefault="003E5408" w:rsidP="00CF2DB0">
      <w:pPr>
        <w:spacing w:after="0" w:line="240" w:lineRule="auto"/>
        <w:jc w:val="both"/>
        <w:rPr>
          <w:rFonts w:ascii="Times New Roman" w:hAnsi="Times New Roman" w:cs="Times New Roman"/>
          <w:i/>
          <w:sz w:val="24"/>
          <w:szCs w:val="24"/>
          <w:lang w:val="sr-Latn-RS"/>
        </w:rPr>
      </w:pPr>
    </w:p>
    <w:p w:rsidR="00CF2DB0" w:rsidRPr="00CF2DB0" w:rsidRDefault="00CF2DB0" w:rsidP="00CF2DB0">
      <w:pPr>
        <w:pStyle w:val="ListParagraph"/>
        <w:numPr>
          <w:ilvl w:val="0"/>
          <w:numId w:val="12"/>
        </w:numPr>
        <w:spacing w:after="0" w:line="240" w:lineRule="auto"/>
        <w:rPr>
          <w:rFonts w:ascii="Times New Roman" w:hAnsi="Times New Roman" w:cs="Times New Roman"/>
          <w:b/>
          <w:bCs/>
          <w:caps/>
          <w:sz w:val="24"/>
          <w:szCs w:val="24"/>
          <w:lang w:val="sr-Latn-BA"/>
        </w:rPr>
      </w:pPr>
      <w:r w:rsidRPr="00CF2DB0">
        <w:rPr>
          <w:rFonts w:ascii="Times New Roman" w:hAnsi="Times New Roman" w:cs="Times New Roman"/>
          <w:b/>
          <w:bCs/>
          <w:caps/>
          <w:sz w:val="24"/>
          <w:szCs w:val="24"/>
          <w:lang w:val="sr-Latn-BA"/>
        </w:rPr>
        <w:t>Uvod</w:t>
      </w:r>
    </w:p>
    <w:p w:rsidR="00CF2DB0" w:rsidRPr="00CF2DB0" w:rsidRDefault="00CF2DB0" w:rsidP="00CF2DB0">
      <w:pPr>
        <w:spacing w:after="0" w:line="240" w:lineRule="auto"/>
        <w:jc w:val="both"/>
        <w:rPr>
          <w:rFonts w:ascii="Times New Roman" w:hAnsi="Times New Roman" w:cs="Times New Roman"/>
          <w:b/>
          <w:bCs/>
          <w:sz w:val="24"/>
          <w:szCs w:val="24"/>
          <w:lang w:val="pl-PL"/>
        </w:rPr>
      </w:pPr>
    </w:p>
    <w:p w:rsidR="00CF2DB0" w:rsidRPr="00CF2DB0" w:rsidRDefault="00CF2DB0" w:rsidP="00DD26CC">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U postrojenju za recikliranje metala prerađuje se sav metalni otpad, pri čemu je najveći udeo starih automobila. Efikasnost reciklaže, a time i cena značajno zavisi od složenosti otpada što u slučaju otpadnih (starih) automobila znači i skuplju opremu kao i niže iskorišćenje i kvalitet dobijenih produkata</w:t>
      </w:r>
      <w:r w:rsidR="008F088A">
        <w:rPr>
          <w:rFonts w:ascii="Times New Roman" w:hAnsi="Times New Roman" w:cs="Times New Roman"/>
          <w:sz w:val="24"/>
          <w:szCs w:val="24"/>
          <w:lang w:val="pl-PL"/>
        </w:rPr>
        <w:t xml:space="preserve"> [1-3]</w:t>
      </w:r>
      <w:r w:rsidRPr="00CF2DB0">
        <w:rPr>
          <w:rFonts w:ascii="Times New Roman" w:hAnsi="Times New Roman" w:cs="Times New Roman"/>
          <w:sz w:val="24"/>
          <w:szCs w:val="24"/>
          <w:lang w:val="pl-PL"/>
        </w:rPr>
        <w:t>.</w:t>
      </w:r>
    </w:p>
    <w:p w:rsidR="00CF2DB0" w:rsidRPr="00CF2DB0" w:rsidRDefault="00CF2DB0" w:rsidP="00DD26CC">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Preduslov za uspešnu primenu pojedinog separacionog postupka je da su pojedine komponente međusobno slobodne, odnosno, da su veze između njih raskinute. Određivanje efikasnosti magnetskog separatora s vrtložnim strujama sprovedena je u pogonskim uslovima na materijal koji dolazi u separator. Budući da je taj materijal prethodno prošao kroz postrojenja, ukratko će se opisati taj tehnološki proces recikliranja</w:t>
      </w:r>
      <w:r w:rsidR="008F088A">
        <w:rPr>
          <w:rFonts w:ascii="Times New Roman" w:hAnsi="Times New Roman" w:cs="Times New Roman"/>
          <w:sz w:val="24"/>
          <w:szCs w:val="24"/>
          <w:lang w:val="pl-PL"/>
        </w:rPr>
        <w:t>[4-8]</w:t>
      </w:r>
      <w:r w:rsidR="008F088A" w:rsidRPr="00CF2DB0">
        <w:rPr>
          <w:rFonts w:ascii="Times New Roman" w:hAnsi="Times New Roman" w:cs="Times New Roman"/>
          <w:sz w:val="24"/>
          <w:szCs w:val="24"/>
          <w:lang w:val="pl-PL"/>
        </w:rPr>
        <w:t>.</w:t>
      </w:r>
      <w:r w:rsidRPr="00CF2DB0">
        <w:rPr>
          <w:rFonts w:ascii="Times New Roman" w:hAnsi="Times New Roman" w:cs="Times New Roman"/>
          <w:sz w:val="24"/>
          <w:szCs w:val="24"/>
          <w:lang w:val="pl-PL"/>
        </w:rPr>
        <w:t xml:space="preserve"> </w:t>
      </w:r>
    </w:p>
    <w:p w:rsidR="00CF2DB0" w:rsidRPr="00CF2DB0" w:rsidRDefault="00CF2DB0" w:rsidP="006E0593">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Svaki složeniji process recikliranja obuhvata tri glavna postupka</w:t>
      </w:r>
      <w:r w:rsidR="008F088A">
        <w:rPr>
          <w:rFonts w:ascii="Times New Roman" w:hAnsi="Times New Roman" w:cs="Times New Roman"/>
          <w:sz w:val="24"/>
          <w:szCs w:val="24"/>
          <w:lang w:val="pl-PL"/>
        </w:rPr>
        <w:t xml:space="preserve"> [9,10]</w:t>
      </w:r>
      <w:r w:rsidRPr="00CF2DB0">
        <w:rPr>
          <w:rFonts w:ascii="Times New Roman" w:hAnsi="Times New Roman" w:cs="Times New Roman"/>
          <w:sz w:val="24"/>
          <w:szCs w:val="24"/>
          <w:lang w:val="pl-PL"/>
        </w:rPr>
        <w:t>:</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rPr>
      </w:pPr>
      <w:proofErr w:type="spellStart"/>
      <w:r w:rsidRPr="00CF2DB0">
        <w:rPr>
          <w:rFonts w:ascii="Times New Roman" w:hAnsi="Times New Roman" w:cs="Times New Roman"/>
          <w:sz w:val="24"/>
          <w:szCs w:val="24"/>
        </w:rPr>
        <w:t>sitnjenje</w:t>
      </w:r>
      <w:proofErr w:type="spellEnd"/>
      <w:r w:rsidRPr="00CF2DB0">
        <w:rPr>
          <w:rFonts w:ascii="Times New Roman" w:hAnsi="Times New Roman" w:cs="Times New Roman"/>
          <w:sz w:val="24"/>
          <w:szCs w:val="24"/>
        </w:rPr>
        <w:t>;</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rPr>
      </w:pPr>
      <w:proofErr w:type="spellStart"/>
      <w:r w:rsidRPr="00CF2DB0">
        <w:rPr>
          <w:rFonts w:ascii="Times New Roman" w:hAnsi="Times New Roman" w:cs="Times New Roman"/>
          <w:sz w:val="24"/>
          <w:szCs w:val="24"/>
        </w:rPr>
        <w:t>klasiranje</w:t>
      </w:r>
      <w:proofErr w:type="spellEnd"/>
      <w:r w:rsidRPr="00CF2DB0">
        <w:rPr>
          <w:rFonts w:ascii="Times New Roman" w:hAnsi="Times New Roman" w:cs="Times New Roman"/>
          <w:sz w:val="24"/>
          <w:szCs w:val="24"/>
        </w:rPr>
        <w:t>;</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rPr>
      </w:pPr>
      <w:proofErr w:type="spellStart"/>
      <w:proofErr w:type="gramStart"/>
      <w:r w:rsidRPr="00CF2DB0">
        <w:rPr>
          <w:rFonts w:ascii="Times New Roman" w:hAnsi="Times New Roman" w:cs="Times New Roman"/>
          <w:sz w:val="24"/>
          <w:szCs w:val="24"/>
        </w:rPr>
        <w:t>sortiranje</w:t>
      </w:r>
      <w:proofErr w:type="spellEnd"/>
      <w:proofErr w:type="gram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separiranje</w:t>
      </w:r>
      <w:proofErr w:type="spellEnd"/>
      <w:r w:rsidRPr="00CF2DB0">
        <w:rPr>
          <w:rFonts w:ascii="Times New Roman" w:hAnsi="Times New Roman" w:cs="Times New Roman"/>
          <w:sz w:val="24"/>
          <w:szCs w:val="24"/>
        </w:rPr>
        <w:t>).</w:t>
      </w:r>
    </w:p>
    <w:p w:rsidR="00CF2DB0" w:rsidRPr="00CF2DB0" w:rsidRDefault="00CF2DB0" w:rsidP="006E0593">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Oznake na tehnološkoj šemi (slika 1.):</w:t>
      </w:r>
    </w:p>
    <w:p w:rsidR="00CF2DB0" w:rsidRPr="00CF2DB0" w:rsidRDefault="00CF2DB0" w:rsidP="00CF2DB0">
      <w:pPr>
        <w:numPr>
          <w:ilvl w:val="0"/>
          <w:numId w:val="31"/>
        </w:num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prihvatni žljeb za dovod otpada</w:t>
      </w:r>
      <w:r w:rsidR="006E0593">
        <w:rPr>
          <w:rFonts w:ascii="Times New Roman" w:hAnsi="Times New Roman" w:cs="Times New Roman"/>
          <w:sz w:val="24"/>
          <w:szCs w:val="24"/>
          <w:lang w:val="pl-PL"/>
        </w:rPr>
        <w:t>,</w:t>
      </w:r>
    </w:p>
    <w:p w:rsidR="00CF2DB0" w:rsidRPr="00CF2DB0" w:rsidRDefault="00CF2DB0" w:rsidP="00CF2DB0">
      <w:pPr>
        <w:numPr>
          <w:ilvl w:val="0"/>
          <w:numId w:val="31"/>
        </w:numPr>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valjak</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za</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presovanje</w:t>
      </w:r>
      <w:proofErr w:type="spellEnd"/>
      <w:r w:rsidR="006E0593">
        <w:rPr>
          <w:rFonts w:ascii="Times New Roman" w:hAnsi="Times New Roman" w:cs="Times New Roman"/>
          <w:sz w:val="24"/>
          <w:szCs w:val="24"/>
        </w:rPr>
        <w:t>,</w:t>
      </w:r>
    </w:p>
    <w:p w:rsidR="00CF2DB0" w:rsidRPr="00CF2DB0" w:rsidRDefault="00CF2DB0" w:rsidP="00CF2DB0">
      <w:pPr>
        <w:numPr>
          <w:ilvl w:val="0"/>
          <w:numId w:val="31"/>
        </w:numPr>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drobilica</w:t>
      </w:r>
      <w:proofErr w:type="spellEnd"/>
      <w:r w:rsidR="006E0593">
        <w:rPr>
          <w:rFonts w:ascii="Times New Roman" w:hAnsi="Times New Roman" w:cs="Times New Roman"/>
          <w:sz w:val="24"/>
          <w:szCs w:val="24"/>
        </w:rPr>
        <w:t>,</w:t>
      </w:r>
    </w:p>
    <w:p w:rsidR="00CF2DB0" w:rsidRPr="00CF2DB0" w:rsidRDefault="00CF2DB0" w:rsidP="00CF2DB0">
      <w:pPr>
        <w:numPr>
          <w:ilvl w:val="0"/>
          <w:numId w:val="31"/>
        </w:numPr>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suprotostrujni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vazdušni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kl</w:t>
      </w:r>
      <w:r w:rsidR="006E0593">
        <w:rPr>
          <w:rFonts w:ascii="Times New Roman" w:hAnsi="Times New Roman" w:cs="Times New Roman"/>
          <w:sz w:val="24"/>
          <w:szCs w:val="24"/>
        </w:rPr>
        <w:t>a</w:t>
      </w:r>
      <w:r w:rsidRPr="00CF2DB0">
        <w:rPr>
          <w:rFonts w:ascii="Times New Roman" w:hAnsi="Times New Roman" w:cs="Times New Roman"/>
          <w:sz w:val="24"/>
          <w:szCs w:val="24"/>
        </w:rPr>
        <w:t>sifikator</w:t>
      </w:r>
      <w:proofErr w:type="spellEnd"/>
      <w:r w:rsidR="006E0593">
        <w:rPr>
          <w:rFonts w:ascii="Times New Roman" w:hAnsi="Times New Roman" w:cs="Times New Roman"/>
          <w:sz w:val="24"/>
          <w:szCs w:val="24"/>
        </w:rPr>
        <w:t>,</w:t>
      </w:r>
    </w:p>
    <w:p w:rsidR="00CF2DB0" w:rsidRPr="00CF2DB0" w:rsidRDefault="00CF2DB0" w:rsidP="00CF2DB0">
      <w:pPr>
        <w:numPr>
          <w:ilvl w:val="0"/>
          <w:numId w:val="31"/>
        </w:numPr>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suprotnostrujni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vazdušni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klasifikator</w:t>
      </w:r>
      <w:proofErr w:type="spellEnd"/>
      <w:r w:rsidR="006E0593">
        <w:rPr>
          <w:rFonts w:ascii="Times New Roman" w:hAnsi="Times New Roman" w:cs="Times New Roman"/>
          <w:sz w:val="24"/>
          <w:szCs w:val="24"/>
        </w:rPr>
        <w:t>,</w:t>
      </w:r>
    </w:p>
    <w:p w:rsidR="00CF2DB0" w:rsidRPr="00CF2DB0" w:rsidRDefault="00CF2DB0" w:rsidP="00CF2DB0">
      <w:pPr>
        <w:numPr>
          <w:ilvl w:val="0"/>
          <w:numId w:val="31"/>
        </w:numPr>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bubnjasti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magnetski</w:t>
      </w:r>
      <w:proofErr w:type="spellEnd"/>
      <w:r w:rsidRPr="00CF2DB0">
        <w:rPr>
          <w:rFonts w:ascii="Times New Roman" w:hAnsi="Times New Roman" w:cs="Times New Roman"/>
          <w:sz w:val="24"/>
          <w:szCs w:val="24"/>
        </w:rPr>
        <w:t xml:space="preserve"> separator</w:t>
      </w:r>
      <w:r w:rsidR="006E0593">
        <w:rPr>
          <w:rFonts w:ascii="Times New Roman" w:hAnsi="Times New Roman" w:cs="Times New Roman"/>
          <w:sz w:val="24"/>
          <w:szCs w:val="24"/>
        </w:rPr>
        <w:t>,</w:t>
      </w:r>
    </w:p>
    <w:p w:rsidR="00CF2DB0" w:rsidRPr="00CF2DB0" w:rsidRDefault="006E0593" w:rsidP="00CF2DB0">
      <w:pPr>
        <w:numPr>
          <w:ilvl w:val="0"/>
          <w:numId w:val="31"/>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probirna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a,b,c</w:t>
      </w:r>
      <w:proofErr w:type="spellEnd"/>
      <w:r>
        <w:rPr>
          <w:rFonts w:ascii="Times New Roman" w:hAnsi="Times New Roman" w:cs="Times New Roman"/>
          <w:sz w:val="24"/>
          <w:szCs w:val="24"/>
        </w:rPr>
        <w:t>),</w:t>
      </w:r>
    </w:p>
    <w:p w:rsidR="00CF2DB0" w:rsidRPr="00CF2DB0" w:rsidRDefault="00CF2DB0" w:rsidP="00CF2DB0">
      <w:pPr>
        <w:numPr>
          <w:ilvl w:val="0"/>
          <w:numId w:val="31"/>
        </w:numPr>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magnetski</w:t>
      </w:r>
      <w:proofErr w:type="spellEnd"/>
      <w:r w:rsidRPr="00CF2DB0">
        <w:rPr>
          <w:rFonts w:ascii="Times New Roman" w:hAnsi="Times New Roman" w:cs="Times New Roman"/>
          <w:sz w:val="24"/>
          <w:szCs w:val="24"/>
        </w:rPr>
        <w:t xml:space="preserve"> separator </w:t>
      </w:r>
      <w:proofErr w:type="spellStart"/>
      <w:r w:rsidRPr="00CF2DB0">
        <w:rPr>
          <w:rFonts w:ascii="Times New Roman" w:hAnsi="Times New Roman" w:cs="Times New Roman"/>
          <w:sz w:val="24"/>
          <w:szCs w:val="24"/>
        </w:rPr>
        <w:t>sa</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vrtložnim</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strujama</w:t>
      </w:r>
      <w:proofErr w:type="spellEnd"/>
      <w:r w:rsidR="006E0593">
        <w:rPr>
          <w:rFonts w:ascii="Times New Roman" w:hAnsi="Times New Roman" w:cs="Times New Roman"/>
          <w:sz w:val="24"/>
          <w:szCs w:val="24"/>
        </w:rPr>
        <w:t>,</w:t>
      </w:r>
    </w:p>
    <w:p w:rsidR="00CF2DB0" w:rsidRPr="00CF2DB0" w:rsidRDefault="00CF2DB0" w:rsidP="00CF2DB0">
      <w:pPr>
        <w:numPr>
          <w:ilvl w:val="0"/>
          <w:numId w:val="31"/>
        </w:numPr>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izdvajač</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metala</w:t>
      </w:r>
      <w:proofErr w:type="spellEnd"/>
      <w:r w:rsidR="006E0593">
        <w:rPr>
          <w:rFonts w:ascii="Times New Roman" w:hAnsi="Times New Roman" w:cs="Times New Roman"/>
          <w:sz w:val="24"/>
          <w:szCs w:val="24"/>
        </w:rPr>
        <w:t>,</w:t>
      </w:r>
    </w:p>
    <w:p w:rsidR="003E5408" w:rsidRDefault="00CF2DB0" w:rsidP="003E5408">
      <w:pPr>
        <w:numPr>
          <w:ilvl w:val="0"/>
          <w:numId w:val="31"/>
        </w:numPr>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aerociklon</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a,b</w:t>
      </w:r>
      <w:proofErr w:type="spellEnd"/>
      <w:r w:rsidRPr="00CF2DB0">
        <w:rPr>
          <w:rFonts w:ascii="Times New Roman" w:hAnsi="Times New Roman" w:cs="Times New Roman"/>
          <w:sz w:val="24"/>
          <w:szCs w:val="24"/>
        </w:rPr>
        <w:t>)</w:t>
      </w:r>
      <w:r w:rsidR="006E0593">
        <w:rPr>
          <w:rFonts w:ascii="Times New Roman" w:hAnsi="Times New Roman" w:cs="Times New Roman"/>
          <w:sz w:val="24"/>
          <w:szCs w:val="24"/>
        </w:rPr>
        <w:t>,</w:t>
      </w:r>
    </w:p>
    <w:p w:rsidR="003E5408" w:rsidRPr="003E5408" w:rsidRDefault="003E5408" w:rsidP="003E5408">
      <w:pPr>
        <w:numPr>
          <w:ilvl w:val="0"/>
          <w:numId w:val="31"/>
        </w:numPr>
        <w:spacing w:after="0" w:line="240" w:lineRule="auto"/>
        <w:rPr>
          <w:rFonts w:ascii="Times New Roman" w:hAnsi="Times New Roman" w:cs="Times New Roman"/>
          <w:sz w:val="24"/>
          <w:szCs w:val="24"/>
        </w:rPr>
      </w:pPr>
      <w:proofErr w:type="spellStart"/>
      <w:proofErr w:type="gramStart"/>
      <w:r w:rsidRPr="003E5408">
        <w:rPr>
          <w:rFonts w:ascii="Times New Roman" w:hAnsi="Times New Roman" w:cs="Times New Roman"/>
          <w:sz w:val="24"/>
          <w:szCs w:val="24"/>
        </w:rPr>
        <w:t>mokri</w:t>
      </w:r>
      <w:proofErr w:type="spellEnd"/>
      <w:proofErr w:type="gramEnd"/>
      <w:r w:rsidRPr="003E5408">
        <w:rPr>
          <w:rFonts w:ascii="Times New Roman" w:hAnsi="Times New Roman" w:cs="Times New Roman"/>
          <w:sz w:val="24"/>
          <w:szCs w:val="24"/>
        </w:rPr>
        <w:t xml:space="preserve"> </w:t>
      </w:r>
      <w:proofErr w:type="spellStart"/>
      <w:r w:rsidRPr="003E5408">
        <w:rPr>
          <w:rFonts w:ascii="Times New Roman" w:hAnsi="Times New Roman" w:cs="Times New Roman"/>
          <w:sz w:val="24"/>
          <w:szCs w:val="24"/>
        </w:rPr>
        <w:t>skruber</w:t>
      </w:r>
      <w:proofErr w:type="spellEnd"/>
      <w:r w:rsidRPr="003E5408">
        <w:rPr>
          <w:rFonts w:ascii="Times New Roman" w:hAnsi="Times New Roman" w:cs="Times New Roman"/>
          <w:sz w:val="24"/>
          <w:szCs w:val="24"/>
        </w:rPr>
        <w:t xml:space="preserve">. </w:t>
      </w:r>
    </w:p>
    <w:p w:rsidR="003E5408" w:rsidRPr="00CF2DB0" w:rsidRDefault="003E5408" w:rsidP="003E5408">
      <w:pPr>
        <w:spacing w:after="0" w:line="240" w:lineRule="auto"/>
        <w:ind w:left="720"/>
        <w:jc w:val="center"/>
        <w:rPr>
          <w:rFonts w:ascii="Times New Roman" w:hAnsi="Times New Roman" w:cs="Times New Roman"/>
          <w:sz w:val="24"/>
          <w:szCs w:val="24"/>
        </w:rPr>
      </w:pPr>
    </w:p>
    <w:p w:rsidR="003E5408" w:rsidRPr="00CF2DB0" w:rsidRDefault="003E5408" w:rsidP="003E5408">
      <w:pPr>
        <w:spacing w:after="0" w:line="240" w:lineRule="auto"/>
        <w:ind w:firstLine="36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Otpad prihvatnim žlebom (1) dolazi do valjka (2) koji</w:t>
      </w:r>
      <w:r>
        <w:rPr>
          <w:rFonts w:ascii="Times New Roman" w:hAnsi="Times New Roman" w:cs="Times New Roman"/>
          <w:sz w:val="24"/>
          <w:szCs w:val="24"/>
          <w:lang w:val="pl-PL"/>
        </w:rPr>
        <w:t>m</w:t>
      </w:r>
      <w:r w:rsidRPr="00CF2DB0">
        <w:rPr>
          <w:rFonts w:ascii="Times New Roman" w:hAnsi="Times New Roman" w:cs="Times New Roman"/>
          <w:sz w:val="24"/>
          <w:szCs w:val="24"/>
          <w:lang w:val="pl-PL"/>
        </w:rPr>
        <w:t xml:space="preserve"> se presuje i uvodi u drobilicu (3). Sitnjenjem se postiže raščlanjivanje ili oslobađanje sraslih materijala, koji nakon sitnjenja grade smesu međusobno slobodnih komada. Materijal usitnjen na klasu 10 mm, odlazi na klasiranje u suprotnostrujni vazdušni klasifikator (5) koji daje dva proizvoda „laki“ i „teški“ proizvod. Tekstil, plastika, guma i drugi materijali od kojih se sastoji „laki“ proizvod izdvajaju se putem sistema za otprašivanje koji se sastoji od aerociklona (10a i 10b) i mokrog </w:t>
      </w:r>
      <w:r w:rsidRPr="003E5408">
        <w:rPr>
          <w:rFonts w:ascii="Times New Roman" w:hAnsi="Times New Roman" w:cs="Times New Roman"/>
          <w:sz w:val="24"/>
          <w:szCs w:val="24"/>
          <w:lang w:val="pl-PL"/>
        </w:rPr>
        <w:t>skrubera (11). „Teški“ proizvodi koji se sastoje uglavnom od metala odlaze na bubnjasti</w:t>
      </w:r>
      <w:r w:rsidRPr="00CF2DB0">
        <w:rPr>
          <w:rFonts w:ascii="Times New Roman" w:hAnsi="Times New Roman" w:cs="Times New Roman"/>
          <w:sz w:val="24"/>
          <w:szCs w:val="24"/>
          <w:lang w:val="pl-PL"/>
        </w:rPr>
        <w:t xml:space="preserve"> magnetski separator (6) koji odvaja </w:t>
      </w:r>
      <w:r>
        <w:rPr>
          <w:rFonts w:ascii="Times New Roman" w:hAnsi="Times New Roman" w:cs="Times New Roman"/>
          <w:sz w:val="24"/>
          <w:szCs w:val="24"/>
          <w:lang w:val="pl-PL"/>
        </w:rPr>
        <w:t>gvožđe</w:t>
      </w:r>
      <w:r w:rsidRPr="00CF2DB0">
        <w:rPr>
          <w:rFonts w:ascii="Times New Roman" w:hAnsi="Times New Roman" w:cs="Times New Roman"/>
          <w:sz w:val="24"/>
          <w:szCs w:val="24"/>
          <w:lang w:val="pl-PL"/>
        </w:rPr>
        <w:t xml:space="preserve"> i čelik na probirnu traku (7a). Ostali metali odlaze na separaciju u magnetski separator s vrtložnim strujama (8) koji daje dva proizvoda na probirnim trakama (7b i 7c). Neposredno pre ovog separatora nalazi se izdvajač metala (9) koji uklanja eventualno zaostale komade </w:t>
      </w:r>
      <w:r>
        <w:rPr>
          <w:rFonts w:ascii="Times New Roman" w:hAnsi="Times New Roman" w:cs="Times New Roman"/>
          <w:sz w:val="24"/>
          <w:szCs w:val="24"/>
          <w:lang w:val="pl-PL"/>
        </w:rPr>
        <w:t>gvožđa</w:t>
      </w:r>
      <w:r w:rsidRPr="00CF2DB0">
        <w:rPr>
          <w:rFonts w:ascii="Times New Roman" w:hAnsi="Times New Roman" w:cs="Times New Roman"/>
          <w:sz w:val="24"/>
          <w:szCs w:val="24"/>
          <w:lang w:val="pl-PL"/>
        </w:rPr>
        <w:t xml:space="preserve"> i čelika</w:t>
      </w:r>
      <w:r w:rsidR="008F088A">
        <w:rPr>
          <w:rFonts w:ascii="Times New Roman" w:hAnsi="Times New Roman" w:cs="Times New Roman"/>
          <w:sz w:val="24"/>
          <w:szCs w:val="24"/>
          <w:lang w:val="pl-PL"/>
        </w:rPr>
        <w:t xml:space="preserve"> [11-15]</w:t>
      </w:r>
      <w:r w:rsidRPr="00CF2DB0">
        <w:rPr>
          <w:rFonts w:ascii="Times New Roman" w:hAnsi="Times New Roman" w:cs="Times New Roman"/>
          <w:sz w:val="24"/>
          <w:szCs w:val="24"/>
          <w:lang w:val="pl-PL"/>
        </w:rPr>
        <w:t>.</w:t>
      </w:r>
    </w:p>
    <w:p w:rsidR="003E5408" w:rsidRPr="00CF2DB0" w:rsidRDefault="003E5408" w:rsidP="003E5408">
      <w:pPr>
        <w:spacing w:after="0" w:line="240" w:lineRule="auto"/>
        <w:ind w:firstLine="360"/>
        <w:jc w:val="both"/>
        <w:rPr>
          <w:rFonts w:ascii="Times New Roman" w:hAnsi="Times New Roman" w:cs="Times New Roman"/>
          <w:sz w:val="24"/>
          <w:szCs w:val="24"/>
        </w:rPr>
      </w:pPr>
      <w:proofErr w:type="spellStart"/>
      <w:r w:rsidRPr="00CF2DB0">
        <w:rPr>
          <w:rFonts w:ascii="Times New Roman" w:hAnsi="Times New Roman" w:cs="Times New Roman"/>
          <w:sz w:val="24"/>
          <w:szCs w:val="24"/>
        </w:rPr>
        <w:t>Parametri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kojima</w:t>
      </w:r>
      <w:proofErr w:type="spellEnd"/>
      <w:r w:rsidRPr="00CF2DB0">
        <w:rPr>
          <w:rFonts w:ascii="Times New Roman" w:hAnsi="Times New Roman" w:cs="Times New Roman"/>
          <w:sz w:val="24"/>
          <w:szCs w:val="24"/>
        </w:rPr>
        <w:t xml:space="preserve"> se </w:t>
      </w:r>
      <w:proofErr w:type="spellStart"/>
      <w:r w:rsidRPr="00CF2DB0">
        <w:rPr>
          <w:rFonts w:ascii="Times New Roman" w:hAnsi="Times New Roman" w:cs="Times New Roman"/>
          <w:sz w:val="24"/>
          <w:szCs w:val="24"/>
        </w:rPr>
        <w:t>reguliše</w:t>
      </w:r>
      <w:proofErr w:type="spellEnd"/>
      <w:r w:rsidRPr="00CF2DB0">
        <w:rPr>
          <w:rFonts w:ascii="Times New Roman" w:hAnsi="Times New Roman" w:cs="Times New Roman"/>
          <w:sz w:val="24"/>
          <w:szCs w:val="24"/>
        </w:rPr>
        <w:t xml:space="preserve"> rad </w:t>
      </w:r>
      <w:proofErr w:type="spellStart"/>
      <w:r w:rsidRPr="00CF2DB0">
        <w:rPr>
          <w:rFonts w:ascii="Times New Roman" w:hAnsi="Times New Roman" w:cs="Times New Roman"/>
          <w:sz w:val="24"/>
          <w:szCs w:val="24"/>
        </w:rPr>
        <w:t>ovog</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separatora</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su</w:t>
      </w:r>
      <w:proofErr w:type="spellEnd"/>
      <w:r w:rsidR="008F088A">
        <w:rPr>
          <w:rFonts w:ascii="Times New Roman" w:hAnsi="Times New Roman" w:cs="Times New Roman"/>
          <w:sz w:val="24"/>
          <w:szCs w:val="24"/>
        </w:rPr>
        <w:t xml:space="preserve"> [6-18]</w:t>
      </w:r>
      <w:r w:rsidRPr="00CF2DB0">
        <w:rPr>
          <w:rFonts w:ascii="Times New Roman" w:hAnsi="Times New Roman" w:cs="Times New Roman"/>
          <w:sz w:val="24"/>
          <w:szCs w:val="24"/>
        </w:rPr>
        <w:t>:</w:t>
      </w:r>
    </w:p>
    <w:p w:rsidR="003E5408" w:rsidRPr="00CF2DB0" w:rsidRDefault="003E5408" w:rsidP="003E5408">
      <w:pPr>
        <w:numPr>
          <w:ilvl w:val="0"/>
          <w:numId w:val="14"/>
        </w:numPr>
        <w:spacing w:after="0" w:line="240" w:lineRule="auto"/>
        <w:jc w:val="both"/>
        <w:rPr>
          <w:rFonts w:ascii="Times New Roman" w:hAnsi="Times New Roman" w:cs="Times New Roman"/>
          <w:sz w:val="24"/>
          <w:szCs w:val="24"/>
        </w:rPr>
      </w:pPr>
      <w:proofErr w:type="spellStart"/>
      <w:r w:rsidRPr="00CF2DB0">
        <w:rPr>
          <w:rFonts w:ascii="Times New Roman" w:hAnsi="Times New Roman" w:cs="Times New Roman"/>
          <w:sz w:val="24"/>
          <w:szCs w:val="24"/>
        </w:rPr>
        <w:t>brzina</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trake</w:t>
      </w:r>
      <w:proofErr w:type="spellEnd"/>
    </w:p>
    <w:p w:rsidR="003E5408" w:rsidRPr="00CF2DB0" w:rsidRDefault="003E5408" w:rsidP="003E5408">
      <w:pPr>
        <w:numPr>
          <w:ilvl w:val="0"/>
          <w:numId w:val="14"/>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položaj i brzina rotora s magnetima (jačina i frekvencija magnetskog polja)</w:t>
      </w:r>
    </w:p>
    <w:p w:rsidR="003E5408" w:rsidRPr="00CF2DB0" w:rsidRDefault="003E5408" w:rsidP="003E5408">
      <w:pPr>
        <w:numPr>
          <w:ilvl w:val="0"/>
          <w:numId w:val="14"/>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položaj separacijskog noža za razdeljivanje produkata</w:t>
      </w:r>
    </w:p>
    <w:p w:rsidR="003E5408" w:rsidRPr="00CF2DB0" w:rsidRDefault="003E5408" w:rsidP="003E5408">
      <w:p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Separator je bio podešen za izdvajanje aluminijuma kao korisne komponente.</w:t>
      </w:r>
    </w:p>
    <w:p w:rsidR="003E5408" w:rsidRPr="000853AE" w:rsidRDefault="003E5408" w:rsidP="000853AE">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Obavljena su tri uzorkovanja pri čemu je vreme pojedinačnog uzorkovanja iznosilo 10 minuta. Za svako uzorkovanje određena je masa ulaznog materijala, kao i masa dva proizvoda separacije (koncentrat i jalovina)</w:t>
      </w:r>
      <w:r w:rsidR="008F088A">
        <w:rPr>
          <w:rFonts w:ascii="Times New Roman" w:hAnsi="Times New Roman" w:cs="Times New Roman"/>
          <w:sz w:val="24"/>
          <w:szCs w:val="24"/>
          <w:lang w:val="pl-PL"/>
        </w:rPr>
        <w:t xml:space="preserve"> [19,20]</w:t>
      </w:r>
      <w:r w:rsidRPr="00CF2DB0">
        <w:rPr>
          <w:rFonts w:ascii="Times New Roman" w:hAnsi="Times New Roman" w:cs="Times New Roman"/>
          <w:sz w:val="24"/>
          <w:szCs w:val="24"/>
          <w:lang w:val="pl-PL"/>
        </w:rPr>
        <w:t>.</w:t>
      </w:r>
    </w:p>
    <w:p w:rsidR="00CF2DB0" w:rsidRPr="006E0593" w:rsidRDefault="006E0593" w:rsidP="003E5408">
      <w:pPr>
        <w:spacing w:after="0" w:line="240" w:lineRule="auto"/>
        <w:rPr>
          <w:rFonts w:ascii="Times New Roman" w:hAnsi="Times New Roman" w:cs="Times New Roman"/>
          <w:sz w:val="24"/>
          <w:szCs w:val="24"/>
        </w:rPr>
      </w:pPr>
      <w:r w:rsidRPr="00CF2DB0">
        <w:rPr>
          <w:rFonts w:ascii="Times New Roman" w:hAnsi="Times New Roman" w:cs="Times New Roman"/>
          <w:noProof/>
          <w:sz w:val="24"/>
          <w:szCs w:val="24"/>
        </w:rPr>
        <w:lastRenderedPageBreak/>
        <w:drawing>
          <wp:anchor distT="0" distB="0" distL="114300" distR="114300" simplePos="0" relativeHeight="251668480" behindDoc="1" locked="0" layoutInCell="1" allowOverlap="1" wp14:anchorId="5CA1C818" wp14:editId="458637C8">
            <wp:simplePos x="0" y="0"/>
            <wp:positionH relativeFrom="column">
              <wp:posOffset>434340</wp:posOffset>
            </wp:positionH>
            <wp:positionV relativeFrom="paragraph">
              <wp:posOffset>323850</wp:posOffset>
            </wp:positionV>
            <wp:extent cx="4972050" cy="5677535"/>
            <wp:effectExtent l="0" t="0" r="0" b="0"/>
            <wp:wrapTight wrapText="bothSides">
              <wp:wrapPolygon edited="0">
                <wp:start x="0" y="0"/>
                <wp:lineTo x="0" y="21525"/>
                <wp:lineTo x="21517" y="21525"/>
                <wp:lineTo x="21517" y="0"/>
                <wp:lineTo x="0" y="0"/>
              </wp:wrapPolygon>
            </wp:wrapTight>
            <wp:docPr id="279" name="Picture 279" descr="Recikliran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Recikliranj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2050" cy="5677535"/>
                    </a:xfrm>
                    <a:prstGeom prst="rect">
                      <a:avLst/>
                    </a:prstGeom>
                    <a:noFill/>
                  </pic:spPr>
                </pic:pic>
              </a:graphicData>
            </a:graphic>
            <wp14:sizeRelH relativeFrom="page">
              <wp14:pctWidth>0</wp14:pctWidth>
            </wp14:sizeRelH>
            <wp14:sizeRelV relativeFrom="page">
              <wp14:pctHeight>0</wp14:pctHeight>
            </wp14:sizeRelV>
          </wp:anchor>
        </w:drawing>
      </w:r>
    </w:p>
    <w:p w:rsidR="00CF2DB0" w:rsidRDefault="00CF2DB0" w:rsidP="00CF2DB0">
      <w:pPr>
        <w:spacing w:after="0" w:line="240" w:lineRule="auto"/>
        <w:ind w:left="720"/>
        <w:jc w:val="center"/>
        <w:rPr>
          <w:rFonts w:ascii="Times New Roman" w:hAnsi="Times New Roman" w:cs="Times New Roman"/>
          <w:i/>
          <w:sz w:val="24"/>
          <w:szCs w:val="24"/>
        </w:rPr>
      </w:pPr>
      <w:proofErr w:type="spellStart"/>
      <w:proofErr w:type="gramStart"/>
      <w:r w:rsidRPr="00CF2DB0">
        <w:rPr>
          <w:rFonts w:ascii="Times New Roman" w:hAnsi="Times New Roman" w:cs="Times New Roman"/>
          <w:i/>
          <w:sz w:val="24"/>
          <w:szCs w:val="24"/>
        </w:rPr>
        <w:t>Slika</w:t>
      </w:r>
      <w:proofErr w:type="spellEnd"/>
      <w:r w:rsidRPr="00CF2DB0">
        <w:rPr>
          <w:rFonts w:ascii="Times New Roman" w:hAnsi="Times New Roman" w:cs="Times New Roman"/>
          <w:i/>
          <w:sz w:val="24"/>
          <w:szCs w:val="24"/>
        </w:rPr>
        <w:t xml:space="preserve"> 1.</w:t>
      </w:r>
      <w:proofErr w:type="gramEnd"/>
      <w:r w:rsidRPr="00CF2DB0">
        <w:rPr>
          <w:rFonts w:ascii="Times New Roman" w:hAnsi="Times New Roman" w:cs="Times New Roman"/>
          <w:i/>
          <w:sz w:val="24"/>
          <w:szCs w:val="24"/>
        </w:rPr>
        <w:t xml:space="preserve"> </w:t>
      </w:r>
      <w:proofErr w:type="spellStart"/>
      <w:r w:rsidRPr="00CF2DB0">
        <w:rPr>
          <w:rFonts w:ascii="Times New Roman" w:hAnsi="Times New Roman" w:cs="Times New Roman"/>
          <w:i/>
          <w:sz w:val="24"/>
          <w:szCs w:val="24"/>
        </w:rPr>
        <w:t>Tehnološka</w:t>
      </w:r>
      <w:proofErr w:type="spellEnd"/>
      <w:r w:rsidRPr="00CF2DB0">
        <w:rPr>
          <w:rFonts w:ascii="Times New Roman" w:hAnsi="Times New Roman" w:cs="Times New Roman"/>
          <w:i/>
          <w:sz w:val="24"/>
          <w:szCs w:val="24"/>
        </w:rPr>
        <w:t xml:space="preserve"> </w:t>
      </w:r>
      <w:proofErr w:type="spellStart"/>
      <w:r w:rsidRPr="00CF2DB0">
        <w:rPr>
          <w:rFonts w:ascii="Times New Roman" w:hAnsi="Times New Roman" w:cs="Times New Roman"/>
          <w:i/>
          <w:sz w:val="24"/>
          <w:szCs w:val="24"/>
        </w:rPr>
        <w:t>šema</w:t>
      </w:r>
      <w:proofErr w:type="spellEnd"/>
      <w:r w:rsidRPr="00CF2DB0">
        <w:rPr>
          <w:rFonts w:ascii="Times New Roman" w:hAnsi="Times New Roman" w:cs="Times New Roman"/>
          <w:i/>
          <w:sz w:val="24"/>
          <w:szCs w:val="24"/>
        </w:rPr>
        <w:t xml:space="preserve"> </w:t>
      </w:r>
      <w:proofErr w:type="spellStart"/>
      <w:r w:rsidRPr="00CF2DB0">
        <w:rPr>
          <w:rFonts w:ascii="Times New Roman" w:hAnsi="Times New Roman" w:cs="Times New Roman"/>
          <w:i/>
          <w:sz w:val="24"/>
          <w:szCs w:val="24"/>
        </w:rPr>
        <w:t>recikliranja</w:t>
      </w:r>
      <w:proofErr w:type="spellEnd"/>
      <w:r w:rsidRPr="00CF2DB0">
        <w:rPr>
          <w:rFonts w:ascii="Times New Roman" w:hAnsi="Times New Roman" w:cs="Times New Roman"/>
          <w:i/>
          <w:sz w:val="24"/>
          <w:szCs w:val="24"/>
        </w:rPr>
        <w:t xml:space="preserve"> </w:t>
      </w:r>
      <w:proofErr w:type="spellStart"/>
      <w:r w:rsidRPr="00CF2DB0">
        <w:rPr>
          <w:rFonts w:ascii="Times New Roman" w:hAnsi="Times New Roman" w:cs="Times New Roman"/>
          <w:i/>
          <w:sz w:val="24"/>
          <w:szCs w:val="24"/>
        </w:rPr>
        <w:t>metalnog</w:t>
      </w:r>
      <w:proofErr w:type="spellEnd"/>
      <w:r w:rsidRPr="00CF2DB0">
        <w:rPr>
          <w:rFonts w:ascii="Times New Roman" w:hAnsi="Times New Roman" w:cs="Times New Roman"/>
          <w:i/>
          <w:sz w:val="24"/>
          <w:szCs w:val="24"/>
        </w:rPr>
        <w:t xml:space="preserve"> </w:t>
      </w:r>
      <w:proofErr w:type="spellStart"/>
      <w:r w:rsidRPr="00CF2DB0">
        <w:rPr>
          <w:rFonts w:ascii="Times New Roman" w:hAnsi="Times New Roman" w:cs="Times New Roman"/>
          <w:i/>
          <w:sz w:val="24"/>
          <w:szCs w:val="24"/>
        </w:rPr>
        <w:t>otpada</w:t>
      </w:r>
      <w:proofErr w:type="spellEnd"/>
      <w:r w:rsidR="008F088A">
        <w:rPr>
          <w:rFonts w:ascii="Times New Roman" w:hAnsi="Times New Roman" w:cs="Times New Roman"/>
          <w:i/>
          <w:sz w:val="24"/>
          <w:szCs w:val="24"/>
        </w:rPr>
        <w:t xml:space="preserve"> [6</w:t>
      </w:r>
      <w:proofErr w:type="gramStart"/>
      <w:r w:rsidR="008F088A">
        <w:rPr>
          <w:rFonts w:ascii="Times New Roman" w:hAnsi="Times New Roman" w:cs="Times New Roman"/>
          <w:i/>
          <w:sz w:val="24"/>
          <w:szCs w:val="24"/>
        </w:rPr>
        <w:t>,7</w:t>
      </w:r>
      <w:proofErr w:type="gramEnd"/>
      <w:r w:rsidR="008F088A">
        <w:rPr>
          <w:rFonts w:ascii="Times New Roman" w:hAnsi="Times New Roman" w:cs="Times New Roman"/>
          <w:i/>
          <w:sz w:val="24"/>
          <w:szCs w:val="24"/>
        </w:rPr>
        <w:t>]</w:t>
      </w:r>
    </w:p>
    <w:p w:rsidR="006E0593" w:rsidRDefault="006E0593" w:rsidP="00CF2DB0">
      <w:pPr>
        <w:spacing w:after="0" w:line="240" w:lineRule="auto"/>
        <w:ind w:left="720"/>
        <w:jc w:val="center"/>
        <w:rPr>
          <w:rFonts w:ascii="Times New Roman" w:hAnsi="Times New Roman" w:cs="Times New Roman"/>
          <w:i/>
          <w:sz w:val="24"/>
          <w:szCs w:val="24"/>
        </w:rPr>
      </w:pPr>
    </w:p>
    <w:p w:rsidR="00CF2DB0" w:rsidRPr="00CF2DB0" w:rsidRDefault="00CF2DB0" w:rsidP="00CF2DB0">
      <w:pPr>
        <w:spacing w:after="0" w:line="240" w:lineRule="auto"/>
        <w:jc w:val="both"/>
        <w:rPr>
          <w:rFonts w:ascii="Times New Roman" w:hAnsi="Times New Roman" w:cs="Times New Roman"/>
          <w:b/>
          <w:bCs/>
          <w:sz w:val="24"/>
          <w:szCs w:val="24"/>
          <w:lang w:val="pl-PL"/>
        </w:rPr>
      </w:pPr>
    </w:p>
    <w:p w:rsidR="00CF2DB0" w:rsidRPr="00FB6192" w:rsidRDefault="00CF2DB0" w:rsidP="00FB6192">
      <w:pPr>
        <w:pStyle w:val="ListParagraph"/>
        <w:numPr>
          <w:ilvl w:val="0"/>
          <w:numId w:val="12"/>
        </w:numPr>
        <w:spacing w:after="0" w:line="240" w:lineRule="auto"/>
        <w:rPr>
          <w:rFonts w:ascii="Times New Roman" w:hAnsi="Times New Roman" w:cs="Times New Roman"/>
          <w:b/>
          <w:bCs/>
          <w:sz w:val="24"/>
          <w:szCs w:val="24"/>
          <w:lang w:val="pl-PL"/>
        </w:rPr>
      </w:pPr>
      <w:r w:rsidRPr="00FB6192">
        <w:rPr>
          <w:rFonts w:ascii="Times New Roman" w:hAnsi="Times New Roman" w:cs="Times New Roman"/>
          <w:b/>
          <w:bCs/>
          <w:sz w:val="24"/>
          <w:szCs w:val="24"/>
          <w:lang w:val="pl-PL"/>
        </w:rPr>
        <w:t>EKSPERIMENTALNA VERIFIKACIJA PRIMENOM VIŠEFAKTORNOG PLANA</w:t>
      </w:r>
    </w:p>
    <w:p w:rsidR="00CF2DB0" w:rsidRPr="00CF2DB0" w:rsidRDefault="00CF2DB0" w:rsidP="00CF2DB0">
      <w:pPr>
        <w:spacing w:after="0" w:line="240" w:lineRule="auto"/>
        <w:jc w:val="both"/>
        <w:rPr>
          <w:rFonts w:ascii="Times New Roman" w:hAnsi="Times New Roman" w:cs="Times New Roman"/>
          <w:b/>
          <w:bCs/>
          <w:sz w:val="24"/>
          <w:szCs w:val="24"/>
          <w:lang w:val="pl-PL"/>
        </w:rPr>
      </w:pPr>
    </w:p>
    <w:p w:rsidR="00CF2DB0" w:rsidRPr="00CF2DB0" w:rsidRDefault="00CF2DB0" w:rsidP="00CF2DB0">
      <w:pPr>
        <w:spacing w:after="0" w:line="240" w:lineRule="auto"/>
        <w:jc w:val="both"/>
        <w:rPr>
          <w:rFonts w:ascii="Times New Roman" w:hAnsi="Times New Roman" w:cs="Times New Roman"/>
          <w:b/>
          <w:bCs/>
          <w:sz w:val="24"/>
          <w:szCs w:val="24"/>
          <w:lang w:val="pl-PL"/>
        </w:rPr>
      </w:pPr>
    </w:p>
    <w:p w:rsidR="00CF2DB0" w:rsidRPr="00CF2DB0" w:rsidRDefault="00CF2DB0" w:rsidP="00CF2DB0">
      <w:pPr>
        <w:spacing w:after="0" w:line="240" w:lineRule="auto"/>
        <w:ind w:firstLine="36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Iz prethodnih izlaganja može se zaključiti da postoji više parametara sa kojima se može regulisati rad opisanog separatora. Na osnovu iskustva stečenog tokom eksperimenata kao i literarnih podataka</w:t>
      </w:r>
      <w:r w:rsidR="00FB6192">
        <w:rPr>
          <w:rFonts w:ascii="Times New Roman" w:hAnsi="Times New Roman" w:cs="Times New Roman"/>
          <w:sz w:val="24"/>
          <w:szCs w:val="24"/>
          <w:lang w:val="pl-PL"/>
        </w:rPr>
        <w:t xml:space="preserve"> [</w:t>
      </w:r>
      <w:r w:rsidR="008F088A">
        <w:rPr>
          <w:rFonts w:ascii="Times New Roman" w:hAnsi="Times New Roman" w:cs="Times New Roman"/>
          <w:sz w:val="24"/>
          <w:szCs w:val="24"/>
          <w:lang w:val="pl-PL"/>
        </w:rPr>
        <w:t>21-24</w:t>
      </w:r>
      <w:r w:rsidR="00FB6192">
        <w:rPr>
          <w:rFonts w:ascii="Times New Roman" w:hAnsi="Times New Roman" w:cs="Times New Roman"/>
          <w:sz w:val="24"/>
          <w:szCs w:val="24"/>
          <w:lang w:val="pl-PL"/>
        </w:rPr>
        <w:t>]</w:t>
      </w:r>
      <w:r w:rsidRPr="00CF2DB0">
        <w:rPr>
          <w:rFonts w:ascii="Times New Roman" w:hAnsi="Times New Roman" w:cs="Times New Roman"/>
          <w:sz w:val="24"/>
          <w:szCs w:val="24"/>
          <w:lang w:val="pl-PL"/>
        </w:rPr>
        <w:t xml:space="preserve"> za dominantne faktore možemo usvojiti:</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brzin</w:t>
      </w:r>
      <w:r w:rsidR="000853AE">
        <w:rPr>
          <w:rFonts w:ascii="Times New Roman" w:hAnsi="Times New Roman" w:cs="Times New Roman"/>
          <w:sz w:val="24"/>
          <w:szCs w:val="24"/>
          <w:lang w:val="pl-PL"/>
        </w:rPr>
        <w:t>u</w:t>
      </w:r>
      <w:r w:rsidRPr="00CF2DB0">
        <w:rPr>
          <w:rFonts w:ascii="Times New Roman" w:hAnsi="Times New Roman" w:cs="Times New Roman"/>
          <w:sz w:val="24"/>
          <w:szCs w:val="24"/>
          <w:lang w:val="pl-PL"/>
        </w:rPr>
        <w:t xml:space="preserve"> trake (kojom se transportuje materijal</w:t>
      </w:r>
      <w:r w:rsidR="00FB6192">
        <w:rPr>
          <w:rFonts w:ascii="Times New Roman" w:hAnsi="Times New Roman" w:cs="Times New Roman"/>
          <w:sz w:val="24"/>
          <w:szCs w:val="24"/>
          <w:lang w:val="pl-PL"/>
        </w:rPr>
        <w:t>),</w:t>
      </w:r>
      <w:r w:rsidRPr="00CF2DB0">
        <w:rPr>
          <w:rFonts w:ascii="Times New Roman" w:hAnsi="Times New Roman" w:cs="Times New Roman"/>
          <w:sz w:val="24"/>
          <w:szCs w:val="24"/>
          <w:lang w:val="pl-PL"/>
        </w:rPr>
        <w:t xml:space="preserve"> V [m/s]</w:t>
      </w:r>
      <w:r w:rsidR="00FB6192">
        <w:rPr>
          <w:rFonts w:ascii="Times New Roman" w:hAnsi="Times New Roman" w:cs="Times New Roman"/>
          <w:sz w:val="24"/>
          <w:szCs w:val="24"/>
          <w:lang w:val="pl-PL"/>
        </w:rPr>
        <w:t>,</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jačin</w:t>
      </w:r>
      <w:r w:rsidR="000853AE">
        <w:rPr>
          <w:rFonts w:ascii="Times New Roman" w:hAnsi="Times New Roman" w:cs="Times New Roman"/>
          <w:sz w:val="24"/>
          <w:szCs w:val="24"/>
          <w:lang w:val="pl-PL"/>
        </w:rPr>
        <w:t>u</w:t>
      </w:r>
      <w:r w:rsidRPr="00CF2DB0">
        <w:rPr>
          <w:rFonts w:ascii="Times New Roman" w:hAnsi="Times New Roman" w:cs="Times New Roman"/>
          <w:sz w:val="24"/>
          <w:szCs w:val="24"/>
          <w:lang w:val="pl-PL"/>
        </w:rPr>
        <w:t xml:space="preserve"> magnetskog polja</w:t>
      </w:r>
      <w:r w:rsidR="00FB6192">
        <w:rPr>
          <w:rFonts w:ascii="Times New Roman" w:hAnsi="Times New Roman" w:cs="Times New Roman"/>
          <w:sz w:val="24"/>
          <w:szCs w:val="24"/>
          <w:lang w:val="pl-PL"/>
        </w:rPr>
        <w:t>,</w:t>
      </w:r>
      <w:r w:rsidRPr="00CF2DB0">
        <w:rPr>
          <w:rFonts w:ascii="Times New Roman" w:hAnsi="Times New Roman" w:cs="Times New Roman"/>
          <w:sz w:val="24"/>
          <w:szCs w:val="24"/>
          <w:lang w:val="pl-PL"/>
        </w:rPr>
        <w:t xml:space="preserve"> H [A/m]</w:t>
      </w:r>
      <w:r w:rsidR="00FB6192">
        <w:rPr>
          <w:rFonts w:ascii="Times New Roman" w:hAnsi="Times New Roman" w:cs="Times New Roman"/>
          <w:sz w:val="24"/>
          <w:szCs w:val="24"/>
          <w:lang w:val="pl-PL"/>
        </w:rPr>
        <w:t>,</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mas</w:t>
      </w:r>
      <w:r w:rsidR="000853AE">
        <w:rPr>
          <w:rFonts w:ascii="Times New Roman" w:hAnsi="Times New Roman" w:cs="Times New Roman"/>
          <w:sz w:val="24"/>
          <w:szCs w:val="24"/>
          <w:lang w:val="pl-PL"/>
        </w:rPr>
        <w:t>u</w:t>
      </w:r>
      <w:r w:rsidRPr="00CF2DB0">
        <w:rPr>
          <w:rFonts w:ascii="Times New Roman" w:hAnsi="Times New Roman" w:cs="Times New Roman"/>
          <w:sz w:val="24"/>
          <w:szCs w:val="24"/>
          <w:lang w:val="pl-PL"/>
        </w:rPr>
        <w:t xml:space="preserve"> granula metala koji se izdvaja</w:t>
      </w:r>
      <w:r w:rsidR="00FB6192">
        <w:rPr>
          <w:rFonts w:ascii="Times New Roman" w:hAnsi="Times New Roman" w:cs="Times New Roman"/>
          <w:sz w:val="24"/>
          <w:szCs w:val="24"/>
          <w:lang w:val="pl-PL"/>
        </w:rPr>
        <w:t>,</w:t>
      </w:r>
      <w:r w:rsidRPr="00CF2DB0">
        <w:rPr>
          <w:rFonts w:ascii="Times New Roman" w:hAnsi="Times New Roman" w:cs="Times New Roman"/>
          <w:sz w:val="24"/>
          <w:szCs w:val="24"/>
          <w:lang w:val="pl-PL"/>
        </w:rPr>
        <w:t xml:space="preserve"> m [g]</w:t>
      </w:r>
      <w:r w:rsidR="00FB6192">
        <w:rPr>
          <w:rFonts w:ascii="Times New Roman" w:hAnsi="Times New Roman" w:cs="Times New Roman"/>
          <w:sz w:val="24"/>
          <w:szCs w:val="24"/>
          <w:lang w:val="pl-PL"/>
        </w:rPr>
        <w:t>,</w:t>
      </w:r>
    </w:p>
    <w:p w:rsidR="00CF2DB0" w:rsidRPr="00CF2DB0" w:rsidRDefault="00CF2DB0" w:rsidP="00CF2DB0">
      <w:pPr>
        <w:spacing w:after="0" w:line="240" w:lineRule="auto"/>
        <w:ind w:firstLine="36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Eksperimentalna istraživanja </w:t>
      </w:r>
      <w:r w:rsidR="00FB6192">
        <w:rPr>
          <w:rFonts w:ascii="Times New Roman" w:hAnsi="Times New Roman" w:cs="Times New Roman"/>
          <w:sz w:val="24"/>
          <w:szCs w:val="24"/>
          <w:lang w:val="pl-PL"/>
        </w:rPr>
        <w:t>su obavljena kako bi se odredile optimalne</w:t>
      </w:r>
      <w:r w:rsidRPr="00CF2DB0">
        <w:rPr>
          <w:rFonts w:ascii="Times New Roman" w:hAnsi="Times New Roman" w:cs="Times New Roman"/>
          <w:sz w:val="24"/>
          <w:szCs w:val="24"/>
          <w:lang w:val="pl-PL"/>
        </w:rPr>
        <w:t xml:space="preserve"> vrednosti najuticajnijih parametara</w:t>
      </w:r>
      <w:r w:rsidR="00FB6192">
        <w:rPr>
          <w:rFonts w:ascii="Times New Roman" w:hAnsi="Times New Roman" w:cs="Times New Roman"/>
          <w:sz w:val="24"/>
          <w:szCs w:val="24"/>
          <w:lang w:val="pl-PL"/>
        </w:rPr>
        <w:t xml:space="preserve">. Eksperimenti su </w:t>
      </w:r>
      <w:r w:rsidR="00875758">
        <w:rPr>
          <w:rFonts w:ascii="Times New Roman" w:hAnsi="Times New Roman" w:cs="Times New Roman"/>
          <w:sz w:val="24"/>
          <w:szCs w:val="24"/>
          <w:lang w:val="pl-PL"/>
        </w:rPr>
        <w:t>i</w:t>
      </w:r>
      <w:r w:rsidR="00FB6192">
        <w:rPr>
          <w:rFonts w:ascii="Times New Roman" w:hAnsi="Times New Roman" w:cs="Times New Roman"/>
          <w:sz w:val="24"/>
          <w:szCs w:val="24"/>
          <w:lang w:val="pl-PL"/>
        </w:rPr>
        <w:t>zvedeni</w:t>
      </w:r>
      <w:r w:rsidRPr="00CF2DB0">
        <w:rPr>
          <w:rFonts w:ascii="Times New Roman" w:hAnsi="Times New Roman" w:cs="Times New Roman"/>
          <w:sz w:val="24"/>
          <w:szCs w:val="24"/>
          <w:lang w:val="pl-PL"/>
        </w:rPr>
        <w:t xml:space="preserve"> u pogonskim uslovima na liniji koja se koristi za izdvajanje aluminijuma iz smese metalnog otpada u magnetskom separatoru s </w:t>
      </w:r>
      <w:r w:rsidRPr="00CF2DB0">
        <w:rPr>
          <w:rFonts w:ascii="Times New Roman" w:hAnsi="Times New Roman" w:cs="Times New Roman"/>
          <w:sz w:val="24"/>
          <w:szCs w:val="24"/>
          <w:lang w:val="pl-PL"/>
        </w:rPr>
        <w:lastRenderedPageBreak/>
        <w:t>vrtložnim strujama. Eksperimentalna istraživanja su vršena u preduzeću MTP u Novom Sadu, gde je najveći udeo reciklažnog materijala potiče od starih automobila.</w:t>
      </w:r>
    </w:p>
    <w:p w:rsidR="00CF2DB0" w:rsidRPr="00CF2DB0" w:rsidRDefault="00CF2DB0" w:rsidP="00CF2DB0">
      <w:pPr>
        <w:spacing w:after="0" w:line="240" w:lineRule="auto"/>
        <w:ind w:firstLine="36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Vreme trajanja pojedinačnih eksperimenata ovde je iznosilo 5 minuta pri čemu se merila masa izdvojenog aluminijuma </w:t>
      </w:r>
      <w:r w:rsidR="000853AE">
        <w:rPr>
          <w:rFonts w:ascii="Times New Roman" w:hAnsi="Times New Roman" w:cs="Times New Roman"/>
          <w:sz w:val="24"/>
          <w:szCs w:val="24"/>
          <w:lang w:val="pl-PL"/>
        </w:rPr>
        <w:t>M</w:t>
      </w:r>
      <w:r w:rsidRPr="00CF2DB0">
        <w:rPr>
          <w:rFonts w:ascii="Times New Roman" w:hAnsi="Times New Roman" w:cs="Times New Roman"/>
          <w:sz w:val="24"/>
          <w:szCs w:val="24"/>
          <w:lang w:val="pl-PL"/>
        </w:rPr>
        <w:t xml:space="preserve"> [kg] pri separaciji.</w:t>
      </w:r>
    </w:p>
    <w:p w:rsidR="00CF2DB0" w:rsidRPr="00CF2DB0" w:rsidRDefault="00CF2DB0" w:rsidP="00CF2DB0">
      <w:pPr>
        <w:spacing w:after="0" w:line="240" w:lineRule="auto"/>
        <w:ind w:firstLine="36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U prvoj fazi eksperimenta koristićemo trofaktorni plan eksperimenta gde su uticajni parametri označeni sa:</w:t>
      </w:r>
    </w:p>
    <w:p w:rsidR="00CF2DB0" w:rsidRPr="00CF2DB0" w:rsidRDefault="00CF2DB0" w:rsidP="008519E2">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 xml:space="preserve">1  </w:t>
      </w:r>
      <w:r w:rsidRPr="00CF2DB0">
        <w:rPr>
          <w:rFonts w:ascii="Times New Roman" w:hAnsi="Times New Roman" w:cs="Times New Roman"/>
          <w:sz w:val="24"/>
          <w:szCs w:val="24"/>
          <w:lang w:val="pl-PL"/>
        </w:rPr>
        <w:t>= V</w:t>
      </w:r>
    </w:p>
    <w:p w:rsidR="00CF2DB0" w:rsidRPr="00CF2DB0" w:rsidRDefault="00CF2DB0" w:rsidP="008519E2">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 xml:space="preserve">2 </w:t>
      </w:r>
      <w:r w:rsidRPr="00CF2DB0">
        <w:rPr>
          <w:rFonts w:ascii="Times New Roman" w:hAnsi="Times New Roman" w:cs="Times New Roman"/>
          <w:sz w:val="24"/>
          <w:szCs w:val="24"/>
          <w:lang w:val="pl-PL"/>
        </w:rPr>
        <w:t>= H</w:t>
      </w:r>
    </w:p>
    <w:p w:rsidR="00CF2DB0" w:rsidRPr="00CF2DB0" w:rsidRDefault="00CF2DB0" w:rsidP="008519E2">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 xml:space="preserve">3 </w:t>
      </w:r>
      <w:r w:rsidRPr="00CF2DB0">
        <w:rPr>
          <w:rFonts w:ascii="Times New Roman" w:hAnsi="Times New Roman" w:cs="Times New Roman"/>
          <w:sz w:val="24"/>
          <w:szCs w:val="24"/>
          <w:lang w:val="pl-PL"/>
        </w:rPr>
        <w:t>= m</w:t>
      </w:r>
    </w:p>
    <w:p w:rsidR="00CF2DB0" w:rsidRPr="00CF2DB0" w:rsidRDefault="00CF2DB0" w:rsidP="00CF2DB0">
      <w:pPr>
        <w:spacing w:after="0" w:line="240" w:lineRule="auto"/>
        <w:jc w:val="center"/>
        <w:rPr>
          <w:rFonts w:ascii="Times New Roman" w:hAnsi="Times New Roman" w:cs="Times New Roman"/>
          <w:sz w:val="24"/>
          <w:szCs w:val="24"/>
          <w:lang w:val="pl-PL"/>
        </w:rPr>
      </w:pPr>
      <w:r w:rsidRPr="00CF2DB0">
        <w:rPr>
          <w:rFonts w:ascii="Times New Roman" w:hAnsi="Times New Roman" w:cs="Times New Roman"/>
          <w:noProof/>
          <w:sz w:val="24"/>
          <w:szCs w:val="24"/>
        </w:rPr>
        <w:drawing>
          <wp:inline distT="0" distB="0" distL="0" distR="0" wp14:anchorId="485BF774" wp14:editId="0B30EACF">
            <wp:extent cx="3419475" cy="2885414"/>
            <wp:effectExtent l="0" t="0" r="0" b="0"/>
            <wp:docPr id="35" name="Picture 35" descr="Koc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ocka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19475" cy="2885414"/>
                    </a:xfrm>
                    <a:prstGeom prst="rect">
                      <a:avLst/>
                    </a:prstGeom>
                    <a:noFill/>
                    <a:ln>
                      <a:noFill/>
                    </a:ln>
                  </pic:spPr>
                </pic:pic>
              </a:graphicData>
            </a:graphic>
          </wp:inline>
        </w:drawing>
      </w:r>
    </w:p>
    <w:p w:rsidR="00CF2DB0" w:rsidRPr="00CF2DB0" w:rsidRDefault="00CF2DB0" w:rsidP="00923654">
      <w:pPr>
        <w:spacing w:after="0" w:line="240" w:lineRule="auto"/>
        <w:rPr>
          <w:rFonts w:ascii="Times New Roman" w:hAnsi="Times New Roman" w:cs="Times New Roman"/>
          <w:sz w:val="24"/>
          <w:szCs w:val="24"/>
          <w:lang w:val="pl-PL"/>
        </w:rPr>
      </w:pPr>
    </w:p>
    <w:p w:rsidR="008519E2" w:rsidRDefault="00CF2DB0" w:rsidP="00CF2DB0">
      <w:pPr>
        <w:spacing w:after="0" w:line="240" w:lineRule="auto"/>
        <w:jc w:val="center"/>
        <w:rPr>
          <w:rFonts w:ascii="Times New Roman" w:hAnsi="Times New Roman" w:cs="Times New Roman"/>
          <w:i/>
          <w:sz w:val="24"/>
          <w:szCs w:val="24"/>
          <w:lang w:val="pl-PL"/>
        </w:rPr>
      </w:pPr>
      <w:r w:rsidRPr="00CF2DB0">
        <w:rPr>
          <w:rFonts w:ascii="Times New Roman" w:hAnsi="Times New Roman" w:cs="Times New Roman"/>
          <w:i/>
          <w:sz w:val="24"/>
          <w:szCs w:val="24"/>
          <w:lang w:val="pl-PL"/>
        </w:rPr>
        <w:t xml:space="preserve">Slika </w:t>
      </w:r>
      <w:r w:rsidR="008519E2">
        <w:rPr>
          <w:rFonts w:ascii="Times New Roman" w:hAnsi="Times New Roman" w:cs="Times New Roman"/>
          <w:i/>
          <w:sz w:val="24"/>
          <w:szCs w:val="24"/>
          <w:lang w:val="pl-PL"/>
        </w:rPr>
        <w:t>2</w:t>
      </w:r>
      <w:r w:rsidRPr="00CF2DB0">
        <w:rPr>
          <w:rFonts w:ascii="Times New Roman" w:hAnsi="Times New Roman" w:cs="Times New Roman"/>
          <w:i/>
          <w:sz w:val="24"/>
          <w:szCs w:val="24"/>
          <w:lang w:val="pl-PL"/>
        </w:rPr>
        <w:t xml:space="preserve">. Raspored eksperimentalnih tačaka u trofaktornom prostoru za </w:t>
      </w:r>
    </w:p>
    <w:p w:rsidR="00CF2DB0" w:rsidRPr="00CF2DB0" w:rsidRDefault="00CF2DB0" w:rsidP="00CF2DB0">
      <w:pPr>
        <w:spacing w:after="0" w:line="240" w:lineRule="auto"/>
        <w:jc w:val="center"/>
        <w:rPr>
          <w:rFonts w:ascii="Times New Roman" w:hAnsi="Times New Roman" w:cs="Times New Roman"/>
          <w:i/>
          <w:sz w:val="24"/>
          <w:szCs w:val="24"/>
          <w:vertAlign w:val="superscript"/>
          <w:lang w:val="pl-PL"/>
        </w:rPr>
      </w:pPr>
      <w:r w:rsidRPr="00CF2DB0">
        <w:rPr>
          <w:rFonts w:ascii="Times New Roman" w:hAnsi="Times New Roman" w:cs="Times New Roman"/>
          <w:i/>
          <w:sz w:val="24"/>
          <w:szCs w:val="24"/>
          <w:lang w:val="pl-PL"/>
        </w:rPr>
        <w:t>ortogonalni plan tipa 2</w:t>
      </w:r>
      <w:r w:rsidRPr="00CF2DB0">
        <w:rPr>
          <w:rFonts w:ascii="Times New Roman" w:hAnsi="Times New Roman" w:cs="Times New Roman"/>
          <w:i/>
          <w:sz w:val="24"/>
          <w:szCs w:val="24"/>
          <w:vertAlign w:val="superscript"/>
          <w:lang w:val="pl-PL"/>
        </w:rPr>
        <w:t>k</w:t>
      </w:r>
    </w:p>
    <w:p w:rsidR="00CF2DB0" w:rsidRPr="00CF2DB0" w:rsidRDefault="00CF2DB0" w:rsidP="00CF2DB0">
      <w:pPr>
        <w:spacing w:after="0" w:line="240" w:lineRule="auto"/>
        <w:rPr>
          <w:rFonts w:ascii="Times New Roman" w:hAnsi="Times New Roman" w:cs="Times New Roman"/>
          <w:sz w:val="24"/>
          <w:szCs w:val="24"/>
          <w:vertAlign w:val="superscript"/>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Matematički model za posmatrani problem, može se šematski prikazati prema slici </w:t>
      </w:r>
      <w:r w:rsidR="008519E2">
        <w:rPr>
          <w:rFonts w:ascii="Times New Roman" w:hAnsi="Times New Roman" w:cs="Times New Roman"/>
          <w:sz w:val="24"/>
          <w:szCs w:val="24"/>
          <w:lang w:val="pl-PL"/>
        </w:rPr>
        <w:t>3</w:t>
      </w:r>
      <w:r w:rsidRPr="00CF2DB0">
        <w:rPr>
          <w:rFonts w:ascii="Times New Roman" w:hAnsi="Times New Roman" w:cs="Times New Roman"/>
          <w:sz w:val="24"/>
          <w:szCs w:val="24"/>
          <w:lang w:val="pl-PL"/>
        </w:rPr>
        <w:t>.</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2DD5C5A" wp14:editId="112CC89B">
                <wp:simplePos x="0" y="0"/>
                <wp:positionH relativeFrom="column">
                  <wp:posOffset>1205865</wp:posOffset>
                </wp:positionH>
                <wp:positionV relativeFrom="paragraph">
                  <wp:posOffset>55245</wp:posOffset>
                </wp:positionV>
                <wp:extent cx="409575" cy="228600"/>
                <wp:effectExtent l="5715" t="7620" r="13335" b="11430"/>
                <wp:wrapNone/>
                <wp:docPr id="9"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0F49C5" w:rsidRPr="00DB5E47" w:rsidRDefault="000F49C5" w:rsidP="00CF2DB0">
                            <w:pPr>
                              <w:rPr>
                                <w:lang w:val="sr-Latn-BA"/>
                              </w:rPr>
                            </w:pPr>
                            <w:r>
                              <w:rPr>
                                <w:lang w:val="sr-Latn-BA"/>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6" o:spid="_x0000_s1026" type="#_x0000_t202" style="position:absolute;margin-left:94.95pt;margin-top:4.35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">
                <v:textbox>
                  <w:txbxContent>
                    <w:p w:rsidR="008F088A" w:rsidRPr="00DB5E47" w:rsidRDefault="008F088A" w:rsidP="00CF2DB0">
                      <w:pPr>
                        <w:rPr>
                          <w:lang w:val="sr-Latn-BA"/>
                        </w:rPr>
                      </w:pPr>
                      <w:r>
                        <w:rPr>
                          <w:lang w:val="sr-Latn-BA"/>
                        </w:rPr>
                        <w:t>V</w:t>
                      </w:r>
                    </w:p>
                  </w:txbxContent>
                </v:textbox>
              </v:shape>
            </w:pict>
          </mc:Fallback>
        </mc:AlternateContent>
      </w:r>
      <w:r w:rsidRPr="00CF2DB0">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E18A8F6" wp14:editId="1316F096">
                <wp:simplePos x="0" y="0"/>
                <wp:positionH relativeFrom="column">
                  <wp:posOffset>1767840</wp:posOffset>
                </wp:positionH>
                <wp:positionV relativeFrom="paragraph">
                  <wp:posOffset>17145</wp:posOffset>
                </wp:positionV>
                <wp:extent cx="2095500" cy="1228725"/>
                <wp:effectExtent l="5715" t="7620" r="13335" b="11430"/>
                <wp:wrapNone/>
                <wp:docPr id="8"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228725"/>
                        </a:xfrm>
                        <a:prstGeom prst="rect">
                          <a:avLst/>
                        </a:prstGeom>
                        <a:solidFill>
                          <a:srgbClr val="FFFFFF"/>
                        </a:solidFill>
                        <a:ln w="9525">
                          <a:solidFill>
                            <a:srgbClr val="000000"/>
                          </a:solidFill>
                          <a:miter lim="800000"/>
                          <a:headEnd/>
                          <a:tailEnd/>
                        </a:ln>
                      </wps:spPr>
                      <wps:txbx>
                        <w:txbxContent>
                          <w:p w:rsidR="000F49C5" w:rsidRDefault="000F49C5" w:rsidP="00CF2DB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1" o:spid="_x0000_s1027" type="#_x0000_t202" style="position:absolute;margin-left:139.2pt;margin-top:1.35pt;width:165pt;height:9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">
                <v:textbox>
                  <w:txbxContent>
                    <w:p w:rsidR="008F088A" w:rsidRDefault="008F088A" w:rsidP="00CF2DB0"/>
                  </w:txbxContent>
                </v:textbox>
              </v:shape>
            </w:pict>
          </mc:Fallback>
        </mc:AlternateContent>
      </w:r>
      <w:r w:rsidRPr="00CF2DB0">
        <w:rPr>
          <w:rFonts w:ascii="Times New Roman" w:hAnsi="Times New Roman" w:cs="Times New Roman"/>
          <w:sz w:val="24"/>
          <w:szCs w:val="24"/>
          <w:lang w:val="pl-PL"/>
        </w:rPr>
        <w:t xml:space="preserve">                                      </w:t>
      </w: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21870B3" wp14:editId="2EA8646F">
                <wp:simplePos x="0" y="0"/>
                <wp:positionH relativeFrom="column">
                  <wp:posOffset>1205865</wp:posOffset>
                </wp:positionH>
                <wp:positionV relativeFrom="paragraph">
                  <wp:posOffset>108585</wp:posOffset>
                </wp:positionV>
                <wp:extent cx="561975" cy="0"/>
                <wp:effectExtent l="5715" t="60960" r="22860" b="53340"/>
                <wp:wrapNone/>
                <wp:docPr id="7" name="AutoShap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82" o:spid="_x0000_s1026" type="#_x0000_t32" style="position:absolute;margin-left:94.95pt;margin-top:8.55pt;width:4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">
                <v:stroke endarrow="block"/>
              </v:shape>
            </w:pict>
          </mc:Fallback>
        </mc:AlternateContent>
      </w: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D21D543" wp14:editId="65FF2422">
                <wp:simplePos x="0" y="0"/>
                <wp:positionH relativeFrom="column">
                  <wp:posOffset>1205865</wp:posOffset>
                </wp:positionH>
                <wp:positionV relativeFrom="paragraph">
                  <wp:posOffset>47625</wp:posOffset>
                </wp:positionV>
                <wp:extent cx="409575" cy="228600"/>
                <wp:effectExtent l="5715" t="9525" r="13335" b="9525"/>
                <wp:wrapNone/>
                <wp:docPr id="6"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0F49C5" w:rsidRPr="00DB5E47" w:rsidRDefault="000F49C5" w:rsidP="00CF2DB0">
                            <w:pPr>
                              <w:rPr>
                                <w:lang w:val="sr-Latn-BA"/>
                              </w:rPr>
                            </w:pPr>
                            <w:r>
                              <w:rPr>
                                <w:lang w:val="sr-Latn-BA"/>
                              </w:rP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7" o:spid="_x0000_s1028" type="#_x0000_t202" style="position:absolute;margin-left:94.95pt;margin-top:3.75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6tLQIAAFg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">
                <v:textbox>
                  <w:txbxContent>
                    <w:p w:rsidR="008F088A" w:rsidRPr="00DB5E47" w:rsidRDefault="008F088A" w:rsidP="00CF2DB0">
                      <w:pPr>
                        <w:rPr>
                          <w:lang w:val="sr-Latn-BA"/>
                        </w:rPr>
                      </w:pPr>
                      <w:r>
                        <w:rPr>
                          <w:lang w:val="sr-Latn-BA"/>
                        </w:rPr>
                        <w:t>H</w:t>
                      </w:r>
                    </w:p>
                  </w:txbxContent>
                </v:textbox>
              </v:shape>
            </w:pict>
          </mc:Fallback>
        </mc:AlternateContent>
      </w:r>
      <w:r w:rsidRPr="00CF2DB0">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81A206B" wp14:editId="6D5A6A35">
                <wp:simplePos x="0" y="0"/>
                <wp:positionH relativeFrom="column">
                  <wp:posOffset>3930015</wp:posOffset>
                </wp:positionH>
                <wp:positionV relativeFrom="paragraph">
                  <wp:posOffset>47625</wp:posOffset>
                </wp:positionV>
                <wp:extent cx="409575" cy="228600"/>
                <wp:effectExtent l="5715" t="9525" r="13335" b="9525"/>
                <wp:wrapNone/>
                <wp:docPr id="5"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0F49C5" w:rsidRPr="00DB5E47" w:rsidRDefault="000F49C5" w:rsidP="00CF2DB0">
                            <w:pPr>
                              <w:rPr>
                                <w:lang w:val="sr-Latn-BA"/>
                              </w:rPr>
                            </w:pPr>
                            <w:r>
                              <w:rPr>
                                <w:lang w:val="sr-Latn-BA"/>
                              </w:rP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9" o:spid="_x0000_s1029" type="#_x0000_t202" style="position:absolute;margin-left:309.45pt;margin-top:3.75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6dALQIAAFg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">
                <v:textbox>
                  <w:txbxContent>
                    <w:p w:rsidR="008F088A" w:rsidRPr="00DB5E47" w:rsidRDefault="008F088A" w:rsidP="00CF2DB0">
                      <w:pPr>
                        <w:rPr>
                          <w:lang w:val="sr-Latn-BA"/>
                        </w:rPr>
                      </w:pPr>
                      <w:r>
                        <w:rPr>
                          <w:lang w:val="sr-Latn-BA"/>
                        </w:rPr>
                        <w:t>M</w:t>
                      </w:r>
                    </w:p>
                  </w:txbxContent>
                </v:textbox>
              </v:shape>
            </w:pict>
          </mc:Fallback>
        </mc:AlternateContent>
      </w: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0A95C14" wp14:editId="3C3E499A">
                <wp:simplePos x="0" y="0"/>
                <wp:positionH relativeFrom="column">
                  <wp:posOffset>3863340</wp:posOffset>
                </wp:positionH>
                <wp:positionV relativeFrom="paragraph">
                  <wp:posOffset>100965</wp:posOffset>
                </wp:positionV>
                <wp:extent cx="561975" cy="0"/>
                <wp:effectExtent l="5715" t="53340" r="22860" b="60960"/>
                <wp:wrapNone/>
                <wp:docPr id="4" name="AutoShap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5" o:spid="_x0000_s1026" type="#_x0000_t32" style="position:absolute;margin-left:304.2pt;margin-top:7.95pt;width:44.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">
                <v:stroke endarrow="block"/>
              </v:shape>
            </w:pict>
          </mc:Fallback>
        </mc:AlternateContent>
      </w:r>
      <w:r w:rsidRPr="00CF2DB0">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C9A66B9" wp14:editId="0A638F84">
                <wp:simplePos x="0" y="0"/>
                <wp:positionH relativeFrom="column">
                  <wp:posOffset>1205865</wp:posOffset>
                </wp:positionH>
                <wp:positionV relativeFrom="paragraph">
                  <wp:posOffset>100965</wp:posOffset>
                </wp:positionV>
                <wp:extent cx="561975" cy="0"/>
                <wp:effectExtent l="5715" t="53340" r="22860" b="60960"/>
                <wp:wrapNone/>
                <wp:docPr id="3" name="AutoShap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3" o:spid="_x0000_s1026" type="#_x0000_t32" style="position:absolute;margin-left:94.95pt;margin-top:7.95pt;width:4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uwMNgIAAF4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">
                <v:stroke endarrow="block"/>
              </v:shape>
            </w:pict>
          </mc:Fallback>
        </mc:AlternateContent>
      </w: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885794C" wp14:editId="238B10E2">
                <wp:simplePos x="0" y="0"/>
                <wp:positionH relativeFrom="column">
                  <wp:posOffset>1205865</wp:posOffset>
                </wp:positionH>
                <wp:positionV relativeFrom="paragraph">
                  <wp:posOffset>49530</wp:posOffset>
                </wp:positionV>
                <wp:extent cx="409575" cy="228600"/>
                <wp:effectExtent l="5715" t="11430" r="13335" b="7620"/>
                <wp:wrapNone/>
                <wp:docPr id="2"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0F49C5" w:rsidRPr="00DB5E47" w:rsidRDefault="000F49C5" w:rsidP="00CF2DB0">
                            <w:pPr>
                              <w:rPr>
                                <w:lang w:val="sr-Latn-BA"/>
                              </w:rPr>
                            </w:pPr>
                            <w:r>
                              <w:rPr>
                                <w:lang w:val="sr-Latn-BA"/>
                              </w:rP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8" o:spid="_x0000_s1030" type="#_x0000_t202" style="position:absolute;margin-left:94.95pt;margin-top:3.9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">
                <v:textbox>
                  <w:txbxContent>
                    <w:p w:rsidR="008F088A" w:rsidRPr="00DB5E47" w:rsidRDefault="008F088A" w:rsidP="00CF2DB0">
                      <w:pPr>
                        <w:rPr>
                          <w:lang w:val="sr-Latn-BA"/>
                        </w:rPr>
                      </w:pPr>
                      <w:r>
                        <w:rPr>
                          <w:lang w:val="sr-Latn-BA"/>
                        </w:rPr>
                        <w:t>m</w:t>
                      </w:r>
                    </w:p>
                  </w:txbxContent>
                </v:textbox>
              </v:shape>
            </w:pict>
          </mc:Fallback>
        </mc:AlternateContent>
      </w: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9137164" wp14:editId="69F1C126">
                <wp:simplePos x="0" y="0"/>
                <wp:positionH relativeFrom="column">
                  <wp:posOffset>1205865</wp:posOffset>
                </wp:positionH>
                <wp:positionV relativeFrom="paragraph">
                  <wp:posOffset>102870</wp:posOffset>
                </wp:positionV>
                <wp:extent cx="561975" cy="0"/>
                <wp:effectExtent l="5715" t="55245" r="22860" b="59055"/>
                <wp:wrapNone/>
                <wp:docPr id="1" name="AutoShap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4" o:spid="_x0000_s1026" type="#_x0000_t32" style="position:absolute;margin-left:94.95pt;margin-top:8.1pt;width:44.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">
                <v:stroke endarrow="block"/>
              </v:shape>
            </w:pict>
          </mc:Fallback>
        </mc:AlternateConten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jc w:val="center"/>
        <w:rPr>
          <w:rFonts w:ascii="Times New Roman" w:hAnsi="Times New Roman" w:cs="Times New Roman"/>
          <w:i/>
          <w:sz w:val="24"/>
          <w:szCs w:val="24"/>
          <w:lang w:val="pl-PL"/>
        </w:rPr>
      </w:pPr>
      <w:r w:rsidRPr="00CF2DB0">
        <w:rPr>
          <w:rFonts w:ascii="Times New Roman" w:hAnsi="Times New Roman" w:cs="Times New Roman"/>
          <w:i/>
          <w:sz w:val="24"/>
          <w:szCs w:val="24"/>
          <w:lang w:val="pl-PL"/>
        </w:rPr>
        <w:t xml:space="preserve">Slika </w:t>
      </w:r>
      <w:r w:rsidR="00437B42">
        <w:rPr>
          <w:rFonts w:ascii="Times New Roman" w:hAnsi="Times New Roman" w:cs="Times New Roman"/>
          <w:i/>
          <w:sz w:val="24"/>
          <w:szCs w:val="24"/>
          <w:lang w:val="pl-PL"/>
        </w:rPr>
        <w:t>3</w:t>
      </w:r>
      <w:r w:rsidRPr="00CF2DB0">
        <w:rPr>
          <w:rFonts w:ascii="Times New Roman" w:hAnsi="Times New Roman" w:cs="Times New Roman"/>
          <w:i/>
          <w:sz w:val="24"/>
          <w:szCs w:val="24"/>
          <w:lang w:val="pl-PL"/>
        </w:rPr>
        <w:t>. Matematički model posmatranog problema</w:t>
      </w:r>
    </w:p>
    <w:p w:rsidR="00CF2DB0" w:rsidRPr="00CF2DB0" w:rsidRDefault="00CF2DB0" w:rsidP="00CF2DB0">
      <w:pPr>
        <w:spacing w:after="0" w:line="240" w:lineRule="auto"/>
        <w:jc w:val="both"/>
        <w:rPr>
          <w:rFonts w:ascii="Times New Roman" w:hAnsi="Times New Roman" w:cs="Times New Roman"/>
          <w:sz w:val="24"/>
          <w:szCs w:val="24"/>
          <w:lang w:val="pl-PL"/>
        </w:rPr>
      </w:pPr>
    </w:p>
    <w:p w:rsidR="00CF2DB0" w:rsidRPr="00CF2DB0" w:rsidRDefault="00CF2DB0" w:rsidP="00CF2DB0">
      <w:p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Ovaj model biće iskorišćen za optimizaciju</w:t>
      </w:r>
      <w:r w:rsidR="008F088A">
        <w:rPr>
          <w:rFonts w:ascii="Times New Roman" w:hAnsi="Times New Roman" w:cs="Times New Roman"/>
          <w:sz w:val="24"/>
          <w:szCs w:val="24"/>
          <w:lang w:val="pl-PL"/>
        </w:rPr>
        <w:t>.</w:t>
      </w:r>
    </w:p>
    <w:p w:rsidR="00CF2DB0" w:rsidRPr="00CF2DB0" w:rsidRDefault="00CF2DB0" w:rsidP="00CF2DB0">
      <w:pPr>
        <w:spacing w:after="0" w:line="240" w:lineRule="auto"/>
        <w:jc w:val="both"/>
        <w:rPr>
          <w:rFonts w:ascii="Times New Roman" w:hAnsi="Times New Roman" w:cs="Times New Roman"/>
          <w:sz w:val="24"/>
          <w:szCs w:val="24"/>
          <w:lang w:val="pl-PL"/>
        </w:rPr>
      </w:pPr>
    </w:p>
    <w:p w:rsidR="00CF2DB0" w:rsidRPr="00CF2DB0" w:rsidRDefault="00CF2DB0" w:rsidP="00CF2DB0">
      <w:p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Variranje</w:t>
      </w:r>
      <w:r w:rsidR="00437B42">
        <w:rPr>
          <w:rFonts w:ascii="Times New Roman" w:hAnsi="Times New Roman" w:cs="Times New Roman"/>
          <w:sz w:val="24"/>
          <w:szCs w:val="24"/>
          <w:lang w:val="pl-PL"/>
        </w:rPr>
        <w:t>m</w:t>
      </w:r>
      <w:r w:rsidRPr="00CF2DB0">
        <w:rPr>
          <w:rFonts w:ascii="Times New Roman" w:hAnsi="Times New Roman" w:cs="Times New Roman"/>
          <w:sz w:val="24"/>
          <w:szCs w:val="24"/>
          <w:lang w:val="pl-PL"/>
        </w:rPr>
        <w:t xml:space="preserve"> pojedinih vrednosti parametara prema tabeli izvedeno je:</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brzina trake preko izmene broja obrtaja pogonskog bubnja koristeći varijator;</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jačina magnetskog polja preko odgovarajućeg uređaja;</w:t>
      </w:r>
    </w:p>
    <w:p w:rsidR="00CF2DB0" w:rsidRPr="00CF2DB0" w:rsidRDefault="00CF2DB0" w:rsidP="00CF2DB0">
      <w:pPr>
        <w:numPr>
          <w:ilvl w:val="0"/>
          <w:numId w:val="14"/>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mase granule Al preko uređaja za drobljenje.</w:t>
      </w:r>
    </w:p>
    <w:p w:rsidR="00CF2DB0" w:rsidRPr="00CF2DB0" w:rsidRDefault="00CF2DB0" w:rsidP="00CF2DB0">
      <w:pPr>
        <w:spacing w:after="0" w:line="240" w:lineRule="auto"/>
        <w:ind w:firstLine="36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Masa izdvojenog metala M [kg]  merena je na automatskoj vagi za određeno vreme separacije.</w:t>
      </w:r>
    </w:p>
    <w:p w:rsidR="00CF2DB0" w:rsidRPr="00CF2DB0" w:rsidRDefault="00CF2DB0" w:rsidP="00CF2DB0">
      <w:p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lastRenderedPageBreak/>
        <w:t>Napomenimo da je veličina granule aluminijuma bila u granicama 5 ÷ 10 mm i merena je laboratorijskom vagom.</w:t>
      </w:r>
    </w:p>
    <w:p w:rsidR="00CF2DB0" w:rsidRPr="00CF2DB0" w:rsidRDefault="00CF2DB0" w:rsidP="00CF2DB0">
      <w:pPr>
        <w:spacing w:after="0" w:line="240" w:lineRule="auto"/>
        <w:ind w:firstLine="72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Koristeći preporuke proizvođača za proizvodnju linije za separaciju kao i literarne podatke</w:t>
      </w:r>
      <w:r w:rsidR="008F088A">
        <w:rPr>
          <w:rFonts w:ascii="Times New Roman" w:hAnsi="Times New Roman" w:cs="Times New Roman"/>
          <w:sz w:val="24"/>
          <w:szCs w:val="24"/>
          <w:lang w:val="pl-PL"/>
        </w:rPr>
        <w:t xml:space="preserve"> [25-28</w:t>
      </w:r>
      <w:r w:rsidR="00437B42">
        <w:rPr>
          <w:rFonts w:ascii="Times New Roman" w:hAnsi="Times New Roman" w:cs="Times New Roman"/>
          <w:sz w:val="24"/>
          <w:szCs w:val="24"/>
          <w:lang w:val="pl-PL"/>
        </w:rPr>
        <w:t>]</w:t>
      </w:r>
      <w:r w:rsidRPr="00CF2DB0">
        <w:rPr>
          <w:rFonts w:ascii="Times New Roman" w:hAnsi="Times New Roman" w:cs="Times New Roman"/>
          <w:sz w:val="24"/>
          <w:szCs w:val="24"/>
          <w:lang w:val="pl-PL"/>
        </w:rPr>
        <w:t xml:space="preserve"> može se zaključiti da se preporučene vrednosti usvojenih parametara kreću u relativno širokom dijapazonu, tabela</w:t>
      </w:r>
      <w:r w:rsidR="00437B42">
        <w:rPr>
          <w:rFonts w:ascii="Times New Roman" w:hAnsi="Times New Roman" w:cs="Times New Roman"/>
          <w:sz w:val="24"/>
          <w:szCs w:val="24"/>
          <w:lang w:val="pl-PL"/>
        </w:rPr>
        <w:t xml:space="preserve"> 1.</w:t>
      </w:r>
      <w:r w:rsidRPr="00CF2DB0">
        <w:rPr>
          <w:rFonts w:ascii="Times New Roman" w:hAnsi="Times New Roman" w:cs="Times New Roman"/>
          <w:sz w:val="24"/>
          <w:szCs w:val="24"/>
          <w:lang w:val="pl-PL"/>
        </w:rPr>
        <w:t>, (nema jednoobraznih podataka).</w:t>
      </w:r>
    </w:p>
    <w:p w:rsidR="00CF2DB0" w:rsidRPr="00CF2DB0" w:rsidRDefault="00CF2DB0" w:rsidP="00CF2DB0">
      <w:pPr>
        <w:spacing w:after="0" w:line="240" w:lineRule="auto"/>
        <w:rPr>
          <w:rFonts w:ascii="Times New Roman" w:hAnsi="Times New Roman" w:cs="Times New Roman"/>
          <w:i/>
          <w:iCs/>
          <w:sz w:val="24"/>
          <w:szCs w:val="24"/>
          <w:lang w:val="pl-PL"/>
        </w:rPr>
      </w:pPr>
    </w:p>
    <w:p w:rsidR="00CF2DB0" w:rsidRPr="00CF2DB0" w:rsidRDefault="00CF2DB0" w:rsidP="00CF2DB0">
      <w:pPr>
        <w:spacing w:after="0" w:line="240" w:lineRule="auto"/>
        <w:jc w:val="center"/>
        <w:rPr>
          <w:rFonts w:ascii="Times New Roman" w:hAnsi="Times New Roman" w:cs="Times New Roman"/>
          <w:i/>
          <w:iCs/>
          <w:sz w:val="24"/>
          <w:szCs w:val="24"/>
          <w:lang w:val="pl-PL"/>
        </w:rPr>
      </w:pPr>
      <w:r w:rsidRPr="00CF2DB0">
        <w:rPr>
          <w:rFonts w:ascii="Times New Roman" w:hAnsi="Times New Roman" w:cs="Times New Roman"/>
          <w:i/>
          <w:iCs/>
          <w:sz w:val="24"/>
          <w:szCs w:val="24"/>
          <w:lang w:val="pl-PL"/>
        </w:rPr>
        <w:t xml:space="preserve">Tabela </w:t>
      </w:r>
      <w:r w:rsidR="00437B42">
        <w:rPr>
          <w:rFonts w:ascii="Times New Roman" w:hAnsi="Times New Roman" w:cs="Times New Roman"/>
          <w:i/>
          <w:iCs/>
          <w:sz w:val="24"/>
          <w:szCs w:val="24"/>
          <w:lang w:val="pl-PL"/>
        </w:rPr>
        <w:t>1</w:t>
      </w:r>
      <w:r w:rsidRPr="00CF2DB0">
        <w:rPr>
          <w:rFonts w:ascii="Times New Roman" w:hAnsi="Times New Roman" w:cs="Times New Roman"/>
          <w:i/>
          <w:iCs/>
          <w:sz w:val="24"/>
          <w:szCs w:val="24"/>
          <w:lang w:val="pl-PL"/>
        </w:rPr>
        <w:t>. Nivoi faktora za eksperiment</w:t>
      </w:r>
    </w:p>
    <w:p w:rsidR="00CF2DB0" w:rsidRPr="00CF2DB0" w:rsidRDefault="00CF2DB0" w:rsidP="00CF2DB0">
      <w:pPr>
        <w:spacing w:after="0" w:line="240" w:lineRule="auto"/>
        <w:rPr>
          <w:rFonts w:ascii="Times New Roman" w:hAnsi="Times New Roman" w:cs="Times New Roman"/>
          <w:sz w:val="24"/>
          <w:szCs w:val="24"/>
          <w:lang w:val="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5"/>
        <w:gridCol w:w="1890"/>
        <w:gridCol w:w="2370"/>
        <w:gridCol w:w="1920"/>
      </w:tblGrid>
      <w:tr w:rsidR="00CF2DB0" w:rsidRPr="00CF2DB0" w:rsidTr="00923654">
        <w:trPr>
          <w:gridBefore w:val="1"/>
          <w:wBefore w:w="2085" w:type="dxa"/>
          <w:trHeight w:val="409"/>
          <w:jc w:val="center"/>
        </w:trPr>
        <w:tc>
          <w:tcPr>
            <w:tcW w:w="1890" w:type="dxa"/>
            <w:vAlign w:val="center"/>
          </w:tcPr>
          <w:p w:rsidR="00CF2DB0" w:rsidRPr="00CF2DB0" w:rsidRDefault="00CF2DB0" w:rsidP="00923654">
            <w:pPr>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1</w:t>
            </w:r>
          </w:p>
        </w:tc>
        <w:tc>
          <w:tcPr>
            <w:tcW w:w="2370" w:type="dxa"/>
            <w:vAlign w:val="center"/>
          </w:tcPr>
          <w:p w:rsidR="00CF2DB0" w:rsidRPr="00CF2DB0" w:rsidRDefault="00CF2DB0" w:rsidP="00923654">
            <w:pPr>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2</w:t>
            </w:r>
          </w:p>
        </w:tc>
        <w:tc>
          <w:tcPr>
            <w:tcW w:w="1920" w:type="dxa"/>
            <w:vAlign w:val="center"/>
          </w:tcPr>
          <w:p w:rsidR="00CF2DB0" w:rsidRPr="00CF2DB0" w:rsidRDefault="00CF2DB0" w:rsidP="00923654">
            <w:pPr>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3</w:t>
            </w:r>
          </w:p>
        </w:tc>
      </w:tr>
      <w:tr w:rsidR="00CF2DB0" w:rsidRPr="00CF2DB0" w:rsidTr="00CF2DB0">
        <w:trPr>
          <w:trHeight w:val="283"/>
          <w:jc w:val="center"/>
        </w:trPr>
        <w:tc>
          <w:tcPr>
            <w:tcW w:w="2085" w:type="dxa"/>
            <w:vAlign w:val="center"/>
          </w:tcPr>
          <w:p w:rsidR="00CF2DB0" w:rsidRPr="00CF2DB0" w:rsidRDefault="00CF2DB0" w:rsidP="00CF2DB0">
            <w:pPr>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Nivoi</w:t>
            </w:r>
            <w:proofErr w:type="spellEnd"/>
          </w:p>
        </w:tc>
        <w:tc>
          <w:tcPr>
            <w:tcW w:w="189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V [m/s]</w:t>
            </w:r>
          </w:p>
        </w:tc>
        <w:tc>
          <w:tcPr>
            <w:tcW w:w="237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H [A/m]</w:t>
            </w:r>
          </w:p>
        </w:tc>
        <w:tc>
          <w:tcPr>
            <w:tcW w:w="192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m [g]</w:t>
            </w:r>
          </w:p>
        </w:tc>
      </w:tr>
      <w:tr w:rsidR="00CF2DB0" w:rsidRPr="00CF2DB0" w:rsidTr="00CF2DB0">
        <w:trPr>
          <w:trHeight w:val="283"/>
          <w:jc w:val="center"/>
        </w:trPr>
        <w:tc>
          <w:tcPr>
            <w:tcW w:w="2085"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max</w:t>
            </w:r>
          </w:p>
        </w:tc>
        <w:tc>
          <w:tcPr>
            <w:tcW w:w="189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2,5</w:t>
            </w:r>
          </w:p>
        </w:tc>
        <w:tc>
          <w:tcPr>
            <w:tcW w:w="237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4000</w:t>
            </w:r>
          </w:p>
        </w:tc>
        <w:tc>
          <w:tcPr>
            <w:tcW w:w="192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w:t>
            </w:r>
          </w:p>
        </w:tc>
      </w:tr>
      <w:tr w:rsidR="00CF2DB0" w:rsidRPr="00CF2DB0" w:rsidTr="00CF2DB0">
        <w:trPr>
          <w:trHeight w:val="283"/>
          <w:jc w:val="center"/>
        </w:trPr>
        <w:tc>
          <w:tcPr>
            <w:tcW w:w="2085"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min</w:t>
            </w:r>
          </w:p>
        </w:tc>
        <w:tc>
          <w:tcPr>
            <w:tcW w:w="189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1,5</w:t>
            </w:r>
          </w:p>
        </w:tc>
        <w:tc>
          <w:tcPr>
            <w:tcW w:w="237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1000</w:t>
            </w:r>
          </w:p>
        </w:tc>
        <w:tc>
          <w:tcPr>
            <w:tcW w:w="192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0,4</w:t>
            </w:r>
          </w:p>
        </w:tc>
      </w:tr>
    </w:tbl>
    <w:p w:rsidR="00CF2DB0" w:rsidRPr="00CF2DB0" w:rsidRDefault="00CF2DB0" w:rsidP="00CF2DB0">
      <w:pPr>
        <w:spacing w:after="0" w:line="240" w:lineRule="auto"/>
        <w:rPr>
          <w:rFonts w:ascii="Times New Roman" w:hAnsi="Times New Roman" w:cs="Times New Roman"/>
          <w:sz w:val="24"/>
          <w:szCs w:val="24"/>
        </w:rPr>
      </w:pPr>
    </w:p>
    <w:p w:rsidR="00CF2DB0" w:rsidRPr="00CF2DB0" w:rsidRDefault="00CF2DB0" w:rsidP="00CF2DB0">
      <w:pPr>
        <w:spacing w:after="0" w:line="240" w:lineRule="auto"/>
        <w:ind w:firstLine="72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Prema tome, najmanje i najveće preporučene vrednosti parametara mogu se smatrati kao funkcije ograničenja.</w:t>
      </w:r>
    </w:p>
    <w:p w:rsidR="00CF2DB0" w:rsidRPr="00CF2DB0" w:rsidRDefault="00CF2DB0" w:rsidP="00923654">
      <w:pPr>
        <w:spacing w:after="0" w:line="240" w:lineRule="auto"/>
        <w:ind w:firstLine="72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Koristeći vrednosti iz tabele </w:t>
      </w:r>
      <w:r w:rsidR="00437B42">
        <w:rPr>
          <w:rFonts w:ascii="Times New Roman" w:hAnsi="Times New Roman" w:cs="Times New Roman"/>
          <w:sz w:val="24"/>
          <w:szCs w:val="24"/>
          <w:lang w:val="pl-PL"/>
        </w:rPr>
        <w:t>1</w:t>
      </w:r>
      <w:r w:rsidRPr="00CF2DB0">
        <w:rPr>
          <w:rFonts w:ascii="Times New Roman" w:hAnsi="Times New Roman" w:cs="Times New Roman"/>
          <w:sz w:val="24"/>
          <w:szCs w:val="24"/>
          <w:lang w:val="pl-PL"/>
        </w:rPr>
        <w:t xml:space="preserve">., u tabeli </w:t>
      </w:r>
      <w:r w:rsidR="00437B42">
        <w:rPr>
          <w:rFonts w:ascii="Times New Roman" w:hAnsi="Times New Roman" w:cs="Times New Roman"/>
          <w:sz w:val="24"/>
          <w:szCs w:val="24"/>
          <w:lang w:val="pl-PL"/>
        </w:rPr>
        <w:t>2</w:t>
      </w:r>
      <w:r w:rsidRPr="00CF2DB0">
        <w:rPr>
          <w:rFonts w:ascii="Times New Roman" w:hAnsi="Times New Roman" w:cs="Times New Roman"/>
          <w:sz w:val="24"/>
          <w:szCs w:val="24"/>
          <w:lang w:val="pl-PL"/>
        </w:rPr>
        <w:t>. su određene nulta tačka i interval  variranja, koji će bi</w:t>
      </w:r>
      <w:r w:rsidR="00923654">
        <w:rPr>
          <w:rFonts w:ascii="Times New Roman" w:hAnsi="Times New Roman" w:cs="Times New Roman"/>
          <w:sz w:val="24"/>
          <w:szCs w:val="24"/>
          <w:lang w:val="pl-PL"/>
        </w:rPr>
        <w:t>ti korišćeni kod eksperimenata.</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jc w:val="center"/>
        <w:rPr>
          <w:rFonts w:ascii="Times New Roman" w:hAnsi="Times New Roman" w:cs="Times New Roman"/>
          <w:i/>
          <w:iCs/>
          <w:sz w:val="24"/>
          <w:szCs w:val="24"/>
          <w:lang w:val="pl-PL"/>
        </w:rPr>
      </w:pPr>
      <w:r w:rsidRPr="00CF2DB0">
        <w:rPr>
          <w:rFonts w:ascii="Times New Roman" w:hAnsi="Times New Roman" w:cs="Times New Roman"/>
          <w:i/>
          <w:iCs/>
          <w:sz w:val="24"/>
          <w:szCs w:val="24"/>
          <w:lang w:val="pl-PL"/>
        </w:rPr>
        <w:t xml:space="preserve">Tabela </w:t>
      </w:r>
      <w:r w:rsidR="00437B42">
        <w:rPr>
          <w:rFonts w:ascii="Times New Roman" w:hAnsi="Times New Roman" w:cs="Times New Roman"/>
          <w:i/>
          <w:iCs/>
          <w:sz w:val="24"/>
          <w:szCs w:val="24"/>
          <w:lang w:val="pl-PL"/>
        </w:rPr>
        <w:t>2</w:t>
      </w:r>
      <w:r w:rsidRPr="00CF2DB0">
        <w:rPr>
          <w:rFonts w:ascii="Times New Roman" w:hAnsi="Times New Roman" w:cs="Times New Roman"/>
          <w:i/>
          <w:iCs/>
          <w:sz w:val="24"/>
          <w:szCs w:val="24"/>
          <w:lang w:val="pl-PL"/>
        </w:rPr>
        <w:t>. Osnovni nivo (nulta tačka) i interval varijacije parametara</w:t>
      </w:r>
    </w:p>
    <w:p w:rsidR="00CF2DB0" w:rsidRPr="00CF2DB0" w:rsidRDefault="00CF2DB0" w:rsidP="00CF2DB0">
      <w:pPr>
        <w:spacing w:after="0" w:line="240" w:lineRule="auto"/>
        <w:jc w:val="center"/>
        <w:rPr>
          <w:rFonts w:ascii="Times New Roman" w:hAnsi="Times New Roman" w:cs="Times New Roman"/>
          <w:i/>
          <w:iCs/>
          <w:sz w:val="24"/>
          <w:szCs w:val="24"/>
          <w:lang w:val="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5"/>
        <w:gridCol w:w="1890"/>
        <w:gridCol w:w="2370"/>
        <w:gridCol w:w="1920"/>
      </w:tblGrid>
      <w:tr w:rsidR="00CF2DB0" w:rsidRPr="00CF2DB0" w:rsidTr="00437B42">
        <w:trPr>
          <w:gridBefore w:val="1"/>
          <w:wBefore w:w="2085" w:type="dxa"/>
          <w:trHeight w:val="368"/>
          <w:jc w:val="center"/>
        </w:trPr>
        <w:tc>
          <w:tcPr>
            <w:tcW w:w="1890" w:type="dxa"/>
          </w:tcPr>
          <w:p w:rsidR="00CF2DB0" w:rsidRPr="00CF2DB0" w:rsidRDefault="00CF2DB0" w:rsidP="00CF2DB0">
            <w:pPr>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1</w:t>
            </w:r>
          </w:p>
        </w:tc>
        <w:tc>
          <w:tcPr>
            <w:tcW w:w="2370" w:type="dxa"/>
          </w:tcPr>
          <w:p w:rsidR="00CF2DB0" w:rsidRPr="00CF2DB0" w:rsidRDefault="00CF2DB0" w:rsidP="00CF2DB0">
            <w:pPr>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2</w:t>
            </w:r>
          </w:p>
        </w:tc>
        <w:tc>
          <w:tcPr>
            <w:tcW w:w="1920" w:type="dxa"/>
          </w:tcPr>
          <w:p w:rsidR="00CF2DB0" w:rsidRPr="00CF2DB0" w:rsidRDefault="00CF2DB0" w:rsidP="00CF2DB0">
            <w:pPr>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3</w:t>
            </w:r>
          </w:p>
        </w:tc>
      </w:tr>
      <w:tr w:rsidR="00CF2DB0" w:rsidRPr="00CF2DB0" w:rsidTr="00CF2DB0">
        <w:trPr>
          <w:trHeight w:val="20"/>
          <w:jc w:val="center"/>
        </w:trPr>
        <w:tc>
          <w:tcPr>
            <w:tcW w:w="2085" w:type="dxa"/>
            <w:vAlign w:val="center"/>
          </w:tcPr>
          <w:p w:rsidR="00CF2DB0" w:rsidRPr="00CF2DB0" w:rsidRDefault="00CF2DB0" w:rsidP="00CF2DB0">
            <w:pPr>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Gornji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nivo</w:t>
            </w:r>
            <w:proofErr w:type="spellEnd"/>
          </w:p>
        </w:tc>
        <w:tc>
          <w:tcPr>
            <w:tcW w:w="189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2,5</w:t>
            </w:r>
          </w:p>
        </w:tc>
        <w:tc>
          <w:tcPr>
            <w:tcW w:w="237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4000</w:t>
            </w:r>
          </w:p>
        </w:tc>
        <w:tc>
          <w:tcPr>
            <w:tcW w:w="192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w:t>
            </w:r>
          </w:p>
        </w:tc>
      </w:tr>
      <w:tr w:rsidR="00CF2DB0" w:rsidRPr="00CF2DB0" w:rsidTr="00CF2DB0">
        <w:trPr>
          <w:trHeight w:val="20"/>
          <w:jc w:val="center"/>
        </w:trPr>
        <w:tc>
          <w:tcPr>
            <w:tcW w:w="2085" w:type="dxa"/>
            <w:vAlign w:val="center"/>
          </w:tcPr>
          <w:p w:rsidR="00CF2DB0" w:rsidRPr="00CF2DB0" w:rsidRDefault="00CF2DB0" w:rsidP="00CF2DB0">
            <w:pPr>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Donji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nivo</w:t>
            </w:r>
            <w:proofErr w:type="spellEnd"/>
          </w:p>
        </w:tc>
        <w:tc>
          <w:tcPr>
            <w:tcW w:w="189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1,5</w:t>
            </w:r>
          </w:p>
        </w:tc>
        <w:tc>
          <w:tcPr>
            <w:tcW w:w="237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1000</w:t>
            </w:r>
          </w:p>
        </w:tc>
        <w:tc>
          <w:tcPr>
            <w:tcW w:w="192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0,4</w:t>
            </w:r>
          </w:p>
        </w:tc>
      </w:tr>
      <w:tr w:rsidR="00CF2DB0" w:rsidRPr="00CF2DB0" w:rsidTr="00CF2DB0">
        <w:trPr>
          <w:trHeight w:val="20"/>
          <w:jc w:val="center"/>
        </w:trPr>
        <w:tc>
          <w:tcPr>
            <w:tcW w:w="2085" w:type="dxa"/>
            <w:vAlign w:val="center"/>
          </w:tcPr>
          <w:p w:rsidR="00CF2DB0" w:rsidRPr="00CF2DB0" w:rsidRDefault="00CF2DB0" w:rsidP="00CF2DB0">
            <w:pPr>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Nulta</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tačka</w:t>
            </w:r>
            <w:proofErr w:type="spellEnd"/>
          </w:p>
        </w:tc>
        <w:tc>
          <w:tcPr>
            <w:tcW w:w="189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w:t>
            </w:r>
          </w:p>
        </w:tc>
        <w:tc>
          <w:tcPr>
            <w:tcW w:w="237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2500</w:t>
            </w:r>
          </w:p>
        </w:tc>
        <w:tc>
          <w:tcPr>
            <w:tcW w:w="192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1,7</w:t>
            </w:r>
          </w:p>
        </w:tc>
      </w:tr>
      <w:tr w:rsidR="00CF2DB0" w:rsidRPr="00CF2DB0" w:rsidTr="00CF2DB0">
        <w:trPr>
          <w:trHeight w:val="20"/>
          <w:jc w:val="center"/>
        </w:trPr>
        <w:tc>
          <w:tcPr>
            <w:tcW w:w="2085"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 xml:space="preserve">Interval </w:t>
            </w:r>
            <w:proofErr w:type="spellStart"/>
            <w:r w:rsidRPr="00CF2DB0">
              <w:rPr>
                <w:rFonts w:ascii="Times New Roman" w:hAnsi="Times New Roman" w:cs="Times New Roman"/>
                <w:sz w:val="24"/>
                <w:szCs w:val="24"/>
              </w:rPr>
              <w:t>varijacije</w:t>
            </w:r>
            <w:proofErr w:type="spellEnd"/>
          </w:p>
        </w:tc>
        <w:tc>
          <w:tcPr>
            <w:tcW w:w="189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0,5</w:t>
            </w:r>
          </w:p>
        </w:tc>
        <w:tc>
          <w:tcPr>
            <w:tcW w:w="237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1500</w:t>
            </w:r>
          </w:p>
        </w:tc>
        <w:tc>
          <w:tcPr>
            <w:tcW w:w="1920" w:type="dxa"/>
            <w:vAlign w:val="center"/>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1,3</w:t>
            </w:r>
          </w:p>
        </w:tc>
      </w:tr>
    </w:tbl>
    <w:p w:rsidR="00CF2DB0" w:rsidRPr="00CF2DB0" w:rsidRDefault="00CF2DB0" w:rsidP="00CF2DB0">
      <w:pPr>
        <w:spacing w:after="0" w:line="240" w:lineRule="auto"/>
        <w:jc w:val="center"/>
        <w:rPr>
          <w:rFonts w:ascii="Times New Roman" w:hAnsi="Times New Roman" w:cs="Times New Roman"/>
          <w:sz w:val="24"/>
          <w:szCs w:val="24"/>
        </w:rPr>
      </w:pPr>
    </w:p>
    <w:p w:rsidR="00CF2DB0" w:rsidRPr="00CF2DB0" w:rsidRDefault="00437B42" w:rsidP="00437B42">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noProof/>
          <w:sz w:val="24"/>
          <w:szCs w:val="24"/>
        </w:rPr>
        <w:drawing>
          <wp:anchor distT="0" distB="0" distL="114300" distR="114300" simplePos="0" relativeHeight="251669504" behindDoc="1" locked="0" layoutInCell="1" allowOverlap="1" wp14:anchorId="08F83A2E" wp14:editId="35DC9BE0">
            <wp:simplePos x="0" y="0"/>
            <wp:positionH relativeFrom="column">
              <wp:posOffset>167640</wp:posOffset>
            </wp:positionH>
            <wp:positionV relativeFrom="paragraph">
              <wp:posOffset>307975</wp:posOffset>
            </wp:positionV>
            <wp:extent cx="5438775" cy="2809875"/>
            <wp:effectExtent l="0" t="0" r="9525" b="9525"/>
            <wp:wrapTight wrapText="bothSides">
              <wp:wrapPolygon edited="0">
                <wp:start x="0" y="0"/>
                <wp:lineTo x="0" y="21527"/>
                <wp:lineTo x="21562" y="21527"/>
                <wp:lineTo x="21562" y="0"/>
                <wp:lineTo x="0" y="0"/>
              </wp:wrapPolygon>
            </wp:wrapTight>
            <wp:docPr id="290" name="Picture 290" descr="Š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Šem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38775" cy="2809875"/>
                    </a:xfrm>
                    <a:prstGeom prst="rect">
                      <a:avLst/>
                    </a:prstGeom>
                    <a:noFill/>
                  </pic:spPr>
                </pic:pic>
              </a:graphicData>
            </a:graphic>
            <wp14:sizeRelH relativeFrom="page">
              <wp14:pctWidth>0</wp14:pctWidth>
            </wp14:sizeRelH>
            <wp14:sizeRelV relativeFrom="page">
              <wp14:pctHeight>0</wp14:pctHeight>
            </wp14:sizeRelV>
          </wp:anchor>
        </w:drawing>
      </w:r>
      <w:r w:rsidR="00CF2DB0" w:rsidRPr="00CF2DB0">
        <w:rPr>
          <w:rFonts w:ascii="Times New Roman" w:hAnsi="Times New Roman" w:cs="Times New Roman"/>
          <w:sz w:val="24"/>
          <w:szCs w:val="24"/>
          <w:lang w:val="pl-PL"/>
        </w:rPr>
        <w:t>Šematski prikaz separacije sa usvojenim</w:t>
      </w:r>
      <w:r>
        <w:rPr>
          <w:rFonts w:ascii="Times New Roman" w:hAnsi="Times New Roman" w:cs="Times New Roman"/>
          <w:sz w:val="24"/>
          <w:szCs w:val="24"/>
          <w:lang w:val="pl-PL"/>
        </w:rPr>
        <w:t xml:space="preserve"> parametrima dat je na slici 4</w:t>
      </w:r>
      <w:r w:rsidR="00CF2DB0" w:rsidRPr="00CF2DB0">
        <w:rPr>
          <w:rFonts w:ascii="Times New Roman" w:hAnsi="Times New Roman" w:cs="Times New Roman"/>
          <w:sz w:val="24"/>
          <w:szCs w:val="24"/>
          <w:lang w:val="pl-PL"/>
        </w:rPr>
        <w:t>:</w:t>
      </w:r>
    </w:p>
    <w:p w:rsidR="00CF2DB0" w:rsidRPr="00CF2DB0" w:rsidRDefault="00CF2DB0" w:rsidP="00CF2DB0">
      <w:pPr>
        <w:spacing w:after="0" w:line="240" w:lineRule="auto"/>
        <w:jc w:val="center"/>
        <w:rPr>
          <w:rFonts w:ascii="Times New Roman" w:hAnsi="Times New Roman" w:cs="Times New Roman"/>
          <w:i/>
          <w:sz w:val="24"/>
          <w:szCs w:val="24"/>
          <w:lang w:val="pl-PL"/>
        </w:rPr>
      </w:pPr>
      <w:r w:rsidRPr="00CF2DB0">
        <w:rPr>
          <w:rFonts w:ascii="Times New Roman" w:hAnsi="Times New Roman" w:cs="Times New Roman"/>
          <w:i/>
          <w:sz w:val="24"/>
          <w:szCs w:val="24"/>
          <w:lang w:val="pl-PL"/>
        </w:rPr>
        <w:t xml:space="preserve">Slika </w:t>
      </w:r>
      <w:r w:rsidR="00437B42">
        <w:rPr>
          <w:rFonts w:ascii="Times New Roman" w:hAnsi="Times New Roman" w:cs="Times New Roman"/>
          <w:i/>
          <w:sz w:val="24"/>
          <w:szCs w:val="24"/>
          <w:lang w:val="pl-PL"/>
        </w:rPr>
        <w:t>4</w:t>
      </w:r>
      <w:r w:rsidRPr="00CF2DB0">
        <w:rPr>
          <w:rFonts w:ascii="Times New Roman" w:hAnsi="Times New Roman" w:cs="Times New Roman"/>
          <w:i/>
          <w:sz w:val="24"/>
          <w:szCs w:val="24"/>
          <w:lang w:val="pl-PL"/>
        </w:rPr>
        <w:t>. Šema separacije sa glavnim parametrima</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Gde je:</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d- prečnik bubnja</w:t>
      </w:r>
      <w:r w:rsidR="008F088A">
        <w:rPr>
          <w:rFonts w:ascii="Times New Roman" w:hAnsi="Times New Roman" w:cs="Times New Roman"/>
          <w:sz w:val="24"/>
          <w:szCs w:val="24"/>
          <w:lang w:val="pl-PL"/>
        </w:rPr>
        <w:t>,</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L-razmak pogonskog i gornjeg bubnja</w:t>
      </w:r>
      <w:r w:rsidR="008F088A">
        <w:rPr>
          <w:rFonts w:ascii="Times New Roman" w:hAnsi="Times New Roman" w:cs="Times New Roman"/>
          <w:sz w:val="24"/>
          <w:szCs w:val="24"/>
          <w:lang w:val="pl-PL"/>
        </w:rPr>
        <w:t>,</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8F088A">
        <w:rPr>
          <w:rFonts w:ascii="Times New Roman" w:hAnsi="Times New Roman" w:cs="Times New Roman"/>
          <w:sz w:val="24"/>
          <w:szCs w:val="24"/>
          <w:lang w:val="pl-PL"/>
        </w:rPr>
        <w:t>l- pregrada</w:t>
      </w:r>
      <w:r w:rsidR="0006099B">
        <w:rPr>
          <w:rFonts w:ascii="Times New Roman" w:hAnsi="Times New Roman" w:cs="Times New Roman"/>
          <w:sz w:val="24"/>
          <w:szCs w:val="24"/>
          <w:lang w:val="pl-PL"/>
        </w:rPr>
        <w:t>,</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D</w:t>
      </w:r>
      <w:r w:rsidRPr="00CF2DB0">
        <w:rPr>
          <w:rFonts w:ascii="Times New Roman" w:hAnsi="Times New Roman" w:cs="Times New Roman"/>
          <w:sz w:val="24"/>
          <w:szCs w:val="24"/>
          <w:vertAlign w:val="subscript"/>
          <w:lang w:val="pl-PL"/>
        </w:rPr>
        <w:t>sr</w:t>
      </w:r>
      <w:r w:rsidRPr="00CF2DB0">
        <w:rPr>
          <w:rFonts w:ascii="Times New Roman" w:hAnsi="Times New Roman" w:cs="Times New Roman"/>
          <w:sz w:val="24"/>
          <w:szCs w:val="24"/>
          <w:lang w:val="pl-PL"/>
        </w:rPr>
        <w:t>- srednji domet pri izdvajanju aluminijuma</w:t>
      </w:r>
      <w:r w:rsidR="0006099B">
        <w:rPr>
          <w:rFonts w:ascii="Times New Roman" w:hAnsi="Times New Roman" w:cs="Times New Roman"/>
          <w:sz w:val="24"/>
          <w:szCs w:val="24"/>
          <w:lang w:val="pl-PL"/>
        </w:rPr>
        <w:t>.</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Oznake na šemi su sledeće:</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1- pogonski bubanj</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2- gornji bubanj</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3- traka za transport koncentrata</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437B42" w:rsidRDefault="00CF2DB0" w:rsidP="00437B42">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U ovoj fazi istraživanja prema slici </w:t>
      </w:r>
      <w:r w:rsidR="005837E0">
        <w:rPr>
          <w:rFonts w:ascii="Times New Roman" w:hAnsi="Times New Roman" w:cs="Times New Roman"/>
          <w:sz w:val="24"/>
          <w:szCs w:val="24"/>
          <w:lang w:val="pl-PL"/>
        </w:rPr>
        <w:t>4</w:t>
      </w:r>
      <w:r w:rsidRPr="00CF2DB0">
        <w:rPr>
          <w:rFonts w:ascii="Times New Roman" w:hAnsi="Times New Roman" w:cs="Times New Roman"/>
          <w:sz w:val="24"/>
          <w:szCs w:val="24"/>
          <w:lang w:val="pl-PL"/>
        </w:rPr>
        <w:t>. usvojen je separacioni postupak izdvajanja aluminijuma iz koncentrata nemagnetičkih metala (Cu, Zn, Pb i mesing</w:t>
      </w:r>
      <w:r w:rsidR="005837E0">
        <w:rPr>
          <w:rFonts w:ascii="Times New Roman" w:hAnsi="Times New Roman" w:cs="Times New Roman"/>
          <w:sz w:val="24"/>
          <w:szCs w:val="24"/>
          <w:lang w:val="pl-PL"/>
        </w:rPr>
        <w:t>a</w:t>
      </w:r>
      <w:r w:rsidRPr="00CF2DB0">
        <w:rPr>
          <w:rFonts w:ascii="Times New Roman" w:hAnsi="Times New Roman" w:cs="Times New Roman"/>
          <w:sz w:val="24"/>
          <w:szCs w:val="24"/>
          <w:lang w:val="pl-PL"/>
        </w:rPr>
        <w:t xml:space="preserve"> kao najznačajnijih).</w:t>
      </w:r>
    </w:p>
    <w:p w:rsidR="00CF2DB0" w:rsidRPr="00CF2DB0" w:rsidRDefault="00CF2DB0" w:rsidP="00437B42">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Trofaktorni proces kakav je posmatrani, može se opisati na osnovu potpunog ortogonalnog plana 2</w:t>
      </w:r>
      <w:r w:rsidRPr="00CF2DB0">
        <w:rPr>
          <w:rFonts w:ascii="Times New Roman" w:hAnsi="Times New Roman" w:cs="Times New Roman"/>
          <w:sz w:val="24"/>
          <w:szCs w:val="24"/>
          <w:vertAlign w:val="superscript"/>
          <w:lang w:val="pl-PL"/>
        </w:rPr>
        <w:t xml:space="preserve">k </w:t>
      </w:r>
      <w:r w:rsidRPr="00CF2DB0">
        <w:rPr>
          <w:rFonts w:ascii="Times New Roman" w:hAnsi="Times New Roman" w:cs="Times New Roman"/>
          <w:sz w:val="24"/>
          <w:szCs w:val="24"/>
          <w:lang w:val="pl-PL"/>
        </w:rPr>
        <w:t>= 2</w:t>
      </w:r>
      <w:r w:rsidRPr="00CF2DB0">
        <w:rPr>
          <w:rFonts w:ascii="Times New Roman" w:hAnsi="Times New Roman" w:cs="Times New Roman"/>
          <w:sz w:val="24"/>
          <w:szCs w:val="24"/>
          <w:vertAlign w:val="superscript"/>
          <w:lang w:val="pl-PL"/>
        </w:rPr>
        <w:t>3</w:t>
      </w:r>
      <w:r w:rsidRPr="00CF2DB0">
        <w:rPr>
          <w:rFonts w:ascii="Times New Roman" w:hAnsi="Times New Roman" w:cs="Times New Roman"/>
          <w:sz w:val="24"/>
          <w:szCs w:val="24"/>
          <w:lang w:val="pl-PL"/>
        </w:rPr>
        <w:t>, sa četiri ponavljanja eksperimenata u centralnoj tački. Kako potpuni trofaktorni ortogonalni plan prvog reda omogućuje da se, pored osnovnih efekata faktora, ocene i efekti uzajamnog dejstva prvog i drugog reda, izabran ja za matematičko opisivanje procesa model oblika:</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8E5A4E" w:rsidP="008E5A4E">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ab/>
      </w:r>
      <w:r w:rsidR="00CF2DB0" w:rsidRPr="00CF2DB0">
        <w:rPr>
          <w:rFonts w:ascii="Times New Roman" w:hAnsi="Times New Roman" w:cs="Times New Roman"/>
          <w:sz w:val="24"/>
          <w:szCs w:val="24"/>
          <w:lang w:val="pl-PL"/>
        </w:rPr>
        <w:t>y = b</w:t>
      </w:r>
      <w:r w:rsidR="00CF2DB0" w:rsidRPr="00CF2DB0">
        <w:rPr>
          <w:rFonts w:ascii="Times New Roman" w:hAnsi="Times New Roman" w:cs="Times New Roman"/>
          <w:sz w:val="24"/>
          <w:szCs w:val="24"/>
          <w:vertAlign w:val="subscript"/>
          <w:lang w:val="pl-PL"/>
        </w:rPr>
        <w:t>0</w:t>
      </w:r>
      <w:r w:rsidR="00CF2DB0" w:rsidRPr="00CF2DB0">
        <w:rPr>
          <w:rFonts w:ascii="Times New Roman" w:hAnsi="Times New Roman" w:cs="Times New Roman"/>
          <w:sz w:val="24"/>
          <w:szCs w:val="24"/>
          <w:lang w:val="pl-PL"/>
        </w:rPr>
        <w:t xml:space="preserve"> + b</w:t>
      </w:r>
      <w:r w:rsidR="00CF2DB0" w:rsidRPr="00CF2DB0">
        <w:rPr>
          <w:rFonts w:ascii="Times New Roman" w:hAnsi="Times New Roman" w:cs="Times New Roman"/>
          <w:sz w:val="24"/>
          <w:szCs w:val="24"/>
          <w:vertAlign w:val="subscript"/>
          <w:lang w:val="pl-PL"/>
        </w:rPr>
        <w:t>1</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1</w:t>
      </w:r>
      <w:r>
        <w:rPr>
          <w:rFonts w:ascii="Times New Roman" w:hAnsi="Times New Roman" w:cs="Times New Roman"/>
          <w:sz w:val="24"/>
          <w:szCs w:val="24"/>
          <w:vertAlign w:val="subscript"/>
          <w:lang w:val="pl-PL"/>
        </w:rPr>
        <w:t xml:space="preserve"> </w:t>
      </w:r>
      <w:r w:rsidR="00CF2DB0" w:rsidRPr="00CF2DB0">
        <w:rPr>
          <w:rFonts w:ascii="Times New Roman" w:hAnsi="Times New Roman" w:cs="Times New Roman"/>
          <w:sz w:val="24"/>
          <w:szCs w:val="24"/>
          <w:lang w:val="pl-PL"/>
        </w:rPr>
        <w:t>+ b</w:t>
      </w:r>
      <w:r w:rsidR="00CF2DB0" w:rsidRPr="00CF2DB0">
        <w:rPr>
          <w:rFonts w:ascii="Times New Roman" w:hAnsi="Times New Roman" w:cs="Times New Roman"/>
          <w:sz w:val="24"/>
          <w:szCs w:val="24"/>
          <w:vertAlign w:val="subscript"/>
          <w:lang w:val="pl-PL"/>
        </w:rPr>
        <w:t xml:space="preserve">2 </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2</w:t>
      </w:r>
      <w:r>
        <w:rPr>
          <w:rFonts w:ascii="Times New Roman" w:hAnsi="Times New Roman" w:cs="Times New Roman"/>
          <w:sz w:val="24"/>
          <w:szCs w:val="24"/>
          <w:vertAlign w:val="subscript"/>
          <w:lang w:val="pl-PL"/>
        </w:rPr>
        <w:t xml:space="preserve"> </w:t>
      </w:r>
      <w:r w:rsidR="00CF2DB0" w:rsidRPr="00CF2DB0">
        <w:rPr>
          <w:rFonts w:ascii="Times New Roman" w:hAnsi="Times New Roman" w:cs="Times New Roman"/>
          <w:sz w:val="24"/>
          <w:szCs w:val="24"/>
          <w:lang w:val="pl-PL"/>
        </w:rPr>
        <w:t>+ b</w:t>
      </w:r>
      <w:r w:rsidR="00CF2DB0" w:rsidRPr="00CF2DB0">
        <w:rPr>
          <w:rFonts w:ascii="Times New Roman" w:hAnsi="Times New Roman" w:cs="Times New Roman"/>
          <w:sz w:val="24"/>
          <w:szCs w:val="24"/>
          <w:vertAlign w:val="subscript"/>
          <w:lang w:val="pl-PL"/>
        </w:rPr>
        <w:t>3</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3</w:t>
      </w:r>
      <w:r>
        <w:rPr>
          <w:rFonts w:ascii="Times New Roman" w:hAnsi="Times New Roman" w:cs="Times New Roman"/>
          <w:sz w:val="24"/>
          <w:szCs w:val="24"/>
          <w:vertAlign w:val="subscript"/>
          <w:lang w:val="pl-PL"/>
        </w:rPr>
        <w:t xml:space="preserve"> </w:t>
      </w:r>
      <w:r w:rsidR="00CF2DB0" w:rsidRPr="00CF2DB0">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b</w:t>
      </w:r>
      <w:r w:rsidR="00CF2DB0" w:rsidRPr="00CF2DB0">
        <w:rPr>
          <w:rFonts w:ascii="Times New Roman" w:hAnsi="Times New Roman" w:cs="Times New Roman"/>
          <w:sz w:val="24"/>
          <w:szCs w:val="24"/>
          <w:vertAlign w:val="subscript"/>
          <w:lang w:val="pl-PL"/>
        </w:rPr>
        <w:t>12</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1</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2</w:t>
      </w:r>
      <w:r>
        <w:rPr>
          <w:rFonts w:ascii="Times New Roman" w:hAnsi="Times New Roman" w:cs="Times New Roman"/>
          <w:sz w:val="24"/>
          <w:szCs w:val="24"/>
          <w:vertAlign w:val="subscript"/>
          <w:lang w:val="pl-PL"/>
        </w:rPr>
        <w:t xml:space="preserve"> </w:t>
      </w:r>
      <w:r w:rsidR="00CF2DB0" w:rsidRPr="00CF2DB0">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b</w:t>
      </w:r>
      <w:r w:rsidR="00CF2DB0" w:rsidRPr="00CF2DB0">
        <w:rPr>
          <w:rFonts w:ascii="Times New Roman" w:hAnsi="Times New Roman" w:cs="Times New Roman"/>
          <w:sz w:val="24"/>
          <w:szCs w:val="24"/>
          <w:vertAlign w:val="subscript"/>
          <w:lang w:val="pl-PL"/>
        </w:rPr>
        <w:t>13</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1</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3</w:t>
      </w:r>
      <w:r>
        <w:rPr>
          <w:rFonts w:ascii="Times New Roman" w:hAnsi="Times New Roman" w:cs="Times New Roman"/>
          <w:sz w:val="24"/>
          <w:szCs w:val="24"/>
          <w:vertAlign w:val="subscript"/>
          <w:lang w:val="pl-PL"/>
        </w:rPr>
        <w:t xml:space="preserve"> </w:t>
      </w:r>
      <w:r w:rsidR="00CF2DB0" w:rsidRPr="00CF2DB0">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b</w:t>
      </w:r>
      <w:r w:rsidR="00CF2DB0" w:rsidRPr="00CF2DB0">
        <w:rPr>
          <w:rFonts w:ascii="Times New Roman" w:hAnsi="Times New Roman" w:cs="Times New Roman"/>
          <w:sz w:val="24"/>
          <w:szCs w:val="24"/>
          <w:vertAlign w:val="subscript"/>
          <w:lang w:val="pl-PL"/>
        </w:rPr>
        <w:t>23</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2</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3</w:t>
      </w:r>
      <w:r>
        <w:rPr>
          <w:rFonts w:ascii="Times New Roman" w:hAnsi="Times New Roman" w:cs="Times New Roman"/>
          <w:sz w:val="24"/>
          <w:szCs w:val="24"/>
          <w:vertAlign w:val="subscript"/>
          <w:lang w:val="pl-PL"/>
        </w:rPr>
        <w:t xml:space="preserve"> </w:t>
      </w:r>
      <w:r w:rsidR="00CF2DB0" w:rsidRPr="00CF2DB0">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b</w:t>
      </w:r>
      <w:r w:rsidR="00CF2DB0" w:rsidRPr="00CF2DB0">
        <w:rPr>
          <w:rFonts w:ascii="Times New Roman" w:hAnsi="Times New Roman" w:cs="Times New Roman"/>
          <w:sz w:val="24"/>
          <w:szCs w:val="24"/>
          <w:vertAlign w:val="subscript"/>
          <w:lang w:val="pl-PL"/>
        </w:rPr>
        <w:t>123</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1</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2</w:t>
      </w:r>
      <w:r w:rsidR="00CF2DB0" w:rsidRPr="00CF2DB0">
        <w:rPr>
          <w:rFonts w:ascii="Times New Roman" w:hAnsi="Times New Roman" w:cs="Times New Roman"/>
          <w:sz w:val="24"/>
          <w:szCs w:val="24"/>
          <w:lang w:val="pl-PL"/>
        </w:rPr>
        <w:t>x</w:t>
      </w:r>
      <w:r w:rsidR="00CF2DB0" w:rsidRPr="00CF2DB0">
        <w:rPr>
          <w:rFonts w:ascii="Times New Roman" w:hAnsi="Times New Roman" w:cs="Times New Roman"/>
          <w:sz w:val="24"/>
          <w:szCs w:val="24"/>
          <w:vertAlign w:val="subscript"/>
          <w:lang w:val="pl-PL"/>
        </w:rPr>
        <w:t>3</w:t>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sidR="00CF2DB0" w:rsidRPr="00CF2DB0">
        <w:rPr>
          <w:rFonts w:ascii="Times New Roman" w:hAnsi="Times New Roman" w:cs="Times New Roman"/>
          <w:sz w:val="24"/>
          <w:szCs w:val="24"/>
          <w:lang w:val="pl-PL"/>
        </w:rPr>
        <w:t>(1)</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5837E0" w:rsidRDefault="00CF2DB0" w:rsidP="008E5A4E">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Plan matrica usvojenog plana prvog reda data je u tabeli </w:t>
      </w:r>
      <w:r w:rsidR="005837E0">
        <w:rPr>
          <w:rFonts w:ascii="Times New Roman" w:hAnsi="Times New Roman" w:cs="Times New Roman"/>
          <w:sz w:val="24"/>
          <w:szCs w:val="24"/>
          <w:lang w:val="pl-PL"/>
        </w:rPr>
        <w:t>3</w:t>
      </w:r>
      <w:r w:rsidRPr="00CF2DB0">
        <w:rPr>
          <w:rFonts w:ascii="Times New Roman" w:hAnsi="Times New Roman" w:cs="Times New Roman"/>
          <w:sz w:val="24"/>
          <w:szCs w:val="24"/>
          <w:lang w:val="pl-PL"/>
        </w:rPr>
        <w:t>., gde su y</w:t>
      </w:r>
      <w:r w:rsidRPr="00CF2DB0">
        <w:rPr>
          <w:rFonts w:ascii="Times New Roman" w:hAnsi="Times New Roman" w:cs="Times New Roman"/>
          <w:sz w:val="24"/>
          <w:szCs w:val="24"/>
          <w:vertAlign w:val="subscript"/>
          <w:lang w:val="pl-PL"/>
        </w:rPr>
        <w:t xml:space="preserve">i </w:t>
      </w:r>
      <w:r w:rsidRPr="00CF2DB0">
        <w:rPr>
          <w:rFonts w:ascii="Times New Roman" w:hAnsi="Times New Roman" w:cs="Times New Roman"/>
          <w:sz w:val="24"/>
          <w:szCs w:val="24"/>
          <w:lang w:val="pl-PL"/>
        </w:rPr>
        <w:t xml:space="preserve"> rezultati pojedinih eksperimenata.</w:t>
      </w:r>
    </w:p>
    <w:p w:rsidR="00CF2DB0" w:rsidRPr="00CF2DB0" w:rsidRDefault="00CF2DB0" w:rsidP="005837E0">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Pri ovim istraživanjima kao funkcija cilja, y na bazi koje će se izvršiti optimizacija uticajnih faktora pri separaciji, usvojena je  masa  izdvojenog aluminijuma  pri  separaciji  iz  koncentrata  tj. y</w:t>
      </w:r>
      <w:r w:rsidR="005837E0">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5837E0">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M.</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jc w:val="center"/>
        <w:rPr>
          <w:rFonts w:ascii="Times New Roman" w:hAnsi="Times New Roman" w:cs="Times New Roman"/>
          <w:i/>
          <w:iCs/>
          <w:sz w:val="24"/>
          <w:szCs w:val="24"/>
          <w:lang w:val="pl-PL"/>
        </w:rPr>
      </w:pPr>
      <w:r w:rsidRPr="00CF2DB0">
        <w:rPr>
          <w:rFonts w:ascii="Times New Roman" w:hAnsi="Times New Roman" w:cs="Times New Roman"/>
          <w:i/>
          <w:iCs/>
          <w:sz w:val="24"/>
          <w:szCs w:val="24"/>
          <w:lang w:val="pl-PL"/>
        </w:rPr>
        <w:t xml:space="preserve">Tabela </w:t>
      </w:r>
      <w:r w:rsidR="005837E0">
        <w:rPr>
          <w:rFonts w:ascii="Times New Roman" w:hAnsi="Times New Roman" w:cs="Times New Roman"/>
          <w:i/>
          <w:iCs/>
          <w:sz w:val="24"/>
          <w:szCs w:val="24"/>
          <w:lang w:val="pl-PL"/>
        </w:rPr>
        <w:t>4</w:t>
      </w:r>
      <w:r w:rsidRPr="00CF2DB0">
        <w:rPr>
          <w:rFonts w:ascii="Times New Roman" w:hAnsi="Times New Roman" w:cs="Times New Roman"/>
          <w:i/>
          <w:iCs/>
          <w:sz w:val="24"/>
          <w:szCs w:val="24"/>
          <w:lang w:val="pl-PL"/>
        </w:rPr>
        <w:t>.  Plan matrica za model prvog reda</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926"/>
        <w:gridCol w:w="926"/>
        <w:gridCol w:w="926"/>
        <w:gridCol w:w="926"/>
        <w:gridCol w:w="948"/>
        <w:gridCol w:w="949"/>
        <w:gridCol w:w="949"/>
        <w:gridCol w:w="971"/>
        <w:gridCol w:w="936"/>
      </w:tblGrid>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Br.</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vertAlign w:val="subscript"/>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vertAlign w:val="subscript"/>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vertAlign w:val="subscript"/>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i</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1.</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1</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2.</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2</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3.</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3</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4.</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4</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5.</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5</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6.</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6</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7.</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7</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8.</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8</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9.</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9</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10.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10</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11.</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11</w:t>
            </w:r>
          </w:p>
        </w:tc>
      </w:tr>
      <w:tr w:rsidR="00CF2DB0" w:rsidRPr="00CF2DB0" w:rsidTr="00CF2DB0">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12.</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0"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0</w:t>
            </w:r>
          </w:p>
        </w:tc>
        <w:tc>
          <w:tcPr>
            <w:tcW w:w="991" w:type="dxa"/>
          </w:tcPr>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12</w:t>
            </w:r>
          </w:p>
        </w:tc>
      </w:tr>
    </w:tbl>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Redosled izvođenja svih eksperimenata izvršen </w:t>
      </w:r>
      <w:r w:rsidR="005837E0">
        <w:rPr>
          <w:rFonts w:ascii="Times New Roman" w:hAnsi="Times New Roman" w:cs="Times New Roman"/>
          <w:sz w:val="24"/>
          <w:szCs w:val="24"/>
          <w:lang w:val="pl-PL"/>
        </w:rPr>
        <w:t xml:space="preserve">je </w:t>
      </w:r>
      <w:r w:rsidRPr="00CF2DB0">
        <w:rPr>
          <w:rFonts w:ascii="Times New Roman" w:hAnsi="Times New Roman" w:cs="Times New Roman"/>
          <w:sz w:val="24"/>
          <w:szCs w:val="24"/>
          <w:lang w:val="pl-PL"/>
        </w:rPr>
        <w:t>prema tablici slučajnih brojeva.</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5837E0" w:rsidRDefault="00CF2DB0" w:rsidP="005837E0">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Nakon detaljne regresione i disperzione analize, i pored adekvatnosti modela prvog reda zaključilo se da je neophodno preći na plan odnosno model drugog reda. Ovde bi se uzeli u obzir i kvadratni efekti međusobnih faktora. Ovaj medel bi trebao da poboljša tačnost i adekvatnost modela prvog reda. Glavni razlog za prelazak na model drugog reda ja taj što su skoro svi regresioni koeficijenti u modelu prvog reda bili nesignifikantni.</w:t>
      </w:r>
    </w:p>
    <w:p w:rsidR="00383C2F" w:rsidRDefault="00CF2DB0" w:rsidP="00383C2F">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Treba napomenuti da će kod modela drugog reda biti korišćeni rezultati modela prvog reda, što je prednost ovakvog pristupa rešavanju problema. Zbog ograničenog prostora, proračun prema modelu prvog reda nije prikazan u radu.</w:t>
      </w:r>
    </w:p>
    <w:p w:rsidR="00CF2DB0" w:rsidRPr="00CF2DB0" w:rsidRDefault="00CF2DB0" w:rsidP="00383C2F">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lastRenderedPageBreak/>
        <w:t>Vodeći računa o ekonomiji eksperimenta za rešavanje posmatranog problema usvojen je rotatabelni plan kao specijalan tip centralnog kompozicionog plana koji je pogodan za višefaktorne procese. Ovaj plan se ujedno smatra i optimalnim.</w:t>
      </w:r>
    </w:p>
    <w:p w:rsidR="00CF2DB0" w:rsidRPr="00CF2DB0" w:rsidRDefault="00CF2DB0" w:rsidP="00CF2DB0">
      <w:pPr>
        <w:tabs>
          <w:tab w:val="left" w:pos="3720"/>
        </w:tabs>
        <w:spacing w:after="0" w:line="240" w:lineRule="auto"/>
        <w:jc w:val="both"/>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Ovde je ukupan broj eksperimentalnih tačaka</w:t>
      </w:r>
    </w:p>
    <w:p w:rsidR="00CF2DB0" w:rsidRPr="00CF2DB0" w:rsidRDefault="00CF2DB0" w:rsidP="00CF2DB0">
      <w:pPr>
        <w:tabs>
          <w:tab w:val="left" w:pos="3720"/>
        </w:tabs>
        <w:spacing w:after="0" w:line="240" w:lineRule="auto"/>
        <w:jc w:val="both"/>
        <w:rPr>
          <w:rFonts w:ascii="Times New Roman" w:hAnsi="Times New Roman" w:cs="Times New Roman"/>
          <w:sz w:val="24"/>
          <w:szCs w:val="24"/>
          <w:lang w:val="pl-PL"/>
        </w:rPr>
      </w:pPr>
    </w:p>
    <w:p w:rsidR="00CF2DB0" w:rsidRPr="00CF2DB0" w:rsidRDefault="008E5A4E" w:rsidP="008E5A4E">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ab/>
      </w:r>
      <w:r w:rsidR="00CF2DB0" w:rsidRPr="00CF2DB0">
        <w:rPr>
          <w:rFonts w:ascii="Times New Roman" w:hAnsi="Times New Roman" w:cs="Times New Roman"/>
          <w:sz w:val="24"/>
          <w:szCs w:val="24"/>
          <w:lang w:val="pl-PL"/>
        </w:rPr>
        <w:t>N = n</w:t>
      </w:r>
      <w:r w:rsidR="00CF2DB0" w:rsidRPr="00CF2DB0">
        <w:rPr>
          <w:rFonts w:ascii="Times New Roman" w:hAnsi="Times New Roman" w:cs="Times New Roman"/>
          <w:sz w:val="24"/>
          <w:szCs w:val="24"/>
          <w:vertAlign w:val="subscript"/>
          <w:lang w:val="pl-PL"/>
        </w:rPr>
        <w:t>k</w:t>
      </w:r>
      <w:r w:rsidR="00383C2F">
        <w:rPr>
          <w:rFonts w:ascii="Times New Roman" w:hAnsi="Times New Roman" w:cs="Times New Roman"/>
          <w:sz w:val="24"/>
          <w:szCs w:val="24"/>
          <w:vertAlign w:val="subscript"/>
          <w:lang w:val="pl-PL"/>
        </w:rPr>
        <w:t xml:space="preserve"> </w:t>
      </w:r>
      <w:r w:rsidR="00CF2DB0"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n</w:t>
      </w:r>
      <w:r w:rsidR="00CF2DB0" w:rsidRPr="00CF2DB0">
        <w:rPr>
          <w:rFonts w:ascii="Times New Roman" w:hAnsi="Times New Roman" w:cs="Times New Roman"/>
          <w:sz w:val="24"/>
          <w:szCs w:val="24"/>
          <w:vertAlign w:val="subscript"/>
          <w:lang w:val="pl-PL"/>
        </w:rPr>
        <w:t xml:space="preserve">L </w:t>
      </w:r>
      <w:r w:rsidR="00CF2DB0"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n</w:t>
      </w:r>
      <w:r w:rsidR="00CF2DB0" w:rsidRPr="00CF2DB0">
        <w:rPr>
          <w:rFonts w:ascii="Times New Roman" w:hAnsi="Times New Roman" w:cs="Times New Roman"/>
          <w:sz w:val="24"/>
          <w:szCs w:val="24"/>
          <w:vertAlign w:val="subscript"/>
          <w:lang w:val="pl-PL"/>
        </w:rPr>
        <w:t>0</w:t>
      </w:r>
      <w:r w:rsidR="00CF2DB0" w:rsidRPr="00CF2DB0">
        <w:rPr>
          <w:rFonts w:ascii="Times New Roman" w:hAnsi="Times New Roman" w:cs="Times New Roman"/>
          <w:sz w:val="24"/>
          <w:szCs w:val="24"/>
          <w:lang w:val="pl-PL"/>
        </w:rPr>
        <w:t xml:space="preserve"> = 2</w:t>
      </w:r>
      <w:r w:rsidR="00CF2DB0" w:rsidRPr="00CF2DB0">
        <w:rPr>
          <w:rFonts w:ascii="Times New Roman" w:hAnsi="Times New Roman" w:cs="Times New Roman"/>
          <w:sz w:val="24"/>
          <w:szCs w:val="24"/>
          <w:vertAlign w:val="superscript"/>
          <w:lang w:val="pl-PL"/>
        </w:rPr>
        <w:t>k</w:t>
      </w:r>
      <w:r w:rsidR="00CF2DB0" w:rsidRPr="00CF2DB0">
        <w:rPr>
          <w:rFonts w:ascii="Times New Roman" w:hAnsi="Times New Roman" w:cs="Times New Roman"/>
          <w:sz w:val="24"/>
          <w:szCs w:val="24"/>
          <w:lang w:val="pl-PL"/>
        </w:rPr>
        <w:t xml:space="preserve"> + 2 ∙k +</w:t>
      </w:r>
      <w:r w:rsidR="00383C2F">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n</w:t>
      </w:r>
      <w:r w:rsidR="00CF2DB0" w:rsidRPr="00CF2DB0">
        <w:rPr>
          <w:rFonts w:ascii="Times New Roman" w:hAnsi="Times New Roman" w:cs="Times New Roman"/>
          <w:sz w:val="24"/>
          <w:szCs w:val="24"/>
          <w:vertAlign w:val="subscript"/>
          <w:lang w:val="pl-PL"/>
        </w:rPr>
        <w:t>0</w:t>
      </w:r>
      <w:r w:rsidR="00CF2DB0" w:rsidRPr="00CF2DB0">
        <w:rPr>
          <w:rFonts w:ascii="Times New Roman" w:hAnsi="Times New Roman" w:cs="Times New Roman"/>
          <w:sz w:val="24"/>
          <w:szCs w:val="24"/>
          <w:lang w:val="pl-PL"/>
        </w:rPr>
        <w:t xml:space="preserve"> = 2</w:t>
      </w:r>
      <w:r w:rsidR="00CF2DB0" w:rsidRPr="00CF2DB0">
        <w:rPr>
          <w:rFonts w:ascii="Times New Roman" w:hAnsi="Times New Roman" w:cs="Times New Roman"/>
          <w:sz w:val="24"/>
          <w:szCs w:val="24"/>
          <w:vertAlign w:val="superscript"/>
          <w:lang w:val="pl-PL"/>
        </w:rPr>
        <w:t>3</w:t>
      </w:r>
      <w:r w:rsidR="00CF2DB0" w:rsidRPr="00CF2DB0">
        <w:rPr>
          <w:rFonts w:ascii="Times New Roman" w:hAnsi="Times New Roman" w:cs="Times New Roman"/>
          <w:sz w:val="24"/>
          <w:szCs w:val="24"/>
          <w:lang w:val="pl-PL"/>
        </w:rPr>
        <w:t xml:space="preserve"> + 2∙3</w:t>
      </w:r>
      <w:r w:rsidR="00383C2F">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4</w:t>
      </w:r>
      <w:r w:rsidR="00923654">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w:t>
      </w:r>
      <w:r w:rsidR="00923654">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20</w:t>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t>(2)</w:t>
      </w:r>
    </w:p>
    <w:p w:rsidR="00CF2DB0" w:rsidRPr="00CF2DB0" w:rsidRDefault="00CF2DB0" w:rsidP="00CF2DB0">
      <w:pPr>
        <w:tabs>
          <w:tab w:val="left" w:pos="3720"/>
        </w:tabs>
        <w:spacing w:after="0" w:line="240" w:lineRule="auto"/>
        <w:jc w:val="both"/>
        <w:rPr>
          <w:rFonts w:ascii="Times New Roman" w:hAnsi="Times New Roman" w:cs="Times New Roman"/>
          <w:sz w:val="24"/>
          <w:szCs w:val="24"/>
          <w:lang w:val="pl-PL"/>
        </w:rPr>
      </w:pPr>
    </w:p>
    <w:p w:rsidR="00383C2F" w:rsidRDefault="00CF2DB0" w:rsidP="00383C2F">
      <w:pPr>
        <w:tabs>
          <w:tab w:val="left" w:pos="3720"/>
        </w:tabs>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Traženi uslo</w:t>
      </w:r>
      <w:r w:rsidR="00383C2F">
        <w:rPr>
          <w:rFonts w:ascii="Times New Roman" w:hAnsi="Times New Roman" w:cs="Times New Roman"/>
          <w:sz w:val="24"/>
          <w:szCs w:val="24"/>
          <w:lang w:val="pl-PL"/>
        </w:rPr>
        <w:t>vi rotatebelnosti su ispunjeni.</w:t>
      </w:r>
    </w:p>
    <w:p w:rsidR="00383C2F" w:rsidRDefault="00383C2F" w:rsidP="00383C2F">
      <w:pPr>
        <w:tabs>
          <w:tab w:val="left" w:pos="3720"/>
        </w:tabs>
        <w:spacing w:after="0" w:line="240" w:lineRule="auto"/>
        <w:jc w:val="both"/>
        <w:rPr>
          <w:rFonts w:ascii="Times New Roman" w:hAnsi="Times New Roman" w:cs="Times New Roman"/>
          <w:sz w:val="24"/>
          <w:szCs w:val="24"/>
          <w:lang w:val="pl-PL"/>
        </w:rPr>
      </w:pPr>
    </w:p>
    <w:p w:rsidR="00CF2DB0" w:rsidRPr="00CF2DB0" w:rsidRDefault="00383C2F" w:rsidP="00383C2F">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ab/>
      </w:r>
      <w:r w:rsidR="00CF2DB0" w:rsidRPr="00CF2DB0">
        <w:rPr>
          <w:rFonts w:ascii="Times New Roman" w:hAnsi="Times New Roman" w:cs="Times New Roman"/>
          <w:sz w:val="24"/>
          <w:szCs w:val="24"/>
          <w:lang w:val="pl-PL"/>
        </w:rPr>
        <w:t xml:space="preserve">Plan drugog reda, prikazan je na slici </w:t>
      </w:r>
      <w:r>
        <w:rPr>
          <w:rFonts w:ascii="Times New Roman" w:hAnsi="Times New Roman" w:cs="Times New Roman"/>
          <w:sz w:val="24"/>
          <w:szCs w:val="24"/>
          <w:lang w:val="pl-PL"/>
        </w:rPr>
        <w:t>5.</w:t>
      </w:r>
      <w:r w:rsidR="00CF2DB0" w:rsidRPr="00CF2DB0">
        <w:rPr>
          <w:rFonts w:ascii="Times New Roman" w:hAnsi="Times New Roman" w:cs="Times New Roman"/>
          <w:sz w:val="24"/>
          <w:szCs w:val="24"/>
          <w:lang w:val="pl-PL"/>
        </w:rPr>
        <w:t xml:space="preserve"> gde su dopunske takozvane “zvezdaste” tačke raspoređene na osama izvan posmatranog ugla. Rastojanje ovih tačaka potpuno je određeno.</w:t>
      </w:r>
    </w:p>
    <w:p w:rsidR="00CF2DB0" w:rsidRPr="00CF2DB0" w:rsidRDefault="00CF2DB0" w:rsidP="00CF2DB0">
      <w:pPr>
        <w:tabs>
          <w:tab w:val="left" w:pos="3720"/>
        </w:tabs>
        <w:spacing w:after="0" w:line="240" w:lineRule="auto"/>
        <w:jc w:val="both"/>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jc w:val="both"/>
        <w:rPr>
          <w:rFonts w:ascii="Times New Roman" w:hAnsi="Times New Roman" w:cs="Times New Roman"/>
          <w:sz w:val="24"/>
          <w:szCs w:val="24"/>
          <w:lang w:val="pl-PL"/>
        </w:rPr>
      </w:pPr>
    </w:p>
    <w:p w:rsidR="00CF2DB0" w:rsidRPr="00CF2DB0" w:rsidRDefault="00CF2DB0" w:rsidP="00383C2F">
      <w:pPr>
        <w:tabs>
          <w:tab w:val="left" w:pos="3720"/>
        </w:tabs>
        <w:spacing w:after="0" w:line="240" w:lineRule="auto"/>
        <w:jc w:val="center"/>
        <w:rPr>
          <w:rFonts w:ascii="Times New Roman" w:hAnsi="Times New Roman" w:cs="Times New Roman"/>
          <w:sz w:val="24"/>
          <w:szCs w:val="24"/>
          <w:lang w:val="pl-PL"/>
        </w:rPr>
      </w:pPr>
      <w:r w:rsidRPr="00CF2DB0">
        <w:rPr>
          <w:rFonts w:ascii="Times New Roman" w:hAnsi="Times New Roman" w:cs="Times New Roman"/>
          <w:noProof/>
          <w:sz w:val="24"/>
          <w:szCs w:val="24"/>
        </w:rPr>
        <w:drawing>
          <wp:inline distT="0" distB="0" distL="0" distR="0" wp14:anchorId="43501D2C" wp14:editId="737BECF5">
            <wp:extent cx="3974864" cy="3238500"/>
            <wp:effectExtent l="0" t="0" r="6985" b="0"/>
            <wp:docPr id="36" name="Picture 36" descr="Koc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Kock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4864" cy="3238500"/>
                    </a:xfrm>
                    <a:prstGeom prst="rect">
                      <a:avLst/>
                    </a:prstGeom>
                    <a:noFill/>
                    <a:ln>
                      <a:noFill/>
                    </a:ln>
                  </pic:spPr>
                </pic:pic>
              </a:graphicData>
            </a:graphic>
          </wp:inline>
        </w:drawing>
      </w:r>
    </w:p>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jc w:val="center"/>
        <w:rPr>
          <w:rFonts w:ascii="Times New Roman" w:hAnsi="Times New Roman" w:cs="Times New Roman"/>
          <w:i/>
          <w:sz w:val="24"/>
          <w:szCs w:val="24"/>
          <w:lang w:val="pl-PL"/>
        </w:rPr>
      </w:pPr>
      <w:r w:rsidRPr="00CF2DB0">
        <w:rPr>
          <w:rFonts w:ascii="Times New Roman" w:hAnsi="Times New Roman" w:cs="Times New Roman"/>
          <w:i/>
          <w:sz w:val="24"/>
          <w:szCs w:val="24"/>
          <w:lang w:val="pl-PL"/>
        </w:rPr>
        <w:t xml:space="preserve">Slika </w:t>
      </w:r>
      <w:r w:rsidR="00383C2F">
        <w:rPr>
          <w:rFonts w:ascii="Times New Roman" w:hAnsi="Times New Roman" w:cs="Times New Roman"/>
          <w:i/>
          <w:sz w:val="24"/>
          <w:szCs w:val="24"/>
          <w:lang w:val="pl-PL"/>
        </w:rPr>
        <w:t>5</w:t>
      </w:r>
      <w:r w:rsidRPr="00CF2DB0">
        <w:rPr>
          <w:rFonts w:ascii="Times New Roman" w:hAnsi="Times New Roman" w:cs="Times New Roman"/>
          <w:i/>
          <w:sz w:val="24"/>
          <w:szCs w:val="24"/>
          <w:lang w:val="pl-PL"/>
        </w:rPr>
        <w:t>. Centralni kompozicioni plan u trofaktornom prostoru</w:t>
      </w:r>
    </w:p>
    <w:p w:rsidR="00CF2DB0" w:rsidRPr="00CF2DB0" w:rsidRDefault="00CF2DB0" w:rsidP="00CF2DB0">
      <w:pPr>
        <w:tabs>
          <w:tab w:val="left" w:pos="3720"/>
        </w:tabs>
        <w:spacing w:after="0" w:line="240" w:lineRule="auto"/>
        <w:jc w:val="center"/>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Znači, u drugom ciklusu eksperimenata usvojićemo modul drugog reda u obliku:</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8E5A4E" w:rsidRDefault="00CF2DB0" w:rsidP="008E5A4E">
      <w:pPr>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 = b</w:t>
      </w:r>
      <w:r w:rsidRPr="00CF2DB0">
        <w:rPr>
          <w:rFonts w:ascii="Times New Roman" w:hAnsi="Times New Roman" w:cs="Times New Roman"/>
          <w:sz w:val="24"/>
          <w:szCs w:val="24"/>
          <w:vertAlign w:val="subscript"/>
          <w:lang w:val="pl-PL"/>
        </w:rPr>
        <w:t>o</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o</w:t>
      </w:r>
      <w:r w:rsidRPr="00CF2DB0">
        <w:rPr>
          <w:rFonts w:ascii="Times New Roman" w:hAnsi="Times New Roman" w:cs="Times New Roman"/>
          <w:sz w:val="24"/>
          <w:szCs w:val="24"/>
          <w:lang w:val="pl-PL"/>
        </w:rPr>
        <w:t xml:space="preserve"> + b</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w:t>
      </w:r>
      <w:r w:rsidR="00383C2F">
        <w:rPr>
          <w:rFonts w:ascii="Times New Roman" w:hAnsi="Times New Roman" w:cs="Times New Roman"/>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r w:rsidR="00383C2F">
        <w:rPr>
          <w:rFonts w:ascii="Times New Roman" w:hAnsi="Times New Roman" w:cs="Times New Roman"/>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r w:rsidR="00383C2F">
        <w:rPr>
          <w:rFonts w:ascii="Times New Roman" w:hAnsi="Times New Roman" w:cs="Times New Roman"/>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12</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r w:rsidR="00383C2F">
        <w:rPr>
          <w:rFonts w:ascii="Times New Roman" w:hAnsi="Times New Roman" w:cs="Times New Roman"/>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13</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r w:rsidR="00383C2F">
        <w:rPr>
          <w:rFonts w:ascii="Times New Roman" w:hAnsi="Times New Roman" w:cs="Times New Roman"/>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23</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r w:rsidR="00383C2F">
        <w:rPr>
          <w:rFonts w:ascii="Times New Roman" w:hAnsi="Times New Roman" w:cs="Times New Roman"/>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11</w:t>
      </w:r>
      <w:r w:rsidRPr="00CF2DB0">
        <w:rPr>
          <w:rFonts w:ascii="Times New Roman" w:hAnsi="Times New Roman" w:cs="Times New Roman"/>
          <w:position w:val="-10"/>
          <w:sz w:val="24"/>
          <w:szCs w:val="24"/>
          <w:vertAlign w:val="subscript"/>
          <w:lang w:val="pl-PL"/>
        </w:rPr>
        <w:object w:dxaOrig="279"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18pt" o:ole="">
            <v:imagedata r:id="rId14" o:title=""/>
          </v:shape>
          <o:OLEObject Type="Embed" ProgID="Equation.3" ShapeID="_x0000_i1025" DrawAspect="Content" ObjectID="_1527429882" r:id="rId15"/>
        </w:object>
      </w:r>
      <w:r w:rsidR="00383C2F">
        <w:rPr>
          <w:rFonts w:ascii="Times New Roman" w:hAnsi="Times New Roman" w:cs="Times New Roman"/>
          <w:position w:val="-10"/>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22</w:t>
      </w:r>
      <w:r w:rsidRPr="00CF2DB0">
        <w:rPr>
          <w:rFonts w:ascii="Times New Roman" w:hAnsi="Times New Roman" w:cs="Times New Roman"/>
          <w:position w:val="-10"/>
          <w:sz w:val="24"/>
          <w:szCs w:val="24"/>
          <w:vertAlign w:val="subscript"/>
          <w:lang w:val="pl-PL"/>
        </w:rPr>
        <w:object w:dxaOrig="279" w:dyaOrig="360">
          <v:shape id="_x0000_i1026" type="#_x0000_t75" style="width:13.5pt;height:18pt" o:ole="">
            <v:imagedata r:id="rId16" o:title=""/>
          </v:shape>
          <o:OLEObject Type="Embed" ProgID="Equation.3" ShapeID="_x0000_i1026" DrawAspect="Content" ObjectID="_1527429883" r:id="rId17"/>
        </w:object>
      </w:r>
      <w:r w:rsidR="00383C2F">
        <w:rPr>
          <w:rFonts w:ascii="Times New Roman" w:hAnsi="Times New Roman" w:cs="Times New Roman"/>
          <w:position w:val="-10"/>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33</w:t>
      </w:r>
      <w:r w:rsidRPr="00CF2DB0">
        <w:rPr>
          <w:rFonts w:ascii="Times New Roman" w:hAnsi="Times New Roman" w:cs="Times New Roman"/>
          <w:position w:val="-12"/>
          <w:sz w:val="24"/>
          <w:szCs w:val="24"/>
          <w:vertAlign w:val="subscript"/>
          <w:lang w:val="pl-PL"/>
        </w:rPr>
        <w:object w:dxaOrig="279" w:dyaOrig="380">
          <v:shape id="_x0000_i1027" type="#_x0000_t75" style="width:13.5pt;height:19.5pt" o:ole="">
            <v:imagedata r:id="rId18" o:title=""/>
          </v:shape>
          <o:OLEObject Type="Embed" ProgID="Equation.3" ShapeID="_x0000_i1027" DrawAspect="Content" ObjectID="_1527429884" r:id="rId19"/>
        </w:object>
      </w:r>
      <w:r w:rsidR="00383C2F">
        <w:rPr>
          <w:rFonts w:ascii="Times New Roman" w:hAnsi="Times New Roman" w:cs="Times New Roman"/>
          <w:position w:val="-12"/>
          <w:sz w:val="24"/>
          <w:szCs w:val="24"/>
          <w:vertAlign w:val="sub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123</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r w:rsidR="008E5A4E">
        <w:rPr>
          <w:rFonts w:ascii="Times New Roman" w:hAnsi="Times New Roman" w:cs="Times New Roman"/>
          <w:sz w:val="24"/>
          <w:szCs w:val="24"/>
          <w:lang w:val="pl-PL"/>
        </w:rPr>
        <w:t xml:space="preserve">  (3)</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Dekodiranjem ove jednačine, dobiće se funkcija u prirodnim koordinatama:</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8E5A4E">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M = p</w:t>
      </w:r>
      <w:r w:rsidRPr="00CF2DB0">
        <w:rPr>
          <w:rFonts w:ascii="Times New Roman" w:hAnsi="Times New Roman" w:cs="Times New Roman"/>
          <w:sz w:val="24"/>
          <w:szCs w:val="24"/>
          <w:vertAlign w:val="subscript"/>
          <w:lang w:val="pl-PL"/>
        </w:rPr>
        <w:t>o</w:t>
      </w:r>
      <w:r w:rsidRPr="00CF2DB0">
        <w:rPr>
          <w:rFonts w:ascii="Times New Roman" w:hAnsi="Times New Roman" w:cs="Times New Roman"/>
          <w:sz w:val="24"/>
          <w:szCs w:val="24"/>
          <w:lang w:val="pl-PL"/>
        </w:rPr>
        <w:t xml:space="preserve"> + p</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v</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p</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H</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p</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m</w:t>
      </w:r>
      <w:r w:rsidR="00383C2F">
        <w:rPr>
          <w:rFonts w:ascii="Times New Roman" w:hAnsi="Times New Roman" w:cs="Times New Roman"/>
          <w:sz w:val="24"/>
          <w:szCs w:val="24"/>
          <w:lang w:val="pl-PL"/>
        </w:rPr>
        <w:t xml:space="preserve">  </w:t>
      </w:r>
      <w:r w:rsidRPr="00383C2F">
        <w:rPr>
          <w:rFonts w:ascii="Times New Roman" w:hAnsi="Times New Roman" w:cs="Times New Roman"/>
          <w:sz w:val="24"/>
          <w:szCs w:val="24"/>
          <w:lang w:val="pl-PL"/>
        </w:rPr>
        <w:t>+</w:t>
      </w:r>
      <w:r w:rsidRPr="00CF2DB0">
        <w:rPr>
          <w:rFonts w:ascii="Times New Roman" w:hAnsi="Times New Roman" w:cs="Times New Roman"/>
          <w:sz w:val="24"/>
          <w:szCs w:val="24"/>
          <w:lang w:val="pl-PL"/>
        </w:rPr>
        <w:t>p</w:t>
      </w:r>
      <w:r w:rsidRPr="00CF2DB0">
        <w:rPr>
          <w:rFonts w:ascii="Times New Roman" w:hAnsi="Times New Roman" w:cs="Times New Roman"/>
          <w:sz w:val="24"/>
          <w:szCs w:val="24"/>
          <w:vertAlign w:val="subscript"/>
          <w:lang w:val="pl-PL"/>
        </w:rPr>
        <w:t>12</w:t>
      </w:r>
      <w:r w:rsidRPr="00CF2DB0">
        <w:rPr>
          <w:rFonts w:ascii="Times New Roman" w:hAnsi="Times New Roman" w:cs="Times New Roman"/>
          <w:sz w:val="24"/>
          <w:szCs w:val="24"/>
          <w:lang w:val="pl-PL"/>
        </w:rPr>
        <w:t>vH</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p</w:t>
      </w:r>
      <w:r w:rsidRPr="00CF2DB0">
        <w:rPr>
          <w:rFonts w:ascii="Times New Roman" w:hAnsi="Times New Roman" w:cs="Times New Roman"/>
          <w:sz w:val="24"/>
          <w:szCs w:val="24"/>
          <w:vertAlign w:val="subscript"/>
          <w:lang w:val="pl-PL"/>
        </w:rPr>
        <w:t>13</w:t>
      </w:r>
      <w:r w:rsidRPr="00CF2DB0">
        <w:rPr>
          <w:rFonts w:ascii="Times New Roman" w:hAnsi="Times New Roman" w:cs="Times New Roman"/>
          <w:sz w:val="24"/>
          <w:szCs w:val="24"/>
          <w:lang w:val="pl-PL"/>
        </w:rPr>
        <w:t>vm</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+p</w:t>
      </w:r>
      <w:r w:rsidRPr="00CF2DB0">
        <w:rPr>
          <w:rFonts w:ascii="Times New Roman" w:hAnsi="Times New Roman" w:cs="Times New Roman"/>
          <w:sz w:val="24"/>
          <w:szCs w:val="24"/>
          <w:vertAlign w:val="subscript"/>
          <w:lang w:val="pl-PL"/>
        </w:rPr>
        <w:t>23</w:t>
      </w:r>
      <w:r w:rsidRPr="00CF2DB0">
        <w:rPr>
          <w:rFonts w:ascii="Times New Roman" w:hAnsi="Times New Roman" w:cs="Times New Roman"/>
          <w:sz w:val="24"/>
          <w:szCs w:val="24"/>
          <w:lang w:val="pl-PL"/>
        </w:rPr>
        <w:t>Hm</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p</w:t>
      </w:r>
      <w:r w:rsidRPr="00CF2DB0">
        <w:rPr>
          <w:rFonts w:ascii="Times New Roman" w:hAnsi="Times New Roman" w:cs="Times New Roman"/>
          <w:sz w:val="24"/>
          <w:szCs w:val="24"/>
          <w:vertAlign w:val="subscript"/>
          <w:lang w:val="pl-PL"/>
        </w:rPr>
        <w:t>11</w:t>
      </w:r>
      <w:r w:rsidRPr="00CF2DB0">
        <w:rPr>
          <w:rFonts w:ascii="Times New Roman" w:hAnsi="Times New Roman" w:cs="Times New Roman"/>
          <w:sz w:val="24"/>
          <w:szCs w:val="24"/>
          <w:lang w:val="pl-PL"/>
        </w:rPr>
        <w:t>v</w:t>
      </w:r>
      <w:r w:rsidRPr="00CF2DB0">
        <w:rPr>
          <w:rFonts w:ascii="Times New Roman" w:hAnsi="Times New Roman" w:cs="Times New Roman"/>
          <w:sz w:val="24"/>
          <w:szCs w:val="24"/>
          <w:vertAlign w:val="superscript"/>
          <w:lang w:val="pl-PL"/>
        </w:rPr>
        <w:t>2</w:t>
      </w:r>
      <w:r w:rsidR="00383C2F">
        <w:rPr>
          <w:rFonts w:ascii="Times New Roman" w:hAnsi="Times New Roman" w:cs="Times New Roman"/>
          <w:sz w:val="24"/>
          <w:szCs w:val="24"/>
          <w:vertAlign w:val="super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p</w:t>
      </w:r>
      <w:r w:rsidRPr="00CF2DB0">
        <w:rPr>
          <w:rFonts w:ascii="Times New Roman" w:hAnsi="Times New Roman" w:cs="Times New Roman"/>
          <w:sz w:val="24"/>
          <w:szCs w:val="24"/>
          <w:vertAlign w:val="subscript"/>
          <w:lang w:val="pl-PL"/>
        </w:rPr>
        <w:t>22</w:t>
      </w:r>
      <w:r w:rsidRPr="00CF2DB0">
        <w:rPr>
          <w:rFonts w:ascii="Times New Roman" w:hAnsi="Times New Roman" w:cs="Times New Roman"/>
          <w:sz w:val="24"/>
          <w:szCs w:val="24"/>
          <w:lang w:val="pl-PL"/>
        </w:rPr>
        <w:t>H</w:t>
      </w:r>
      <w:r w:rsidRPr="00CF2DB0">
        <w:rPr>
          <w:rFonts w:ascii="Times New Roman" w:hAnsi="Times New Roman" w:cs="Times New Roman"/>
          <w:sz w:val="24"/>
          <w:szCs w:val="24"/>
          <w:vertAlign w:val="superscript"/>
          <w:lang w:val="pl-PL"/>
        </w:rPr>
        <w:t>2</w:t>
      </w:r>
      <w:r w:rsidR="00383C2F">
        <w:rPr>
          <w:rFonts w:ascii="Times New Roman" w:hAnsi="Times New Roman" w:cs="Times New Roman"/>
          <w:sz w:val="24"/>
          <w:szCs w:val="24"/>
          <w:vertAlign w:val="superscript"/>
          <w:lang w:val="pl-PL"/>
        </w:rPr>
        <w:t xml:space="preserve"> </w:t>
      </w:r>
      <w:r w:rsidRPr="00CF2DB0">
        <w:rPr>
          <w:rFonts w:ascii="Times New Roman" w:hAnsi="Times New Roman" w:cs="Times New Roman"/>
          <w:sz w:val="24"/>
          <w:szCs w:val="24"/>
          <w:lang w:val="pl-PL"/>
        </w:rPr>
        <w:t>+</w:t>
      </w:r>
      <w:r w:rsidR="00383C2F">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p</w:t>
      </w:r>
      <w:r w:rsidRPr="00CF2DB0">
        <w:rPr>
          <w:rFonts w:ascii="Times New Roman" w:hAnsi="Times New Roman" w:cs="Times New Roman"/>
          <w:sz w:val="24"/>
          <w:szCs w:val="24"/>
          <w:vertAlign w:val="subscript"/>
          <w:lang w:val="pl-PL"/>
        </w:rPr>
        <w:t>33</w:t>
      </w:r>
      <w:r w:rsidRPr="00CF2DB0">
        <w:rPr>
          <w:rFonts w:ascii="Times New Roman" w:hAnsi="Times New Roman" w:cs="Times New Roman"/>
          <w:sz w:val="24"/>
          <w:szCs w:val="24"/>
          <w:lang w:val="pl-PL"/>
        </w:rPr>
        <w:t xml:space="preserve">vmH     </w:t>
      </w:r>
      <w:r w:rsidR="008E5A4E">
        <w:rPr>
          <w:rFonts w:ascii="Times New Roman" w:hAnsi="Times New Roman" w:cs="Times New Roman"/>
          <w:sz w:val="24"/>
          <w:szCs w:val="24"/>
          <w:lang w:val="pl-PL"/>
        </w:rPr>
        <w:tab/>
      </w:r>
      <w:r w:rsidRPr="00CF2DB0">
        <w:rPr>
          <w:rFonts w:ascii="Times New Roman" w:hAnsi="Times New Roman" w:cs="Times New Roman"/>
          <w:sz w:val="24"/>
          <w:szCs w:val="24"/>
          <w:lang w:val="pl-PL"/>
        </w:rPr>
        <w:t xml:space="preserve"> (</w:t>
      </w:r>
      <w:r w:rsidR="008E5A4E">
        <w:rPr>
          <w:rFonts w:ascii="Times New Roman" w:hAnsi="Times New Roman" w:cs="Times New Roman"/>
          <w:sz w:val="24"/>
          <w:szCs w:val="24"/>
          <w:lang w:val="pl-PL"/>
        </w:rPr>
        <w:t>4</w:t>
      </w:r>
      <w:r w:rsidRPr="00CF2DB0">
        <w:rPr>
          <w:rFonts w:ascii="Times New Roman" w:hAnsi="Times New Roman" w:cs="Times New Roman"/>
          <w:sz w:val="24"/>
          <w:szCs w:val="24"/>
          <w:lang w:val="pl-PL"/>
        </w:rPr>
        <w:t>)</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                                                 </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 što predstavalja usvojenu funkciju optimizacije odnosno funkciju cilja.</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8E0A49" w:rsidP="008E0A49">
      <w:pPr>
        <w:spacing w:after="0" w:line="240" w:lineRule="auto"/>
        <w:rPr>
          <w:rFonts w:ascii="Times New Roman" w:hAnsi="Times New Roman" w:cs="Times New Roman"/>
          <w:sz w:val="24"/>
          <w:szCs w:val="24"/>
          <w:lang w:val="pl-PL"/>
        </w:rPr>
      </w:pPr>
      <w:r>
        <w:rPr>
          <w:rFonts w:ascii="Times New Roman" w:hAnsi="Times New Roman" w:cs="Times New Roman"/>
          <w:sz w:val="24"/>
          <w:szCs w:val="24"/>
          <w:lang w:val="pl-PL"/>
        </w:rPr>
        <w:tab/>
      </w:r>
      <w:r w:rsidR="00CF2DB0" w:rsidRPr="00CF2DB0">
        <w:rPr>
          <w:rFonts w:ascii="Times New Roman" w:hAnsi="Times New Roman" w:cs="Times New Roman"/>
          <w:sz w:val="24"/>
          <w:szCs w:val="24"/>
          <w:lang w:val="pl-PL"/>
        </w:rPr>
        <w:t>Kodiranje faktora izvedeno je preko jednačine transformacije:</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8E5A4E">
      <w:pPr>
        <w:spacing w:after="0" w:line="240" w:lineRule="auto"/>
        <w:rPr>
          <w:rFonts w:ascii="Times New Roman" w:hAnsi="Times New Roman" w:cs="Times New Roman"/>
          <w:sz w:val="24"/>
          <w:szCs w:val="24"/>
          <w:lang w:val="pl-PL"/>
        </w:rPr>
      </w:pPr>
      <w:r w:rsidRPr="00CF2DB0">
        <w:rPr>
          <w:rFonts w:ascii="Times New Roman" w:hAnsi="Times New Roman" w:cs="Times New Roman"/>
          <w:position w:val="-30"/>
          <w:sz w:val="24"/>
          <w:szCs w:val="24"/>
          <w:lang w:val="pl-PL"/>
        </w:rPr>
        <w:object w:dxaOrig="1300" w:dyaOrig="680">
          <v:shape id="_x0000_i1028" type="#_x0000_t75" style="width:63.75pt;height:34.5pt" o:ole="">
            <v:imagedata r:id="rId20" o:title=""/>
          </v:shape>
          <o:OLEObject Type="Embed" ProgID="Equation.3" ShapeID="_x0000_i1028" DrawAspect="Content" ObjectID="_1527429885" r:id="rId21"/>
        </w:object>
      </w:r>
      <w:r w:rsidRPr="00CF2DB0">
        <w:rPr>
          <w:rFonts w:ascii="Times New Roman" w:hAnsi="Times New Roman" w:cs="Times New Roman"/>
          <w:sz w:val="24"/>
          <w:szCs w:val="24"/>
          <w:lang w:val="pl-PL"/>
        </w:rPr>
        <w:t xml:space="preserve">                  </w:t>
      </w:r>
      <w:r w:rsidRPr="00CF2DB0">
        <w:rPr>
          <w:rFonts w:ascii="Times New Roman" w:hAnsi="Times New Roman" w:cs="Times New Roman"/>
          <w:position w:val="-30"/>
          <w:sz w:val="24"/>
          <w:szCs w:val="24"/>
          <w:lang w:val="pl-PL"/>
        </w:rPr>
        <w:object w:dxaOrig="1359" w:dyaOrig="680">
          <v:shape id="_x0000_i1029" type="#_x0000_t75" style="width:66.75pt;height:34.5pt" o:ole="">
            <v:imagedata r:id="rId22" o:title=""/>
          </v:shape>
          <o:OLEObject Type="Embed" ProgID="Equation.3" ShapeID="_x0000_i1029" DrawAspect="Content" ObjectID="_1527429886" r:id="rId23"/>
        </w:object>
      </w:r>
      <w:r w:rsidRPr="00CF2DB0">
        <w:rPr>
          <w:rFonts w:ascii="Times New Roman" w:hAnsi="Times New Roman" w:cs="Times New Roman"/>
          <w:sz w:val="24"/>
          <w:szCs w:val="24"/>
          <w:lang w:val="pl-PL"/>
        </w:rPr>
        <w:t xml:space="preserve">                 </w:t>
      </w:r>
      <w:r w:rsidRPr="00CF2DB0">
        <w:rPr>
          <w:rFonts w:ascii="Times New Roman" w:hAnsi="Times New Roman" w:cs="Times New Roman"/>
          <w:position w:val="-30"/>
          <w:sz w:val="24"/>
          <w:szCs w:val="24"/>
          <w:lang w:val="pl-PL"/>
        </w:rPr>
        <w:object w:dxaOrig="1340" w:dyaOrig="680">
          <v:shape id="_x0000_i1030" type="#_x0000_t75" style="width:67.5pt;height:34.5pt" o:ole="">
            <v:imagedata r:id="rId24" o:title=""/>
          </v:shape>
          <o:OLEObject Type="Embed" ProgID="Equation.3" ShapeID="_x0000_i1030" DrawAspect="Content" ObjectID="_1527429887" r:id="rId25"/>
        </w:object>
      </w:r>
      <w:r w:rsidRPr="00CF2DB0">
        <w:rPr>
          <w:rFonts w:ascii="Times New Roman" w:hAnsi="Times New Roman" w:cs="Times New Roman"/>
          <w:sz w:val="24"/>
          <w:szCs w:val="24"/>
          <w:lang w:val="pl-PL"/>
        </w:rPr>
        <w:t xml:space="preserve">                           </w:t>
      </w:r>
      <w:r w:rsidR="00923654">
        <w:rPr>
          <w:rFonts w:ascii="Times New Roman" w:hAnsi="Times New Roman" w:cs="Times New Roman"/>
          <w:sz w:val="24"/>
          <w:szCs w:val="24"/>
          <w:lang w:val="pl-PL"/>
        </w:rPr>
        <w:tab/>
      </w:r>
      <w:r w:rsidR="008E0A49">
        <w:rPr>
          <w:rFonts w:ascii="Times New Roman" w:hAnsi="Times New Roman" w:cs="Times New Roman"/>
          <w:sz w:val="24"/>
          <w:szCs w:val="24"/>
          <w:lang w:val="pl-PL"/>
        </w:rPr>
        <w:tab/>
      </w:r>
      <w:r w:rsidR="008E0A49">
        <w:rPr>
          <w:rFonts w:ascii="Times New Roman" w:hAnsi="Times New Roman" w:cs="Times New Roman"/>
          <w:sz w:val="24"/>
          <w:szCs w:val="24"/>
          <w:lang w:val="pl-PL"/>
        </w:rPr>
        <w:tab/>
      </w:r>
      <w:r w:rsidRPr="00CF2DB0">
        <w:rPr>
          <w:rFonts w:ascii="Times New Roman" w:hAnsi="Times New Roman" w:cs="Times New Roman"/>
          <w:sz w:val="24"/>
          <w:szCs w:val="24"/>
          <w:lang w:val="pl-PL"/>
        </w:rPr>
        <w:t xml:space="preserve"> (</w:t>
      </w:r>
      <w:r w:rsidR="008E5A4E">
        <w:rPr>
          <w:rFonts w:ascii="Times New Roman" w:hAnsi="Times New Roman" w:cs="Times New Roman"/>
          <w:sz w:val="24"/>
          <w:szCs w:val="24"/>
          <w:lang w:val="pl-PL"/>
        </w:rPr>
        <w:t>5</w:t>
      </w:r>
      <w:r w:rsidRPr="00CF2DB0">
        <w:rPr>
          <w:rFonts w:ascii="Times New Roman" w:hAnsi="Times New Roman" w:cs="Times New Roman"/>
          <w:sz w:val="24"/>
          <w:szCs w:val="24"/>
          <w:lang w:val="pl-PL"/>
        </w:rPr>
        <w:t>)</w:t>
      </w: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p>
    <w:p w:rsidR="00CF2DB0" w:rsidRPr="00CF2DB0" w:rsidRDefault="00CF2DB0" w:rsidP="00CF2DB0">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lastRenderedPageBreak/>
        <w:t xml:space="preserve">gde je </w:t>
      </w:r>
      <w:r w:rsidRPr="00CF2DB0">
        <w:rPr>
          <w:rFonts w:ascii="Times New Roman" w:hAnsi="Times New Roman" w:cs="Times New Roman"/>
          <w:sz w:val="24"/>
          <w:szCs w:val="24"/>
        </w:rPr>
        <w:t>ω</w:t>
      </w:r>
      <w:r w:rsidRPr="00CF2DB0">
        <w:rPr>
          <w:rFonts w:ascii="Times New Roman" w:hAnsi="Times New Roman" w:cs="Times New Roman"/>
          <w:sz w:val="24"/>
          <w:szCs w:val="24"/>
          <w:vertAlign w:val="subscript"/>
          <w:lang w:val="pl-PL"/>
        </w:rPr>
        <w:t>i</w:t>
      </w:r>
      <w:r w:rsidRPr="00CF2DB0">
        <w:rPr>
          <w:rFonts w:ascii="Times New Roman" w:hAnsi="Times New Roman" w:cs="Times New Roman"/>
          <w:sz w:val="24"/>
          <w:szCs w:val="24"/>
          <w:lang w:val="pl-PL"/>
        </w:rPr>
        <w:t xml:space="preserve"> interval varijacije faktora prema tabeli </w:t>
      </w:r>
      <w:r w:rsidR="0039225D">
        <w:rPr>
          <w:rFonts w:ascii="Times New Roman" w:hAnsi="Times New Roman" w:cs="Times New Roman"/>
          <w:sz w:val="24"/>
          <w:szCs w:val="24"/>
          <w:lang w:val="pl-PL"/>
        </w:rPr>
        <w:t>2</w:t>
      </w:r>
      <w:r w:rsidRPr="00CF2DB0">
        <w:rPr>
          <w:rFonts w:ascii="Times New Roman" w:hAnsi="Times New Roman" w:cs="Times New Roman"/>
          <w:sz w:val="24"/>
          <w:szCs w:val="24"/>
          <w:lang w:val="pl-PL"/>
        </w:rPr>
        <w:t>.:</w:t>
      </w:r>
    </w:p>
    <w:p w:rsidR="00CF2DB0" w:rsidRPr="00CF2DB0" w:rsidRDefault="00CF2DB0" w:rsidP="00AA6BB3">
      <w:pPr>
        <w:tabs>
          <w:tab w:val="left" w:pos="3720"/>
        </w:tabs>
        <w:spacing w:after="0" w:line="240" w:lineRule="auto"/>
        <w:rPr>
          <w:rFonts w:ascii="Times New Roman" w:hAnsi="Times New Roman" w:cs="Times New Roman"/>
          <w:sz w:val="24"/>
          <w:szCs w:val="24"/>
          <w:lang w:val="pl-PL"/>
        </w:rPr>
      </w:pPr>
      <w:proofErr w:type="gramStart"/>
      <w:r w:rsidRPr="00CF2DB0">
        <w:rPr>
          <w:rFonts w:ascii="Times New Roman" w:hAnsi="Times New Roman" w:cs="Times New Roman"/>
          <w:sz w:val="24"/>
          <w:szCs w:val="24"/>
        </w:rPr>
        <w:t>ω</w:t>
      </w:r>
      <w:r w:rsidRPr="00CF2DB0">
        <w:rPr>
          <w:rFonts w:ascii="Times New Roman" w:hAnsi="Times New Roman" w:cs="Times New Roman"/>
          <w:sz w:val="24"/>
          <w:szCs w:val="24"/>
          <w:vertAlign w:val="subscript"/>
          <w:lang w:val="pl-PL"/>
        </w:rPr>
        <w:t xml:space="preserve">1  </w:t>
      </w:r>
      <w:r w:rsidRPr="00CF2DB0">
        <w:rPr>
          <w:rFonts w:ascii="Times New Roman" w:hAnsi="Times New Roman" w:cs="Times New Roman"/>
          <w:sz w:val="24"/>
          <w:szCs w:val="24"/>
          <w:lang w:val="pl-PL"/>
        </w:rPr>
        <w:t>=</w:t>
      </w:r>
      <w:proofErr w:type="gramEnd"/>
      <w:r w:rsidRPr="00CF2DB0">
        <w:rPr>
          <w:rFonts w:ascii="Times New Roman" w:hAnsi="Times New Roman" w:cs="Times New Roman"/>
          <w:sz w:val="24"/>
          <w:szCs w:val="24"/>
          <w:lang w:val="pl-PL"/>
        </w:rPr>
        <w:t xml:space="preserve"> 0,5      </w:t>
      </w:r>
      <w:r w:rsidRPr="00CF2DB0">
        <w:rPr>
          <w:rFonts w:ascii="Times New Roman" w:hAnsi="Times New Roman" w:cs="Times New Roman"/>
          <w:sz w:val="24"/>
          <w:szCs w:val="24"/>
        </w:rPr>
        <w:t>ω</w:t>
      </w:r>
      <w:r w:rsidRPr="00CF2DB0">
        <w:rPr>
          <w:rFonts w:ascii="Times New Roman" w:hAnsi="Times New Roman" w:cs="Times New Roman"/>
          <w:sz w:val="24"/>
          <w:szCs w:val="24"/>
          <w:vertAlign w:val="subscript"/>
          <w:lang w:val="pl-PL"/>
        </w:rPr>
        <w:t xml:space="preserve">2 </w:t>
      </w:r>
      <w:r w:rsidRPr="00CF2DB0">
        <w:rPr>
          <w:rFonts w:ascii="Times New Roman" w:hAnsi="Times New Roman" w:cs="Times New Roman"/>
          <w:sz w:val="24"/>
          <w:szCs w:val="24"/>
          <w:lang w:val="pl-PL"/>
        </w:rPr>
        <w:t xml:space="preserve">= 1500     </w:t>
      </w:r>
      <w:r w:rsidRPr="00CF2DB0">
        <w:rPr>
          <w:rFonts w:ascii="Times New Roman" w:hAnsi="Times New Roman" w:cs="Times New Roman"/>
          <w:sz w:val="24"/>
          <w:szCs w:val="24"/>
        </w:rPr>
        <w:t>ω</w:t>
      </w:r>
      <w:r w:rsidRPr="00CF2DB0">
        <w:rPr>
          <w:rFonts w:ascii="Times New Roman" w:hAnsi="Times New Roman" w:cs="Times New Roman"/>
          <w:sz w:val="24"/>
          <w:szCs w:val="24"/>
          <w:vertAlign w:val="subscript"/>
          <w:lang w:val="pl-PL"/>
        </w:rPr>
        <w:t>i</w:t>
      </w:r>
      <w:r w:rsidRPr="00CF2DB0">
        <w:rPr>
          <w:rFonts w:ascii="Times New Roman" w:hAnsi="Times New Roman" w:cs="Times New Roman"/>
          <w:sz w:val="24"/>
          <w:szCs w:val="24"/>
          <w:lang w:val="pl-PL"/>
        </w:rPr>
        <w:t xml:space="preserve"> = 1,3 </w:t>
      </w:r>
    </w:p>
    <w:p w:rsidR="00CF2DB0" w:rsidRPr="00CF2DB0" w:rsidRDefault="00CF2DB0" w:rsidP="00AA6BB3">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dok je osnovni nivo koji odgovara nultoj tački</w:t>
      </w:r>
    </w:p>
    <w:p w:rsidR="00CF2DB0" w:rsidRPr="00CF2DB0" w:rsidRDefault="00CF2DB0" w:rsidP="00AA6BB3">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10</w:t>
      </w:r>
      <w:r w:rsidRPr="00CF2DB0">
        <w:rPr>
          <w:rFonts w:ascii="Times New Roman" w:hAnsi="Times New Roman" w:cs="Times New Roman"/>
          <w:sz w:val="24"/>
          <w:szCs w:val="24"/>
          <w:lang w:val="pl-PL"/>
        </w:rPr>
        <w:t xml:space="preserve"> = 2        x</w:t>
      </w:r>
      <w:r w:rsidRPr="00CF2DB0">
        <w:rPr>
          <w:rFonts w:ascii="Times New Roman" w:hAnsi="Times New Roman" w:cs="Times New Roman"/>
          <w:sz w:val="24"/>
          <w:szCs w:val="24"/>
          <w:vertAlign w:val="subscript"/>
          <w:lang w:val="pl-PL"/>
        </w:rPr>
        <w:t xml:space="preserve">20 </w:t>
      </w:r>
      <w:r w:rsidRPr="00CF2DB0">
        <w:rPr>
          <w:rFonts w:ascii="Times New Roman" w:hAnsi="Times New Roman" w:cs="Times New Roman"/>
          <w:sz w:val="24"/>
          <w:szCs w:val="24"/>
          <w:lang w:val="pl-PL"/>
        </w:rPr>
        <w:t>= 2500     x</w:t>
      </w:r>
      <w:r w:rsidRPr="00CF2DB0">
        <w:rPr>
          <w:rFonts w:ascii="Times New Roman" w:hAnsi="Times New Roman" w:cs="Times New Roman"/>
          <w:sz w:val="24"/>
          <w:szCs w:val="24"/>
          <w:vertAlign w:val="subscript"/>
          <w:lang w:val="pl-PL"/>
        </w:rPr>
        <w:t>30</w:t>
      </w:r>
      <w:r w:rsidRPr="00CF2DB0">
        <w:rPr>
          <w:rFonts w:ascii="Times New Roman" w:hAnsi="Times New Roman" w:cs="Times New Roman"/>
          <w:sz w:val="24"/>
          <w:szCs w:val="24"/>
          <w:lang w:val="pl-PL"/>
        </w:rPr>
        <w:t xml:space="preserve"> = 1,7   </w:t>
      </w:r>
    </w:p>
    <w:p w:rsidR="00CF2DB0" w:rsidRPr="00CF2DB0" w:rsidRDefault="00CF2DB0" w:rsidP="00AA6BB3">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Očigledno da je :</w:t>
      </w:r>
    </w:p>
    <w:p w:rsidR="00CF2DB0" w:rsidRPr="00CF2DB0" w:rsidRDefault="00CF2DB0" w:rsidP="00AA6BB3">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rPr>
        <w:t>ω</w:t>
      </w:r>
      <w:r w:rsidRPr="00CF2DB0">
        <w:rPr>
          <w:rFonts w:ascii="Times New Roman" w:hAnsi="Times New Roman" w:cs="Times New Roman"/>
          <w:sz w:val="24"/>
          <w:szCs w:val="24"/>
          <w:vertAlign w:val="subscript"/>
          <w:lang w:val="pl-PL"/>
        </w:rPr>
        <w:t xml:space="preserve">1 = </w:t>
      </w:r>
      <w:r w:rsidRPr="00CF2DB0">
        <w:rPr>
          <w:rFonts w:ascii="Times New Roman" w:hAnsi="Times New Roman" w:cs="Times New Roman"/>
          <w:sz w:val="24"/>
          <w:szCs w:val="24"/>
          <w:lang w:val="pl-PL"/>
        </w:rPr>
        <w:t>V</w:t>
      </w:r>
      <w:r w:rsidRPr="00CF2DB0">
        <w:rPr>
          <w:rFonts w:ascii="Times New Roman" w:hAnsi="Times New Roman" w:cs="Times New Roman"/>
          <w:sz w:val="24"/>
          <w:szCs w:val="24"/>
          <w:vertAlign w:val="subscript"/>
          <w:lang w:val="pl-PL"/>
        </w:rPr>
        <w:t>max</w:t>
      </w:r>
      <w:r w:rsidRPr="00CF2DB0">
        <w:rPr>
          <w:rFonts w:ascii="Times New Roman" w:hAnsi="Times New Roman" w:cs="Times New Roman"/>
          <w:sz w:val="24"/>
          <w:szCs w:val="24"/>
          <w:lang w:val="pl-PL"/>
        </w:rPr>
        <w:t xml:space="preserve"> – V</w:t>
      </w:r>
      <w:r w:rsidRPr="00CF2DB0">
        <w:rPr>
          <w:rFonts w:ascii="Times New Roman" w:hAnsi="Times New Roman" w:cs="Times New Roman"/>
          <w:sz w:val="24"/>
          <w:szCs w:val="24"/>
          <w:vertAlign w:val="subscript"/>
          <w:lang w:val="pl-PL"/>
        </w:rPr>
        <w:t>sr</w:t>
      </w:r>
    </w:p>
    <w:p w:rsidR="00CF2DB0" w:rsidRPr="00CF2DB0" w:rsidRDefault="00CF2DB0" w:rsidP="00AA6BB3">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rPr>
        <w:t>ω</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 H</w:t>
      </w:r>
      <w:r w:rsidRPr="00CF2DB0">
        <w:rPr>
          <w:rFonts w:ascii="Times New Roman" w:hAnsi="Times New Roman" w:cs="Times New Roman"/>
          <w:sz w:val="24"/>
          <w:szCs w:val="24"/>
          <w:vertAlign w:val="subscript"/>
          <w:lang w:val="pl-PL"/>
        </w:rPr>
        <w:t>max</w:t>
      </w:r>
      <w:r w:rsidRPr="00CF2DB0">
        <w:rPr>
          <w:rFonts w:ascii="Times New Roman" w:hAnsi="Times New Roman" w:cs="Times New Roman"/>
          <w:sz w:val="24"/>
          <w:szCs w:val="24"/>
          <w:lang w:val="pl-PL"/>
        </w:rPr>
        <w:t xml:space="preserve"> – H</w:t>
      </w:r>
      <w:r w:rsidRPr="00CF2DB0">
        <w:rPr>
          <w:rFonts w:ascii="Times New Roman" w:hAnsi="Times New Roman" w:cs="Times New Roman"/>
          <w:sz w:val="24"/>
          <w:szCs w:val="24"/>
          <w:vertAlign w:val="subscript"/>
          <w:lang w:val="pl-PL"/>
        </w:rPr>
        <w:t>sr</w:t>
      </w:r>
    </w:p>
    <w:p w:rsidR="00CF2DB0" w:rsidRPr="00CF2DB0" w:rsidRDefault="00CF2DB0" w:rsidP="00AA6BB3">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rPr>
        <w:t>ω</w:t>
      </w:r>
      <w:r w:rsidRPr="00CF2DB0">
        <w:rPr>
          <w:rFonts w:ascii="Times New Roman" w:hAnsi="Times New Roman" w:cs="Times New Roman"/>
          <w:sz w:val="24"/>
          <w:szCs w:val="24"/>
          <w:vertAlign w:val="subscript"/>
          <w:lang w:val="pl-PL"/>
        </w:rPr>
        <w:t xml:space="preserve">3 </w:t>
      </w:r>
      <w:r w:rsidRPr="00CF2DB0">
        <w:rPr>
          <w:rFonts w:ascii="Times New Roman" w:hAnsi="Times New Roman" w:cs="Times New Roman"/>
          <w:sz w:val="24"/>
          <w:szCs w:val="24"/>
          <w:lang w:val="pl-PL"/>
        </w:rPr>
        <w:t>= m</w:t>
      </w:r>
      <w:r w:rsidRPr="00CF2DB0">
        <w:rPr>
          <w:rFonts w:ascii="Times New Roman" w:hAnsi="Times New Roman" w:cs="Times New Roman"/>
          <w:sz w:val="24"/>
          <w:szCs w:val="24"/>
          <w:vertAlign w:val="subscript"/>
          <w:lang w:val="pl-PL"/>
        </w:rPr>
        <w:t xml:space="preserve">max </w:t>
      </w:r>
      <w:r w:rsidRPr="00CF2DB0">
        <w:rPr>
          <w:rFonts w:ascii="Times New Roman" w:hAnsi="Times New Roman" w:cs="Times New Roman"/>
          <w:sz w:val="24"/>
          <w:szCs w:val="24"/>
          <w:lang w:val="pl-PL"/>
        </w:rPr>
        <w:t>– m</w:t>
      </w:r>
      <w:r w:rsidRPr="00CF2DB0">
        <w:rPr>
          <w:rFonts w:ascii="Times New Roman" w:hAnsi="Times New Roman" w:cs="Times New Roman"/>
          <w:sz w:val="24"/>
          <w:szCs w:val="24"/>
          <w:vertAlign w:val="subscript"/>
          <w:lang w:val="pl-PL"/>
        </w:rPr>
        <w:t>sr</w:t>
      </w:r>
    </w:p>
    <w:p w:rsidR="00CF2DB0" w:rsidRDefault="00CF2DB0" w:rsidP="00AA6BB3">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Zamenom ovih vrednosti u (</w:t>
      </w:r>
      <w:r w:rsidR="00AA6BB3">
        <w:rPr>
          <w:rFonts w:ascii="Times New Roman" w:hAnsi="Times New Roman" w:cs="Times New Roman"/>
          <w:sz w:val="24"/>
          <w:szCs w:val="24"/>
          <w:lang w:val="pl-PL"/>
        </w:rPr>
        <w:t>5) biće konačno:</w:t>
      </w:r>
    </w:p>
    <w:p w:rsidR="00AA6BB3" w:rsidRDefault="00AA6BB3" w:rsidP="00AA6BB3">
      <w:pPr>
        <w:spacing w:after="0" w:line="240" w:lineRule="auto"/>
        <w:rPr>
          <w:rFonts w:ascii="Times New Roman" w:hAnsi="Times New Roman" w:cs="Times New Roman"/>
          <w:sz w:val="24"/>
          <w:szCs w:val="24"/>
          <w:lang w:val="pl-PL"/>
        </w:rPr>
      </w:pPr>
    </w:p>
    <w:p w:rsidR="00CF2DB0" w:rsidRPr="00CF2DB0" w:rsidRDefault="00CF2DB0" w:rsidP="00AA6BB3">
      <w:pPr>
        <w:spacing w:after="0" w:line="240" w:lineRule="auto"/>
        <w:ind w:left="340" w:firstLine="340"/>
        <w:rPr>
          <w:rFonts w:ascii="Times New Roman" w:hAnsi="Times New Roman" w:cs="Times New Roman"/>
          <w:sz w:val="24"/>
          <w:szCs w:val="24"/>
          <w:lang w:val="pl-PL"/>
        </w:rPr>
      </w:pPr>
      <w:r w:rsidRPr="00CF2DB0">
        <w:rPr>
          <w:rFonts w:ascii="Times New Roman" w:hAnsi="Times New Roman" w:cs="Times New Roman"/>
          <w:position w:val="-28"/>
          <w:sz w:val="24"/>
          <w:szCs w:val="24"/>
          <w:lang w:val="pl-PL"/>
        </w:rPr>
        <w:object w:dxaOrig="1020" w:dyaOrig="660">
          <v:shape id="_x0000_i1031" type="#_x0000_t75" style="width:51pt;height:33pt" o:ole="">
            <v:imagedata r:id="rId26" o:title=""/>
          </v:shape>
          <o:OLEObject Type="Embed" ProgID="Equation.DSMT4" ShapeID="_x0000_i1031" DrawAspect="Content" ObjectID="_1527429888" r:id="rId27"/>
        </w:object>
      </w:r>
      <w:r w:rsidRPr="00CF2DB0">
        <w:rPr>
          <w:rFonts w:ascii="Times New Roman" w:hAnsi="Times New Roman" w:cs="Times New Roman"/>
          <w:sz w:val="24"/>
          <w:szCs w:val="24"/>
          <w:lang w:val="pl-PL"/>
        </w:rPr>
        <w:t xml:space="preserve">    </w:t>
      </w:r>
      <w:r w:rsidRPr="00CF2DB0">
        <w:rPr>
          <w:rFonts w:ascii="Times New Roman" w:hAnsi="Times New Roman" w:cs="Times New Roman"/>
          <w:position w:val="-4"/>
          <w:sz w:val="24"/>
          <w:szCs w:val="24"/>
          <w:lang w:val="pl-PL"/>
        </w:rPr>
        <w:object w:dxaOrig="180" w:dyaOrig="279">
          <v:shape id="_x0000_i1032" type="#_x0000_t75" style="width:9pt;height:14.25pt" o:ole="">
            <v:imagedata r:id="rId28" o:title=""/>
          </v:shape>
          <o:OLEObject Type="Embed" ProgID="Equation.DSMT4" ShapeID="_x0000_i1032" DrawAspect="Content" ObjectID="_1527429889" r:id="rId29"/>
        </w:object>
      </w:r>
      <w:r w:rsidRPr="00CF2DB0">
        <w:rPr>
          <w:rFonts w:ascii="Times New Roman" w:hAnsi="Times New Roman" w:cs="Times New Roman"/>
          <w:position w:val="-24"/>
          <w:sz w:val="24"/>
          <w:szCs w:val="24"/>
          <w:lang w:val="pl-PL"/>
        </w:rPr>
        <w:object w:dxaOrig="1460" w:dyaOrig="620">
          <v:shape id="_x0000_i1033" type="#_x0000_t75" style="width:72.75pt;height:30.75pt" o:ole="">
            <v:imagedata r:id="rId30" o:title=""/>
          </v:shape>
          <o:OLEObject Type="Embed" ProgID="Equation.DSMT4" ShapeID="_x0000_i1033" DrawAspect="Content" ObjectID="_1527429890" r:id="rId31"/>
        </w:object>
      </w:r>
      <w:r w:rsidRPr="00CF2DB0">
        <w:rPr>
          <w:rFonts w:ascii="Times New Roman" w:hAnsi="Times New Roman" w:cs="Times New Roman"/>
          <w:sz w:val="24"/>
          <w:szCs w:val="24"/>
          <w:lang w:val="pl-PL"/>
        </w:rPr>
        <w:t xml:space="preserve">    </w:t>
      </w:r>
      <w:r w:rsidRPr="00CF2DB0">
        <w:rPr>
          <w:rFonts w:ascii="Times New Roman" w:hAnsi="Times New Roman" w:cs="Times New Roman"/>
          <w:position w:val="-28"/>
          <w:sz w:val="24"/>
          <w:szCs w:val="24"/>
          <w:lang w:val="pl-PL"/>
        </w:rPr>
        <w:object w:dxaOrig="1219" w:dyaOrig="660">
          <v:shape id="_x0000_i1034" type="#_x0000_t75" style="width:60.75pt;height:33pt" o:ole="">
            <v:imagedata r:id="rId32" o:title=""/>
          </v:shape>
          <o:OLEObject Type="Embed" ProgID="Equation.DSMT4" ShapeID="_x0000_i1034" DrawAspect="Content" ObjectID="_1527429891" r:id="rId33"/>
        </w:object>
      </w:r>
      <w:r w:rsidRPr="00CF2DB0">
        <w:rPr>
          <w:rFonts w:ascii="Times New Roman" w:hAnsi="Times New Roman" w:cs="Times New Roman"/>
          <w:sz w:val="24"/>
          <w:szCs w:val="24"/>
          <w:lang w:val="pl-PL"/>
        </w:rPr>
        <w:t xml:space="preserve">                      </w:t>
      </w:r>
      <w:r w:rsidR="00AA6BB3">
        <w:rPr>
          <w:rFonts w:ascii="Times New Roman" w:hAnsi="Times New Roman" w:cs="Times New Roman"/>
          <w:sz w:val="24"/>
          <w:szCs w:val="24"/>
          <w:lang w:val="pl-PL"/>
        </w:rPr>
        <w:tab/>
      </w:r>
      <w:r w:rsidR="00AA6BB3">
        <w:rPr>
          <w:rFonts w:ascii="Times New Roman" w:hAnsi="Times New Roman" w:cs="Times New Roman"/>
          <w:sz w:val="24"/>
          <w:szCs w:val="24"/>
          <w:lang w:val="pl-PL"/>
        </w:rPr>
        <w:tab/>
      </w:r>
      <w:r w:rsidR="00AA6BB3">
        <w:rPr>
          <w:rFonts w:ascii="Times New Roman" w:hAnsi="Times New Roman" w:cs="Times New Roman"/>
          <w:sz w:val="24"/>
          <w:szCs w:val="24"/>
          <w:lang w:val="pl-PL"/>
        </w:rPr>
        <w:tab/>
      </w:r>
      <w:r w:rsidR="00AA6BB3">
        <w:rPr>
          <w:rFonts w:ascii="Times New Roman" w:hAnsi="Times New Roman" w:cs="Times New Roman"/>
          <w:sz w:val="24"/>
          <w:szCs w:val="24"/>
          <w:lang w:val="pl-PL"/>
        </w:rPr>
        <w:tab/>
      </w:r>
      <w:r w:rsidR="00AA6BB3">
        <w:rPr>
          <w:rFonts w:ascii="Times New Roman" w:hAnsi="Times New Roman" w:cs="Times New Roman"/>
          <w:sz w:val="24"/>
          <w:szCs w:val="24"/>
          <w:lang w:val="pl-PL"/>
        </w:rPr>
        <w:tab/>
      </w:r>
      <w:r w:rsidR="00AA6BB3">
        <w:rPr>
          <w:rFonts w:ascii="Times New Roman" w:hAnsi="Times New Roman" w:cs="Times New Roman"/>
          <w:sz w:val="24"/>
          <w:szCs w:val="24"/>
          <w:lang w:val="pl-PL"/>
        </w:rPr>
        <w:tab/>
      </w:r>
      <w:r w:rsidRPr="00CF2DB0">
        <w:rPr>
          <w:rFonts w:ascii="Times New Roman" w:hAnsi="Times New Roman" w:cs="Times New Roman"/>
          <w:sz w:val="24"/>
          <w:szCs w:val="24"/>
          <w:lang w:val="pl-PL"/>
        </w:rPr>
        <w:t xml:space="preserve">       (</w:t>
      </w:r>
      <w:r w:rsidR="00AA6BB3">
        <w:rPr>
          <w:rFonts w:ascii="Times New Roman" w:hAnsi="Times New Roman" w:cs="Times New Roman"/>
          <w:sz w:val="24"/>
          <w:szCs w:val="24"/>
          <w:lang w:val="pl-PL"/>
        </w:rPr>
        <w:t>6</w:t>
      </w:r>
      <w:r w:rsidRPr="00CF2DB0">
        <w:rPr>
          <w:rFonts w:ascii="Times New Roman" w:hAnsi="Times New Roman" w:cs="Times New Roman"/>
          <w:sz w:val="24"/>
          <w:szCs w:val="24"/>
          <w:lang w:val="pl-PL"/>
        </w:rPr>
        <w:t>)</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s obzirom da je x</w:t>
      </w:r>
      <w:r w:rsidRPr="00CF2DB0">
        <w:rPr>
          <w:rFonts w:ascii="Times New Roman" w:hAnsi="Times New Roman" w:cs="Times New Roman"/>
          <w:sz w:val="24"/>
          <w:szCs w:val="24"/>
          <w:vertAlign w:val="subscript"/>
          <w:lang w:val="pl-PL"/>
        </w:rPr>
        <w:t>1</w:t>
      </w:r>
      <w:r w:rsidR="00AA6BB3">
        <w:rPr>
          <w:rFonts w:ascii="Times New Roman" w:hAnsi="Times New Roman" w:cs="Times New Roman"/>
          <w:sz w:val="24"/>
          <w:szCs w:val="24"/>
          <w:vertAlign w:val="subscript"/>
          <w:lang w:val="pl-PL"/>
        </w:rPr>
        <w:t xml:space="preserve"> </w:t>
      </w:r>
      <w:r w:rsidRPr="00CF2DB0">
        <w:rPr>
          <w:rFonts w:ascii="Times New Roman" w:hAnsi="Times New Roman" w:cs="Times New Roman"/>
          <w:sz w:val="24"/>
          <w:szCs w:val="24"/>
          <w:lang w:val="pl-PL"/>
        </w:rPr>
        <w:t>= V ,     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 xml:space="preserve"> = H,     x</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=m.</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AA6BB3">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U tabeli </w:t>
      </w:r>
      <w:r w:rsidR="00AA6BB3">
        <w:rPr>
          <w:rFonts w:ascii="Times New Roman" w:hAnsi="Times New Roman" w:cs="Times New Roman"/>
          <w:sz w:val="24"/>
          <w:szCs w:val="24"/>
          <w:lang w:val="pl-PL"/>
        </w:rPr>
        <w:t>5</w:t>
      </w:r>
      <w:r w:rsidRPr="00CF2DB0">
        <w:rPr>
          <w:rFonts w:ascii="Times New Roman" w:hAnsi="Times New Roman" w:cs="Times New Roman"/>
          <w:sz w:val="24"/>
          <w:szCs w:val="24"/>
          <w:lang w:val="pl-PL"/>
        </w:rPr>
        <w:t>. prikazana je plan matrica za usvojeni plan drugog reda</w:t>
      </w:r>
    </w:p>
    <w:p w:rsidR="00CF2DB0" w:rsidRPr="00CF2DB0" w:rsidRDefault="00CF2DB0" w:rsidP="00CF2DB0">
      <w:pPr>
        <w:spacing w:after="0" w:line="240" w:lineRule="auto"/>
        <w:rPr>
          <w:rFonts w:ascii="Times New Roman" w:hAnsi="Times New Roman" w:cs="Times New Roman"/>
          <w:i/>
          <w:iCs/>
          <w:sz w:val="24"/>
          <w:szCs w:val="24"/>
          <w:lang w:val="pl-PL"/>
        </w:rPr>
      </w:pPr>
    </w:p>
    <w:p w:rsidR="00CF2DB0" w:rsidRPr="00CF2DB0" w:rsidRDefault="00CF2DB0" w:rsidP="00CF2DB0">
      <w:pPr>
        <w:spacing w:after="0" w:line="240" w:lineRule="auto"/>
        <w:jc w:val="center"/>
        <w:rPr>
          <w:rFonts w:ascii="Times New Roman" w:hAnsi="Times New Roman" w:cs="Times New Roman"/>
          <w:i/>
          <w:iCs/>
          <w:sz w:val="24"/>
          <w:szCs w:val="24"/>
          <w:lang w:val="pl-PL"/>
        </w:rPr>
      </w:pPr>
      <w:r w:rsidRPr="00CF2DB0">
        <w:rPr>
          <w:rFonts w:ascii="Times New Roman" w:hAnsi="Times New Roman" w:cs="Times New Roman"/>
          <w:i/>
          <w:iCs/>
          <w:sz w:val="24"/>
          <w:szCs w:val="24"/>
          <w:lang w:val="pl-PL"/>
        </w:rPr>
        <w:t xml:space="preserve">Tabela </w:t>
      </w:r>
      <w:r w:rsidR="00AA6BB3">
        <w:rPr>
          <w:rFonts w:ascii="Times New Roman" w:hAnsi="Times New Roman" w:cs="Times New Roman"/>
          <w:i/>
          <w:iCs/>
          <w:sz w:val="24"/>
          <w:szCs w:val="24"/>
          <w:lang w:val="pl-PL"/>
        </w:rPr>
        <w:t>5</w:t>
      </w:r>
      <w:r w:rsidRPr="00CF2DB0">
        <w:rPr>
          <w:rFonts w:ascii="Times New Roman" w:hAnsi="Times New Roman" w:cs="Times New Roman"/>
          <w:i/>
          <w:iCs/>
          <w:sz w:val="24"/>
          <w:szCs w:val="24"/>
          <w:lang w:val="pl-PL"/>
        </w:rPr>
        <w:t>.  Plan matrica centralnog kompozicionog plana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5"/>
        <w:gridCol w:w="731"/>
        <w:gridCol w:w="942"/>
        <w:gridCol w:w="844"/>
        <w:gridCol w:w="836"/>
        <w:gridCol w:w="756"/>
        <w:gridCol w:w="793"/>
        <w:gridCol w:w="793"/>
        <w:gridCol w:w="761"/>
        <w:gridCol w:w="726"/>
        <w:gridCol w:w="726"/>
        <w:gridCol w:w="741"/>
      </w:tblGrid>
      <w:tr w:rsidR="00CF2DB0" w:rsidRPr="00CF2DB0" w:rsidTr="00AA6BB3">
        <w:tc>
          <w:tcPr>
            <w:tcW w:w="745" w:type="dxa"/>
            <w:vMerge w:val="restart"/>
            <w:textDirection w:val="btLr"/>
          </w:tcPr>
          <w:p w:rsidR="00CF2DB0" w:rsidRPr="00CF2DB0" w:rsidRDefault="00CF2DB0" w:rsidP="00CF2DB0">
            <w:pPr>
              <w:spacing w:after="0" w:line="240" w:lineRule="auto"/>
              <w:ind w:left="113" w:right="113"/>
              <w:rPr>
                <w:rFonts w:ascii="Times New Roman" w:hAnsi="Times New Roman" w:cs="Times New Roman"/>
                <w:sz w:val="24"/>
                <w:szCs w:val="24"/>
              </w:rPr>
            </w:pPr>
            <w:proofErr w:type="spellStart"/>
            <w:r w:rsidRPr="00CF2DB0">
              <w:rPr>
                <w:rFonts w:ascii="Times New Roman" w:hAnsi="Times New Roman" w:cs="Times New Roman"/>
                <w:sz w:val="24"/>
                <w:szCs w:val="24"/>
              </w:rPr>
              <w:t>Eksperiment</w:t>
            </w:r>
            <w:proofErr w:type="spellEnd"/>
          </w:p>
        </w:tc>
        <w:tc>
          <w:tcPr>
            <w:tcW w:w="7908" w:type="dxa"/>
            <w:gridSpan w:val="10"/>
          </w:tcPr>
          <w:p w:rsidR="00CF2DB0" w:rsidRPr="00CF2DB0" w:rsidRDefault="00CF2DB0" w:rsidP="00CF2DB0">
            <w:pPr>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 xml:space="preserve">Plan </w:t>
            </w:r>
            <w:proofErr w:type="spellStart"/>
            <w:r w:rsidRPr="00CF2DB0">
              <w:rPr>
                <w:rFonts w:ascii="Times New Roman" w:hAnsi="Times New Roman" w:cs="Times New Roman"/>
                <w:sz w:val="24"/>
                <w:szCs w:val="24"/>
              </w:rPr>
              <w:t>matrica</w:t>
            </w:r>
            <w:proofErr w:type="spellEnd"/>
            <w:r w:rsidRPr="00CF2DB0">
              <w:rPr>
                <w:rFonts w:ascii="Times New Roman" w:hAnsi="Times New Roman" w:cs="Times New Roman"/>
                <w:sz w:val="24"/>
                <w:szCs w:val="24"/>
              </w:rPr>
              <w:t xml:space="preserve">     x</w:t>
            </w:r>
            <w:r w:rsidRPr="00CF2DB0">
              <w:rPr>
                <w:rFonts w:ascii="Times New Roman" w:hAnsi="Times New Roman" w:cs="Times New Roman"/>
                <w:sz w:val="24"/>
                <w:szCs w:val="24"/>
                <w:vertAlign w:val="subscript"/>
              </w:rPr>
              <w:t xml:space="preserve">1 </w:t>
            </w:r>
            <w:r w:rsidRPr="00CF2DB0">
              <w:rPr>
                <w:rFonts w:ascii="Times New Roman" w:hAnsi="Times New Roman" w:cs="Times New Roman"/>
                <w:sz w:val="24"/>
                <w:szCs w:val="24"/>
              </w:rPr>
              <w:t>= V</w:t>
            </w:r>
          </w:p>
          <w:p w:rsidR="00CF2DB0" w:rsidRPr="00CF2DB0" w:rsidRDefault="00CF2DB0" w:rsidP="00CF2DB0">
            <w:pPr>
              <w:tabs>
                <w:tab w:val="left" w:pos="1605"/>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 xml:space="preserve">                         x</w:t>
            </w:r>
            <w:r w:rsidRPr="00CF2DB0">
              <w:rPr>
                <w:rFonts w:ascii="Times New Roman" w:hAnsi="Times New Roman" w:cs="Times New Roman"/>
                <w:sz w:val="24"/>
                <w:szCs w:val="24"/>
                <w:vertAlign w:val="subscript"/>
              </w:rPr>
              <w:t>2</w:t>
            </w:r>
            <w:r w:rsidR="00AA6BB3">
              <w:rPr>
                <w:rFonts w:ascii="Times New Roman" w:hAnsi="Times New Roman" w:cs="Times New Roman"/>
                <w:sz w:val="24"/>
                <w:szCs w:val="24"/>
                <w:vertAlign w:val="subscript"/>
              </w:rPr>
              <w:t xml:space="preserve"> </w:t>
            </w:r>
            <w:r w:rsidRPr="00CF2DB0">
              <w:rPr>
                <w:rFonts w:ascii="Times New Roman" w:hAnsi="Times New Roman" w:cs="Times New Roman"/>
                <w:sz w:val="24"/>
                <w:szCs w:val="24"/>
              </w:rPr>
              <w:t>= H</w:t>
            </w:r>
          </w:p>
          <w:p w:rsidR="00CF2DB0" w:rsidRPr="00CF2DB0" w:rsidRDefault="00AA6BB3" w:rsidP="00CF2DB0">
            <w:pPr>
              <w:tabs>
                <w:tab w:val="left" w:pos="1605"/>
                <w:tab w:val="left" w:pos="3600"/>
                <w:tab w:val="center" w:pos="4018"/>
              </w:tab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00CF2DB0" w:rsidRPr="00CF2DB0">
              <w:rPr>
                <w:rFonts w:ascii="Times New Roman" w:hAnsi="Times New Roman" w:cs="Times New Roman"/>
                <w:sz w:val="24"/>
                <w:szCs w:val="24"/>
              </w:rPr>
              <w:t>x</w:t>
            </w:r>
            <w:r w:rsidR="00CF2DB0" w:rsidRPr="00CF2DB0">
              <w:rPr>
                <w:rFonts w:ascii="Times New Roman" w:hAnsi="Times New Roman" w:cs="Times New Roman"/>
                <w:sz w:val="24"/>
                <w:szCs w:val="24"/>
                <w:vertAlign w:val="subscript"/>
              </w:rPr>
              <w:t>3</w:t>
            </w:r>
            <w:r>
              <w:rPr>
                <w:rFonts w:ascii="Times New Roman" w:hAnsi="Times New Roman" w:cs="Times New Roman"/>
                <w:sz w:val="24"/>
                <w:szCs w:val="24"/>
                <w:vertAlign w:val="subscript"/>
              </w:rPr>
              <w:t xml:space="preserve"> </w:t>
            </w:r>
            <w:r w:rsidR="00CF2DB0" w:rsidRPr="00CF2DB0">
              <w:rPr>
                <w:rFonts w:ascii="Times New Roman" w:hAnsi="Times New Roman" w:cs="Times New Roman"/>
                <w:sz w:val="24"/>
                <w:szCs w:val="24"/>
              </w:rPr>
              <w:t>= m</w:t>
            </w:r>
          </w:p>
        </w:tc>
        <w:tc>
          <w:tcPr>
            <w:tcW w:w="741" w:type="dxa"/>
            <w:vMerge w:val="restart"/>
            <w:textDirection w:val="btLr"/>
          </w:tcPr>
          <w:p w:rsidR="00CF2DB0" w:rsidRPr="00CF2DB0" w:rsidRDefault="00CF2DB0" w:rsidP="00CF2DB0">
            <w:pPr>
              <w:spacing w:after="0" w:line="240" w:lineRule="auto"/>
              <w:ind w:left="113" w:right="113"/>
              <w:rPr>
                <w:rFonts w:ascii="Times New Roman" w:hAnsi="Times New Roman" w:cs="Times New Roman"/>
                <w:sz w:val="24"/>
                <w:szCs w:val="24"/>
              </w:rPr>
            </w:pPr>
            <w:proofErr w:type="spellStart"/>
            <w:r w:rsidRPr="00CF2DB0">
              <w:rPr>
                <w:rFonts w:ascii="Times New Roman" w:hAnsi="Times New Roman" w:cs="Times New Roman"/>
                <w:sz w:val="24"/>
                <w:szCs w:val="24"/>
              </w:rPr>
              <w:t>Rezultati</w:t>
            </w:r>
            <w:proofErr w:type="spellEnd"/>
          </w:p>
        </w:tc>
      </w:tr>
      <w:tr w:rsidR="00CF2DB0" w:rsidRPr="00CF2DB0" w:rsidTr="00AA6BB3">
        <w:tc>
          <w:tcPr>
            <w:tcW w:w="745" w:type="dxa"/>
            <w:vMerge/>
          </w:tcPr>
          <w:p w:rsidR="00CF2DB0" w:rsidRPr="00CF2DB0" w:rsidRDefault="00CF2DB0" w:rsidP="00CF2DB0">
            <w:pPr>
              <w:spacing w:after="0" w:line="240" w:lineRule="auto"/>
              <w:rPr>
                <w:rFonts w:ascii="Times New Roman" w:hAnsi="Times New Roman" w:cs="Times New Roman"/>
                <w:sz w:val="24"/>
                <w:szCs w:val="24"/>
              </w:rPr>
            </w:pPr>
          </w:p>
        </w:tc>
        <w:tc>
          <w:tcPr>
            <w:tcW w:w="731" w:type="dxa"/>
          </w:tcPr>
          <w:p w:rsidR="00CF2DB0" w:rsidRPr="00CF2DB0" w:rsidRDefault="00CF2DB0" w:rsidP="00CF2DB0">
            <w:pPr>
              <w:spacing w:after="0" w:line="240" w:lineRule="auto"/>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0</w:t>
            </w:r>
          </w:p>
        </w:tc>
        <w:tc>
          <w:tcPr>
            <w:tcW w:w="942" w:type="dxa"/>
          </w:tcPr>
          <w:p w:rsidR="00CF2DB0" w:rsidRPr="00CF2DB0" w:rsidRDefault="00CF2DB0" w:rsidP="00CF2DB0">
            <w:pPr>
              <w:spacing w:after="0" w:line="240" w:lineRule="auto"/>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1</w:t>
            </w:r>
          </w:p>
        </w:tc>
        <w:tc>
          <w:tcPr>
            <w:tcW w:w="844" w:type="dxa"/>
          </w:tcPr>
          <w:p w:rsidR="00CF2DB0" w:rsidRPr="00CF2DB0" w:rsidRDefault="00CF2DB0" w:rsidP="00CF2DB0">
            <w:pPr>
              <w:spacing w:after="0" w:line="240" w:lineRule="auto"/>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2</w:t>
            </w:r>
          </w:p>
        </w:tc>
        <w:tc>
          <w:tcPr>
            <w:tcW w:w="836" w:type="dxa"/>
          </w:tcPr>
          <w:p w:rsidR="00CF2DB0" w:rsidRPr="00CF2DB0" w:rsidRDefault="00CF2DB0" w:rsidP="00CF2DB0">
            <w:pPr>
              <w:spacing w:after="0" w:line="240" w:lineRule="auto"/>
              <w:rPr>
                <w:rFonts w:ascii="Times New Roman" w:hAnsi="Times New Roman" w:cs="Times New Roman"/>
                <w:sz w:val="24"/>
                <w:szCs w:val="24"/>
                <w:vertAlign w:val="sub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3</w:t>
            </w:r>
          </w:p>
        </w:tc>
        <w:tc>
          <w:tcPr>
            <w:tcW w:w="756" w:type="dxa"/>
          </w:tcPr>
          <w:p w:rsidR="00CF2DB0" w:rsidRPr="00CF2DB0" w:rsidRDefault="00CF2DB0" w:rsidP="00CF2DB0">
            <w:pPr>
              <w:spacing w:after="0" w:line="240" w:lineRule="auto"/>
              <w:rPr>
                <w:rFonts w:ascii="Times New Roman" w:hAnsi="Times New Roman" w:cs="Times New Roman"/>
                <w:sz w:val="24"/>
                <w:szCs w:val="24"/>
                <w:vertAlign w:val="superscript"/>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1</w:t>
            </w:r>
            <w:r w:rsidRPr="00CF2DB0">
              <w:rPr>
                <w:rFonts w:ascii="Times New Roman" w:hAnsi="Times New Roman" w:cs="Times New Roman"/>
                <w:sz w:val="24"/>
                <w:szCs w:val="24"/>
                <w:vertAlign w:val="superscript"/>
              </w:rPr>
              <w:t>2</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2</w:t>
            </w:r>
            <w:r w:rsidRPr="00CF2DB0">
              <w:rPr>
                <w:rFonts w:ascii="Times New Roman" w:hAnsi="Times New Roman" w:cs="Times New Roman"/>
                <w:sz w:val="24"/>
                <w:szCs w:val="24"/>
                <w:vertAlign w:val="superscript"/>
              </w:rPr>
              <w:t>2</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3</w:t>
            </w:r>
            <w:r w:rsidRPr="00CF2DB0">
              <w:rPr>
                <w:rFonts w:ascii="Times New Roman" w:hAnsi="Times New Roman" w:cs="Times New Roman"/>
                <w:sz w:val="24"/>
                <w:szCs w:val="24"/>
                <w:vertAlign w:val="superscript"/>
              </w:rPr>
              <w:t>2</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1</w:t>
            </w: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2</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1</w:t>
            </w:r>
            <w:r w:rsidRPr="00CF2DB0">
              <w:rPr>
                <w:rFonts w:ascii="Times New Roman" w:hAnsi="Times New Roman" w:cs="Times New Roman"/>
                <w:sz w:val="24"/>
                <w:szCs w:val="24"/>
              </w:rPr>
              <w:t xml:space="preserve"> x</w:t>
            </w:r>
            <w:r w:rsidRPr="00CF2DB0">
              <w:rPr>
                <w:rFonts w:ascii="Times New Roman" w:hAnsi="Times New Roman" w:cs="Times New Roman"/>
                <w:sz w:val="24"/>
                <w:szCs w:val="24"/>
                <w:vertAlign w:val="subscript"/>
              </w:rPr>
              <w:t>3</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x</w:t>
            </w:r>
            <w:r w:rsidRPr="00CF2DB0">
              <w:rPr>
                <w:rFonts w:ascii="Times New Roman" w:hAnsi="Times New Roman" w:cs="Times New Roman"/>
                <w:sz w:val="24"/>
                <w:szCs w:val="24"/>
                <w:vertAlign w:val="subscript"/>
              </w:rPr>
              <w:t>2</w:t>
            </w:r>
            <w:r w:rsidRPr="00CF2DB0">
              <w:rPr>
                <w:rFonts w:ascii="Times New Roman" w:hAnsi="Times New Roman" w:cs="Times New Roman"/>
                <w:sz w:val="24"/>
                <w:szCs w:val="24"/>
              </w:rPr>
              <w:t xml:space="preserve"> x</w:t>
            </w:r>
            <w:r w:rsidRPr="00CF2DB0">
              <w:rPr>
                <w:rFonts w:ascii="Times New Roman" w:hAnsi="Times New Roman" w:cs="Times New Roman"/>
                <w:sz w:val="24"/>
                <w:szCs w:val="24"/>
                <w:vertAlign w:val="subscript"/>
              </w:rPr>
              <w:t>3</w:t>
            </w:r>
          </w:p>
        </w:tc>
        <w:tc>
          <w:tcPr>
            <w:tcW w:w="741" w:type="dxa"/>
            <w:vMerge/>
          </w:tcPr>
          <w:p w:rsidR="00CF2DB0" w:rsidRPr="00CF2DB0" w:rsidRDefault="00CF2DB0" w:rsidP="00CF2DB0">
            <w:pPr>
              <w:spacing w:after="0" w:line="240" w:lineRule="auto"/>
              <w:rPr>
                <w:rFonts w:ascii="Times New Roman" w:hAnsi="Times New Roman" w:cs="Times New Roman"/>
                <w:sz w:val="24"/>
                <w:szCs w:val="24"/>
              </w:rPr>
            </w:pP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41" w:type="dxa"/>
          </w:tcPr>
          <w:p w:rsidR="00CF2DB0" w:rsidRPr="00CF2DB0" w:rsidRDefault="00CF2DB0" w:rsidP="00CF2DB0">
            <w:pPr>
              <w:spacing w:after="0" w:line="240" w:lineRule="auto"/>
              <w:rPr>
                <w:rFonts w:ascii="Times New Roman" w:hAnsi="Times New Roman" w:cs="Times New Roman"/>
                <w:sz w:val="24"/>
                <w:szCs w:val="24"/>
                <w:vertAlign w:val="subscript"/>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2.</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41" w:type="dxa"/>
          </w:tcPr>
          <w:p w:rsidR="00CF2DB0" w:rsidRPr="00CF2DB0" w:rsidRDefault="00CF2DB0" w:rsidP="00CF2DB0">
            <w:pPr>
              <w:spacing w:after="0" w:line="240" w:lineRule="auto"/>
              <w:rPr>
                <w:rFonts w:ascii="Times New Roman" w:hAnsi="Times New Roman" w:cs="Times New Roman"/>
                <w:sz w:val="24"/>
                <w:szCs w:val="24"/>
                <w:vertAlign w:val="subscript"/>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2</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3.</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3</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4.</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4</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5.</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5</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6.</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6</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7.</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7</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8.</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8</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9.</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-1,682</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2,828</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9</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10.</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 xml:space="preserve"> 1,682</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2,828</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10</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11.</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-1,682</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2,828</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11</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12.</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1,682</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2,828</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12</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13.</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-1,682</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2,828</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13</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14.</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1,682</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2,828</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14</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15.</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15</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16.</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16</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17.</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17</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18.</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18</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19.</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19</w:t>
            </w:r>
          </w:p>
        </w:tc>
      </w:tr>
      <w:tr w:rsidR="00CF2DB0" w:rsidRPr="00CF2DB0" w:rsidTr="00AA6BB3">
        <w:tc>
          <w:tcPr>
            <w:tcW w:w="745"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20.</w:t>
            </w:r>
          </w:p>
        </w:tc>
        <w:tc>
          <w:tcPr>
            <w:tcW w:w="73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+1</w:t>
            </w:r>
          </w:p>
        </w:tc>
        <w:tc>
          <w:tcPr>
            <w:tcW w:w="942"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44"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83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5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93"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6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26"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0</w:t>
            </w:r>
          </w:p>
        </w:tc>
        <w:tc>
          <w:tcPr>
            <w:tcW w:w="741" w:type="dxa"/>
          </w:tcPr>
          <w:p w:rsidR="00CF2DB0" w:rsidRPr="00CF2DB0" w:rsidRDefault="00CF2DB0" w:rsidP="00CF2DB0">
            <w:pPr>
              <w:spacing w:after="0" w:line="240" w:lineRule="auto"/>
              <w:rPr>
                <w:rFonts w:ascii="Times New Roman" w:hAnsi="Times New Roman" w:cs="Times New Roman"/>
                <w:sz w:val="24"/>
                <w:szCs w:val="24"/>
              </w:rPr>
            </w:pPr>
            <w:r w:rsidRPr="00CF2DB0">
              <w:rPr>
                <w:rFonts w:ascii="Times New Roman" w:hAnsi="Times New Roman" w:cs="Times New Roman"/>
                <w:sz w:val="24"/>
                <w:szCs w:val="24"/>
              </w:rPr>
              <w:t>y</w:t>
            </w:r>
            <w:r w:rsidRPr="00CF2DB0">
              <w:rPr>
                <w:rFonts w:ascii="Times New Roman" w:hAnsi="Times New Roman" w:cs="Times New Roman"/>
                <w:sz w:val="24"/>
                <w:szCs w:val="24"/>
                <w:vertAlign w:val="subscript"/>
              </w:rPr>
              <w:t>20</w:t>
            </w:r>
          </w:p>
        </w:tc>
      </w:tr>
    </w:tbl>
    <w:p w:rsidR="00CF2DB0" w:rsidRPr="00CF2DB0" w:rsidRDefault="00CF2DB0" w:rsidP="00CF2DB0">
      <w:pPr>
        <w:spacing w:after="0" w:line="240" w:lineRule="auto"/>
        <w:rPr>
          <w:rFonts w:ascii="Times New Roman" w:hAnsi="Times New Roman" w:cs="Times New Roman"/>
          <w:sz w:val="24"/>
          <w:szCs w:val="24"/>
        </w:rPr>
      </w:pPr>
    </w:p>
    <w:p w:rsidR="00CF2DB0" w:rsidRDefault="00CF2DB0" w:rsidP="00AA6BB3">
      <w:pPr>
        <w:spacing w:before="240"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Ekperimentalni rezultati i modelski rezultati dobijeni prema relaciji  (19) dati su u tabeli </w:t>
      </w:r>
      <w:r w:rsidR="00BA3473">
        <w:rPr>
          <w:rFonts w:ascii="Times New Roman" w:hAnsi="Times New Roman" w:cs="Times New Roman"/>
          <w:sz w:val="24"/>
          <w:szCs w:val="24"/>
          <w:lang w:val="pl-PL"/>
        </w:rPr>
        <w:t>6</w:t>
      </w:r>
      <w:r w:rsidRPr="00CF2DB0">
        <w:rPr>
          <w:rFonts w:ascii="Times New Roman" w:hAnsi="Times New Roman" w:cs="Times New Roman"/>
          <w:sz w:val="24"/>
          <w:szCs w:val="24"/>
          <w:lang w:val="pl-PL"/>
        </w:rPr>
        <w:t>. Treba zapaziti da je postignuto relativno dobro slaganje eksperimentalnih i modelski rezultata, što nije bi</w:t>
      </w:r>
      <w:r w:rsidR="00923654">
        <w:rPr>
          <w:rFonts w:ascii="Times New Roman" w:hAnsi="Times New Roman" w:cs="Times New Roman"/>
          <w:sz w:val="24"/>
          <w:szCs w:val="24"/>
          <w:lang w:val="pl-PL"/>
        </w:rPr>
        <w:t>o slučaj kod modela prvog reda.</w:t>
      </w:r>
    </w:p>
    <w:p w:rsidR="00AA6BB3" w:rsidRDefault="00AA6BB3" w:rsidP="00923654">
      <w:pPr>
        <w:tabs>
          <w:tab w:val="left" w:pos="709"/>
        </w:tabs>
        <w:spacing w:before="240" w:after="0" w:line="240" w:lineRule="auto"/>
        <w:jc w:val="both"/>
        <w:rPr>
          <w:rFonts w:ascii="Times New Roman" w:hAnsi="Times New Roman" w:cs="Times New Roman"/>
          <w:sz w:val="24"/>
          <w:szCs w:val="24"/>
          <w:lang w:val="pl-PL"/>
        </w:rPr>
      </w:pPr>
    </w:p>
    <w:p w:rsidR="00AA6BB3" w:rsidRPr="00923654" w:rsidRDefault="00AA6BB3" w:rsidP="00923654">
      <w:pPr>
        <w:tabs>
          <w:tab w:val="left" w:pos="709"/>
        </w:tabs>
        <w:spacing w:before="240" w:after="0" w:line="240" w:lineRule="auto"/>
        <w:jc w:val="both"/>
        <w:rPr>
          <w:rFonts w:ascii="Times New Roman" w:hAnsi="Times New Roman" w:cs="Times New Roman"/>
          <w:sz w:val="24"/>
          <w:szCs w:val="24"/>
          <w:lang w:val="pl-PL"/>
        </w:rPr>
      </w:pPr>
    </w:p>
    <w:p w:rsidR="00CF2DB0" w:rsidRPr="00CF2DB0" w:rsidRDefault="00CF2DB0" w:rsidP="00CF2DB0">
      <w:pPr>
        <w:tabs>
          <w:tab w:val="left" w:pos="3720"/>
        </w:tabs>
        <w:spacing w:before="240" w:after="0" w:line="240" w:lineRule="auto"/>
        <w:jc w:val="center"/>
        <w:rPr>
          <w:rFonts w:ascii="Times New Roman" w:hAnsi="Times New Roman" w:cs="Times New Roman"/>
          <w:i/>
          <w:iCs/>
          <w:sz w:val="24"/>
          <w:szCs w:val="24"/>
          <w:lang w:val="pl-PL"/>
        </w:rPr>
      </w:pPr>
      <w:r w:rsidRPr="00CF2DB0">
        <w:rPr>
          <w:rFonts w:ascii="Times New Roman" w:hAnsi="Times New Roman" w:cs="Times New Roman"/>
          <w:i/>
          <w:iCs/>
          <w:sz w:val="24"/>
          <w:szCs w:val="24"/>
          <w:lang w:val="pl-PL"/>
        </w:rPr>
        <w:lastRenderedPageBreak/>
        <w:t xml:space="preserve">Tabela </w:t>
      </w:r>
      <w:r w:rsidR="00BA3473">
        <w:rPr>
          <w:rFonts w:ascii="Times New Roman" w:hAnsi="Times New Roman" w:cs="Times New Roman"/>
          <w:i/>
          <w:iCs/>
          <w:sz w:val="24"/>
          <w:szCs w:val="24"/>
          <w:lang w:val="pl-PL"/>
        </w:rPr>
        <w:t>6</w:t>
      </w:r>
      <w:r w:rsidRPr="00CF2DB0">
        <w:rPr>
          <w:rFonts w:ascii="Times New Roman" w:hAnsi="Times New Roman" w:cs="Times New Roman"/>
          <w:i/>
          <w:iCs/>
          <w:sz w:val="24"/>
          <w:szCs w:val="24"/>
          <w:lang w:val="pl-PL"/>
        </w:rPr>
        <w:t>. Eksperimentalni i modelski rezultati plana drugog reda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6"/>
        <w:gridCol w:w="2170"/>
        <w:gridCol w:w="2573"/>
        <w:gridCol w:w="3015"/>
      </w:tblGrid>
      <w:tr w:rsidR="00CF2DB0" w:rsidRPr="00CF2DB0" w:rsidTr="00BA3473">
        <w:trPr>
          <w:cantSplit/>
          <w:trHeight w:val="844"/>
        </w:trPr>
        <w:tc>
          <w:tcPr>
            <w:tcW w:w="1668" w:type="dxa"/>
            <w:vAlign w:val="center"/>
          </w:tcPr>
          <w:p w:rsidR="00CF2DB0" w:rsidRPr="00CF2DB0" w:rsidRDefault="00CF2DB0" w:rsidP="00AA6BB3">
            <w:pPr>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Redni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broj</w:t>
            </w:r>
            <w:proofErr w:type="spellEnd"/>
          </w:p>
          <w:p w:rsidR="00CF2DB0" w:rsidRPr="00CF2DB0" w:rsidRDefault="00CF2DB0" w:rsidP="00AA6BB3">
            <w:pPr>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ekperimenta</w:t>
            </w:r>
            <w:proofErr w:type="spellEnd"/>
          </w:p>
        </w:tc>
        <w:tc>
          <w:tcPr>
            <w:tcW w:w="2268" w:type="dxa"/>
            <w:vAlign w:val="center"/>
          </w:tcPr>
          <w:p w:rsidR="00CF2DB0" w:rsidRPr="00CF2DB0" w:rsidRDefault="00CF2DB0" w:rsidP="00AA6BB3">
            <w:pPr>
              <w:tabs>
                <w:tab w:val="left" w:pos="3720"/>
              </w:tabs>
              <w:spacing w:after="0" w:line="240" w:lineRule="auto"/>
              <w:rPr>
                <w:rFonts w:ascii="Times New Roman" w:hAnsi="Times New Roman" w:cs="Times New Roman"/>
                <w:sz w:val="24"/>
                <w:szCs w:val="24"/>
              </w:rPr>
            </w:pPr>
            <w:proofErr w:type="spellStart"/>
            <w:r w:rsidRPr="00CF2DB0">
              <w:rPr>
                <w:rFonts w:ascii="Times New Roman" w:hAnsi="Times New Roman" w:cs="Times New Roman"/>
                <w:sz w:val="24"/>
                <w:szCs w:val="24"/>
              </w:rPr>
              <w:t>Komponente</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plana</w:t>
            </w:r>
            <w:proofErr w:type="spellEnd"/>
          </w:p>
        </w:tc>
        <w:tc>
          <w:tcPr>
            <w:tcW w:w="2693" w:type="dxa"/>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Ekperimentalni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rezultati</w:t>
            </w:r>
            <w:proofErr w:type="spellEnd"/>
          </w:p>
          <w:p w:rsidR="00CF2DB0" w:rsidRPr="00CF2DB0" w:rsidRDefault="00CF2DB0" w:rsidP="00BA3473">
            <w:pPr>
              <w:tabs>
                <w:tab w:val="left" w:pos="3720"/>
              </w:tabs>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M</w:t>
            </w:r>
            <w:r w:rsidRPr="00CF2DB0">
              <w:rPr>
                <w:rFonts w:ascii="Times New Roman" w:hAnsi="Times New Roman" w:cs="Times New Roman"/>
                <w:sz w:val="24"/>
                <w:szCs w:val="24"/>
                <w:vertAlign w:val="subscript"/>
              </w:rPr>
              <w:t>exp</w:t>
            </w:r>
            <w:proofErr w:type="spellEnd"/>
            <w:r w:rsidRPr="00CF2DB0">
              <w:rPr>
                <w:rFonts w:ascii="Times New Roman" w:hAnsi="Times New Roman" w:cs="Times New Roman"/>
                <w:sz w:val="24"/>
                <w:szCs w:val="24"/>
              </w:rPr>
              <w:t xml:space="preserve"> [kg]</w:t>
            </w:r>
          </w:p>
        </w:tc>
        <w:tc>
          <w:tcPr>
            <w:tcW w:w="3275" w:type="dxa"/>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proofErr w:type="spellStart"/>
            <w:r w:rsidRPr="00CF2DB0">
              <w:rPr>
                <w:rFonts w:ascii="Times New Roman" w:hAnsi="Times New Roman" w:cs="Times New Roman"/>
                <w:sz w:val="24"/>
                <w:szCs w:val="24"/>
              </w:rPr>
              <w:t>Modelski</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rezultati</w:t>
            </w:r>
            <w:proofErr w:type="spellEnd"/>
          </w:p>
          <w:p w:rsidR="00CF2DB0" w:rsidRPr="00CF2DB0" w:rsidRDefault="00CF2DB0" w:rsidP="00BA3473">
            <w:pPr>
              <w:spacing w:after="0" w:line="240" w:lineRule="auto"/>
              <w:ind w:firstLine="720"/>
              <w:jc w:val="center"/>
              <w:rPr>
                <w:rFonts w:ascii="Times New Roman" w:hAnsi="Times New Roman" w:cs="Times New Roman"/>
                <w:sz w:val="24"/>
                <w:szCs w:val="24"/>
              </w:rPr>
            </w:pPr>
            <w:proofErr w:type="spellStart"/>
            <w:r w:rsidRPr="00CF2DB0">
              <w:rPr>
                <w:rFonts w:ascii="Times New Roman" w:hAnsi="Times New Roman" w:cs="Times New Roman"/>
                <w:sz w:val="24"/>
                <w:szCs w:val="24"/>
              </w:rPr>
              <w:t>M</w:t>
            </w:r>
            <w:r w:rsidRPr="00CF2DB0">
              <w:rPr>
                <w:rFonts w:ascii="Times New Roman" w:hAnsi="Times New Roman" w:cs="Times New Roman"/>
                <w:sz w:val="24"/>
                <w:szCs w:val="24"/>
                <w:vertAlign w:val="subscript"/>
              </w:rPr>
              <w:t>mod</w:t>
            </w:r>
            <w:proofErr w:type="spellEnd"/>
            <w:r w:rsidRPr="00CF2DB0">
              <w:rPr>
                <w:rFonts w:ascii="Times New Roman" w:hAnsi="Times New Roman" w:cs="Times New Roman"/>
                <w:sz w:val="24"/>
                <w:szCs w:val="24"/>
              </w:rPr>
              <w:t xml:space="preserve"> [kg]</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w:t>
            </w:r>
          </w:p>
        </w:tc>
        <w:tc>
          <w:tcPr>
            <w:tcW w:w="2268" w:type="dxa"/>
            <w:vMerge w:val="restart"/>
            <w:textDirection w:val="btLr"/>
            <w:vAlign w:val="center"/>
          </w:tcPr>
          <w:p w:rsidR="00CF2DB0" w:rsidRPr="00CF2DB0" w:rsidRDefault="00CF2DB0" w:rsidP="00BA3473">
            <w:pPr>
              <w:tabs>
                <w:tab w:val="left" w:pos="3720"/>
              </w:tabs>
              <w:spacing w:after="0" w:line="240" w:lineRule="auto"/>
              <w:ind w:left="113" w:right="113"/>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Tačka na temenima kuba</w:t>
            </w:r>
          </w:p>
          <w:p w:rsidR="00CF2DB0" w:rsidRPr="00CF2DB0" w:rsidRDefault="00CF2DB0" w:rsidP="00BA3473">
            <w:pPr>
              <w:tabs>
                <w:tab w:val="left" w:pos="3720"/>
              </w:tabs>
              <w:spacing w:after="0" w:line="240" w:lineRule="auto"/>
              <w:ind w:left="113" w:right="113"/>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 (plan I reda 2</w:t>
            </w:r>
            <w:r w:rsidRPr="00CF2DB0">
              <w:rPr>
                <w:rFonts w:ascii="Times New Roman" w:hAnsi="Times New Roman" w:cs="Times New Roman"/>
                <w:sz w:val="24"/>
                <w:szCs w:val="24"/>
                <w:vertAlign w:val="superscript"/>
                <w:lang w:val="pl-PL"/>
              </w:rPr>
              <w:t>k</w:t>
            </w:r>
            <w:r w:rsidRPr="00CF2DB0">
              <w:rPr>
                <w:rFonts w:ascii="Times New Roman" w:hAnsi="Times New Roman" w:cs="Times New Roman"/>
                <w:sz w:val="24"/>
                <w:szCs w:val="24"/>
                <w:lang w:val="pl-PL"/>
              </w:rPr>
              <w:t>)</w:t>
            </w: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28,45</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26,29</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36,21</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36,20</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33,11</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35,10</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41,65</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40,79</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5.</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25,93</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27,16</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6.</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32,54</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30,20</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7.</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31,27</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33,01</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8.</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38,54</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38,55</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9.</w:t>
            </w:r>
          </w:p>
        </w:tc>
        <w:tc>
          <w:tcPr>
            <w:tcW w:w="2268" w:type="dxa"/>
            <w:vMerge w:val="restart"/>
            <w:textDirection w:val="btLr"/>
            <w:vAlign w:val="center"/>
          </w:tcPr>
          <w:p w:rsidR="00CF2DB0" w:rsidRPr="00CF2DB0" w:rsidRDefault="00CF2DB0" w:rsidP="00BA3473">
            <w:pPr>
              <w:tabs>
                <w:tab w:val="left" w:pos="3720"/>
              </w:tabs>
              <w:spacing w:after="0" w:line="240" w:lineRule="auto"/>
              <w:ind w:left="113" w:right="113"/>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Tačka na centralnim osama (2k)</w:t>
            </w: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24,03</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26,01</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10.</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42,09</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40,88</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11.</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28,83</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28,30</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12.</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38,29</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40,20</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13.</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32,44</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31,02</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14.</w:t>
            </w:r>
          </w:p>
        </w:tc>
        <w:tc>
          <w:tcPr>
            <w:tcW w:w="2268" w:type="dxa"/>
            <w:vMerge/>
            <w:vAlign w:val="center"/>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30,39</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28,7</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15.</w:t>
            </w:r>
          </w:p>
        </w:tc>
        <w:tc>
          <w:tcPr>
            <w:tcW w:w="2268" w:type="dxa"/>
            <w:vMerge w:val="restart"/>
            <w:textDirection w:val="btLr"/>
            <w:vAlign w:val="center"/>
          </w:tcPr>
          <w:p w:rsidR="00CF2DB0" w:rsidRPr="00CF2DB0" w:rsidRDefault="00CF2DB0" w:rsidP="00BA3473">
            <w:pPr>
              <w:tabs>
                <w:tab w:val="left" w:pos="3720"/>
              </w:tabs>
              <w:spacing w:after="0" w:line="240" w:lineRule="auto"/>
              <w:ind w:left="113" w:right="113"/>
              <w:jc w:val="center"/>
              <w:rPr>
                <w:rFonts w:ascii="Times New Roman" w:hAnsi="Times New Roman" w:cs="Times New Roman"/>
                <w:sz w:val="24"/>
                <w:szCs w:val="24"/>
              </w:rPr>
            </w:pPr>
            <w:proofErr w:type="spellStart"/>
            <w:r w:rsidRPr="00CF2DB0">
              <w:rPr>
                <w:rFonts w:ascii="Times New Roman" w:hAnsi="Times New Roman" w:cs="Times New Roman"/>
                <w:sz w:val="24"/>
                <w:szCs w:val="24"/>
              </w:rPr>
              <w:t>Centralna</w:t>
            </w:r>
            <w:proofErr w:type="spellEnd"/>
            <w:r w:rsidRPr="00CF2DB0">
              <w:rPr>
                <w:rFonts w:ascii="Times New Roman" w:hAnsi="Times New Roman" w:cs="Times New Roman"/>
                <w:sz w:val="24"/>
                <w:szCs w:val="24"/>
              </w:rPr>
              <w:t xml:space="preserve"> </w:t>
            </w:r>
            <w:proofErr w:type="spellStart"/>
            <w:r w:rsidRPr="00CF2DB0">
              <w:rPr>
                <w:rFonts w:ascii="Times New Roman" w:hAnsi="Times New Roman" w:cs="Times New Roman"/>
                <w:sz w:val="24"/>
                <w:szCs w:val="24"/>
              </w:rPr>
              <w:t>tačka</w:t>
            </w:r>
            <w:proofErr w:type="spellEnd"/>
          </w:p>
          <w:p w:rsidR="00CF2DB0" w:rsidRPr="00CF2DB0" w:rsidRDefault="00CF2DB0" w:rsidP="00BA3473">
            <w:pPr>
              <w:tabs>
                <w:tab w:val="left" w:pos="3720"/>
              </w:tabs>
              <w:spacing w:after="0" w:line="240" w:lineRule="auto"/>
              <w:ind w:left="113" w:right="113"/>
              <w:jc w:val="center"/>
              <w:rPr>
                <w:rFonts w:ascii="Times New Roman" w:hAnsi="Times New Roman" w:cs="Times New Roman"/>
                <w:sz w:val="24"/>
                <w:szCs w:val="24"/>
              </w:rPr>
            </w:pPr>
            <w:r w:rsidRPr="00CF2DB0">
              <w:rPr>
                <w:rFonts w:ascii="Times New Roman" w:hAnsi="Times New Roman" w:cs="Times New Roman"/>
                <w:sz w:val="24"/>
                <w:szCs w:val="24"/>
              </w:rPr>
              <w:t xml:space="preserve"> (n</w:t>
            </w:r>
            <w:r w:rsidRPr="00CF2DB0">
              <w:rPr>
                <w:rFonts w:ascii="Times New Roman" w:hAnsi="Times New Roman" w:cs="Times New Roman"/>
                <w:sz w:val="24"/>
                <w:szCs w:val="24"/>
                <w:vertAlign w:val="subscript"/>
              </w:rPr>
              <w:t>0</w:t>
            </w:r>
            <w:r w:rsidRPr="00CF2DB0">
              <w:rPr>
                <w:rFonts w:ascii="Times New Roman" w:hAnsi="Times New Roman" w:cs="Times New Roman"/>
                <w:sz w:val="24"/>
                <w:szCs w:val="24"/>
              </w:rPr>
              <w:t xml:space="preserve"> )</w:t>
            </w: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34,19</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38,8</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16.</w:t>
            </w:r>
          </w:p>
        </w:tc>
        <w:tc>
          <w:tcPr>
            <w:tcW w:w="2268" w:type="dxa"/>
            <w:vMerge/>
          </w:tcPr>
          <w:p w:rsidR="00CF2DB0" w:rsidRPr="00CF2DB0" w:rsidRDefault="00CF2DB0" w:rsidP="00BA3473">
            <w:pPr>
              <w:tabs>
                <w:tab w:val="left" w:pos="3720"/>
              </w:tabs>
              <w:spacing w:after="0" w:line="240" w:lineRule="auto"/>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42,12</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38,8</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17.</w:t>
            </w:r>
          </w:p>
        </w:tc>
        <w:tc>
          <w:tcPr>
            <w:tcW w:w="2268" w:type="dxa"/>
            <w:vMerge/>
          </w:tcPr>
          <w:p w:rsidR="00CF2DB0" w:rsidRPr="00CF2DB0" w:rsidRDefault="00CF2DB0" w:rsidP="00BA3473">
            <w:pPr>
              <w:tabs>
                <w:tab w:val="left" w:pos="3720"/>
              </w:tabs>
              <w:spacing w:after="0" w:line="240" w:lineRule="auto"/>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39,33</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38,8</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18.</w:t>
            </w:r>
          </w:p>
        </w:tc>
        <w:tc>
          <w:tcPr>
            <w:tcW w:w="2268" w:type="dxa"/>
            <w:vMerge/>
          </w:tcPr>
          <w:p w:rsidR="00CF2DB0" w:rsidRPr="00CF2DB0" w:rsidRDefault="00CF2DB0" w:rsidP="00BA3473">
            <w:pPr>
              <w:tabs>
                <w:tab w:val="left" w:pos="3720"/>
              </w:tabs>
              <w:spacing w:after="0" w:line="240" w:lineRule="auto"/>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36,98</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38,8</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19.</w:t>
            </w:r>
          </w:p>
        </w:tc>
        <w:tc>
          <w:tcPr>
            <w:tcW w:w="2268" w:type="dxa"/>
            <w:vMerge/>
          </w:tcPr>
          <w:p w:rsidR="00CF2DB0" w:rsidRPr="00CF2DB0" w:rsidRDefault="00CF2DB0" w:rsidP="00BA3473">
            <w:pPr>
              <w:tabs>
                <w:tab w:val="left" w:pos="3720"/>
              </w:tabs>
              <w:spacing w:after="0" w:line="240" w:lineRule="auto"/>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38,81</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38,8</w:t>
            </w:r>
          </w:p>
        </w:tc>
      </w:tr>
      <w:tr w:rsidR="00CF2DB0" w:rsidRPr="00CF2DB0" w:rsidTr="00CF2DB0">
        <w:tc>
          <w:tcPr>
            <w:tcW w:w="1668"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vertAlign w:val="subscript"/>
              </w:rPr>
            </w:pPr>
            <w:r w:rsidRPr="00CF2DB0">
              <w:rPr>
                <w:rFonts w:ascii="Times New Roman" w:hAnsi="Times New Roman" w:cs="Times New Roman"/>
                <w:sz w:val="24"/>
                <w:szCs w:val="24"/>
              </w:rPr>
              <w:t>20.</w:t>
            </w:r>
          </w:p>
        </w:tc>
        <w:tc>
          <w:tcPr>
            <w:tcW w:w="2268" w:type="dxa"/>
            <w:vMerge/>
          </w:tcPr>
          <w:p w:rsidR="00CF2DB0" w:rsidRPr="00CF2DB0" w:rsidRDefault="00CF2DB0" w:rsidP="00BA3473">
            <w:pPr>
              <w:tabs>
                <w:tab w:val="left" w:pos="3720"/>
              </w:tabs>
              <w:spacing w:after="0" w:line="240" w:lineRule="auto"/>
              <w:rPr>
                <w:rFonts w:ascii="Times New Roman" w:hAnsi="Times New Roman" w:cs="Times New Roman"/>
                <w:sz w:val="24"/>
                <w:szCs w:val="24"/>
                <w:vertAlign w:val="subscript"/>
              </w:rPr>
            </w:pPr>
          </w:p>
        </w:tc>
        <w:tc>
          <w:tcPr>
            <w:tcW w:w="2693"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45,54</w:t>
            </w:r>
          </w:p>
        </w:tc>
        <w:tc>
          <w:tcPr>
            <w:tcW w:w="3275" w:type="dxa"/>
          </w:tcPr>
          <w:p w:rsidR="00CF2DB0" w:rsidRPr="00CF2DB0" w:rsidRDefault="00CF2DB0" w:rsidP="00BA3473">
            <w:pPr>
              <w:tabs>
                <w:tab w:val="left" w:pos="3720"/>
              </w:tabs>
              <w:spacing w:after="0" w:line="240" w:lineRule="auto"/>
              <w:jc w:val="center"/>
              <w:rPr>
                <w:rFonts w:ascii="Times New Roman" w:hAnsi="Times New Roman" w:cs="Times New Roman"/>
                <w:sz w:val="24"/>
                <w:szCs w:val="24"/>
              </w:rPr>
            </w:pPr>
            <w:r w:rsidRPr="00CF2DB0">
              <w:rPr>
                <w:rFonts w:ascii="Times New Roman" w:hAnsi="Times New Roman" w:cs="Times New Roman"/>
                <w:sz w:val="24"/>
                <w:szCs w:val="24"/>
              </w:rPr>
              <w:t>38,8</w:t>
            </w:r>
          </w:p>
        </w:tc>
      </w:tr>
    </w:tbl>
    <w:p w:rsidR="00CF2DB0" w:rsidRPr="00CF2DB0" w:rsidRDefault="00CF2DB0" w:rsidP="00CF2DB0">
      <w:pPr>
        <w:tabs>
          <w:tab w:val="left" w:pos="3720"/>
        </w:tabs>
        <w:spacing w:before="240" w:after="0" w:line="240" w:lineRule="auto"/>
        <w:rPr>
          <w:rFonts w:ascii="Times New Roman" w:hAnsi="Times New Roman" w:cs="Times New Roman"/>
          <w:sz w:val="24"/>
          <w:szCs w:val="24"/>
          <w:lang w:val="pl-PL"/>
        </w:rPr>
      </w:pPr>
    </w:p>
    <w:p w:rsidR="00CF2DB0" w:rsidRPr="00CF2DB0" w:rsidRDefault="00CF2DB0" w:rsidP="00CF2DB0">
      <w:pPr>
        <w:tabs>
          <w:tab w:val="left" w:pos="3720"/>
        </w:tabs>
        <w:spacing w:before="240" w:after="0" w:line="240" w:lineRule="auto"/>
        <w:rPr>
          <w:rFonts w:ascii="Times New Roman" w:hAnsi="Times New Roman" w:cs="Times New Roman"/>
          <w:b/>
          <w:sz w:val="24"/>
          <w:szCs w:val="24"/>
          <w:lang w:val="pl-PL"/>
        </w:rPr>
      </w:pPr>
      <w:r w:rsidRPr="00CF2DB0">
        <w:rPr>
          <w:rFonts w:ascii="Times New Roman" w:hAnsi="Times New Roman" w:cs="Times New Roman"/>
          <w:b/>
          <w:sz w:val="24"/>
          <w:szCs w:val="24"/>
          <w:lang w:val="pl-PL"/>
        </w:rPr>
        <w:t>Određivanje nepoznatih koeficijenata u matematičkom modelu</w:t>
      </w:r>
    </w:p>
    <w:p w:rsidR="00CF2DB0" w:rsidRPr="00CF2DB0" w:rsidRDefault="00CF2DB0" w:rsidP="00BA3473">
      <w:pPr>
        <w:spacing w:before="240"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Regresione koeficijente b</w:t>
      </w:r>
      <w:r w:rsidRPr="00CF2DB0">
        <w:rPr>
          <w:rFonts w:ascii="Times New Roman" w:hAnsi="Times New Roman" w:cs="Times New Roman"/>
          <w:sz w:val="24"/>
          <w:szCs w:val="24"/>
          <w:vertAlign w:val="subscript"/>
          <w:lang w:val="pl-PL"/>
        </w:rPr>
        <w:t xml:space="preserve">o,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i</w:t>
      </w:r>
      <w:r w:rsidRPr="00CF2DB0">
        <w:rPr>
          <w:rFonts w:ascii="Times New Roman" w:hAnsi="Times New Roman" w:cs="Times New Roman"/>
          <w:sz w:val="24"/>
          <w:szCs w:val="24"/>
          <w:lang w:val="pl-PL"/>
        </w:rPr>
        <w:t>, b</w:t>
      </w:r>
      <w:r w:rsidRPr="00CF2DB0">
        <w:rPr>
          <w:rFonts w:ascii="Times New Roman" w:hAnsi="Times New Roman" w:cs="Times New Roman"/>
          <w:sz w:val="24"/>
          <w:szCs w:val="24"/>
          <w:vertAlign w:val="subscript"/>
          <w:lang w:val="pl-PL"/>
        </w:rPr>
        <w:t>ij</w:t>
      </w:r>
      <w:r w:rsidRPr="00CF2DB0">
        <w:rPr>
          <w:rFonts w:ascii="Times New Roman" w:hAnsi="Times New Roman" w:cs="Times New Roman"/>
          <w:sz w:val="24"/>
          <w:szCs w:val="24"/>
          <w:lang w:val="pl-PL"/>
        </w:rPr>
        <w:t xml:space="preserve"> i b</w:t>
      </w:r>
      <w:r w:rsidRPr="00CF2DB0">
        <w:rPr>
          <w:rFonts w:ascii="Times New Roman" w:hAnsi="Times New Roman" w:cs="Times New Roman"/>
          <w:sz w:val="24"/>
          <w:szCs w:val="24"/>
          <w:vertAlign w:val="subscript"/>
          <w:lang w:val="pl-PL"/>
        </w:rPr>
        <w:t>i</w:t>
      </w:r>
      <w:r w:rsidRPr="00CF2DB0">
        <w:rPr>
          <w:rFonts w:ascii="Times New Roman" w:hAnsi="Times New Roman" w:cs="Times New Roman"/>
          <w:sz w:val="24"/>
          <w:szCs w:val="24"/>
          <w:lang w:val="pl-PL"/>
        </w:rPr>
        <w:t xml:space="preserve"> u matematičkom modelu s obzirom na usvojeni plan drugog reda i eksperimentalni rezultati prema tabeli </w:t>
      </w:r>
      <w:r w:rsidR="00BA3473">
        <w:rPr>
          <w:rFonts w:ascii="Times New Roman" w:hAnsi="Times New Roman" w:cs="Times New Roman"/>
          <w:sz w:val="24"/>
          <w:szCs w:val="24"/>
          <w:lang w:val="pl-PL"/>
        </w:rPr>
        <w:t>6</w:t>
      </w:r>
      <w:r w:rsidRPr="00CF2DB0">
        <w:rPr>
          <w:rFonts w:ascii="Times New Roman" w:hAnsi="Times New Roman" w:cs="Times New Roman"/>
          <w:sz w:val="24"/>
          <w:szCs w:val="24"/>
          <w:lang w:val="pl-PL"/>
        </w:rPr>
        <w:t>, računamo na sledeći način.</w:t>
      </w:r>
    </w:p>
    <w:p w:rsidR="00CF2DB0" w:rsidRPr="00CF2DB0" w:rsidRDefault="00CF2DB0" w:rsidP="00CF2DB0">
      <w:pPr>
        <w:tabs>
          <w:tab w:val="left" w:pos="3720"/>
        </w:tabs>
        <w:spacing w:before="240"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Regresioni koeficijenti b</w:t>
      </w:r>
      <w:r w:rsidRPr="00CF2DB0">
        <w:rPr>
          <w:rFonts w:ascii="Times New Roman" w:hAnsi="Times New Roman" w:cs="Times New Roman"/>
          <w:sz w:val="24"/>
          <w:szCs w:val="24"/>
          <w:vertAlign w:val="subscript"/>
          <w:lang w:val="pl-PL"/>
        </w:rPr>
        <w:t>i</w:t>
      </w:r>
      <w:r w:rsidRPr="00CF2DB0">
        <w:rPr>
          <w:rFonts w:ascii="Times New Roman" w:hAnsi="Times New Roman" w:cs="Times New Roman"/>
          <w:sz w:val="24"/>
          <w:szCs w:val="24"/>
          <w:lang w:val="pl-PL"/>
        </w:rPr>
        <w:t xml:space="preserve"> uz parametre x</w:t>
      </w:r>
      <w:r w:rsidRPr="00CF2DB0">
        <w:rPr>
          <w:rFonts w:ascii="Times New Roman" w:hAnsi="Times New Roman" w:cs="Times New Roman"/>
          <w:sz w:val="24"/>
          <w:szCs w:val="24"/>
          <w:vertAlign w:val="subscript"/>
          <w:lang w:val="pl-PL"/>
        </w:rPr>
        <w:t xml:space="preserve">i </w:t>
      </w:r>
      <w:r w:rsidRPr="00CF2DB0">
        <w:rPr>
          <w:rFonts w:ascii="Times New Roman" w:hAnsi="Times New Roman" w:cs="Times New Roman"/>
          <w:sz w:val="24"/>
          <w:szCs w:val="24"/>
          <w:lang w:val="pl-PL"/>
        </w:rPr>
        <w:t>biće:</w:t>
      </w:r>
    </w:p>
    <w:p w:rsidR="00CF2DB0" w:rsidRPr="00CF2DB0" w:rsidRDefault="00CF2DB0" w:rsidP="00BA3473">
      <w:pPr>
        <w:spacing w:before="240"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i</w:t>
      </w:r>
      <w:r w:rsidRPr="00CF2DB0">
        <w:rPr>
          <w:rFonts w:ascii="Times New Roman" w:hAnsi="Times New Roman" w:cs="Times New Roman"/>
          <w:sz w:val="24"/>
          <w:szCs w:val="24"/>
          <w:lang w:val="pl-PL"/>
        </w:rPr>
        <w:t xml:space="preserve"> = 0,0732 ∙ </w:t>
      </w:r>
      <w:r w:rsidRPr="00CF2DB0">
        <w:rPr>
          <w:rFonts w:ascii="Times New Roman" w:hAnsi="Times New Roman" w:cs="Times New Roman"/>
          <w:position w:val="-28"/>
          <w:sz w:val="24"/>
          <w:szCs w:val="24"/>
          <w:lang w:val="pl-PL"/>
        </w:rPr>
        <w:object w:dxaOrig="1080" w:dyaOrig="680">
          <v:shape id="_x0000_i1035" type="#_x0000_t75" style="width:54pt;height:34.5pt" o:ole="">
            <v:imagedata r:id="rId34" o:title=""/>
          </v:shape>
          <o:OLEObject Type="Embed" ProgID="Equation.3" ShapeID="_x0000_i1035" DrawAspect="Content" ObjectID="_1527429892" r:id="rId35"/>
        </w:object>
      </w:r>
      <w:r w:rsidRPr="00CF2DB0">
        <w:rPr>
          <w:rFonts w:ascii="Times New Roman" w:hAnsi="Times New Roman" w:cs="Times New Roman"/>
          <w:sz w:val="24"/>
          <w:szCs w:val="24"/>
          <w:lang w:val="pl-PL"/>
        </w:rPr>
        <w:t xml:space="preserve">                                                                 </w:t>
      </w:r>
      <w:r w:rsidR="00BA3473">
        <w:rPr>
          <w:rFonts w:ascii="Times New Roman" w:hAnsi="Times New Roman" w:cs="Times New Roman"/>
          <w:sz w:val="24"/>
          <w:szCs w:val="24"/>
          <w:lang w:val="pl-PL"/>
        </w:rPr>
        <w:tab/>
      </w:r>
      <w:r w:rsidR="00BA3473">
        <w:rPr>
          <w:rFonts w:ascii="Times New Roman" w:hAnsi="Times New Roman" w:cs="Times New Roman"/>
          <w:sz w:val="24"/>
          <w:szCs w:val="24"/>
          <w:lang w:val="pl-PL"/>
        </w:rPr>
        <w:tab/>
      </w:r>
      <w:r w:rsidR="00BA3473">
        <w:rPr>
          <w:rFonts w:ascii="Times New Roman" w:hAnsi="Times New Roman" w:cs="Times New Roman"/>
          <w:sz w:val="24"/>
          <w:szCs w:val="24"/>
          <w:lang w:val="pl-PL"/>
        </w:rPr>
        <w:tab/>
      </w:r>
      <w:r w:rsidR="00BA3473">
        <w:rPr>
          <w:rFonts w:ascii="Times New Roman" w:hAnsi="Times New Roman" w:cs="Times New Roman"/>
          <w:sz w:val="24"/>
          <w:szCs w:val="24"/>
          <w:lang w:val="pl-PL"/>
        </w:rPr>
        <w:tab/>
      </w:r>
      <w:r w:rsidR="00BA3473">
        <w:rPr>
          <w:rFonts w:ascii="Times New Roman" w:hAnsi="Times New Roman" w:cs="Times New Roman"/>
          <w:sz w:val="24"/>
          <w:szCs w:val="24"/>
          <w:lang w:val="pl-PL"/>
        </w:rPr>
        <w:tab/>
      </w:r>
      <w:r w:rsidR="00BA3473">
        <w:rPr>
          <w:rFonts w:ascii="Times New Roman" w:hAnsi="Times New Roman" w:cs="Times New Roman"/>
          <w:sz w:val="24"/>
          <w:szCs w:val="24"/>
          <w:lang w:val="pl-PL"/>
        </w:rPr>
        <w:tab/>
      </w:r>
      <w:r w:rsidRPr="00CF2DB0">
        <w:rPr>
          <w:rFonts w:ascii="Times New Roman" w:hAnsi="Times New Roman" w:cs="Times New Roman"/>
          <w:sz w:val="24"/>
          <w:szCs w:val="24"/>
          <w:lang w:val="pl-PL"/>
        </w:rPr>
        <w:t xml:space="preserve"> (</w:t>
      </w:r>
      <w:r w:rsidR="00BA3473">
        <w:rPr>
          <w:rFonts w:ascii="Times New Roman" w:hAnsi="Times New Roman" w:cs="Times New Roman"/>
          <w:sz w:val="24"/>
          <w:szCs w:val="24"/>
          <w:lang w:val="pl-PL"/>
        </w:rPr>
        <w:t>7</w:t>
      </w:r>
      <w:r w:rsidRPr="00CF2DB0">
        <w:rPr>
          <w:rFonts w:ascii="Times New Roman" w:hAnsi="Times New Roman" w:cs="Times New Roman"/>
          <w:sz w:val="24"/>
          <w:szCs w:val="24"/>
          <w:lang w:val="pl-PL"/>
        </w:rPr>
        <w:t>)</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Zamenom vrednosti iz tabele biće:</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 xml:space="preserve"> = 0,0732 ∙ (</w:t>
      </w:r>
      <w:r w:rsidR="00BA3473">
        <w:rPr>
          <w:rFonts w:ascii="Times New Roman" w:hAnsi="Times New Roman" w:cs="Times New Roman"/>
          <w:sz w:val="24"/>
          <w:szCs w:val="24"/>
          <w:lang w:val="pl-PL"/>
        </w:rPr>
        <w:t>–</w:t>
      </w:r>
      <w:r w:rsidRPr="00CF2DB0">
        <w:rPr>
          <w:rFonts w:ascii="Times New Roman" w:hAnsi="Times New Roman" w:cs="Times New Roman"/>
          <w:sz w:val="24"/>
          <w:szCs w:val="24"/>
          <w:lang w:val="pl-PL"/>
        </w:rPr>
        <w:t>28 +</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36</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33</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41</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25</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32</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31</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38</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1,682</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24</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1,682</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42)</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 xml:space="preserve"> = 4,41</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w:t>
      </w:r>
      <w:r w:rsidR="00BA3473">
        <w:rPr>
          <w:rFonts w:ascii="Times New Roman" w:hAnsi="Times New Roman" w:cs="Times New Roman"/>
          <w:sz w:val="24"/>
          <w:szCs w:val="24"/>
          <w:lang w:val="pl-PL"/>
        </w:rPr>
        <w:t xml:space="preserve"> = 0,0732 ∙ (–</w:t>
      </w:r>
      <w:r w:rsidRPr="00CF2DB0">
        <w:rPr>
          <w:rFonts w:ascii="Times New Roman" w:hAnsi="Times New Roman" w:cs="Times New Roman"/>
          <w:sz w:val="24"/>
          <w:szCs w:val="24"/>
          <w:lang w:val="pl-PL"/>
        </w:rPr>
        <w:t>28</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36</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33</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41</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25</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32</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31</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38</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1,682∙28</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1,682∙38)</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 xml:space="preserve"> = 2,84</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 xml:space="preserve"> = 0,0732 ∙ (-</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28</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36</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33</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41</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25</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32</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31</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38</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1,682∙32</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1,682∙30)</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 xml:space="preserve"> = -1,12</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Regresioni koeficijenti uz interakciju drugog reda biće:</w:t>
      </w:r>
    </w:p>
    <w:p w:rsidR="00CF2DB0" w:rsidRPr="00CF2DB0" w:rsidRDefault="00BA3473" w:rsidP="00BA3473">
      <w:pPr>
        <w:spacing w:after="0" w:line="240" w:lineRule="auto"/>
        <w:rPr>
          <w:rFonts w:ascii="Times New Roman" w:hAnsi="Times New Roman" w:cs="Times New Roman"/>
          <w:sz w:val="24"/>
          <w:szCs w:val="24"/>
          <w:lang w:val="pl-PL"/>
        </w:rPr>
      </w:pPr>
      <w:r>
        <w:rPr>
          <w:rFonts w:ascii="Times New Roman" w:hAnsi="Times New Roman" w:cs="Times New Roman"/>
          <w:sz w:val="24"/>
          <w:szCs w:val="24"/>
          <w:lang w:val="pl-PL"/>
        </w:rPr>
        <w:tab/>
      </w:r>
      <w:r w:rsidR="00CF2DB0" w:rsidRPr="00CF2DB0">
        <w:rPr>
          <w:rFonts w:ascii="Times New Roman" w:hAnsi="Times New Roman" w:cs="Times New Roman"/>
          <w:sz w:val="24"/>
          <w:szCs w:val="24"/>
          <w:lang w:val="pl-PL"/>
        </w:rPr>
        <w:t>b</w:t>
      </w:r>
      <w:r w:rsidR="00CF2DB0" w:rsidRPr="00CF2DB0">
        <w:rPr>
          <w:rFonts w:ascii="Times New Roman" w:hAnsi="Times New Roman" w:cs="Times New Roman"/>
          <w:sz w:val="24"/>
          <w:szCs w:val="24"/>
          <w:vertAlign w:val="subscript"/>
          <w:lang w:val="pl-PL"/>
        </w:rPr>
        <w:t xml:space="preserve">ij </w:t>
      </w:r>
      <w:r w:rsidR="00CF2DB0" w:rsidRPr="00CF2DB0">
        <w:rPr>
          <w:rFonts w:ascii="Times New Roman" w:hAnsi="Times New Roman" w:cs="Times New Roman"/>
          <w:sz w:val="24"/>
          <w:szCs w:val="24"/>
          <w:lang w:val="pl-PL"/>
        </w:rPr>
        <w:t xml:space="preserve">= 0,125 ∙ </w:t>
      </w:r>
      <w:r w:rsidR="00CF2DB0" w:rsidRPr="00CF2DB0">
        <w:rPr>
          <w:rFonts w:ascii="Times New Roman" w:hAnsi="Times New Roman" w:cs="Times New Roman"/>
          <w:position w:val="-28"/>
          <w:sz w:val="24"/>
          <w:szCs w:val="24"/>
          <w:lang w:val="pl-PL"/>
        </w:rPr>
        <w:object w:dxaOrig="1120" w:dyaOrig="680">
          <v:shape id="_x0000_i1036" type="#_x0000_t75" style="width:54.75pt;height:34.5pt" o:ole="">
            <v:imagedata r:id="rId36" o:title=""/>
          </v:shape>
          <o:OLEObject Type="Embed" ProgID="Equation.3" ShapeID="_x0000_i1036" DrawAspect="Content" ObjectID="_1527429893" r:id="rId37"/>
        </w:object>
      </w:r>
      <w:r w:rsidR="00CF2DB0" w:rsidRPr="00CF2DB0">
        <w:rPr>
          <w:rFonts w:ascii="Times New Roman" w:hAnsi="Times New Roman" w:cs="Times New Roman"/>
          <w:sz w:val="24"/>
          <w:szCs w:val="24"/>
          <w:lang w:val="pl-PL"/>
        </w:rPr>
        <w:t xml:space="preserve">                                                      </w:t>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sidR="00CF2DB0" w:rsidRPr="00CF2DB0">
        <w:rPr>
          <w:rFonts w:ascii="Times New Roman" w:hAnsi="Times New Roman" w:cs="Times New Roman"/>
          <w:sz w:val="24"/>
          <w:szCs w:val="24"/>
          <w:lang w:val="pl-PL"/>
        </w:rPr>
        <w:t xml:space="preserve">           (</w:t>
      </w:r>
      <w:r>
        <w:rPr>
          <w:rFonts w:ascii="Times New Roman" w:hAnsi="Times New Roman" w:cs="Times New Roman"/>
          <w:sz w:val="24"/>
          <w:szCs w:val="24"/>
          <w:lang w:val="pl-PL"/>
        </w:rPr>
        <w:t>8</w:t>
      </w:r>
      <w:r w:rsidR="00CF2DB0" w:rsidRPr="00CF2DB0">
        <w:rPr>
          <w:rFonts w:ascii="Times New Roman" w:hAnsi="Times New Roman" w:cs="Times New Roman"/>
          <w:sz w:val="24"/>
          <w:szCs w:val="24"/>
          <w:lang w:val="pl-PL"/>
        </w:rPr>
        <w:t>)</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odnosno:</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12</w:t>
      </w:r>
      <w:r w:rsidRPr="00CF2DB0">
        <w:rPr>
          <w:rFonts w:ascii="Times New Roman" w:hAnsi="Times New Roman" w:cs="Times New Roman"/>
          <w:sz w:val="24"/>
          <w:szCs w:val="24"/>
          <w:lang w:val="pl-PL"/>
        </w:rPr>
        <w:t xml:space="preserve"> = 0,125 ∙ (+28</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36</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33</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41</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25</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32</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31</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38)</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12</w:t>
      </w:r>
      <w:r w:rsidRPr="00CF2DB0">
        <w:rPr>
          <w:rFonts w:ascii="Times New Roman" w:hAnsi="Times New Roman" w:cs="Times New Roman"/>
          <w:sz w:val="24"/>
          <w:szCs w:val="24"/>
          <w:lang w:val="pl-PL"/>
        </w:rPr>
        <w:t xml:space="preserve"> = 0,0</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13</w:t>
      </w:r>
      <w:r w:rsidRPr="00CF2DB0">
        <w:rPr>
          <w:rFonts w:ascii="Times New Roman" w:hAnsi="Times New Roman" w:cs="Times New Roman"/>
          <w:sz w:val="24"/>
          <w:szCs w:val="24"/>
          <w:lang w:val="pl-PL"/>
        </w:rPr>
        <w:t xml:space="preserve"> = 0,125 ∙ (+28</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36</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33</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41</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25</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32</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31</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38)</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13</w:t>
      </w:r>
      <w:r w:rsidRPr="00CF2DB0">
        <w:rPr>
          <w:rFonts w:ascii="Times New Roman" w:hAnsi="Times New Roman" w:cs="Times New Roman"/>
          <w:sz w:val="24"/>
          <w:szCs w:val="24"/>
          <w:lang w:val="pl-PL"/>
        </w:rPr>
        <w:t xml:space="preserve"> = -0,25</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lastRenderedPageBreak/>
        <w:t>b</w:t>
      </w:r>
      <w:r w:rsidRPr="00CF2DB0">
        <w:rPr>
          <w:rFonts w:ascii="Times New Roman" w:hAnsi="Times New Roman" w:cs="Times New Roman"/>
          <w:sz w:val="24"/>
          <w:szCs w:val="24"/>
          <w:vertAlign w:val="subscript"/>
          <w:lang w:val="pl-PL"/>
        </w:rPr>
        <w:t>23</w:t>
      </w:r>
      <w:r w:rsidRPr="00CF2DB0">
        <w:rPr>
          <w:rFonts w:ascii="Times New Roman" w:hAnsi="Times New Roman" w:cs="Times New Roman"/>
          <w:sz w:val="24"/>
          <w:szCs w:val="24"/>
          <w:lang w:val="pl-PL"/>
        </w:rPr>
        <w:t xml:space="preserve"> = 0,125 ∙(+28</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36</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33</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41</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25</w:t>
      </w:r>
      <w:r w:rsidR="00BA3473">
        <w:rPr>
          <w:rFonts w:ascii="Times New Roman" w:hAnsi="Times New Roman" w:cs="Times New Roman"/>
          <w:sz w:val="24"/>
          <w:szCs w:val="24"/>
          <w:lang w:val="pl-PL"/>
        </w:rPr>
        <w:t xml:space="preserve"> – </w:t>
      </w:r>
      <w:r w:rsidRPr="00CF2DB0">
        <w:rPr>
          <w:rFonts w:ascii="Times New Roman" w:hAnsi="Times New Roman" w:cs="Times New Roman"/>
          <w:sz w:val="24"/>
          <w:szCs w:val="24"/>
          <w:lang w:val="pl-PL"/>
        </w:rPr>
        <w:t>32</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31</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BA3473">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38)</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23</w:t>
      </w:r>
      <w:r w:rsidRPr="00CF2DB0">
        <w:rPr>
          <w:rFonts w:ascii="Times New Roman" w:hAnsi="Times New Roman" w:cs="Times New Roman"/>
          <w:sz w:val="24"/>
          <w:szCs w:val="24"/>
          <w:lang w:val="pl-PL"/>
        </w:rPr>
        <w:t xml:space="preserve"> = 0,25</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Slobodan član u modelu biće:</w:t>
      </w:r>
    </w:p>
    <w:p w:rsidR="00CF2DB0" w:rsidRPr="00CF2DB0" w:rsidRDefault="00CF2DB0" w:rsidP="006833A7">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 xml:space="preserve">0 </w:t>
      </w:r>
      <w:r w:rsidRPr="00CF2DB0">
        <w:rPr>
          <w:rFonts w:ascii="Times New Roman" w:hAnsi="Times New Roman" w:cs="Times New Roman"/>
          <w:sz w:val="24"/>
          <w:szCs w:val="24"/>
          <w:lang w:val="pl-PL"/>
        </w:rPr>
        <w:t xml:space="preserve">= 0,1663 ∙ </w:t>
      </w:r>
      <w:r w:rsidRPr="00CF2DB0">
        <w:rPr>
          <w:rFonts w:ascii="Times New Roman" w:hAnsi="Times New Roman" w:cs="Times New Roman"/>
          <w:position w:val="-28"/>
          <w:sz w:val="24"/>
          <w:szCs w:val="24"/>
          <w:lang w:val="pl-PL"/>
        </w:rPr>
        <w:object w:dxaOrig="780" w:dyaOrig="680">
          <v:shape id="_x0000_i1037" type="#_x0000_t75" style="width:39pt;height:34.5pt" o:ole="">
            <v:imagedata r:id="rId38" o:title=""/>
          </v:shape>
          <o:OLEObject Type="Embed" ProgID="Equation.3" ShapeID="_x0000_i1037" DrawAspect="Content" ObjectID="_1527429894" r:id="rId39"/>
        </w:object>
      </w:r>
      <w:r w:rsidRPr="00CF2DB0">
        <w:rPr>
          <w:rFonts w:ascii="Times New Roman" w:hAnsi="Times New Roman" w:cs="Times New Roman"/>
          <w:sz w:val="24"/>
          <w:szCs w:val="24"/>
          <w:lang w:val="pl-PL"/>
        </w:rPr>
        <w:t>0,0569 ∙</w:t>
      </w:r>
      <w:r w:rsidRPr="00CF2DB0">
        <w:rPr>
          <w:rFonts w:ascii="Times New Roman" w:hAnsi="Times New Roman" w:cs="Times New Roman"/>
          <w:position w:val="-28"/>
          <w:sz w:val="24"/>
          <w:szCs w:val="24"/>
          <w:lang w:val="pl-PL"/>
        </w:rPr>
        <w:object w:dxaOrig="1020" w:dyaOrig="680">
          <v:shape id="_x0000_i1038" type="#_x0000_t75" style="width:51pt;height:34.5pt" o:ole="">
            <v:imagedata r:id="rId40" o:title=""/>
          </v:shape>
          <o:OLEObject Type="Embed" ProgID="Equation.DSMT4" ShapeID="_x0000_i1038" DrawAspect="Content" ObjectID="_1527429895" r:id="rId41"/>
        </w:object>
      </w:r>
      <w:r w:rsidRPr="00CF2DB0">
        <w:rPr>
          <w:rFonts w:ascii="Times New Roman" w:hAnsi="Times New Roman" w:cs="Times New Roman"/>
          <w:sz w:val="24"/>
          <w:szCs w:val="24"/>
          <w:lang w:val="pl-PL"/>
        </w:rPr>
        <w:t xml:space="preserve">                                  </w:t>
      </w:r>
      <w:r w:rsidR="006833A7">
        <w:rPr>
          <w:rFonts w:ascii="Times New Roman" w:hAnsi="Times New Roman" w:cs="Times New Roman"/>
          <w:sz w:val="24"/>
          <w:szCs w:val="24"/>
          <w:lang w:val="pl-PL"/>
        </w:rPr>
        <w:tab/>
      </w:r>
      <w:r w:rsidR="006833A7">
        <w:rPr>
          <w:rFonts w:ascii="Times New Roman" w:hAnsi="Times New Roman" w:cs="Times New Roman"/>
          <w:sz w:val="24"/>
          <w:szCs w:val="24"/>
          <w:lang w:val="pl-PL"/>
        </w:rPr>
        <w:tab/>
      </w:r>
      <w:r w:rsidR="006833A7">
        <w:rPr>
          <w:rFonts w:ascii="Times New Roman" w:hAnsi="Times New Roman" w:cs="Times New Roman"/>
          <w:sz w:val="24"/>
          <w:szCs w:val="24"/>
          <w:lang w:val="pl-PL"/>
        </w:rPr>
        <w:tab/>
      </w:r>
      <w:r w:rsidR="006833A7">
        <w:rPr>
          <w:rFonts w:ascii="Times New Roman" w:hAnsi="Times New Roman" w:cs="Times New Roman"/>
          <w:sz w:val="24"/>
          <w:szCs w:val="24"/>
          <w:lang w:val="pl-PL"/>
        </w:rPr>
        <w:tab/>
      </w:r>
      <w:r w:rsidR="006833A7">
        <w:rPr>
          <w:rFonts w:ascii="Times New Roman" w:hAnsi="Times New Roman" w:cs="Times New Roman"/>
          <w:sz w:val="24"/>
          <w:szCs w:val="24"/>
          <w:lang w:val="pl-PL"/>
        </w:rPr>
        <w:tab/>
      </w:r>
      <w:r w:rsidRPr="00CF2DB0">
        <w:rPr>
          <w:rFonts w:ascii="Times New Roman" w:hAnsi="Times New Roman" w:cs="Times New Roman"/>
          <w:sz w:val="24"/>
          <w:szCs w:val="24"/>
          <w:lang w:val="pl-PL"/>
        </w:rPr>
        <w:t xml:space="preserve"> </w:t>
      </w:r>
      <w:r w:rsidR="006833A7">
        <w:rPr>
          <w:rFonts w:ascii="Times New Roman" w:hAnsi="Times New Roman" w:cs="Times New Roman"/>
          <w:sz w:val="24"/>
          <w:szCs w:val="24"/>
          <w:lang w:val="pl-PL"/>
        </w:rPr>
        <w:tab/>
      </w:r>
      <w:r w:rsidRPr="00CF2DB0">
        <w:rPr>
          <w:rFonts w:ascii="Times New Roman" w:hAnsi="Times New Roman" w:cs="Times New Roman"/>
          <w:sz w:val="24"/>
          <w:szCs w:val="24"/>
          <w:lang w:val="pl-PL"/>
        </w:rPr>
        <w:t xml:space="preserve">   (</w:t>
      </w:r>
      <w:r w:rsidR="006833A7">
        <w:rPr>
          <w:rFonts w:ascii="Times New Roman" w:hAnsi="Times New Roman" w:cs="Times New Roman"/>
          <w:sz w:val="24"/>
          <w:szCs w:val="24"/>
          <w:lang w:val="pl-PL"/>
        </w:rPr>
        <w:t>9</w:t>
      </w:r>
      <w:r w:rsidRPr="00CF2DB0">
        <w:rPr>
          <w:rFonts w:ascii="Times New Roman" w:hAnsi="Times New Roman" w:cs="Times New Roman"/>
          <w:sz w:val="24"/>
          <w:szCs w:val="24"/>
          <w:lang w:val="pl-PL"/>
        </w:rPr>
        <w:t>)</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 xml:space="preserve">0 = </w:t>
      </w: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01</w:t>
      </w:r>
      <w:r w:rsidRPr="00CF2DB0">
        <w:rPr>
          <w:rFonts w:ascii="Times New Roman" w:hAnsi="Times New Roman" w:cs="Times New Roman"/>
          <w:sz w:val="24"/>
          <w:szCs w:val="24"/>
          <w:lang w:val="pl-PL"/>
        </w:rPr>
        <w:t xml:space="preserve"> – b</w:t>
      </w:r>
      <w:r w:rsidRPr="00CF2DB0">
        <w:rPr>
          <w:rFonts w:ascii="Times New Roman" w:hAnsi="Times New Roman" w:cs="Times New Roman"/>
          <w:sz w:val="24"/>
          <w:szCs w:val="24"/>
          <w:vertAlign w:val="subscript"/>
          <w:lang w:val="pl-PL"/>
        </w:rPr>
        <w:t>02</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01</w:t>
      </w:r>
      <w:r w:rsidR="006833A7">
        <w:rPr>
          <w:rFonts w:ascii="Times New Roman" w:hAnsi="Times New Roman" w:cs="Times New Roman"/>
          <w:sz w:val="24"/>
          <w:szCs w:val="24"/>
          <w:lang w:val="pl-PL"/>
        </w:rPr>
        <w:t xml:space="preserve"> = 0,1663 ∙</w:t>
      </w:r>
      <w:r w:rsidRPr="00CF2DB0">
        <w:rPr>
          <w:rFonts w:ascii="Times New Roman" w:hAnsi="Times New Roman" w:cs="Times New Roman"/>
          <w:sz w:val="24"/>
          <w:szCs w:val="24"/>
          <w:lang w:val="pl-PL"/>
        </w:rPr>
        <w:t xml:space="preserve"> (28+36+33+41+25+32+31+38+24+42+28+38+32+30+34+42+39+36+38+45)</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01</w:t>
      </w:r>
      <w:r w:rsidRPr="00CF2DB0">
        <w:rPr>
          <w:rFonts w:ascii="Times New Roman" w:hAnsi="Times New Roman" w:cs="Times New Roman"/>
          <w:sz w:val="24"/>
          <w:szCs w:val="24"/>
          <w:lang w:val="pl-PL"/>
        </w:rPr>
        <w:t xml:space="preserve"> = 115,08</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02</w:t>
      </w:r>
      <w:r w:rsidRPr="00CF2DB0">
        <w:rPr>
          <w:rFonts w:ascii="Times New Roman" w:hAnsi="Times New Roman" w:cs="Times New Roman"/>
          <w:sz w:val="24"/>
          <w:szCs w:val="24"/>
          <w:lang w:val="pl-PL"/>
        </w:rPr>
        <w:t xml:space="preserve"> = 0,0569 ∙ (792+548,63) = 76,28</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Odavde sledi da je:</w:t>
      </w:r>
    </w:p>
    <w:p w:rsidR="00CF2DB0" w:rsidRPr="00CF2DB0" w:rsidRDefault="00CF2DB0" w:rsidP="00923654">
      <w:pPr>
        <w:tabs>
          <w:tab w:val="left" w:pos="3720"/>
        </w:tabs>
        <w:spacing w:after="0" w:line="240" w:lineRule="auto"/>
        <w:rPr>
          <w:rFonts w:ascii="Times New Roman" w:hAnsi="Times New Roman" w:cs="Times New Roman"/>
          <w:sz w:val="24"/>
          <w:szCs w:val="24"/>
          <w:vertAlign w:val="subscript"/>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 xml:space="preserve">0 </w:t>
      </w:r>
      <w:r w:rsidRPr="00CF2DB0">
        <w:rPr>
          <w:rFonts w:ascii="Times New Roman" w:hAnsi="Times New Roman" w:cs="Times New Roman"/>
          <w:sz w:val="24"/>
          <w:szCs w:val="24"/>
          <w:lang w:val="pl-PL"/>
        </w:rPr>
        <w:t>= 38,80</w:t>
      </w:r>
    </w:p>
    <w:p w:rsidR="00CF2DB0" w:rsidRPr="00CF2DB0" w:rsidRDefault="00CF2DB0" w:rsidP="00923654">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Regresioni koeficijenti uz kvadratne članove biće:</w:t>
      </w:r>
    </w:p>
    <w:p w:rsidR="00CF2DB0" w:rsidRPr="00CF2DB0" w:rsidRDefault="00CF2DB0" w:rsidP="006833A7">
      <w:pPr>
        <w:spacing w:before="240"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ii</w:t>
      </w:r>
      <w:r w:rsidRPr="00CF2DB0">
        <w:rPr>
          <w:rFonts w:ascii="Times New Roman" w:hAnsi="Times New Roman" w:cs="Times New Roman"/>
          <w:sz w:val="24"/>
          <w:szCs w:val="24"/>
          <w:lang w:val="pl-PL"/>
        </w:rPr>
        <w:t xml:space="preserve"> = 0,0625 ∙ </w:t>
      </w:r>
      <w:r w:rsidRPr="00CF2DB0">
        <w:rPr>
          <w:rFonts w:ascii="Times New Roman" w:hAnsi="Times New Roman" w:cs="Times New Roman"/>
          <w:position w:val="-28"/>
          <w:sz w:val="24"/>
          <w:szCs w:val="24"/>
          <w:lang w:val="pl-PL"/>
        </w:rPr>
        <w:object w:dxaOrig="620" w:dyaOrig="680">
          <v:shape id="_x0000_i1039" type="#_x0000_t75" style="width:31.5pt;height:34.5pt" o:ole="">
            <v:imagedata r:id="rId42" o:title=""/>
          </v:shape>
          <o:OLEObject Type="Embed" ProgID="Equation.3" ShapeID="_x0000_i1039" DrawAspect="Content" ObjectID="_1527429896" r:id="rId43"/>
        </w:object>
      </w:r>
      <w:r w:rsidRPr="00CF2DB0">
        <w:rPr>
          <w:rFonts w:ascii="Times New Roman" w:hAnsi="Times New Roman" w:cs="Times New Roman"/>
          <w:sz w:val="24"/>
          <w:szCs w:val="24"/>
          <w:lang w:val="pl-PL"/>
        </w:rPr>
        <w:t xml:space="preserve"> +0,0069 </w:t>
      </w:r>
      <w:r w:rsidRPr="00CF2DB0">
        <w:rPr>
          <w:rFonts w:ascii="Times New Roman" w:hAnsi="Times New Roman" w:cs="Times New Roman"/>
          <w:position w:val="-28"/>
          <w:sz w:val="24"/>
          <w:szCs w:val="24"/>
          <w:lang w:val="pl-PL"/>
        </w:rPr>
        <w:object w:dxaOrig="1020" w:dyaOrig="680">
          <v:shape id="_x0000_i1040" type="#_x0000_t75" style="width:51pt;height:34.5pt" o:ole="">
            <v:imagedata r:id="rId44" o:title=""/>
          </v:shape>
          <o:OLEObject Type="Embed" ProgID="Equation.3" ShapeID="_x0000_i1040" DrawAspect="Content" ObjectID="_1527429897" r:id="rId45"/>
        </w:object>
      </w:r>
      <w:r w:rsidRPr="00CF2DB0">
        <w:rPr>
          <w:rFonts w:ascii="Times New Roman" w:hAnsi="Times New Roman" w:cs="Times New Roman"/>
          <w:sz w:val="24"/>
          <w:szCs w:val="24"/>
          <w:lang w:val="pl-PL"/>
        </w:rPr>
        <w:t xml:space="preserve">-0,0568 </w:t>
      </w:r>
      <w:r w:rsidRPr="00CF2DB0">
        <w:rPr>
          <w:rFonts w:ascii="Times New Roman" w:hAnsi="Times New Roman" w:cs="Times New Roman"/>
          <w:position w:val="-28"/>
          <w:sz w:val="24"/>
          <w:szCs w:val="24"/>
          <w:lang w:val="pl-PL"/>
        </w:rPr>
        <w:object w:dxaOrig="600" w:dyaOrig="680">
          <v:shape id="_x0000_i1041" type="#_x0000_t75" style="width:30pt;height:34.5pt" o:ole="">
            <v:imagedata r:id="rId46" o:title=""/>
          </v:shape>
          <o:OLEObject Type="Embed" ProgID="Equation.3" ShapeID="_x0000_i1041" DrawAspect="Content" ObjectID="_1527429898" r:id="rId47"/>
        </w:object>
      </w:r>
      <w:r w:rsidRPr="00CF2DB0">
        <w:rPr>
          <w:rFonts w:ascii="Times New Roman" w:hAnsi="Times New Roman" w:cs="Times New Roman"/>
          <w:sz w:val="24"/>
          <w:szCs w:val="24"/>
          <w:lang w:val="pl-PL"/>
        </w:rPr>
        <w:t xml:space="preserve">            </w:t>
      </w:r>
      <w:r w:rsidR="006833A7">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 xml:space="preserve"> (</w:t>
      </w:r>
      <w:r w:rsidR="006833A7">
        <w:rPr>
          <w:rFonts w:ascii="Times New Roman" w:hAnsi="Times New Roman" w:cs="Times New Roman"/>
          <w:sz w:val="24"/>
          <w:szCs w:val="24"/>
          <w:lang w:val="pl-PL"/>
        </w:rPr>
        <w:t>10</w:t>
      </w:r>
      <w:r w:rsidRPr="00CF2DB0">
        <w:rPr>
          <w:rFonts w:ascii="Times New Roman" w:hAnsi="Times New Roman" w:cs="Times New Roman"/>
          <w:sz w:val="24"/>
          <w:szCs w:val="24"/>
          <w:lang w:val="pl-PL"/>
        </w:rPr>
        <w:t>)</w:t>
      </w:r>
    </w:p>
    <w:p w:rsidR="00843C69" w:rsidRDefault="00843C69" w:rsidP="00843C69">
      <w:pPr>
        <w:tabs>
          <w:tab w:val="left" w:pos="3720"/>
        </w:tabs>
        <w:spacing w:after="0" w:line="240" w:lineRule="auto"/>
        <w:rPr>
          <w:rFonts w:ascii="Times New Roman" w:hAnsi="Times New Roman" w:cs="Times New Roman"/>
          <w:sz w:val="24"/>
          <w:szCs w:val="24"/>
          <w:lang w:val="pl-PL"/>
        </w:rPr>
      </w:pPr>
    </w:p>
    <w:p w:rsidR="00CF2DB0" w:rsidRPr="00CF2DB0" w:rsidRDefault="00CF2DB0" w:rsidP="00843C69">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11</w:t>
      </w:r>
      <w:r w:rsidRPr="00CF2DB0">
        <w:rPr>
          <w:rFonts w:ascii="Times New Roman" w:hAnsi="Times New Roman" w:cs="Times New Roman"/>
          <w:sz w:val="24"/>
          <w:szCs w:val="24"/>
          <w:lang w:val="pl-PL"/>
        </w:rPr>
        <w:t xml:space="preserve"> = 0,0625 ∙ (264</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 xml:space="preserve">186,65) </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0,0069</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(264∙3</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+548,63) – 0,0568</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692</w:t>
      </w:r>
    </w:p>
    <w:p w:rsidR="00CF2DB0" w:rsidRPr="00CF2DB0" w:rsidRDefault="00CF2DB0" w:rsidP="00843C69">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11</w:t>
      </w:r>
      <w:r w:rsidRPr="00CF2DB0">
        <w:rPr>
          <w:rFonts w:ascii="Times New Roman" w:hAnsi="Times New Roman" w:cs="Times New Roman"/>
          <w:sz w:val="24"/>
          <w:szCs w:val="24"/>
          <w:lang w:val="pl-PL"/>
        </w:rPr>
        <w:t xml:space="preserve"> = - 1,89</w:t>
      </w:r>
    </w:p>
    <w:p w:rsidR="00CF2DB0" w:rsidRPr="00CF2DB0" w:rsidRDefault="00CF2DB0" w:rsidP="00843C69">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22</w:t>
      </w:r>
      <w:r w:rsidRPr="00CF2DB0">
        <w:rPr>
          <w:rFonts w:ascii="Times New Roman" w:hAnsi="Times New Roman" w:cs="Times New Roman"/>
          <w:sz w:val="24"/>
          <w:szCs w:val="24"/>
          <w:lang w:val="pl-PL"/>
        </w:rPr>
        <w:t xml:space="preserve"> = 0,0625</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 (264</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186,65)</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0,0069</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(264</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548,63) – 0,0568∙692</w:t>
      </w:r>
    </w:p>
    <w:p w:rsidR="00CF2DB0" w:rsidRPr="00CF2DB0" w:rsidRDefault="00CF2DB0" w:rsidP="00843C69">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22</w:t>
      </w:r>
      <w:r w:rsidRPr="00CF2DB0">
        <w:rPr>
          <w:rFonts w:ascii="Times New Roman" w:hAnsi="Times New Roman" w:cs="Times New Roman"/>
          <w:sz w:val="24"/>
          <w:szCs w:val="24"/>
          <w:lang w:val="pl-PL"/>
        </w:rPr>
        <w:t xml:space="preserve"> = - 1,89</w:t>
      </w:r>
    </w:p>
    <w:p w:rsidR="00CF2DB0" w:rsidRPr="00CF2DB0" w:rsidRDefault="00CF2DB0" w:rsidP="00843C69">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33</w:t>
      </w:r>
      <w:r w:rsidRPr="00CF2DB0">
        <w:rPr>
          <w:rFonts w:ascii="Times New Roman" w:hAnsi="Times New Roman" w:cs="Times New Roman"/>
          <w:sz w:val="24"/>
          <w:szCs w:val="24"/>
          <w:lang w:val="pl-PL"/>
        </w:rPr>
        <w:t xml:space="preserve"> = 0,0625</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 (264</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175,336)</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0,0069</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(264</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3</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548,63) – 0,0568</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843C69">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692</w:t>
      </w:r>
    </w:p>
    <w:p w:rsidR="00CF2DB0" w:rsidRPr="00CF2DB0" w:rsidRDefault="00CF2DB0" w:rsidP="00843C69">
      <w:pPr>
        <w:tabs>
          <w:tab w:val="left" w:pos="3720"/>
        </w:tabs>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b</w:t>
      </w:r>
      <w:r w:rsidRPr="00CF2DB0">
        <w:rPr>
          <w:rFonts w:ascii="Times New Roman" w:hAnsi="Times New Roman" w:cs="Times New Roman"/>
          <w:sz w:val="24"/>
          <w:szCs w:val="24"/>
          <w:vertAlign w:val="subscript"/>
          <w:lang w:val="pl-PL"/>
        </w:rPr>
        <w:t>22</w:t>
      </w:r>
      <w:r w:rsidRPr="00CF2DB0">
        <w:rPr>
          <w:rFonts w:ascii="Times New Roman" w:hAnsi="Times New Roman" w:cs="Times New Roman"/>
          <w:sz w:val="24"/>
          <w:szCs w:val="24"/>
          <w:lang w:val="pl-PL"/>
        </w:rPr>
        <w:t xml:space="preserve"> = - 2,60</w:t>
      </w:r>
    </w:p>
    <w:p w:rsidR="00843C69" w:rsidRDefault="00843C69" w:rsidP="00843C69">
      <w:pPr>
        <w:tabs>
          <w:tab w:val="left" w:pos="3720"/>
        </w:tabs>
        <w:spacing w:after="0" w:line="240" w:lineRule="auto"/>
        <w:jc w:val="both"/>
        <w:rPr>
          <w:rFonts w:ascii="Times New Roman" w:hAnsi="Times New Roman" w:cs="Times New Roman"/>
          <w:sz w:val="24"/>
          <w:szCs w:val="24"/>
          <w:lang w:val="pl-PL"/>
        </w:rPr>
      </w:pPr>
    </w:p>
    <w:p w:rsidR="00CF2DB0" w:rsidRDefault="00CF2DB0" w:rsidP="00843C69">
      <w:pPr>
        <w:tabs>
          <w:tab w:val="left" w:pos="3720"/>
        </w:tabs>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S obzirom da su interakcije višeg reda od drugog uglavnom se mogu zanemariti (interakcije 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vertAlign w:val="subscript"/>
          <w:lang w:val="pl-PL"/>
        </w:rPr>
        <w:sym w:font="Symbol" w:char="F0D7"/>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vertAlign w:val="subscript"/>
          <w:lang w:val="pl-PL"/>
        </w:rPr>
        <w:sym w:font="Symbol" w:char="F0D7"/>
      </w:r>
      <w:r w:rsidRPr="00CF2DB0">
        <w:rPr>
          <w:rFonts w:ascii="Times New Roman" w:hAnsi="Times New Roman" w:cs="Times New Roman"/>
          <w:sz w:val="24"/>
          <w:szCs w:val="24"/>
          <w:lang w:val="pl-PL"/>
        </w:rPr>
        <w:t xml:space="preserve"> x</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 to trofaktorni plan drugog reda sa kvadratnim efektima biće:</w:t>
      </w:r>
    </w:p>
    <w:p w:rsidR="00843C69" w:rsidRPr="00CF2DB0" w:rsidRDefault="00843C69" w:rsidP="00843C69">
      <w:pPr>
        <w:tabs>
          <w:tab w:val="left" w:pos="3720"/>
        </w:tabs>
        <w:spacing w:after="0" w:line="240" w:lineRule="auto"/>
        <w:jc w:val="both"/>
        <w:rPr>
          <w:rFonts w:ascii="Times New Roman" w:hAnsi="Times New Roman" w:cs="Times New Roman"/>
          <w:sz w:val="24"/>
          <w:szCs w:val="24"/>
          <w:lang w:val="pl-PL"/>
        </w:rPr>
      </w:pPr>
    </w:p>
    <w:p w:rsidR="00CF2DB0" w:rsidRPr="00CF2DB0" w:rsidRDefault="00CF2DB0" w:rsidP="00843C69">
      <w:pPr>
        <w:spacing w:after="0" w:line="240" w:lineRule="auto"/>
        <w:jc w:val="center"/>
        <w:rPr>
          <w:rFonts w:ascii="Times New Roman" w:hAnsi="Times New Roman" w:cs="Times New Roman"/>
          <w:sz w:val="24"/>
          <w:szCs w:val="24"/>
          <w:lang w:val="sr-Latn-BA"/>
        </w:rPr>
      </w:pPr>
      <w:r w:rsidRPr="00CF2DB0">
        <w:rPr>
          <w:rFonts w:ascii="Times New Roman" w:hAnsi="Times New Roman" w:cs="Times New Roman"/>
          <w:sz w:val="24"/>
          <w:szCs w:val="24"/>
          <w:lang w:val="sr-Latn-BA"/>
        </w:rPr>
        <w:t>y = b</w:t>
      </w:r>
      <w:r w:rsidRPr="00CF2DB0">
        <w:rPr>
          <w:rFonts w:ascii="Times New Roman" w:hAnsi="Times New Roman" w:cs="Times New Roman"/>
          <w:sz w:val="24"/>
          <w:szCs w:val="24"/>
          <w:vertAlign w:val="subscript"/>
          <w:lang w:val="sr-Latn-BA"/>
        </w:rPr>
        <w:t>0</w:t>
      </w:r>
      <w:r w:rsidRPr="00CF2DB0">
        <w:rPr>
          <w:rFonts w:ascii="Times New Roman" w:hAnsi="Times New Roman" w:cs="Times New Roman"/>
          <w:sz w:val="24"/>
          <w:szCs w:val="24"/>
          <w:lang w:val="sr-Latn-BA"/>
        </w:rPr>
        <w:t xml:space="preserve"> + b</w:t>
      </w:r>
      <w:r w:rsidRPr="00CF2DB0">
        <w:rPr>
          <w:rFonts w:ascii="Times New Roman" w:hAnsi="Times New Roman" w:cs="Times New Roman"/>
          <w:sz w:val="24"/>
          <w:szCs w:val="24"/>
          <w:vertAlign w:val="subscript"/>
          <w:lang w:val="sr-Latn-BA"/>
        </w:rPr>
        <w:t>1</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 xml:space="preserve">1 </w:t>
      </w:r>
      <w:r w:rsidRPr="00CF2DB0">
        <w:rPr>
          <w:rFonts w:ascii="Times New Roman" w:hAnsi="Times New Roman" w:cs="Times New Roman"/>
          <w:sz w:val="24"/>
          <w:szCs w:val="24"/>
          <w:lang w:val="sr-Latn-BA"/>
        </w:rPr>
        <w:t>+ b</w:t>
      </w:r>
      <w:r w:rsidRPr="00CF2DB0">
        <w:rPr>
          <w:rFonts w:ascii="Times New Roman" w:hAnsi="Times New Roman" w:cs="Times New Roman"/>
          <w:sz w:val="24"/>
          <w:szCs w:val="24"/>
          <w:vertAlign w:val="subscript"/>
          <w:lang w:val="sr-Latn-BA"/>
        </w:rPr>
        <w:t>2</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2</w:t>
      </w:r>
      <w:r w:rsidRPr="00CF2DB0">
        <w:rPr>
          <w:rFonts w:ascii="Times New Roman" w:hAnsi="Times New Roman" w:cs="Times New Roman"/>
          <w:sz w:val="24"/>
          <w:szCs w:val="24"/>
          <w:lang w:val="sr-Latn-BA"/>
        </w:rPr>
        <w:t xml:space="preserve"> +</w:t>
      </w:r>
      <w:r w:rsidRPr="00CF2DB0">
        <w:rPr>
          <w:rFonts w:ascii="Times New Roman" w:hAnsi="Times New Roman" w:cs="Times New Roman"/>
          <w:sz w:val="24"/>
          <w:szCs w:val="24"/>
          <w:vertAlign w:val="subscript"/>
          <w:lang w:val="sr-Latn-BA"/>
        </w:rPr>
        <w:t xml:space="preserve"> </w:t>
      </w:r>
      <w:r w:rsidRPr="00CF2DB0">
        <w:rPr>
          <w:rFonts w:ascii="Times New Roman" w:hAnsi="Times New Roman" w:cs="Times New Roman"/>
          <w:sz w:val="24"/>
          <w:szCs w:val="24"/>
          <w:lang w:val="sr-Latn-BA"/>
        </w:rPr>
        <w:t>b</w:t>
      </w:r>
      <w:r w:rsidRPr="00CF2DB0">
        <w:rPr>
          <w:rFonts w:ascii="Times New Roman" w:hAnsi="Times New Roman" w:cs="Times New Roman"/>
          <w:sz w:val="24"/>
          <w:szCs w:val="24"/>
          <w:vertAlign w:val="subscript"/>
          <w:lang w:val="sr-Latn-BA"/>
        </w:rPr>
        <w:t>3</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3</w:t>
      </w:r>
      <w:r w:rsidRPr="00CF2DB0">
        <w:rPr>
          <w:rFonts w:ascii="Times New Roman" w:hAnsi="Times New Roman" w:cs="Times New Roman"/>
          <w:sz w:val="24"/>
          <w:szCs w:val="24"/>
          <w:lang w:val="sr-Latn-BA"/>
        </w:rPr>
        <w:t xml:space="preserve"> + b</w:t>
      </w:r>
      <w:r w:rsidRPr="00CF2DB0">
        <w:rPr>
          <w:rFonts w:ascii="Times New Roman" w:hAnsi="Times New Roman" w:cs="Times New Roman"/>
          <w:sz w:val="24"/>
          <w:szCs w:val="24"/>
          <w:vertAlign w:val="subscript"/>
          <w:lang w:val="sr-Latn-BA"/>
        </w:rPr>
        <w:t>12</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1</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2</w:t>
      </w:r>
      <w:r w:rsidRPr="00CF2DB0">
        <w:rPr>
          <w:rFonts w:ascii="Times New Roman" w:hAnsi="Times New Roman" w:cs="Times New Roman"/>
          <w:sz w:val="24"/>
          <w:szCs w:val="24"/>
          <w:lang w:val="sr-Latn-BA"/>
        </w:rPr>
        <w:t xml:space="preserve"> + b</w:t>
      </w:r>
      <w:r w:rsidRPr="00CF2DB0">
        <w:rPr>
          <w:rFonts w:ascii="Times New Roman" w:hAnsi="Times New Roman" w:cs="Times New Roman"/>
          <w:sz w:val="24"/>
          <w:szCs w:val="24"/>
          <w:vertAlign w:val="subscript"/>
          <w:lang w:val="sr-Latn-BA"/>
        </w:rPr>
        <w:t>13</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1</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2</w:t>
      </w:r>
      <w:r w:rsidRPr="00CF2DB0">
        <w:rPr>
          <w:rFonts w:ascii="Times New Roman" w:hAnsi="Times New Roman" w:cs="Times New Roman"/>
          <w:sz w:val="24"/>
          <w:szCs w:val="24"/>
          <w:lang w:val="sr-Latn-BA"/>
        </w:rPr>
        <w:t xml:space="preserve"> + b</w:t>
      </w:r>
      <w:r w:rsidRPr="00CF2DB0">
        <w:rPr>
          <w:rFonts w:ascii="Times New Roman" w:hAnsi="Times New Roman" w:cs="Times New Roman"/>
          <w:sz w:val="24"/>
          <w:szCs w:val="24"/>
          <w:vertAlign w:val="subscript"/>
          <w:lang w:val="sr-Latn-BA"/>
        </w:rPr>
        <w:t>13</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1</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3</w:t>
      </w:r>
      <w:r w:rsidRPr="00CF2DB0">
        <w:rPr>
          <w:rFonts w:ascii="Times New Roman" w:hAnsi="Times New Roman" w:cs="Times New Roman"/>
          <w:sz w:val="24"/>
          <w:szCs w:val="24"/>
          <w:lang w:val="sr-Latn-BA"/>
        </w:rPr>
        <w:t xml:space="preserve"> + b</w:t>
      </w:r>
      <w:r w:rsidRPr="00CF2DB0">
        <w:rPr>
          <w:rFonts w:ascii="Times New Roman" w:hAnsi="Times New Roman" w:cs="Times New Roman"/>
          <w:sz w:val="24"/>
          <w:szCs w:val="24"/>
          <w:vertAlign w:val="subscript"/>
          <w:lang w:val="sr-Latn-BA"/>
        </w:rPr>
        <w:t>23</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2</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 xml:space="preserve">3 </w:t>
      </w:r>
      <w:r w:rsidRPr="00CF2DB0">
        <w:rPr>
          <w:rFonts w:ascii="Times New Roman" w:hAnsi="Times New Roman" w:cs="Times New Roman"/>
          <w:sz w:val="24"/>
          <w:szCs w:val="24"/>
          <w:lang w:val="sr-Latn-BA"/>
        </w:rPr>
        <w:t>+ b</w:t>
      </w:r>
      <w:r w:rsidRPr="00CF2DB0">
        <w:rPr>
          <w:rFonts w:ascii="Times New Roman" w:hAnsi="Times New Roman" w:cs="Times New Roman"/>
          <w:sz w:val="24"/>
          <w:szCs w:val="24"/>
          <w:vertAlign w:val="subscript"/>
          <w:lang w:val="sr-Latn-BA"/>
        </w:rPr>
        <w:t>11</w:t>
      </w:r>
      <w:r w:rsidRPr="00CF2DB0">
        <w:rPr>
          <w:rFonts w:ascii="Times New Roman" w:hAnsi="Times New Roman" w:cs="Times New Roman"/>
          <w:position w:val="-18"/>
          <w:sz w:val="24"/>
          <w:szCs w:val="24"/>
          <w:vertAlign w:val="subscript"/>
          <w:lang w:val="sr-Latn-BA"/>
        </w:rPr>
        <w:object w:dxaOrig="2260" w:dyaOrig="440">
          <v:shape id="_x0000_i1042" type="#_x0000_t75" style="width:111pt;height:22.5pt" o:ole="">
            <v:imagedata r:id="rId48" o:title=""/>
          </v:shape>
          <o:OLEObject Type="Embed" ProgID="Equation.3" ShapeID="_x0000_i1042" DrawAspect="Content" ObjectID="_1527429899" r:id="rId49"/>
        </w:object>
      </w:r>
      <w:r w:rsidRPr="00CF2DB0">
        <w:rPr>
          <w:rFonts w:ascii="Times New Roman" w:hAnsi="Times New Roman" w:cs="Times New Roman"/>
          <w:sz w:val="24"/>
          <w:szCs w:val="24"/>
          <w:vertAlign w:val="subscript"/>
          <w:lang w:val="sr-Latn-BA"/>
        </w:rPr>
        <w:t xml:space="preserve">      </w:t>
      </w:r>
      <w:r w:rsidRPr="00CF2DB0">
        <w:rPr>
          <w:rFonts w:ascii="Times New Roman" w:hAnsi="Times New Roman" w:cs="Times New Roman"/>
          <w:sz w:val="24"/>
          <w:szCs w:val="24"/>
          <w:lang w:val="sr-Latn-BA"/>
        </w:rPr>
        <w:t>(</w:t>
      </w:r>
      <w:r w:rsidR="00843C69">
        <w:rPr>
          <w:rFonts w:ascii="Times New Roman" w:hAnsi="Times New Roman" w:cs="Times New Roman"/>
          <w:sz w:val="24"/>
          <w:szCs w:val="24"/>
          <w:lang w:val="sr-Latn-BA"/>
        </w:rPr>
        <w:t>11</w:t>
      </w:r>
      <w:r w:rsidRPr="00CF2DB0">
        <w:rPr>
          <w:rFonts w:ascii="Times New Roman" w:hAnsi="Times New Roman" w:cs="Times New Roman"/>
          <w:sz w:val="24"/>
          <w:szCs w:val="24"/>
          <w:lang w:val="sr-Latn-BA"/>
        </w:rPr>
        <w:t>)</w:t>
      </w:r>
    </w:p>
    <w:p w:rsidR="00CF2DB0" w:rsidRPr="00CF2DB0" w:rsidRDefault="00CF2DB0" w:rsidP="00CF2DB0">
      <w:pPr>
        <w:tabs>
          <w:tab w:val="left" w:pos="3720"/>
        </w:tabs>
        <w:spacing w:before="240" w:after="0" w:line="240" w:lineRule="auto"/>
        <w:rPr>
          <w:rFonts w:ascii="Times New Roman" w:hAnsi="Times New Roman" w:cs="Times New Roman"/>
          <w:sz w:val="24"/>
          <w:szCs w:val="24"/>
          <w:lang w:val="sr-Latn-BA"/>
        </w:rPr>
      </w:pPr>
      <w:r w:rsidRPr="00CF2DB0">
        <w:rPr>
          <w:rFonts w:ascii="Times New Roman" w:hAnsi="Times New Roman" w:cs="Times New Roman"/>
          <w:sz w:val="24"/>
          <w:szCs w:val="24"/>
          <w:lang w:val="sr-Latn-BA"/>
        </w:rPr>
        <w:t>zamenom izračunatih regresionih koeficijenata u (</w:t>
      </w:r>
      <w:r w:rsidR="00843C69">
        <w:rPr>
          <w:rFonts w:ascii="Times New Roman" w:hAnsi="Times New Roman" w:cs="Times New Roman"/>
          <w:sz w:val="24"/>
          <w:szCs w:val="24"/>
          <w:lang w:val="sr-Latn-BA"/>
        </w:rPr>
        <w:t>11</w:t>
      </w:r>
      <w:r w:rsidRPr="00CF2DB0">
        <w:rPr>
          <w:rFonts w:ascii="Times New Roman" w:hAnsi="Times New Roman" w:cs="Times New Roman"/>
          <w:sz w:val="24"/>
          <w:szCs w:val="24"/>
          <w:lang w:val="sr-Latn-BA"/>
        </w:rPr>
        <w:t>) biće:</w:t>
      </w:r>
    </w:p>
    <w:p w:rsidR="00CF2DB0" w:rsidRPr="00CF2DB0" w:rsidRDefault="00CF2DB0" w:rsidP="00843C69">
      <w:pPr>
        <w:tabs>
          <w:tab w:val="left" w:pos="3720"/>
        </w:tabs>
        <w:spacing w:before="240" w:after="0" w:line="240" w:lineRule="auto"/>
        <w:jc w:val="center"/>
        <w:rPr>
          <w:rFonts w:ascii="Times New Roman" w:hAnsi="Times New Roman" w:cs="Times New Roman"/>
          <w:sz w:val="24"/>
          <w:szCs w:val="24"/>
          <w:lang w:val="sr-Latn-BA"/>
        </w:rPr>
      </w:pPr>
      <w:r w:rsidRPr="00CF2DB0">
        <w:rPr>
          <w:rFonts w:ascii="Times New Roman" w:hAnsi="Times New Roman" w:cs="Times New Roman"/>
          <w:sz w:val="24"/>
          <w:szCs w:val="24"/>
          <w:lang w:val="sr-Latn-BA"/>
        </w:rPr>
        <w:t>y = 38,8+4,41∙x</w:t>
      </w:r>
      <w:r w:rsidRPr="00CF2DB0">
        <w:rPr>
          <w:rFonts w:ascii="Times New Roman" w:hAnsi="Times New Roman" w:cs="Times New Roman"/>
          <w:sz w:val="24"/>
          <w:szCs w:val="24"/>
          <w:vertAlign w:val="subscript"/>
          <w:lang w:val="sr-Latn-BA"/>
        </w:rPr>
        <w:t>1</w:t>
      </w:r>
      <w:r w:rsidRPr="00CF2DB0">
        <w:rPr>
          <w:rFonts w:ascii="Times New Roman" w:hAnsi="Times New Roman" w:cs="Times New Roman"/>
          <w:sz w:val="24"/>
          <w:szCs w:val="24"/>
          <w:lang w:val="sr-Latn-BA"/>
        </w:rPr>
        <w:t xml:space="preserve"> + 2,84 ∙x</w:t>
      </w:r>
      <w:r w:rsidRPr="00CF2DB0">
        <w:rPr>
          <w:rFonts w:ascii="Times New Roman" w:hAnsi="Times New Roman" w:cs="Times New Roman"/>
          <w:sz w:val="24"/>
          <w:szCs w:val="24"/>
          <w:vertAlign w:val="subscript"/>
          <w:lang w:val="sr-Latn-BA"/>
        </w:rPr>
        <w:t>2</w:t>
      </w:r>
      <w:r w:rsidRPr="00CF2DB0">
        <w:rPr>
          <w:rFonts w:ascii="Times New Roman" w:hAnsi="Times New Roman" w:cs="Times New Roman"/>
          <w:sz w:val="24"/>
          <w:szCs w:val="24"/>
          <w:lang w:val="sr-Latn-BA"/>
        </w:rPr>
        <w:t xml:space="preserve"> – 1,12∙x</w:t>
      </w:r>
      <w:r w:rsidRPr="00CF2DB0">
        <w:rPr>
          <w:rFonts w:ascii="Times New Roman" w:hAnsi="Times New Roman" w:cs="Times New Roman"/>
          <w:sz w:val="24"/>
          <w:szCs w:val="24"/>
          <w:vertAlign w:val="subscript"/>
          <w:lang w:val="sr-Latn-BA"/>
        </w:rPr>
        <w:t>3</w:t>
      </w:r>
      <w:r w:rsidRPr="00CF2DB0">
        <w:rPr>
          <w:rFonts w:ascii="Times New Roman" w:hAnsi="Times New Roman" w:cs="Times New Roman"/>
          <w:sz w:val="24"/>
          <w:szCs w:val="24"/>
          <w:lang w:val="sr-Latn-BA"/>
        </w:rPr>
        <w:t xml:space="preserve"> – 0,25∙x</w:t>
      </w:r>
      <w:r w:rsidRPr="00CF2DB0">
        <w:rPr>
          <w:rFonts w:ascii="Times New Roman" w:hAnsi="Times New Roman" w:cs="Times New Roman"/>
          <w:sz w:val="24"/>
          <w:szCs w:val="24"/>
          <w:vertAlign w:val="subscript"/>
          <w:lang w:val="sr-Latn-BA"/>
        </w:rPr>
        <w:t>1</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3</w:t>
      </w:r>
      <w:r w:rsidRPr="00CF2DB0">
        <w:rPr>
          <w:rFonts w:ascii="Times New Roman" w:hAnsi="Times New Roman" w:cs="Times New Roman"/>
          <w:sz w:val="24"/>
          <w:szCs w:val="24"/>
          <w:lang w:val="sr-Latn-BA"/>
        </w:rPr>
        <w:t xml:space="preserve"> +0,25∙x</w:t>
      </w:r>
      <w:r w:rsidRPr="00CF2DB0">
        <w:rPr>
          <w:rFonts w:ascii="Times New Roman" w:hAnsi="Times New Roman" w:cs="Times New Roman"/>
          <w:sz w:val="24"/>
          <w:szCs w:val="24"/>
          <w:vertAlign w:val="subscript"/>
          <w:lang w:val="sr-Latn-BA"/>
        </w:rPr>
        <w:t>2</w:t>
      </w: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3</w:t>
      </w:r>
      <w:r w:rsidRPr="00CF2DB0">
        <w:rPr>
          <w:rFonts w:ascii="Times New Roman" w:hAnsi="Times New Roman" w:cs="Times New Roman"/>
          <w:sz w:val="24"/>
          <w:szCs w:val="24"/>
          <w:lang w:val="sr-Latn-BA"/>
        </w:rPr>
        <w:t xml:space="preserve"> – </w:t>
      </w:r>
      <w:r w:rsidRPr="00CF2DB0">
        <w:rPr>
          <w:rFonts w:ascii="Times New Roman" w:hAnsi="Times New Roman" w:cs="Times New Roman"/>
          <w:position w:val="-12"/>
          <w:sz w:val="24"/>
          <w:szCs w:val="24"/>
          <w:vertAlign w:val="subscript"/>
          <w:lang w:val="sr-Latn-BA"/>
        </w:rPr>
        <w:object w:dxaOrig="2760" w:dyaOrig="380">
          <v:shape id="_x0000_i1043" type="#_x0000_t75" style="width:138pt;height:19.5pt" o:ole="">
            <v:imagedata r:id="rId50" o:title=""/>
          </v:shape>
          <o:OLEObject Type="Embed" ProgID="Equation.3" ShapeID="_x0000_i1043" DrawAspect="Content" ObjectID="_1527429900" r:id="rId51"/>
        </w:object>
      </w:r>
      <w:r w:rsidRPr="00CF2DB0">
        <w:rPr>
          <w:rFonts w:ascii="Times New Roman" w:hAnsi="Times New Roman" w:cs="Times New Roman"/>
          <w:sz w:val="24"/>
          <w:szCs w:val="24"/>
          <w:vertAlign w:val="subscript"/>
          <w:lang w:val="sr-Latn-BA"/>
        </w:rPr>
        <w:t xml:space="preserve">              </w:t>
      </w:r>
      <w:r w:rsidRPr="00CF2DB0">
        <w:rPr>
          <w:rFonts w:ascii="Times New Roman" w:hAnsi="Times New Roman" w:cs="Times New Roman"/>
          <w:sz w:val="24"/>
          <w:szCs w:val="24"/>
          <w:lang w:val="sr-Latn-BA"/>
        </w:rPr>
        <w:t>(</w:t>
      </w:r>
      <w:r w:rsidR="00843C69">
        <w:rPr>
          <w:rFonts w:ascii="Times New Roman" w:hAnsi="Times New Roman" w:cs="Times New Roman"/>
          <w:sz w:val="24"/>
          <w:szCs w:val="24"/>
          <w:lang w:val="sr-Latn-BA"/>
        </w:rPr>
        <w:t>12</w:t>
      </w:r>
      <w:r w:rsidRPr="00CF2DB0">
        <w:rPr>
          <w:rFonts w:ascii="Times New Roman" w:hAnsi="Times New Roman" w:cs="Times New Roman"/>
          <w:sz w:val="24"/>
          <w:szCs w:val="24"/>
          <w:lang w:val="sr-Latn-BA"/>
        </w:rPr>
        <w:t>)</w:t>
      </w:r>
    </w:p>
    <w:p w:rsidR="00CF2DB0" w:rsidRPr="00CF2DB0" w:rsidRDefault="00CF2DB0" w:rsidP="00CF2DB0">
      <w:pPr>
        <w:tabs>
          <w:tab w:val="left" w:pos="3720"/>
        </w:tabs>
        <w:spacing w:before="240" w:after="0" w:line="240" w:lineRule="auto"/>
        <w:rPr>
          <w:rFonts w:ascii="Times New Roman" w:hAnsi="Times New Roman" w:cs="Times New Roman"/>
          <w:sz w:val="24"/>
          <w:szCs w:val="24"/>
          <w:lang w:val="sr-Latn-BA"/>
        </w:rPr>
      </w:pPr>
      <w:r w:rsidRPr="00CF2DB0">
        <w:rPr>
          <w:rFonts w:ascii="Times New Roman" w:hAnsi="Times New Roman" w:cs="Times New Roman"/>
          <w:sz w:val="24"/>
          <w:szCs w:val="24"/>
          <w:lang w:val="sr-Latn-BA"/>
        </w:rPr>
        <w:t>što predstavlja kodiran oblik posmatrane funkcije optimizacije y = M.</w:t>
      </w:r>
    </w:p>
    <w:p w:rsidR="00843C69" w:rsidRDefault="00CF2DB0" w:rsidP="00843C69">
      <w:pPr>
        <w:spacing w:after="0" w:line="240" w:lineRule="auto"/>
        <w:ind w:firstLine="340"/>
        <w:jc w:val="both"/>
        <w:rPr>
          <w:rFonts w:ascii="Times New Roman" w:hAnsi="Times New Roman" w:cs="Times New Roman"/>
          <w:sz w:val="24"/>
          <w:szCs w:val="24"/>
          <w:lang w:val="sr-Latn-BA"/>
        </w:rPr>
      </w:pPr>
      <w:r w:rsidRPr="00CF2DB0">
        <w:rPr>
          <w:rFonts w:ascii="Times New Roman" w:hAnsi="Times New Roman" w:cs="Times New Roman"/>
          <w:sz w:val="24"/>
          <w:szCs w:val="24"/>
          <w:lang w:val="sr-Latn-BA"/>
        </w:rPr>
        <w:t>Dekodiranje jednačine (</w:t>
      </w:r>
      <w:r w:rsidR="00843C69">
        <w:rPr>
          <w:rFonts w:ascii="Times New Roman" w:hAnsi="Times New Roman" w:cs="Times New Roman"/>
          <w:sz w:val="24"/>
          <w:szCs w:val="24"/>
          <w:lang w:val="sr-Latn-BA"/>
        </w:rPr>
        <w:t>12</w:t>
      </w:r>
      <w:r w:rsidRPr="00CF2DB0">
        <w:rPr>
          <w:rFonts w:ascii="Times New Roman" w:hAnsi="Times New Roman" w:cs="Times New Roman"/>
          <w:sz w:val="24"/>
          <w:szCs w:val="24"/>
          <w:lang w:val="sr-Latn-BA"/>
        </w:rPr>
        <w:t>) u prirodnim koordinatama (V,</w:t>
      </w:r>
      <w:r w:rsidR="00843C69">
        <w:rPr>
          <w:rFonts w:ascii="Times New Roman" w:hAnsi="Times New Roman" w:cs="Times New Roman"/>
          <w:sz w:val="24"/>
          <w:szCs w:val="24"/>
          <w:lang w:val="sr-Latn-BA"/>
        </w:rPr>
        <w:t xml:space="preserve"> </w:t>
      </w:r>
      <w:r w:rsidRPr="00CF2DB0">
        <w:rPr>
          <w:rFonts w:ascii="Times New Roman" w:hAnsi="Times New Roman" w:cs="Times New Roman"/>
          <w:sz w:val="24"/>
          <w:szCs w:val="24"/>
          <w:lang w:val="sr-Latn-BA"/>
        </w:rPr>
        <w:t>H,</w:t>
      </w:r>
      <w:r w:rsidR="00843C69">
        <w:rPr>
          <w:rFonts w:ascii="Times New Roman" w:hAnsi="Times New Roman" w:cs="Times New Roman"/>
          <w:sz w:val="24"/>
          <w:szCs w:val="24"/>
          <w:lang w:val="sr-Latn-BA"/>
        </w:rPr>
        <w:t xml:space="preserve"> </w:t>
      </w:r>
      <w:r w:rsidRPr="00CF2DB0">
        <w:rPr>
          <w:rFonts w:ascii="Times New Roman" w:hAnsi="Times New Roman" w:cs="Times New Roman"/>
          <w:sz w:val="24"/>
          <w:szCs w:val="24"/>
          <w:lang w:val="sr-Latn-BA"/>
        </w:rPr>
        <w:t>m) može se izvesti preko jednačine transformacije.</w:t>
      </w:r>
    </w:p>
    <w:p w:rsidR="00843C69" w:rsidRDefault="00CF2DB0" w:rsidP="00843C69">
      <w:pPr>
        <w:spacing w:after="0" w:line="240" w:lineRule="auto"/>
        <w:ind w:firstLine="340"/>
        <w:jc w:val="both"/>
        <w:rPr>
          <w:rFonts w:ascii="Times New Roman" w:hAnsi="Times New Roman" w:cs="Times New Roman"/>
          <w:sz w:val="24"/>
          <w:szCs w:val="24"/>
          <w:lang w:val="sr-Latn-BA"/>
        </w:rPr>
      </w:pPr>
      <w:r w:rsidRPr="00CF2DB0">
        <w:rPr>
          <w:rFonts w:ascii="Times New Roman" w:hAnsi="Times New Roman" w:cs="Times New Roman"/>
          <w:sz w:val="24"/>
          <w:szCs w:val="24"/>
          <w:lang w:val="sr-Latn-BA"/>
        </w:rPr>
        <w:t>Nakon određivanja regresionih koeficijenata u matematičkom modelu, pristupilo se određivanju signifikantnosti koeficijenata i adekvatnosti modela na bazi matematičke statistike i disperziono-regresione analize. Isto tako izvršene su i granice pouzdanosti za koeficijente regresije. Utvrđeno je da je model (</w:t>
      </w:r>
      <w:r w:rsidR="00843C69">
        <w:rPr>
          <w:rFonts w:ascii="Times New Roman" w:hAnsi="Times New Roman" w:cs="Times New Roman"/>
          <w:sz w:val="24"/>
          <w:szCs w:val="24"/>
          <w:lang w:val="sr-Latn-BA"/>
        </w:rPr>
        <w:t>12</w:t>
      </w:r>
      <w:r w:rsidRPr="00CF2DB0">
        <w:rPr>
          <w:rFonts w:ascii="Times New Roman" w:hAnsi="Times New Roman" w:cs="Times New Roman"/>
          <w:sz w:val="24"/>
          <w:szCs w:val="24"/>
          <w:lang w:val="sr-Latn-BA"/>
        </w:rPr>
        <w:t>) adekvatan i tačan i da su svi re</w:t>
      </w:r>
      <w:r w:rsidR="00843C69">
        <w:rPr>
          <w:rFonts w:ascii="Times New Roman" w:hAnsi="Times New Roman" w:cs="Times New Roman"/>
          <w:sz w:val="24"/>
          <w:szCs w:val="24"/>
          <w:lang w:val="sr-Latn-BA"/>
        </w:rPr>
        <w:t>gresioni koeficijenti značajni.</w:t>
      </w:r>
    </w:p>
    <w:p w:rsidR="00764F07" w:rsidRDefault="00CF2DB0" w:rsidP="00764F07">
      <w:pPr>
        <w:spacing w:after="0" w:line="240" w:lineRule="auto"/>
        <w:ind w:firstLine="340"/>
        <w:jc w:val="both"/>
        <w:rPr>
          <w:rFonts w:ascii="Times New Roman" w:hAnsi="Times New Roman" w:cs="Times New Roman"/>
          <w:sz w:val="24"/>
          <w:szCs w:val="24"/>
          <w:lang w:val="sr-Latn-BA"/>
        </w:rPr>
      </w:pPr>
      <w:r w:rsidRPr="00CF2DB0">
        <w:rPr>
          <w:rFonts w:ascii="Times New Roman" w:hAnsi="Times New Roman" w:cs="Times New Roman"/>
          <w:sz w:val="24"/>
          <w:szCs w:val="24"/>
          <w:lang w:val="sr-Latn-BA"/>
        </w:rPr>
        <w:t xml:space="preserve">Zbog ograničenog prostora, regresiona i disperziona analiza modela nije prikazana jer je u pitanju standardna metodologija. Treba naglasiti da model drugog reda  u odnosu na model </w:t>
      </w:r>
      <w:r w:rsidRPr="00764F07">
        <w:rPr>
          <w:rFonts w:ascii="Times New Roman" w:hAnsi="Times New Roman" w:cs="Times New Roman"/>
          <w:sz w:val="24"/>
          <w:szCs w:val="24"/>
          <w:lang w:val="sr-Latn-BA"/>
        </w:rPr>
        <w:t>prvog reda daje osetno veću tačnost, što se i očekivalo.</w:t>
      </w:r>
    </w:p>
    <w:p w:rsidR="00CF2DB0" w:rsidRDefault="00CF2DB0" w:rsidP="00764F07">
      <w:pPr>
        <w:spacing w:after="0" w:line="240" w:lineRule="auto"/>
        <w:ind w:firstLine="340"/>
        <w:jc w:val="both"/>
        <w:rPr>
          <w:rFonts w:ascii="Times New Roman" w:hAnsi="Times New Roman" w:cs="Times New Roman"/>
          <w:sz w:val="24"/>
          <w:szCs w:val="24"/>
          <w:lang w:val="sr-Latn-BA"/>
        </w:rPr>
      </w:pPr>
      <w:r w:rsidRPr="00CF2DB0">
        <w:rPr>
          <w:rFonts w:ascii="Times New Roman" w:hAnsi="Times New Roman" w:cs="Times New Roman"/>
          <w:sz w:val="24"/>
          <w:szCs w:val="24"/>
          <w:lang w:val="sr-Latn-BA"/>
        </w:rPr>
        <w:t>Prema (</w:t>
      </w:r>
      <w:r w:rsidR="00764F07">
        <w:rPr>
          <w:rFonts w:ascii="Times New Roman" w:hAnsi="Times New Roman" w:cs="Times New Roman"/>
          <w:sz w:val="24"/>
          <w:szCs w:val="24"/>
          <w:lang w:val="sr-Latn-BA"/>
        </w:rPr>
        <w:t>6</w:t>
      </w:r>
      <w:r w:rsidRPr="00CF2DB0">
        <w:rPr>
          <w:rFonts w:ascii="Times New Roman" w:hAnsi="Times New Roman" w:cs="Times New Roman"/>
          <w:sz w:val="24"/>
          <w:szCs w:val="24"/>
          <w:lang w:val="sr-Latn-BA"/>
        </w:rPr>
        <w:t>) biće:</w:t>
      </w:r>
    </w:p>
    <w:p w:rsidR="00843C69" w:rsidRPr="00CF2DB0" w:rsidRDefault="00843C69" w:rsidP="00843C69">
      <w:pPr>
        <w:tabs>
          <w:tab w:val="left" w:pos="3720"/>
        </w:tabs>
        <w:spacing w:after="0" w:line="240" w:lineRule="auto"/>
        <w:rPr>
          <w:rFonts w:ascii="Times New Roman" w:hAnsi="Times New Roman" w:cs="Times New Roman"/>
          <w:sz w:val="24"/>
          <w:szCs w:val="24"/>
          <w:lang w:val="sr-Latn-BA"/>
        </w:rPr>
      </w:pPr>
    </w:p>
    <w:p w:rsidR="00CF2DB0" w:rsidRPr="00CF2DB0" w:rsidRDefault="00764F07" w:rsidP="00764F07">
      <w:pPr>
        <w:spacing w:after="0" w:line="240" w:lineRule="auto"/>
        <w:rPr>
          <w:rFonts w:ascii="Times New Roman" w:hAnsi="Times New Roman" w:cs="Times New Roman"/>
          <w:sz w:val="24"/>
          <w:szCs w:val="24"/>
          <w:lang w:val="sr-Latn-BA"/>
        </w:rPr>
      </w:pPr>
      <w:r>
        <w:rPr>
          <w:rFonts w:ascii="Times New Roman" w:hAnsi="Times New Roman" w:cs="Times New Roman"/>
          <w:sz w:val="24"/>
          <w:szCs w:val="24"/>
          <w:lang w:val="sr-Latn-BA"/>
        </w:rPr>
        <w:tab/>
      </w:r>
      <w:r w:rsidR="00CF2DB0" w:rsidRPr="00CF2DB0">
        <w:rPr>
          <w:rFonts w:ascii="Times New Roman" w:hAnsi="Times New Roman" w:cs="Times New Roman"/>
          <w:sz w:val="24"/>
          <w:szCs w:val="24"/>
          <w:lang w:val="sr-Latn-BA"/>
        </w:rPr>
        <w:t>x</w:t>
      </w:r>
      <w:r w:rsidR="00CF2DB0" w:rsidRPr="00CF2DB0">
        <w:rPr>
          <w:rFonts w:ascii="Times New Roman" w:hAnsi="Times New Roman" w:cs="Times New Roman"/>
          <w:sz w:val="24"/>
          <w:szCs w:val="24"/>
          <w:vertAlign w:val="subscript"/>
          <w:lang w:val="sr-Latn-BA"/>
        </w:rPr>
        <w:t>1</w:t>
      </w:r>
      <w:r w:rsidR="00CF2DB0" w:rsidRPr="00CF2DB0">
        <w:rPr>
          <w:rFonts w:ascii="Times New Roman" w:hAnsi="Times New Roman" w:cs="Times New Roman"/>
          <w:sz w:val="24"/>
          <w:szCs w:val="24"/>
          <w:lang w:val="sr-Latn-BA"/>
        </w:rPr>
        <w:t xml:space="preserve"> = </w:t>
      </w:r>
      <w:r w:rsidR="00CF2DB0" w:rsidRPr="00CF2DB0">
        <w:rPr>
          <w:rFonts w:ascii="Times New Roman" w:hAnsi="Times New Roman" w:cs="Times New Roman"/>
          <w:position w:val="-28"/>
          <w:sz w:val="24"/>
          <w:szCs w:val="24"/>
          <w:lang w:val="sr-Latn-BA"/>
        </w:rPr>
        <w:object w:dxaOrig="620" w:dyaOrig="660">
          <v:shape id="_x0000_i1044" type="#_x0000_t75" style="width:31.5pt;height:33pt" o:ole="">
            <v:imagedata r:id="rId52" o:title=""/>
          </v:shape>
          <o:OLEObject Type="Embed" ProgID="Equation.3" ShapeID="_x0000_i1044" DrawAspect="Content" ObjectID="_1527429901" r:id="rId53"/>
        </w:object>
      </w:r>
      <w:r w:rsidR="00CF2DB0" w:rsidRPr="00CF2DB0">
        <w:rPr>
          <w:rFonts w:ascii="Times New Roman" w:hAnsi="Times New Roman" w:cs="Times New Roman"/>
          <w:sz w:val="24"/>
          <w:szCs w:val="24"/>
          <w:lang w:val="sr-Latn-BA"/>
        </w:rPr>
        <w:t xml:space="preserve">               x</w:t>
      </w:r>
      <w:r w:rsidR="00CF2DB0" w:rsidRPr="00CF2DB0">
        <w:rPr>
          <w:rFonts w:ascii="Times New Roman" w:hAnsi="Times New Roman" w:cs="Times New Roman"/>
          <w:sz w:val="24"/>
          <w:szCs w:val="24"/>
          <w:vertAlign w:val="subscript"/>
          <w:lang w:val="sr-Latn-BA"/>
        </w:rPr>
        <w:t>2</w:t>
      </w:r>
      <w:r w:rsidR="00CF2DB0" w:rsidRPr="00CF2DB0">
        <w:rPr>
          <w:rFonts w:ascii="Times New Roman" w:hAnsi="Times New Roman" w:cs="Times New Roman"/>
          <w:sz w:val="24"/>
          <w:szCs w:val="24"/>
          <w:lang w:val="sr-Latn-BA"/>
        </w:rPr>
        <w:t xml:space="preserve"> = </w:t>
      </w:r>
      <w:r w:rsidR="00CF2DB0" w:rsidRPr="00CF2DB0">
        <w:rPr>
          <w:rFonts w:ascii="Times New Roman" w:hAnsi="Times New Roman" w:cs="Times New Roman"/>
          <w:position w:val="-24"/>
          <w:sz w:val="24"/>
          <w:szCs w:val="24"/>
          <w:lang w:val="sr-Latn-BA"/>
        </w:rPr>
        <w:object w:dxaOrig="1040" w:dyaOrig="620">
          <v:shape id="_x0000_i1045" type="#_x0000_t75" style="width:52.5pt;height:31.5pt" o:ole="">
            <v:imagedata r:id="rId54" o:title=""/>
          </v:shape>
          <o:OLEObject Type="Embed" ProgID="Equation.3" ShapeID="_x0000_i1045" DrawAspect="Content" ObjectID="_1527429902" r:id="rId55"/>
        </w:object>
      </w:r>
      <w:r w:rsidR="00CF2DB0" w:rsidRPr="00CF2DB0">
        <w:rPr>
          <w:rFonts w:ascii="Times New Roman" w:hAnsi="Times New Roman" w:cs="Times New Roman"/>
          <w:sz w:val="24"/>
          <w:szCs w:val="24"/>
          <w:lang w:val="sr-Latn-BA"/>
        </w:rPr>
        <w:t xml:space="preserve">          x</w:t>
      </w:r>
      <w:r w:rsidR="00CF2DB0" w:rsidRPr="00CF2DB0">
        <w:rPr>
          <w:rFonts w:ascii="Times New Roman" w:hAnsi="Times New Roman" w:cs="Times New Roman"/>
          <w:sz w:val="24"/>
          <w:szCs w:val="24"/>
          <w:vertAlign w:val="subscript"/>
          <w:lang w:val="sr-Latn-BA"/>
        </w:rPr>
        <w:t>3</w:t>
      </w:r>
      <w:r w:rsidR="00CF2DB0" w:rsidRPr="00CF2DB0">
        <w:rPr>
          <w:rFonts w:ascii="Times New Roman" w:hAnsi="Times New Roman" w:cs="Times New Roman"/>
          <w:sz w:val="24"/>
          <w:szCs w:val="24"/>
          <w:lang w:val="sr-Latn-BA"/>
        </w:rPr>
        <w:t xml:space="preserve"> = </w:t>
      </w:r>
      <w:r w:rsidR="00CF2DB0" w:rsidRPr="00CF2DB0">
        <w:rPr>
          <w:rFonts w:ascii="Times New Roman" w:hAnsi="Times New Roman" w:cs="Times New Roman"/>
          <w:position w:val="-28"/>
          <w:sz w:val="24"/>
          <w:szCs w:val="24"/>
          <w:lang w:val="sr-Latn-BA"/>
        </w:rPr>
        <w:object w:dxaOrig="780" w:dyaOrig="660">
          <v:shape id="_x0000_i1046" type="#_x0000_t75" style="width:39.75pt;height:33pt" o:ole="">
            <v:imagedata r:id="rId56" o:title=""/>
          </v:shape>
          <o:OLEObject Type="Embed" ProgID="Equation.DSMT4" ShapeID="_x0000_i1046" DrawAspect="Content" ObjectID="_1527429903" r:id="rId57"/>
        </w:object>
      </w:r>
    </w:p>
    <w:p w:rsidR="00CF2DB0" w:rsidRPr="00CF2DB0" w:rsidRDefault="00CF2DB0" w:rsidP="00CF2DB0">
      <w:pPr>
        <w:tabs>
          <w:tab w:val="left" w:pos="3720"/>
        </w:tabs>
        <w:spacing w:before="240" w:after="0" w:line="240" w:lineRule="auto"/>
        <w:rPr>
          <w:rFonts w:ascii="Times New Roman" w:hAnsi="Times New Roman" w:cs="Times New Roman"/>
          <w:sz w:val="24"/>
          <w:szCs w:val="24"/>
          <w:lang w:val="sr-Latn-BA"/>
        </w:rPr>
      </w:pPr>
      <w:r w:rsidRPr="00CF2DB0">
        <w:rPr>
          <w:rFonts w:ascii="Times New Roman" w:hAnsi="Times New Roman" w:cs="Times New Roman"/>
          <w:sz w:val="24"/>
          <w:szCs w:val="24"/>
          <w:lang w:val="sr-Latn-BA"/>
        </w:rPr>
        <w:lastRenderedPageBreak/>
        <w:t>odnosno:</w:t>
      </w:r>
    </w:p>
    <w:p w:rsidR="00CF2DB0" w:rsidRPr="00CF2DB0" w:rsidRDefault="00764F07" w:rsidP="00764F07">
      <w:pPr>
        <w:spacing w:after="0" w:line="240" w:lineRule="auto"/>
        <w:rPr>
          <w:rFonts w:ascii="Times New Roman" w:hAnsi="Times New Roman" w:cs="Times New Roman"/>
          <w:sz w:val="24"/>
          <w:szCs w:val="24"/>
          <w:lang w:val="sr-Latn-BA"/>
        </w:rPr>
      </w:pPr>
      <w:r>
        <w:rPr>
          <w:rFonts w:ascii="Times New Roman" w:hAnsi="Times New Roman" w:cs="Times New Roman"/>
          <w:sz w:val="24"/>
          <w:szCs w:val="24"/>
          <w:lang w:val="sr-Latn-BA"/>
        </w:rPr>
        <w:tab/>
      </w:r>
      <w:r w:rsidR="00CF2DB0" w:rsidRPr="00CF2DB0">
        <w:rPr>
          <w:rFonts w:ascii="Times New Roman" w:hAnsi="Times New Roman" w:cs="Times New Roman"/>
          <w:sz w:val="24"/>
          <w:szCs w:val="24"/>
          <w:lang w:val="sr-Latn-BA"/>
        </w:rPr>
        <w:t>x</w:t>
      </w:r>
      <w:r w:rsidR="00CF2DB0" w:rsidRPr="00CF2DB0">
        <w:rPr>
          <w:rFonts w:ascii="Times New Roman" w:hAnsi="Times New Roman" w:cs="Times New Roman"/>
          <w:sz w:val="24"/>
          <w:szCs w:val="24"/>
          <w:vertAlign w:val="subscript"/>
          <w:lang w:val="sr-Latn-BA"/>
        </w:rPr>
        <w:t>1</w:t>
      </w:r>
      <w:r w:rsidR="00CF2DB0" w:rsidRPr="00CF2DB0">
        <w:rPr>
          <w:rFonts w:ascii="Times New Roman" w:hAnsi="Times New Roman" w:cs="Times New Roman"/>
          <w:sz w:val="24"/>
          <w:szCs w:val="24"/>
          <w:lang w:val="sr-Latn-BA"/>
        </w:rPr>
        <w:t xml:space="preserve"> ∙ x</w:t>
      </w:r>
      <w:r w:rsidR="00CF2DB0" w:rsidRPr="00CF2DB0">
        <w:rPr>
          <w:rFonts w:ascii="Times New Roman" w:hAnsi="Times New Roman" w:cs="Times New Roman"/>
          <w:sz w:val="24"/>
          <w:szCs w:val="24"/>
          <w:vertAlign w:val="subscript"/>
          <w:lang w:val="sr-Latn-BA"/>
        </w:rPr>
        <w:t>3</w:t>
      </w:r>
      <w:r w:rsidR="00CF2DB0" w:rsidRPr="00CF2DB0">
        <w:rPr>
          <w:rFonts w:ascii="Times New Roman" w:hAnsi="Times New Roman" w:cs="Times New Roman"/>
          <w:sz w:val="24"/>
          <w:szCs w:val="24"/>
          <w:lang w:val="sr-Latn-BA"/>
        </w:rPr>
        <w:t xml:space="preserve"> = </w:t>
      </w:r>
      <w:r w:rsidR="00CF2DB0" w:rsidRPr="00CF2DB0">
        <w:rPr>
          <w:rFonts w:ascii="Times New Roman" w:hAnsi="Times New Roman" w:cs="Times New Roman"/>
          <w:position w:val="-28"/>
          <w:sz w:val="24"/>
          <w:szCs w:val="24"/>
          <w:lang w:val="sr-Latn-BA"/>
        </w:rPr>
        <w:object w:dxaOrig="2299" w:dyaOrig="660">
          <v:shape id="_x0000_i1047" type="#_x0000_t75" style="width:115.5pt;height:33pt" o:ole="">
            <v:imagedata r:id="rId58" o:title=""/>
          </v:shape>
          <o:OLEObject Type="Embed" ProgID="Equation.3" ShapeID="_x0000_i1047" DrawAspect="Content" ObjectID="_1527429904" r:id="rId59"/>
        </w:object>
      </w:r>
    </w:p>
    <w:p w:rsidR="00764F07" w:rsidRDefault="00764F07" w:rsidP="00764F07">
      <w:pPr>
        <w:spacing w:after="0" w:line="240" w:lineRule="auto"/>
        <w:rPr>
          <w:rFonts w:ascii="Times New Roman" w:hAnsi="Times New Roman" w:cs="Times New Roman"/>
          <w:sz w:val="24"/>
          <w:szCs w:val="24"/>
          <w:lang w:val="sr-Latn-BA"/>
        </w:rPr>
      </w:pPr>
      <w:r>
        <w:rPr>
          <w:rFonts w:ascii="Times New Roman" w:hAnsi="Times New Roman" w:cs="Times New Roman"/>
          <w:sz w:val="24"/>
          <w:szCs w:val="24"/>
          <w:lang w:val="sr-Latn-BA"/>
        </w:rPr>
        <w:tab/>
      </w:r>
      <w:r w:rsidR="00CF2DB0" w:rsidRPr="00CF2DB0">
        <w:rPr>
          <w:rFonts w:ascii="Times New Roman" w:hAnsi="Times New Roman" w:cs="Times New Roman"/>
          <w:sz w:val="24"/>
          <w:szCs w:val="24"/>
          <w:lang w:val="sr-Latn-BA"/>
        </w:rPr>
        <w:t>x</w:t>
      </w:r>
      <w:r w:rsidR="00CF2DB0" w:rsidRPr="00CF2DB0">
        <w:rPr>
          <w:rFonts w:ascii="Times New Roman" w:hAnsi="Times New Roman" w:cs="Times New Roman"/>
          <w:sz w:val="24"/>
          <w:szCs w:val="24"/>
          <w:vertAlign w:val="subscript"/>
          <w:lang w:val="sr-Latn-BA"/>
        </w:rPr>
        <w:t>2</w:t>
      </w:r>
      <w:r w:rsidR="00CF2DB0" w:rsidRPr="00CF2DB0">
        <w:rPr>
          <w:rFonts w:ascii="Times New Roman" w:hAnsi="Times New Roman" w:cs="Times New Roman"/>
          <w:sz w:val="24"/>
          <w:szCs w:val="24"/>
          <w:lang w:val="sr-Latn-BA"/>
        </w:rPr>
        <w:t xml:space="preserve"> ∙ x</w:t>
      </w:r>
      <w:r w:rsidR="00CF2DB0" w:rsidRPr="00CF2DB0">
        <w:rPr>
          <w:rFonts w:ascii="Times New Roman" w:hAnsi="Times New Roman" w:cs="Times New Roman"/>
          <w:sz w:val="24"/>
          <w:szCs w:val="24"/>
          <w:vertAlign w:val="subscript"/>
          <w:lang w:val="sr-Latn-BA"/>
        </w:rPr>
        <w:t>3</w:t>
      </w:r>
      <w:r w:rsidR="00CF2DB0" w:rsidRPr="00CF2DB0">
        <w:rPr>
          <w:rFonts w:ascii="Times New Roman" w:hAnsi="Times New Roman" w:cs="Times New Roman"/>
          <w:sz w:val="24"/>
          <w:szCs w:val="24"/>
          <w:lang w:val="sr-Latn-BA"/>
        </w:rPr>
        <w:t xml:space="preserve"> = </w:t>
      </w:r>
      <w:r w:rsidR="00CF2DB0" w:rsidRPr="00CF2DB0">
        <w:rPr>
          <w:rFonts w:ascii="Times New Roman" w:hAnsi="Times New Roman" w:cs="Times New Roman"/>
          <w:position w:val="-24"/>
          <w:sz w:val="24"/>
          <w:szCs w:val="24"/>
          <w:lang w:val="sr-Latn-BA"/>
        </w:rPr>
        <w:object w:dxaOrig="2900" w:dyaOrig="620">
          <v:shape id="_x0000_i1048" type="#_x0000_t75" style="width:145.5pt;height:31.5pt" o:ole="">
            <v:imagedata r:id="rId60" o:title=""/>
          </v:shape>
          <o:OLEObject Type="Embed" ProgID="Equation.DSMT4" ShapeID="_x0000_i1048" DrawAspect="Content" ObjectID="_1527429905" r:id="rId61"/>
        </w:object>
      </w:r>
    </w:p>
    <w:p w:rsidR="00764F07" w:rsidRDefault="00CF2DB0" w:rsidP="00764F07">
      <w:pPr>
        <w:spacing w:after="0" w:line="240" w:lineRule="auto"/>
        <w:ind w:firstLine="340"/>
        <w:rPr>
          <w:rFonts w:ascii="Times New Roman" w:hAnsi="Times New Roman" w:cs="Times New Roman"/>
          <w:sz w:val="24"/>
          <w:szCs w:val="24"/>
          <w:lang w:val="sr-Latn-BA"/>
        </w:rPr>
      </w:pPr>
      <w:r w:rsidRPr="00CF2DB0">
        <w:rPr>
          <w:rFonts w:ascii="Times New Roman" w:hAnsi="Times New Roman" w:cs="Times New Roman"/>
          <w:position w:val="-28"/>
          <w:sz w:val="24"/>
          <w:szCs w:val="24"/>
          <w:lang w:val="sr-Latn-BA"/>
        </w:rPr>
        <w:object w:dxaOrig="1760" w:dyaOrig="700">
          <v:shape id="_x0000_i1049" type="#_x0000_t75" style="width:88.5pt;height:34.5pt" o:ole="">
            <v:imagedata r:id="rId62" o:title=""/>
          </v:shape>
          <o:OLEObject Type="Embed" ProgID="Equation.3" ShapeID="_x0000_i1049" DrawAspect="Content" ObjectID="_1527429906" r:id="rId63"/>
        </w:object>
      </w:r>
    </w:p>
    <w:p w:rsidR="00764F07" w:rsidRDefault="00CF2DB0" w:rsidP="00764F07">
      <w:pPr>
        <w:spacing w:after="0" w:line="240" w:lineRule="auto"/>
        <w:ind w:firstLine="340"/>
        <w:rPr>
          <w:rFonts w:ascii="Times New Roman" w:hAnsi="Times New Roman" w:cs="Times New Roman"/>
          <w:sz w:val="24"/>
          <w:szCs w:val="24"/>
          <w:lang w:val="sr-Latn-BA"/>
        </w:rPr>
      </w:pPr>
      <w:r w:rsidRPr="00CF2DB0">
        <w:rPr>
          <w:rFonts w:ascii="Times New Roman" w:hAnsi="Times New Roman" w:cs="Times New Roman"/>
          <w:position w:val="-24"/>
          <w:sz w:val="24"/>
          <w:szCs w:val="24"/>
          <w:lang w:val="sr-Latn-BA"/>
        </w:rPr>
        <w:object w:dxaOrig="2920" w:dyaOrig="660">
          <v:shape id="_x0000_i1050" type="#_x0000_t75" style="width:144.75pt;height:33pt" o:ole="">
            <v:imagedata r:id="rId64" o:title=""/>
          </v:shape>
          <o:OLEObject Type="Embed" ProgID="Equation.3" ShapeID="_x0000_i1050" DrawAspect="Content" ObjectID="_1527429907" r:id="rId65"/>
        </w:object>
      </w:r>
    </w:p>
    <w:p w:rsidR="00CF2DB0" w:rsidRPr="00CF2DB0" w:rsidRDefault="00CF2DB0" w:rsidP="00764F07">
      <w:pPr>
        <w:spacing w:after="0" w:line="240" w:lineRule="auto"/>
        <w:ind w:firstLine="340"/>
        <w:rPr>
          <w:rFonts w:ascii="Times New Roman" w:hAnsi="Times New Roman" w:cs="Times New Roman"/>
          <w:sz w:val="24"/>
          <w:szCs w:val="24"/>
          <w:lang w:val="sr-Latn-BA"/>
        </w:rPr>
      </w:pPr>
      <w:r w:rsidRPr="00CF2DB0">
        <w:rPr>
          <w:rFonts w:ascii="Times New Roman" w:hAnsi="Times New Roman" w:cs="Times New Roman"/>
          <w:position w:val="-28"/>
          <w:sz w:val="24"/>
          <w:szCs w:val="24"/>
          <w:lang w:val="sr-Latn-BA"/>
        </w:rPr>
        <w:object w:dxaOrig="2220" w:dyaOrig="700">
          <v:shape id="_x0000_i1051" type="#_x0000_t75" style="width:111pt;height:34.5pt" o:ole="">
            <v:imagedata r:id="rId66" o:title=""/>
          </v:shape>
          <o:OLEObject Type="Embed" ProgID="Equation.3" ShapeID="_x0000_i1051" DrawAspect="Content" ObjectID="_1527429908" r:id="rId67"/>
        </w:objec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CF2DB0">
      <w:pPr>
        <w:spacing w:after="0" w:line="240" w:lineRule="auto"/>
        <w:rPr>
          <w:rFonts w:ascii="Times New Roman" w:hAnsi="Times New Roman" w:cs="Times New Roman"/>
          <w:sz w:val="24"/>
          <w:szCs w:val="24"/>
          <w:lang w:val="sr-Latn-BA"/>
        </w:rPr>
      </w:pPr>
      <w:r w:rsidRPr="00764F07">
        <w:rPr>
          <w:rFonts w:ascii="Times New Roman" w:hAnsi="Times New Roman" w:cs="Times New Roman"/>
          <w:sz w:val="24"/>
          <w:szCs w:val="24"/>
          <w:lang w:val="sr-Latn-BA"/>
        </w:rPr>
        <w:t>Zamenom ovih vrednosti u (</w:t>
      </w:r>
      <w:r w:rsidR="00764F07" w:rsidRPr="00764F07">
        <w:rPr>
          <w:rFonts w:ascii="Times New Roman" w:hAnsi="Times New Roman" w:cs="Times New Roman"/>
          <w:sz w:val="24"/>
          <w:szCs w:val="24"/>
          <w:lang w:val="sr-Latn-BA"/>
        </w:rPr>
        <w:t>12</w:t>
      </w:r>
      <w:r w:rsidRPr="00764F07">
        <w:rPr>
          <w:rFonts w:ascii="Times New Roman" w:hAnsi="Times New Roman" w:cs="Times New Roman"/>
          <w:sz w:val="24"/>
          <w:szCs w:val="24"/>
          <w:lang w:val="sr-Latn-BA"/>
        </w:rPr>
        <w:t>) nakon određenih matematičkih operacija dobijamo konačno:</w: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CF2DB0">
      <w:pPr>
        <w:spacing w:after="0" w:line="240" w:lineRule="auto"/>
        <w:rPr>
          <w:rFonts w:ascii="Times New Roman" w:hAnsi="Times New Roman" w:cs="Times New Roman"/>
          <w:sz w:val="24"/>
          <w:szCs w:val="24"/>
          <w:lang w:val="sr-Latn-BA"/>
        </w:rPr>
      </w:pPr>
      <w:r w:rsidRPr="00CF2DB0">
        <w:rPr>
          <w:rFonts w:ascii="Times New Roman" w:hAnsi="Times New Roman" w:cs="Times New Roman"/>
          <w:sz w:val="24"/>
          <w:szCs w:val="24"/>
          <w:lang w:val="sr-Latn-BA"/>
        </w:rPr>
        <w:t xml:space="preserve">       M = - 7892,6 + 39,71V + 6,302∙H + 4,818∙m – 0,385Vm +</w:t>
      </w:r>
    </w:p>
    <w:p w:rsidR="00CF2DB0" w:rsidRPr="00CF2DB0" w:rsidRDefault="00CF2DB0" w:rsidP="00CF2DB0">
      <w:pPr>
        <w:spacing w:after="0" w:line="240" w:lineRule="auto"/>
        <w:jc w:val="center"/>
        <w:rPr>
          <w:rFonts w:ascii="Times New Roman" w:hAnsi="Times New Roman" w:cs="Times New Roman"/>
          <w:sz w:val="24"/>
          <w:szCs w:val="24"/>
          <w:lang w:val="sr-Latn-BA"/>
        </w:rPr>
      </w:pPr>
      <w:r w:rsidRPr="00CF2DB0">
        <w:rPr>
          <w:rFonts w:ascii="Times New Roman" w:hAnsi="Times New Roman" w:cs="Times New Roman"/>
          <w:sz w:val="24"/>
          <w:szCs w:val="24"/>
          <w:lang w:val="sr-Latn-BA"/>
        </w:rPr>
        <w:t>+0,000128Hm – 7,56V</w:t>
      </w:r>
      <w:r w:rsidRPr="00CF2DB0">
        <w:rPr>
          <w:rFonts w:ascii="Times New Roman" w:hAnsi="Times New Roman" w:cs="Times New Roman"/>
          <w:sz w:val="24"/>
          <w:szCs w:val="24"/>
          <w:vertAlign w:val="superscript"/>
          <w:lang w:val="sr-Latn-BA"/>
        </w:rPr>
        <w:t>2</w:t>
      </w:r>
      <w:r w:rsidRPr="00CF2DB0">
        <w:rPr>
          <w:rFonts w:ascii="Times New Roman" w:hAnsi="Times New Roman" w:cs="Times New Roman"/>
          <w:sz w:val="24"/>
          <w:szCs w:val="24"/>
          <w:lang w:val="sr-Latn-BA"/>
        </w:rPr>
        <w:t xml:space="preserve"> – 0,00126H</w:t>
      </w:r>
      <w:r w:rsidRPr="00CF2DB0">
        <w:rPr>
          <w:rFonts w:ascii="Times New Roman" w:hAnsi="Times New Roman" w:cs="Times New Roman"/>
          <w:sz w:val="24"/>
          <w:szCs w:val="24"/>
          <w:vertAlign w:val="superscript"/>
          <w:lang w:val="sr-Latn-BA"/>
        </w:rPr>
        <w:t>2</w:t>
      </w:r>
      <w:r w:rsidRPr="00CF2DB0">
        <w:rPr>
          <w:rFonts w:ascii="Times New Roman" w:hAnsi="Times New Roman" w:cs="Times New Roman"/>
          <w:sz w:val="24"/>
          <w:szCs w:val="24"/>
          <w:lang w:val="sr-Latn-BA"/>
        </w:rPr>
        <w:t xml:space="preserve"> – 1,538 m</w:t>
      </w:r>
      <w:r w:rsidRPr="00CF2DB0">
        <w:rPr>
          <w:rFonts w:ascii="Times New Roman" w:hAnsi="Times New Roman" w:cs="Times New Roman"/>
          <w:sz w:val="24"/>
          <w:szCs w:val="24"/>
          <w:vertAlign w:val="superscript"/>
          <w:lang w:val="sr-Latn-BA"/>
        </w:rPr>
        <w:t xml:space="preserve">2                                                           </w:t>
      </w:r>
      <w:r w:rsidRPr="00CF2DB0">
        <w:rPr>
          <w:rFonts w:ascii="Times New Roman" w:hAnsi="Times New Roman" w:cs="Times New Roman"/>
          <w:sz w:val="24"/>
          <w:szCs w:val="24"/>
          <w:lang w:val="sr-Latn-BA"/>
        </w:rPr>
        <w:t>(</w:t>
      </w:r>
      <w:r w:rsidR="00764F07">
        <w:rPr>
          <w:rFonts w:ascii="Times New Roman" w:hAnsi="Times New Roman" w:cs="Times New Roman"/>
          <w:sz w:val="24"/>
          <w:szCs w:val="24"/>
          <w:lang w:val="sr-Latn-BA"/>
        </w:rPr>
        <w:t>13</w:t>
      </w:r>
      <w:r w:rsidRPr="00CF2DB0">
        <w:rPr>
          <w:rFonts w:ascii="Times New Roman" w:hAnsi="Times New Roman" w:cs="Times New Roman"/>
          <w:sz w:val="24"/>
          <w:szCs w:val="24"/>
          <w:lang w:val="sr-Latn-BA"/>
        </w:rPr>
        <w:t>)</w: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CF2DB0">
      <w:pPr>
        <w:spacing w:after="0" w:line="240" w:lineRule="auto"/>
        <w:rPr>
          <w:rFonts w:ascii="Times New Roman" w:hAnsi="Times New Roman" w:cs="Times New Roman"/>
          <w:sz w:val="24"/>
          <w:szCs w:val="24"/>
          <w:lang w:val="sr-Latn-BA"/>
        </w:rPr>
      </w:pPr>
      <w:r w:rsidRPr="00CF2DB0">
        <w:rPr>
          <w:rFonts w:ascii="Times New Roman" w:hAnsi="Times New Roman" w:cs="Times New Roman"/>
          <w:sz w:val="24"/>
          <w:szCs w:val="24"/>
          <w:lang w:val="sr-Latn-BA"/>
        </w:rPr>
        <w:t>Što predstavlja konačno rešenje dekodirane jednačine (</w:t>
      </w:r>
      <w:r w:rsidR="00764F07">
        <w:rPr>
          <w:rFonts w:ascii="Times New Roman" w:hAnsi="Times New Roman" w:cs="Times New Roman"/>
          <w:sz w:val="24"/>
          <w:szCs w:val="24"/>
          <w:lang w:val="sr-Latn-BA"/>
        </w:rPr>
        <w:t>12</w:t>
      </w:r>
      <w:r w:rsidRPr="00CF2DB0">
        <w:rPr>
          <w:rFonts w:ascii="Times New Roman" w:hAnsi="Times New Roman" w:cs="Times New Roman"/>
          <w:sz w:val="24"/>
          <w:szCs w:val="24"/>
          <w:lang w:val="sr-Latn-BA"/>
        </w:rPr>
        <w:t>) u prirodnim koordinatama, koja je praktičnija za upotrebu  u pogonskim uslovima.</w: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3066C3" w:rsidRDefault="00CF2DB0" w:rsidP="003066C3">
      <w:pPr>
        <w:pStyle w:val="ListParagraph"/>
        <w:numPr>
          <w:ilvl w:val="0"/>
          <w:numId w:val="12"/>
        </w:numPr>
        <w:spacing w:after="0" w:line="240" w:lineRule="auto"/>
        <w:rPr>
          <w:rFonts w:ascii="Times New Roman" w:hAnsi="Times New Roman" w:cs="Times New Roman"/>
          <w:b/>
          <w:bCs/>
          <w:sz w:val="24"/>
          <w:szCs w:val="24"/>
          <w:lang w:val="sr-Latn-BA"/>
        </w:rPr>
      </w:pPr>
      <w:r w:rsidRPr="003066C3">
        <w:rPr>
          <w:rFonts w:ascii="Times New Roman" w:hAnsi="Times New Roman" w:cs="Times New Roman"/>
          <w:b/>
          <w:bCs/>
          <w:sz w:val="24"/>
          <w:szCs w:val="24"/>
          <w:lang w:val="sr-Latn-BA"/>
        </w:rPr>
        <w:t>ODREĐIVANJE OPTIMALNIH PARAMETARA MODELA</w:t>
      </w:r>
    </w:p>
    <w:p w:rsidR="00CF2DB0" w:rsidRPr="00CF2DB0" w:rsidRDefault="00CF2DB0" w:rsidP="00CF2DB0">
      <w:pPr>
        <w:spacing w:after="0" w:line="240" w:lineRule="auto"/>
        <w:rPr>
          <w:rFonts w:ascii="Times New Roman" w:hAnsi="Times New Roman" w:cs="Times New Roman"/>
          <w:sz w:val="24"/>
          <w:szCs w:val="24"/>
          <w:lang w:val="sr-Latn-BA"/>
        </w:rPr>
      </w:pPr>
    </w:p>
    <w:p w:rsidR="00E16F65" w:rsidRDefault="00CF2DB0" w:rsidP="00E16F65">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sr-Latn-BA"/>
        </w:rPr>
        <w:t>Ovde će za optimizaciju biti primenjen metod klasične mehaničke analize nalaženjem ekstremuma funkcije (</w:t>
      </w:r>
      <w:r w:rsidR="00E16F65">
        <w:rPr>
          <w:rFonts w:ascii="Times New Roman" w:hAnsi="Times New Roman" w:cs="Times New Roman"/>
          <w:sz w:val="24"/>
          <w:szCs w:val="24"/>
          <w:lang w:val="sr-Latn-BA"/>
        </w:rPr>
        <w:t>13</w:t>
      </w:r>
      <w:r w:rsidRPr="00CF2DB0">
        <w:rPr>
          <w:rFonts w:ascii="Times New Roman" w:hAnsi="Times New Roman" w:cs="Times New Roman"/>
          <w:sz w:val="24"/>
          <w:szCs w:val="24"/>
          <w:lang w:val="sr-Latn-BA"/>
        </w:rPr>
        <w:t>)</w:t>
      </w:r>
      <w:r w:rsidR="00E16F65">
        <w:rPr>
          <w:rFonts w:ascii="Times New Roman" w:hAnsi="Times New Roman" w:cs="Times New Roman"/>
          <w:sz w:val="24"/>
          <w:szCs w:val="24"/>
          <w:lang w:val="pl-PL"/>
        </w:rPr>
        <w:t>.</w:t>
      </w:r>
    </w:p>
    <w:p w:rsidR="00CF2DB0" w:rsidRPr="00CF2DB0" w:rsidRDefault="00CF2DB0" w:rsidP="00E16F65">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Matemati</w:t>
      </w:r>
      <w:r w:rsidRPr="00CF2DB0">
        <w:rPr>
          <w:rFonts w:ascii="Times New Roman" w:hAnsi="Times New Roman" w:cs="Times New Roman"/>
          <w:sz w:val="24"/>
          <w:szCs w:val="24"/>
          <w:lang w:val="sr-Latn-BA"/>
        </w:rPr>
        <w:t>č</w:t>
      </w:r>
      <w:r w:rsidRPr="00CF2DB0">
        <w:rPr>
          <w:rFonts w:ascii="Times New Roman" w:hAnsi="Times New Roman" w:cs="Times New Roman"/>
          <w:sz w:val="24"/>
          <w:szCs w:val="24"/>
          <w:lang w:val="pl-PL"/>
        </w:rPr>
        <w:t>kom analizom funkcije y</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y (x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 sa tri prome</w:t>
      </w:r>
      <w:r w:rsidR="00E16F65">
        <w:rPr>
          <w:rFonts w:ascii="Times New Roman" w:hAnsi="Times New Roman" w:cs="Times New Roman"/>
          <w:sz w:val="24"/>
          <w:szCs w:val="24"/>
          <w:lang w:val="pl-PL"/>
        </w:rPr>
        <w:t xml:space="preserve">nljive lako se pokazuje da je: </w:t>
      </w:r>
    </w:p>
    <w:p w:rsidR="00CF2DB0" w:rsidRPr="00CF2DB0" w:rsidRDefault="00CF2DB0" w:rsidP="00E16F65">
      <w:pPr>
        <w:spacing w:after="0" w:line="240" w:lineRule="auto"/>
        <w:ind w:firstLine="720"/>
        <w:rPr>
          <w:rFonts w:ascii="Times New Roman" w:hAnsi="Times New Roman" w:cs="Times New Roman"/>
          <w:sz w:val="24"/>
          <w:szCs w:val="24"/>
          <w:lang w:val="pl-PL"/>
        </w:rPr>
      </w:pPr>
      <w:r w:rsidRPr="00CF2DB0">
        <w:rPr>
          <w:rFonts w:ascii="Times New Roman" w:hAnsi="Times New Roman" w:cs="Times New Roman"/>
          <w:position w:val="-30"/>
          <w:sz w:val="24"/>
          <w:szCs w:val="24"/>
          <w:lang w:val="pl-PL"/>
        </w:rPr>
        <w:object w:dxaOrig="820" w:dyaOrig="720">
          <v:shape id="_x0000_i1052" type="#_x0000_t75" style="width:41.25pt;height:36.75pt" o:ole="">
            <v:imagedata r:id="rId68" o:title=""/>
          </v:shape>
          <o:OLEObject Type="Embed" ProgID="Equation.DSMT4" ShapeID="_x0000_i1052" DrawAspect="Content" ObjectID="_1527429909" r:id="rId69"/>
        </w:object>
      </w:r>
      <w:r w:rsidRPr="00CF2DB0">
        <w:rPr>
          <w:rFonts w:ascii="Times New Roman" w:hAnsi="Times New Roman" w:cs="Times New Roman"/>
          <w:sz w:val="24"/>
          <w:szCs w:val="24"/>
          <w:lang w:val="pl-PL"/>
        </w:rPr>
        <w:t xml:space="preserve">                                                                                                      (</w:t>
      </w:r>
      <w:r w:rsidR="00E16F65">
        <w:rPr>
          <w:rFonts w:ascii="Times New Roman" w:hAnsi="Times New Roman" w:cs="Times New Roman"/>
          <w:sz w:val="24"/>
          <w:szCs w:val="24"/>
          <w:lang w:val="pl-PL"/>
        </w:rPr>
        <w:t>14</w:t>
      </w:r>
      <w:r w:rsidRPr="00CF2DB0">
        <w:rPr>
          <w:rFonts w:ascii="Times New Roman" w:hAnsi="Times New Roman" w:cs="Times New Roman"/>
          <w:sz w:val="24"/>
          <w:szCs w:val="24"/>
          <w:lang w:val="pl-PL"/>
        </w:rPr>
        <w:t>)</w:t>
      </w:r>
    </w:p>
    <w:p w:rsidR="00CF2DB0" w:rsidRPr="00CF2DB0" w:rsidRDefault="00CF2DB0" w:rsidP="00CF2DB0">
      <w:pPr>
        <w:spacing w:after="0" w:line="240" w:lineRule="auto"/>
        <w:rPr>
          <w:rFonts w:ascii="Times New Roman" w:hAnsi="Times New Roman" w:cs="Times New Roman"/>
          <w:sz w:val="24"/>
          <w:szCs w:val="24"/>
          <w:lang w:val="pl-PL"/>
        </w:rPr>
      </w:pPr>
    </w:p>
    <w:p w:rsidR="00CF2DB0" w:rsidRDefault="00CF2DB0" w:rsidP="00E16F65">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Čime je zadovoljen potreban uslov za maksimum funkcije. Dovoljan uslov se može utvrditi prema relaciji:</w:t>
      </w:r>
    </w:p>
    <w:p w:rsidR="00E16F65" w:rsidRPr="00CF2DB0" w:rsidRDefault="00E16F65" w:rsidP="00E16F65">
      <w:pPr>
        <w:spacing w:after="0" w:line="240" w:lineRule="auto"/>
        <w:ind w:firstLine="340"/>
        <w:jc w:val="both"/>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position w:val="-30"/>
          <w:sz w:val="24"/>
          <w:szCs w:val="24"/>
          <w:lang w:val="pl-PL"/>
        </w:rPr>
        <w:object w:dxaOrig="2920" w:dyaOrig="680">
          <v:shape id="_x0000_i1053" type="#_x0000_t75" style="width:145.5pt;height:34.5pt" o:ole="">
            <v:imagedata r:id="rId70" o:title=""/>
          </v:shape>
          <o:OLEObject Type="Embed" ProgID="Equation.DSMT4" ShapeID="_x0000_i1053" DrawAspect="Content" ObjectID="_1527429910" r:id="rId71"/>
        </w:object>
      </w:r>
    </w:p>
    <w:p w:rsidR="00CF2DB0" w:rsidRPr="00CF2DB0" w:rsidRDefault="00CF2DB0" w:rsidP="00E16F65">
      <w:pPr>
        <w:spacing w:after="0" w:line="240" w:lineRule="auto"/>
        <w:ind w:firstLine="340"/>
        <w:rPr>
          <w:rFonts w:ascii="Times New Roman" w:hAnsi="Times New Roman" w:cs="Times New Roman"/>
          <w:sz w:val="24"/>
          <w:szCs w:val="24"/>
        </w:rPr>
      </w:pPr>
      <w:r w:rsidRPr="00CF2DB0">
        <w:rPr>
          <w:rFonts w:ascii="Times New Roman" w:hAnsi="Times New Roman" w:cs="Times New Roman"/>
          <w:position w:val="-30"/>
          <w:sz w:val="24"/>
          <w:szCs w:val="24"/>
          <w:lang w:val="pl-PL"/>
        </w:rPr>
        <w:object w:dxaOrig="1260" w:dyaOrig="720">
          <v:shape id="_x0000_i1054" type="#_x0000_t75" style="width:63pt;height:36pt" o:ole="">
            <v:imagedata r:id="rId72" o:title=""/>
          </v:shape>
          <o:OLEObject Type="Embed" ProgID="Equation.3" ShapeID="_x0000_i1054" DrawAspect="Content" ObjectID="_1527429911" r:id="rId73"/>
        </w:object>
      </w:r>
      <w:r w:rsidRPr="00CF2DB0">
        <w:rPr>
          <w:rFonts w:ascii="Times New Roman" w:hAnsi="Times New Roman" w:cs="Times New Roman"/>
          <w:sz w:val="24"/>
          <w:szCs w:val="24"/>
          <w:lang w:val="pl-PL"/>
        </w:rPr>
        <w:t>&lt;</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0</w:t>
      </w: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position w:val="-30"/>
          <w:sz w:val="24"/>
          <w:szCs w:val="24"/>
          <w:lang w:val="pl-PL"/>
        </w:rPr>
        <w:object w:dxaOrig="3000" w:dyaOrig="680">
          <v:shape id="_x0000_i1055" type="#_x0000_t75" style="width:150pt;height:34.5pt" o:ole="">
            <v:imagedata r:id="rId74" o:title=""/>
          </v:shape>
          <o:OLEObject Type="Embed" ProgID="Equation.3" ShapeID="_x0000_i1055" DrawAspect="Content" ObjectID="_1527429912" r:id="rId75"/>
        </w:object>
      </w: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position w:val="-30"/>
          <w:sz w:val="24"/>
          <w:szCs w:val="24"/>
          <w:lang w:val="pl-PL"/>
        </w:rPr>
        <w:object w:dxaOrig="1260" w:dyaOrig="720">
          <v:shape id="_x0000_i1056" type="#_x0000_t75" style="width:63pt;height:36pt" o:ole="">
            <v:imagedata r:id="rId76" o:title=""/>
          </v:shape>
          <o:OLEObject Type="Embed" ProgID="Equation.3" ShapeID="_x0000_i1056" DrawAspect="Content" ObjectID="_1527429913" r:id="rId77"/>
        </w:object>
      </w:r>
      <w:r w:rsidRPr="00CF2DB0">
        <w:rPr>
          <w:rFonts w:ascii="Times New Roman" w:hAnsi="Times New Roman" w:cs="Times New Roman"/>
          <w:sz w:val="24"/>
          <w:szCs w:val="24"/>
          <w:lang w:val="pl-PL"/>
        </w:rPr>
        <w:t>&lt;</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0</w:t>
      </w: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position w:val="-30"/>
          <w:sz w:val="24"/>
          <w:szCs w:val="24"/>
          <w:lang w:val="pl-PL"/>
        </w:rPr>
        <w:object w:dxaOrig="3019" w:dyaOrig="680">
          <v:shape id="_x0000_i1057" type="#_x0000_t75" style="width:151.5pt;height:34.5pt" o:ole="">
            <v:imagedata r:id="rId78" o:title=""/>
          </v:shape>
          <o:OLEObject Type="Embed" ProgID="Equation.3" ShapeID="_x0000_i1057" DrawAspect="Content" ObjectID="_1527429914" r:id="rId79"/>
        </w:object>
      </w: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position w:val="-30"/>
          <w:sz w:val="24"/>
          <w:szCs w:val="24"/>
          <w:lang w:val="pl-PL"/>
        </w:rPr>
        <w:object w:dxaOrig="1160" w:dyaOrig="720">
          <v:shape id="_x0000_i1058" type="#_x0000_t75" style="width:58.5pt;height:36pt" o:ole="">
            <v:imagedata r:id="rId80" o:title=""/>
          </v:shape>
          <o:OLEObject Type="Embed" ProgID="Equation.3" ShapeID="_x0000_i1058" DrawAspect="Content" ObjectID="_1527429915" r:id="rId81"/>
        </w:object>
      </w:r>
      <w:r w:rsidRPr="00CF2DB0">
        <w:rPr>
          <w:rFonts w:ascii="Times New Roman" w:hAnsi="Times New Roman" w:cs="Times New Roman"/>
          <w:sz w:val="24"/>
          <w:szCs w:val="24"/>
          <w:lang w:val="pl-PL"/>
        </w:rPr>
        <w:t>&lt;</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0</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sr-Latn-BA"/>
        </w:rPr>
        <w:lastRenderedPageBreak/>
        <w:t>u</w:t>
      </w:r>
      <w:r w:rsidRPr="00CF2DB0">
        <w:rPr>
          <w:rFonts w:ascii="Times New Roman" w:hAnsi="Times New Roman" w:cs="Times New Roman"/>
          <w:sz w:val="24"/>
          <w:szCs w:val="24"/>
          <w:lang w:val="pl-PL"/>
        </w:rPr>
        <w:t>slovi za ektremum funkcije su:</w:t>
      </w: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 </w:t>
      </w:r>
    </w:p>
    <w:p w:rsidR="00CF2DB0" w:rsidRPr="00CF2DB0" w:rsidRDefault="00CF2DB0" w:rsidP="00CF2DB0">
      <w:pPr>
        <w:spacing w:after="0" w:line="240" w:lineRule="auto"/>
        <w:jc w:val="center"/>
        <w:rPr>
          <w:rFonts w:ascii="Times New Roman" w:hAnsi="Times New Roman" w:cs="Times New Roman"/>
          <w:sz w:val="24"/>
          <w:szCs w:val="24"/>
          <w:lang w:val="pl-PL"/>
        </w:rPr>
      </w:pPr>
      <w:r w:rsidRPr="00CF2DB0">
        <w:rPr>
          <w:rFonts w:ascii="Times New Roman" w:hAnsi="Times New Roman" w:cs="Times New Roman"/>
          <w:position w:val="-30"/>
          <w:sz w:val="24"/>
          <w:szCs w:val="24"/>
          <w:lang w:val="pl-PL"/>
        </w:rPr>
        <w:object w:dxaOrig="780" w:dyaOrig="680">
          <v:shape id="_x0000_i1059" type="#_x0000_t75" style="width:39pt;height:34.5pt" o:ole="">
            <v:imagedata r:id="rId82" o:title=""/>
          </v:shape>
          <o:OLEObject Type="Embed" ProgID="Equation.3" ShapeID="_x0000_i1059" DrawAspect="Content" ObjectID="_1527429916" r:id="rId83"/>
        </w:object>
      </w:r>
      <w:r w:rsidRPr="00CF2DB0">
        <w:rPr>
          <w:rFonts w:ascii="Times New Roman" w:hAnsi="Times New Roman" w:cs="Times New Roman"/>
          <w:sz w:val="24"/>
          <w:szCs w:val="24"/>
          <w:lang w:val="pl-PL"/>
        </w:rPr>
        <w:t xml:space="preserve">                 </w:t>
      </w:r>
      <w:r w:rsidRPr="00CF2DB0">
        <w:rPr>
          <w:rFonts w:ascii="Times New Roman" w:hAnsi="Times New Roman" w:cs="Times New Roman"/>
          <w:position w:val="-30"/>
          <w:sz w:val="24"/>
          <w:szCs w:val="24"/>
          <w:lang w:val="pl-PL"/>
        </w:rPr>
        <w:object w:dxaOrig="820" w:dyaOrig="680">
          <v:shape id="_x0000_i1060" type="#_x0000_t75" style="width:40.5pt;height:34.5pt" o:ole="">
            <v:imagedata r:id="rId84" o:title=""/>
          </v:shape>
          <o:OLEObject Type="Embed" ProgID="Equation.3" ShapeID="_x0000_i1060" DrawAspect="Content" ObjectID="_1527429917" r:id="rId85"/>
        </w:object>
      </w:r>
      <w:r w:rsidRPr="00CF2DB0">
        <w:rPr>
          <w:rFonts w:ascii="Times New Roman" w:hAnsi="Times New Roman" w:cs="Times New Roman"/>
          <w:sz w:val="24"/>
          <w:szCs w:val="24"/>
          <w:lang w:val="pl-PL"/>
        </w:rPr>
        <w:t xml:space="preserve">                 </w:t>
      </w:r>
      <w:r w:rsidRPr="00CF2DB0">
        <w:rPr>
          <w:rFonts w:ascii="Times New Roman" w:hAnsi="Times New Roman" w:cs="Times New Roman"/>
          <w:position w:val="-30"/>
          <w:sz w:val="24"/>
          <w:szCs w:val="24"/>
          <w:lang w:val="pl-PL"/>
        </w:rPr>
        <w:object w:dxaOrig="800" w:dyaOrig="680">
          <v:shape id="_x0000_i1061" type="#_x0000_t75" style="width:40.5pt;height:34.5pt" o:ole="">
            <v:imagedata r:id="rId86" o:title=""/>
          </v:shape>
          <o:OLEObject Type="Embed" ProgID="Equation.3" ShapeID="_x0000_i1061" DrawAspect="Content" ObjectID="_1527429918" r:id="rId87"/>
        </w:object>
      </w:r>
      <w:r w:rsidRPr="00CF2DB0">
        <w:rPr>
          <w:rFonts w:ascii="Times New Roman" w:hAnsi="Times New Roman" w:cs="Times New Roman"/>
          <w:sz w:val="24"/>
          <w:szCs w:val="24"/>
          <w:lang w:val="pl-PL"/>
        </w:rPr>
        <w:t xml:space="preserve">                                                   (</w:t>
      </w:r>
      <w:r w:rsidR="00E16F65">
        <w:rPr>
          <w:rFonts w:ascii="Times New Roman" w:hAnsi="Times New Roman" w:cs="Times New Roman"/>
          <w:sz w:val="24"/>
          <w:szCs w:val="24"/>
          <w:lang w:val="pl-PL"/>
        </w:rPr>
        <w:t>15</w:t>
      </w:r>
      <w:r w:rsidRPr="00CF2DB0">
        <w:rPr>
          <w:rFonts w:ascii="Times New Roman" w:hAnsi="Times New Roman" w:cs="Times New Roman"/>
          <w:sz w:val="24"/>
          <w:szCs w:val="24"/>
          <w:lang w:val="pl-PL"/>
        </w:rPr>
        <w:t>)</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Parcijalnim deformiranjem funkcije biće:</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4,41 – 0,25x</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 xml:space="preserve"> - 2∙1,89x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 xml:space="preserve"> = 0</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2,84 + 0,25x</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 xml:space="preserve"> - 2∙1,89x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 xml:space="preserve"> = 0</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- 1,12 – 0,25 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 xml:space="preserve"> + 0,25x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 xml:space="preserve"> – 2,6x</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 xml:space="preserve"> = 0</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Sređivanjem gornjeg sistema jednačina biće:</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- 3,78x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 xml:space="preserve"> – 0,25x</w:t>
      </w:r>
      <w:r w:rsidRPr="00CF2DB0">
        <w:rPr>
          <w:rFonts w:ascii="Times New Roman" w:hAnsi="Times New Roman" w:cs="Times New Roman"/>
          <w:sz w:val="24"/>
          <w:szCs w:val="24"/>
          <w:vertAlign w:val="subscript"/>
          <w:lang w:val="pl-PL"/>
        </w:rPr>
        <w:t>3</w:t>
      </w:r>
      <w:r w:rsidRPr="00CF2DB0">
        <w:rPr>
          <w:rFonts w:ascii="Times New Roman" w:hAnsi="Times New Roman" w:cs="Times New Roman"/>
          <w:sz w:val="24"/>
          <w:szCs w:val="24"/>
          <w:lang w:val="pl-PL"/>
        </w:rPr>
        <w:t xml:space="preserve"> = - 4,41</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E16F65" w:rsidP="00CF2DB0">
      <w:pPr>
        <w:spacing w:after="0" w:line="240" w:lineRule="auto"/>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Pr>
          <w:rFonts w:ascii="Times New Roman" w:hAnsi="Times New Roman" w:cs="Times New Roman"/>
          <w:sz w:val="24"/>
          <w:szCs w:val="24"/>
          <w:lang w:val="pl-PL"/>
        </w:rPr>
        <w:tab/>
      </w:r>
      <w:r w:rsidR="00CF2DB0" w:rsidRPr="00CF2DB0">
        <w:rPr>
          <w:rFonts w:ascii="Times New Roman" w:hAnsi="Times New Roman" w:cs="Times New Roman"/>
          <w:sz w:val="24"/>
          <w:szCs w:val="24"/>
          <w:lang w:val="pl-PL"/>
        </w:rPr>
        <w:t>3,78x</w:t>
      </w:r>
      <w:r w:rsidR="00CF2DB0" w:rsidRPr="00CF2DB0">
        <w:rPr>
          <w:rFonts w:ascii="Times New Roman" w:hAnsi="Times New Roman" w:cs="Times New Roman"/>
          <w:sz w:val="24"/>
          <w:szCs w:val="24"/>
          <w:vertAlign w:val="subscript"/>
          <w:lang w:val="pl-PL"/>
        </w:rPr>
        <w:t>2</w:t>
      </w:r>
      <w:r w:rsidR="00CF2DB0" w:rsidRPr="00CF2DB0">
        <w:rPr>
          <w:rFonts w:ascii="Times New Roman" w:hAnsi="Times New Roman" w:cs="Times New Roman"/>
          <w:sz w:val="24"/>
          <w:szCs w:val="24"/>
          <w:lang w:val="pl-PL"/>
        </w:rPr>
        <w:t xml:space="preserve"> + 0,25x</w:t>
      </w:r>
      <w:r w:rsidR="00CF2DB0" w:rsidRPr="00CF2DB0">
        <w:rPr>
          <w:rFonts w:ascii="Times New Roman" w:hAnsi="Times New Roman" w:cs="Times New Roman"/>
          <w:sz w:val="24"/>
          <w:szCs w:val="24"/>
          <w:vertAlign w:val="subscript"/>
          <w:lang w:val="pl-PL"/>
        </w:rPr>
        <w:t>3</w:t>
      </w:r>
      <w:r w:rsidR="00CF2DB0" w:rsidRPr="00CF2DB0">
        <w:rPr>
          <w:rFonts w:ascii="Times New Roman" w:hAnsi="Times New Roman" w:cs="Times New Roman"/>
          <w:sz w:val="24"/>
          <w:szCs w:val="24"/>
          <w:lang w:val="pl-PL"/>
        </w:rPr>
        <w:t xml:space="preserve"> = - 2,84</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- 0,25x</w:t>
      </w:r>
      <w:r w:rsidRPr="00CF2DB0">
        <w:rPr>
          <w:rFonts w:ascii="Times New Roman" w:hAnsi="Times New Roman" w:cs="Times New Roman"/>
          <w:sz w:val="24"/>
          <w:szCs w:val="24"/>
          <w:vertAlign w:val="subscript"/>
          <w:lang w:val="pl-PL"/>
        </w:rPr>
        <w:t>1</w:t>
      </w:r>
      <w:r w:rsidRPr="00CF2DB0">
        <w:rPr>
          <w:rFonts w:ascii="Times New Roman" w:hAnsi="Times New Roman" w:cs="Times New Roman"/>
          <w:sz w:val="24"/>
          <w:szCs w:val="24"/>
          <w:lang w:val="pl-PL"/>
        </w:rPr>
        <w:t xml:space="preserve"> + 0,25x</w:t>
      </w:r>
      <w:r w:rsidRPr="00CF2DB0">
        <w:rPr>
          <w:rFonts w:ascii="Times New Roman" w:hAnsi="Times New Roman" w:cs="Times New Roman"/>
          <w:sz w:val="24"/>
          <w:szCs w:val="24"/>
          <w:vertAlign w:val="subscript"/>
          <w:lang w:val="pl-PL"/>
        </w:rPr>
        <w:t>2</w:t>
      </w:r>
      <w:r w:rsidRPr="00CF2DB0">
        <w:rPr>
          <w:rFonts w:ascii="Times New Roman" w:hAnsi="Times New Roman" w:cs="Times New Roman"/>
          <w:sz w:val="24"/>
          <w:szCs w:val="24"/>
          <w:lang w:val="pl-PL"/>
        </w:rPr>
        <w:t xml:space="preserve"> – 5,2 x</w:t>
      </w:r>
      <w:r w:rsidRPr="00CF2DB0">
        <w:rPr>
          <w:rFonts w:ascii="Times New Roman" w:hAnsi="Times New Roman" w:cs="Times New Roman"/>
          <w:sz w:val="24"/>
          <w:szCs w:val="24"/>
          <w:vertAlign w:val="subscript"/>
          <w:lang w:val="pl-PL"/>
        </w:rPr>
        <w:t xml:space="preserve">3 </w:t>
      </w:r>
      <w:r w:rsidRPr="00CF2DB0">
        <w:rPr>
          <w:rFonts w:ascii="Times New Roman" w:hAnsi="Times New Roman" w:cs="Times New Roman"/>
          <w:sz w:val="24"/>
          <w:szCs w:val="24"/>
          <w:lang w:val="pl-PL"/>
        </w:rPr>
        <w:t xml:space="preserve">= 1,12                     </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Rešavanjem gornjeg sistema jednačina dobija se da je:</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30</w:t>
      </w:r>
      <w:r w:rsidRPr="00CF2DB0">
        <w:rPr>
          <w:rFonts w:ascii="Times New Roman" w:hAnsi="Times New Roman" w:cs="Times New Roman"/>
          <w:sz w:val="24"/>
          <w:szCs w:val="24"/>
          <w:lang w:val="pl-PL"/>
        </w:rPr>
        <w:t xml:space="preserve"> = - 0,3077</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10</w:t>
      </w:r>
      <w:r w:rsidRPr="00CF2DB0">
        <w:rPr>
          <w:rFonts w:ascii="Times New Roman" w:hAnsi="Times New Roman" w:cs="Times New Roman"/>
          <w:sz w:val="24"/>
          <w:szCs w:val="24"/>
          <w:lang w:val="pl-PL"/>
        </w:rPr>
        <w:t xml:space="preserve"> =   1,1463</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E16F65">
      <w:pPr>
        <w:spacing w:after="0" w:line="240" w:lineRule="auto"/>
        <w:ind w:firstLine="340"/>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20</w:t>
      </w:r>
      <w:r w:rsidRPr="00CF2DB0">
        <w:rPr>
          <w:rFonts w:ascii="Times New Roman" w:hAnsi="Times New Roman" w:cs="Times New Roman"/>
          <w:sz w:val="24"/>
          <w:szCs w:val="24"/>
          <w:lang w:val="pl-PL"/>
        </w:rPr>
        <w:t xml:space="preserve"> = - 0,7031</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Optimalne vrednosti parametara (V,</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H,</w:t>
      </w:r>
      <w:r w:rsidR="00E16F65">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m) dobijamo koristeći jednačine transformacije:</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 xml:space="preserve">10 </w:t>
      </w:r>
      <w:r w:rsidRPr="00CF2DB0">
        <w:rPr>
          <w:rFonts w:ascii="Times New Roman" w:hAnsi="Times New Roman" w:cs="Times New Roman"/>
          <w:sz w:val="24"/>
          <w:szCs w:val="24"/>
          <w:lang w:val="pl-PL"/>
        </w:rPr>
        <w:t xml:space="preserve">= </w:t>
      </w:r>
      <w:r w:rsidRPr="00CF2DB0">
        <w:rPr>
          <w:rFonts w:ascii="Times New Roman" w:hAnsi="Times New Roman" w:cs="Times New Roman"/>
          <w:position w:val="-30"/>
          <w:sz w:val="24"/>
          <w:szCs w:val="24"/>
          <w:lang w:val="pl-PL"/>
        </w:rPr>
        <w:object w:dxaOrig="2780" w:dyaOrig="680">
          <v:shape id="_x0000_i1062" type="#_x0000_t75" style="width:139.5pt;height:34.5pt" o:ole="">
            <v:imagedata r:id="rId88" o:title=""/>
          </v:shape>
          <o:OLEObject Type="Embed" ProgID="Equation.3" ShapeID="_x0000_i1062" DrawAspect="Content" ObjectID="_1527429919" r:id="rId89"/>
        </w:object>
      </w:r>
      <w:r w:rsidRPr="00CF2DB0">
        <w:rPr>
          <w:rFonts w:ascii="Times New Roman" w:hAnsi="Times New Roman" w:cs="Times New Roman"/>
          <w:sz w:val="24"/>
          <w:szCs w:val="24"/>
          <w:lang w:val="pl-PL"/>
        </w:rPr>
        <w:t xml:space="preserve">                                                        (</w:t>
      </w:r>
      <w:r w:rsidR="00E16F65">
        <w:rPr>
          <w:rFonts w:ascii="Times New Roman" w:hAnsi="Times New Roman" w:cs="Times New Roman"/>
          <w:sz w:val="24"/>
          <w:szCs w:val="24"/>
          <w:lang w:val="pl-PL"/>
        </w:rPr>
        <w:t>16</w:t>
      </w:r>
      <w:r w:rsidRPr="00CF2DB0">
        <w:rPr>
          <w:rFonts w:ascii="Times New Roman" w:hAnsi="Times New Roman" w:cs="Times New Roman"/>
          <w:sz w:val="24"/>
          <w:szCs w:val="24"/>
          <w:lang w:val="pl-PL"/>
        </w:rPr>
        <w:t>)</w:t>
      </w: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Odavde sledi da je:</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jc w:val="center"/>
        <w:rPr>
          <w:rFonts w:ascii="Times New Roman" w:hAnsi="Times New Roman" w:cs="Times New Roman"/>
          <w:sz w:val="24"/>
          <w:szCs w:val="24"/>
          <w:lang w:val="sr-Latn-BA"/>
        </w:rPr>
      </w:pPr>
      <w:r w:rsidRPr="00CF2DB0">
        <w:rPr>
          <w:rFonts w:ascii="Times New Roman" w:hAnsi="Times New Roman" w:cs="Times New Roman"/>
          <w:sz w:val="24"/>
          <w:szCs w:val="24"/>
          <w:lang w:val="pl-PL"/>
        </w:rPr>
        <w:t>V</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xml:space="preserve"> = 2,57 [m/s]                                                                                       </w:t>
      </w:r>
      <w:r w:rsidRPr="00CF2DB0">
        <w:rPr>
          <w:rFonts w:ascii="Times New Roman" w:hAnsi="Times New Roman" w:cs="Times New Roman"/>
          <w:sz w:val="24"/>
          <w:szCs w:val="24"/>
          <w:lang w:val="sr-Latn-BA"/>
        </w:rPr>
        <w:t>(</w:t>
      </w:r>
      <w:r w:rsidR="00E16F65">
        <w:rPr>
          <w:rFonts w:ascii="Times New Roman" w:hAnsi="Times New Roman" w:cs="Times New Roman"/>
          <w:sz w:val="24"/>
          <w:szCs w:val="24"/>
          <w:lang w:val="sr-Latn-BA"/>
        </w:rPr>
        <w:t>17</w:t>
      </w:r>
      <w:r w:rsidRPr="00CF2DB0">
        <w:rPr>
          <w:rFonts w:ascii="Times New Roman" w:hAnsi="Times New Roman" w:cs="Times New Roman"/>
          <w:sz w:val="24"/>
          <w:szCs w:val="24"/>
          <w:lang w:val="sr-Latn-BA"/>
        </w:rPr>
        <w:t>)</w: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CF2DB0">
      <w:pPr>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sr-Latn-BA"/>
        </w:rPr>
        <w:t>x</w:t>
      </w:r>
      <w:r w:rsidRPr="00CF2DB0">
        <w:rPr>
          <w:rFonts w:ascii="Times New Roman" w:hAnsi="Times New Roman" w:cs="Times New Roman"/>
          <w:sz w:val="24"/>
          <w:szCs w:val="24"/>
          <w:vertAlign w:val="subscript"/>
          <w:lang w:val="sr-Latn-BA"/>
        </w:rPr>
        <w:t>20</w:t>
      </w:r>
      <w:r w:rsidRPr="00CF2DB0">
        <w:rPr>
          <w:rFonts w:ascii="Times New Roman" w:hAnsi="Times New Roman" w:cs="Times New Roman"/>
          <w:sz w:val="24"/>
          <w:szCs w:val="24"/>
          <w:lang w:val="sr-Latn-BA"/>
        </w:rPr>
        <w:t xml:space="preserve"> = </w:t>
      </w:r>
      <w:r w:rsidRPr="00CF2DB0">
        <w:rPr>
          <w:rFonts w:ascii="Times New Roman" w:hAnsi="Times New Roman" w:cs="Times New Roman"/>
          <w:position w:val="-30"/>
          <w:sz w:val="24"/>
          <w:szCs w:val="24"/>
          <w:lang w:val="pl-PL"/>
        </w:rPr>
        <w:object w:dxaOrig="3620" w:dyaOrig="680">
          <v:shape id="_x0000_i1063" type="#_x0000_t75" style="width:175.5pt;height:34.5pt" o:ole="">
            <v:imagedata r:id="rId90" o:title=""/>
          </v:shape>
          <o:OLEObject Type="Embed" ProgID="Equation.DSMT4" ShapeID="_x0000_i1063" DrawAspect="Content" ObjectID="_1527429920" r:id="rId91"/>
        </w:object>
      </w:r>
      <w:r w:rsidRPr="00CF2DB0">
        <w:rPr>
          <w:rFonts w:ascii="Times New Roman" w:hAnsi="Times New Roman" w:cs="Times New Roman"/>
          <w:sz w:val="24"/>
          <w:szCs w:val="24"/>
          <w:lang w:val="pl-PL"/>
        </w:rPr>
        <w:t xml:space="preserve">                                           (</w:t>
      </w:r>
      <w:r w:rsidR="00E16F65">
        <w:rPr>
          <w:rFonts w:ascii="Times New Roman" w:hAnsi="Times New Roman" w:cs="Times New Roman"/>
          <w:sz w:val="24"/>
          <w:szCs w:val="24"/>
          <w:lang w:val="pl-PL"/>
        </w:rPr>
        <w:t>18</w:t>
      </w:r>
      <w:r w:rsidRPr="00CF2DB0">
        <w:rPr>
          <w:rFonts w:ascii="Times New Roman" w:hAnsi="Times New Roman" w:cs="Times New Roman"/>
          <w:sz w:val="24"/>
          <w:szCs w:val="24"/>
          <w:lang w:val="pl-PL"/>
        </w:rPr>
        <w:t>)</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Odavde, na isti način biće:</w: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CF2DB0">
      <w:pPr>
        <w:spacing w:after="0" w:line="240" w:lineRule="auto"/>
        <w:jc w:val="center"/>
        <w:rPr>
          <w:rFonts w:ascii="Times New Roman" w:hAnsi="Times New Roman" w:cs="Times New Roman"/>
          <w:sz w:val="24"/>
          <w:szCs w:val="24"/>
          <w:lang w:val="sr-Latn-BA"/>
        </w:rPr>
      </w:pPr>
      <w:r w:rsidRPr="00CF2DB0">
        <w:rPr>
          <w:rFonts w:ascii="Times New Roman" w:hAnsi="Times New Roman" w:cs="Times New Roman"/>
          <w:sz w:val="24"/>
          <w:szCs w:val="24"/>
          <w:lang w:val="pl-PL"/>
        </w:rPr>
        <w:t>H</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xml:space="preserve"> = 1445 [A/m]                                                                                     </w:t>
      </w:r>
      <w:r w:rsidRPr="00CF2DB0">
        <w:rPr>
          <w:rFonts w:ascii="Times New Roman" w:hAnsi="Times New Roman" w:cs="Times New Roman"/>
          <w:sz w:val="24"/>
          <w:szCs w:val="24"/>
          <w:lang w:val="sr-Latn-BA"/>
        </w:rPr>
        <w:t>(</w:t>
      </w:r>
      <w:r w:rsidR="00E16F65">
        <w:rPr>
          <w:rFonts w:ascii="Times New Roman" w:hAnsi="Times New Roman" w:cs="Times New Roman"/>
          <w:sz w:val="24"/>
          <w:szCs w:val="24"/>
          <w:lang w:val="sr-Latn-BA"/>
        </w:rPr>
        <w:t>19</w:t>
      </w:r>
      <w:r w:rsidRPr="00CF2DB0">
        <w:rPr>
          <w:rFonts w:ascii="Times New Roman" w:hAnsi="Times New Roman" w:cs="Times New Roman"/>
          <w:sz w:val="24"/>
          <w:szCs w:val="24"/>
          <w:lang w:val="sr-Latn-BA"/>
        </w:rPr>
        <w:t>)</w: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jc w:val="center"/>
        <w:rPr>
          <w:rFonts w:ascii="Times New Roman" w:hAnsi="Times New Roman" w:cs="Times New Roman"/>
          <w:sz w:val="24"/>
          <w:szCs w:val="24"/>
          <w:lang w:val="sr-Latn-BA"/>
        </w:rPr>
      </w:pPr>
      <w:r w:rsidRPr="00CF2DB0">
        <w:rPr>
          <w:rFonts w:ascii="Times New Roman" w:hAnsi="Times New Roman" w:cs="Times New Roman"/>
          <w:sz w:val="24"/>
          <w:szCs w:val="24"/>
          <w:lang w:val="pl-PL"/>
        </w:rPr>
        <w:t>x</w:t>
      </w:r>
      <w:r w:rsidRPr="00CF2DB0">
        <w:rPr>
          <w:rFonts w:ascii="Times New Roman" w:hAnsi="Times New Roman" w:cs="Times New Roman"/>
          <w:sz w:val="24"/>
          <w:szCs w:val="24"/>
          <w:vertAlign w:val="subscript"/>
          <w:lang w:val="pl-PL"/>
        </w:rPr>
        <w:t xml:space="preserve">30 </w:t>
      </w:r>
      <w:r w:rsidRPr="00CF2DB0">
        <w:rPr>
          <w:rFonts w:ascii="Times New Roman" w:hAnsi="Times New Roman" w:cs="Times New Roman"/>
          <w:sz w:val="24"/>
          <w:szCs w:val="24"/>
          <w:lang w:val="pl-PL"/>
        </w:rPr>
        <w:t xml:space="preserve">= </w:t>
      </w:r>
      <w:r w:rsidRPr="00CF2DB0">
        <w:rPr>
          <w:rFonts w:ascii="Times New Roman" w:hAnsi="Times New Roman" w:cs="Times New Roman"/>
          <w:position w:val="-30"/>
          <w:sz w:val="24"/>
          <w:szCs w:val="24"/>
          <w:lang w:val="pl-PL"/>
        </w:rPr>
        <w:object w:dxaOrig="3100" w:dyaOrig="680">
          <v:shape id="_x0000_i1064" type="#_x0000_t75" style="width:153.75pt;height:34.5pt" o:ole="">
            <v:imagedata r:id="rId92" o:title=""/>
          </v:shape>
          <o:OLEObject Type="Embed" ProgID="Equation.3" ShapeID="_x0000_i1064" DrawAspect="Content" ObjectID="_1527429921" r:id="rId93"/>
        </w:object>
      </w:r>
      <w:r w:rsidRPr="00CF2DB0">
        <w:rPr>
          <w:rFonts w:ascii="Times New Roman" w:hAnsi="Times New Roman" w:cs="Times New Roman"/>
          <w:sz w:val="24"/>
          <w:szCs w:val="24"/>
          <w:lang w:val="pl-PL"/>
        </w:rPr>
        <w:t xml:space="preserve">                                                    </w:t>
      </w:r>
      <w:r w:rsidRPr="00CF2DB0">
        <w:rPr>
          <w:rFonts w:ascii="Times New Roman" w:hAnsi="Times New Roman" w:cs="Times New Roman"/>
          <w:sz w:val="24"/>
          <w:szCs w:val="24"/>
          <w:lang w:val="sr-Latn-BA"/>
        </w:rPr>
        <w:t>(</w:t>
      </w:r>
      <w:r w:rsidR="00E16F65">
        <w:rPr>
          <w:rFonts w:ascii="Times New Roman" w:hAnsi="Times New Roman" w:cs="Times New Roman"/>
          <w:sz w:val="24"/>
          <w:szCs w:val="24"/>
          <w:lang w:val="sr-Latn-BA"/>
        </w:rPr>
        <w:t>20</w:t>
      </w:r>
      <w:r w:rsidRPr="00CF2DB0">
        <w:rPr>
          <w:rFonts w:ascii="Times New Roman" w:hAnsi="Times New Roman" w:cs="Times New Roman"/>
          <w:sz w:val="24"/>
          <w:szCs w:val="24"/>
          <w:lang w:val="sr-Latn-BA"/>
        </w:rPr>
        <w:t>)</w: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CF2DB0">
      <w:pPr>
        <w:spacing w:after="0" w:line="240" w:lineRule="auto"/>
        <w:rPr>
          <w:rFonts w:ascii="Times New Roman" w:hAnsi="Times New Roman" w:cs="Times New Roman"/>
          <w:sz w:val="24"/>
          <w:szCs w:val="24"/>
          <w:lang w:val="sr-Latn-BA"/>
        </w:rPr>
      </w:pPr>
      <w:r w:rsidRPr="00CF2DB0">
        <w:rPr>
          <w:rFonts w:ascii="Times New Roman" w:hAnsi="Times New Roman" w:cs="Times New Roman"/>
          <w:sz w:val="24"/>
          <w:szCs w:val="24"/>
          <w:lang w:val="sr-Latn-BA"/>
        </w:rPr>
        <w:t>Odavde sledi da je:</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jc w:val="center"/>
        <w:rPr>
          <w:rFonts w:ascii="Times New Roman" w:hAnsi="Times New Roman" w:cs="Times New Roman"/>
          <w:sz w:val="24"/>
          <w:szCs w:val="24"/>
          <w:lang w:val="sr-Latn-BA"/>
        </w:rPr>
      </w:pPr>
      <w:r w:rsidRPr="00CF2DB0">
        <w:rPr>
          <w:rFonts w:ascii="Times New Roman" w:hAnsi="Times New Roman" w:cs="Times New Roman"/>
          <w:sz w:val="24"/>
          <w:szCs w:val="24"/>
          <w:lang w:val="pl-PL"/>
        </w:rPr>
        <w:t>m</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xml:space="preserve"> = 2,10 [g]                                                            </w:t>
      </w:r>
      <w:r w:rsidR="0088333C">
        <w:rPr>
          <w:rFonts w:ascii="Times New Roman" w:hAnsi="Times New Roman" w:cs="Times New Roman"/>
          <w:sz w:val="24"/>
          <w:szCs w:val="24"/>
          <w:lang w:val="pl-PL"/>
        </w:rPr>
        <w:tab/>
      </w:r>
      <w:r w:rsidR="0088333C">
        <w:rPr>
          <w:rFonts w:ascii="Times New Roman" w:hAnsi="Times New Roman" w:cs="Times New Roman"/>
          <w:sz w:val="24"/>
          <w:szCs w:val="24"/>
          <w:lang w:val="pl-PL"/>
        </w:rPr>
        <w:tab/>
      </w:r>
      <w:r w:rsidRPr="00CF2DB0">
        <w:rPr>
          <w:rFonts w:ascii="Times New Roman" w:hAnsi="Times New Roman" w:cs="Times New Roman"/>
          <w:sz w:val="24"/>
          <w:szCs w:val="24"/>
          <w:lang w:val="pl-PL"/>
        </w:rPr>
        <w:t xml:space="preserve">                              </w:t>
      </w:r>
      <w:r w:rsidRPr="00CF2DB0">
        <w:rPr>
          <w:rFonts w:ascii="Times New Roman" w:hAnsi="Times New Roman" w:cs="Times New Roman"/>
          <w:sz w:val="24"/>
          <w:szCs w:val="24"/>
          <w:lang w:val="sr-Latn-BA"/>
        </w:rPr>
        <w:t>(</w:t>
      </w:r>
      <w:r w:rsidR="00E16F65">
        <w:rPr>
          <w:rFonts w:ascii="Times New Roman" w:hAnsi="Times New Roman" w:cs="Times New Roman"/>
          <w:sz w:val="24"/>
          <w:szCs w:val="24"/>
          <w:lang w:val="sr-Latn-BA"/>
        </w:rPr>
        <w:t>21</w:t>
      </w:r>
      <w:r w:rsidRPr="00CF2DB0">
        <w:rPr>
          <w:rFonts w:ascii="Times New Roman" w:hAnsi="Times New Roman" w:cs="Times New Roman"/>
          <w:sz w:val="24"/>
          <w:szCs w:val="24"/>
          <w:lang w:val="sr-Latn-BA"/>
        </w:rPr>
        <w:t>)</w:t>
      </w:r>
    </w:p>
    <w:p w:rsidR="00CF2DB0" w:rsidRPr="00CF2DB0" w:rsidRDefault="00CF2DB0" w:rsidP="00CF2DB0">
      <w:pPr>
        <w:spacing w:after="0" w:line="240" w:lineRule="auto"/>
        <w:rPr>
          <w:rFonts w:ascii="Times New Roman" w:hAnsi="Times New Roman" w:cs="Times New Roman"/>
          <w:sz w:val="24"/>
          <w:szCs w:val="24"/>
          <w:lang w:val="sr-Latn-BA"/>
        </w:rPr>
      </w:pPr>
    </w:p>
    <w:p w:rsidR="00CF2DB0" w:rsidRPr="00CF2DB0" w:rsidRDefault="00CF2DB0" w:rsidP="00E16F65">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sr-Latn-BA"/>
        </w:rPr>
        <w:t>Treba zapaziti da je optimalna brzina V</w:t>
      </w:r>
      <w:r w:rsidRPr="00CF2DB0">
        <w:rPr>
          <w:rFonts w:ascii="Times New Roman" w:hAnsi="Times New Roman" w:cs="Times New Roman"/>
          <w:sz w:val="24"/>
          <w:szCs w:val="24"/>
          <w:vertAlign w:val="subscript"/>
          <w:lang w:val="sr-Latn-BA"/>
        </w:rPr>
        <w:t xml:space="preserve">0 </w:t>
      </w:r>
      <w:r w:rsidRPr="00CF2DB0">
        <w:rPr>
          <w:rFonts w:ascii="Times New Roman" w:hAnsi="Times New Roman" w:cs="Times New Roman"/>
          <w:sz w:val="24"/>
          <w:szCs w:val="24"/>
          <w:lang w:val="sr-Latn-BA"/>
        </w:rPr>
        <w:t>dobijena u blizini maksimalne brzine, tako da se može smatrati da je V</w:t>
      </w:r>
      <w:r w:rsidRPr="00CF2DB0">
        <w:rPr>
          <w:rFonts w:ascii="Times New Roman" w:hAnsi="Times New Roman" w:cs="Times New Roman"/>
          <w:sz w:val="24"/>
          <w:szCs w:val="24"/>
          <w:vertAlign w:val="subscript"/>
          <w:lang w:val="sr-Latn-BA"/>
        </w:rPr>
        <w:t>0</w:t>
      </w:r>
      <w:r w:rsidRPr="00CF2DB0">
        <w:rPr>
          <w:rFonts w:ascii="Times New Roman" w:hAnsi="Times New Roman" w:cs="Times New Roman"/>
          <w:sz w:val="24"/>
          <w:szCs w:val="24"/>
          <w:lang w:val="sr-Latn-BA"/>
        </w:rPr>
        <w:t xml:space="preserve"> = V</w:t>
      </w:r>
      <w:r w:rsidRPr="00CF2DB0">
        <w:rPr>
          <w:rFonts w:ascii="Times New Roman" w:hAnsi="Times New Roman" w:cs="Times New Roman"/>
          <w:sz w:val="24"/>
          <w:szCs w:val="24"/>
          <w:vertAlign w:val="subscript"/>
          <w:lang w:val="sr-Latn-BA"/>
        </w:rPr>
        <w:t>max</w:t>
      </w:r>
      <w:r w:rsidRPr="00CF2DB0">
        <w:rPr>
          <w:rFonts w:ascii="Times New Roman" w:hAnsi="Times New Roman" w:cs="Times New Roman"/>
          <w:sz w:val="24"/>
          <w:szCs w:val="24"/>
          <w:lang w:val="sr-Latn-BA"/>
        </w:rPr>
        <w:t xml:space="preserve"> = 2,5 </w:t>
      </w:r>
      <w:r w:rsidRPr="00CF2DB0">
        <w:rPr>
          <w:rFonts w:ascii="Times New Roman" w:hAnsi="Times New Roman" w:cs="Times New Roman"/>
          <w:sz w:val="24"/>
          <w:szCs w:val="24"/>
          <w:lang w:val="pl-PL"/>
        </w:rPr>
        <w:t>[m/s]. Optimalna tačka je na rubu ispitivanog područja parametara. Ostala dva optimalna parametra H</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xml:space="preserve"> i m</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xml:space="preserve"> dobijena su unutar posmatranog područja.</w:t>
      </w:r>
    </w:p>
    <w:p w:rsidR="00CF2DB0" w:rsidRPr="00CF2DB0" w:rsidRDefault="00CF2DB0" w:rsidP="003066C3">
      <w:pPr>
        <w:spacing w:after="0" w:line="240" w:lineRule="auto"/>
        <w:ind w:firstLine="340"/>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Funkcionalna zavisnost M=M (V,B,m) može se koristiti za određivanje mase M izdvojenog materijala u zavisnosti od promenljivih parametara V,B,m. Treba voditi računa , da relacija (28) važi isključivo za područje (V</w:t>
      </w:r>
      <w:r w:rsidRPr="00CF2DB0">
        <w:rPr>
          <w:rFonts w:ascii="Times New Roman" w:hAnsi="Times New Roman" w:cs="Times New Roman"/>
          <w:sz w:val="24"/>
          <w:szCs w:val="24"/>
          <w:vertAlign w:val="subscript"/>
          <w:lang w:val="pl-PL"/>
        </w:rPr>
        <w:t>min</w:t>
      </w:r>
      <w:r w:rsidRPr="00CF2DB0">
        <w:rPr>
          <w:rFonts w:ascii="Times New Roman" w:hAnsi="Times New Roman" w:cs="Times New Roman"/>
          <w:sz w:val="24"/>
          <w:szCs w:val="24"/>
          <w:lang w:val="pl-PL"/>
        </w:rPr>
        <w:t>-V</w:t>
      </w:r>
      <w:r w:rsidRPr="00CF2DB0">
        <w:rPr>
          <w:rFonts w:ascii="Times New Roman" w:hAnsi="Times New Roman" w:cs="Times New Roman"/>
          <w:sz w:val="24"/>
          <w:szCs w:val="24"/>
          <w:vertAlign w:val="subscript"/>
          <w:lang w:val="pl-PL"/>
        </w:rPr>
        <w:t>max</w:t>
      </w:r>
      <w:r w:rsidRPr="00CF2DB0">
        <w:rPr>
          <w:rFonts w:ascii="Times New Roman" w:hAnsi="Times New Roman" w:cs="Times New Roman"/>
          <w:sz w:val="24"/>
          <w:szCs w:val="24"/>
          <w:lang w:val="pl-PL"/>
        </w:rPr>
        <w:t>), (H</w:t>
      </w:r>
      <w:r w:rsidRPr="00CF2DB0">
        <w:rPr>
          <w:rFonts w:ascii="Times New Roman" w:hAnsi="Times New Roman" w:cs="Times New Roman"/>
          <w:sz w:val="24"/>
          <w:szCs w:val="24"/>
          <w:vertAlign w:val="subscript"/>
          <w:lang w:val="pl-PL"/>
        </w:rPr>
        <w:t>min</w:t>
      </w:r>
      <w:r w:rsidRPr="00CF2DB0">
        <w:rPr>
          <w:rFonts w:ascii="Times New Roman" w:hAnsi="Times New Roman" w:cs="Times New Roman"/>
          <w:sz w:val="24"/>
          <w:szCs w:val="24"/>
          <w:lang w:val="pl-PL"/>
        </w:rPr>
        <w:t>-H</w:t>
      </w:r>
      <w:r w:rsidRPr="00CF2DB0">
        <w:rPr>
          <w:rFonts w:ascii="Times New Roman" w:hAnsi="Times New Roman" w:cs="Times New Roman"/>
          <w:sz w:val="24"/>
          <w:szCs w:val="24"/>
          <w:vertAlign w:val="subscript"/>
          <w:lang w:val="pl-PL"/>
        </w:rPr>
        <w:t>max</w:t>
      </w:r>
      <w:r w:rsidRPr="00CF2DB0">
        <w:rPr>
          <w:rFonts w:ascii="Times New Roman" w:hAnsi="Times New Roman" w:cs="Times New Roman"/>
          <w:sz w:val="24"/>
          <w:szCs w:val="24"/>
          <w:lang w:val="pl-PL"/>
        </w:rPr>
        <w:t>) i (m</w:t>
      </w:r>
      <w:r w:rsidRPr="00CF2DB0">
        <w:rPr>
          <w:rFonts w:ascii="Times New Roman" w:hAnsi="Times New Roman" w:cs="Times New Roman"/>
          <w:sz w:val="24"/>
          <w:szCs w:val="24"/>
          <w:vertAlign w:val="subscript"/>
          <w:lang w:val="pl-PL"/>
        </w:rPr>
        <w:t>min</w:t>
      </w:r>
      <w:r w:rsidRPr="00CF2DB0">
        <w:rPr>
          <w:rFonts w:ascii="Times New Roman" w:hAnsi="Times New Roman" w:cs="Times New Roman"/>
          <w:sz w:val="24"/>
          <w:szCs w:val="24"/>
          <w:lang w:val="pl-PL"/>
        </w:rPr>
        <w:t>-m</w:t>
      </w:r>
      <w:r w:rsidRPr="00CF2DB0">
        <w:rPr>
          <w:rFonts w:ascii="Times New Roman" w:hAnsi="Times New Roman" w:cs="Times New Roman"/>
          <w:sz w:val="24"/>
          <w:szCs w:val="24"/>
          <w:vertAlign w:val="subscript"/>
          <w:lang w:val="pl-PL"/>
        </w:rPr>
        <w:t>max</w:t>
      </w:r>
      <w:r w:rsidRPr="00CF2DB0">
        <w:rPr>
          <w:rFonts w:ascii="Times New Roman" w:hAnsi="Times New Roman" w:cs="Times New Roman"/>
          <w:sz w:val="24"/>
          <w:szCs w:val="24"/>
          <w:lang w:val="pl-PL"/>
        </w:rPr>
        <w:t>), s obzirom da je ista ekperimentalno izvedena za to ograničeno područje. Očigledno, optimalni parametri (V</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H</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xml:space="preserve"> i m</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obezbeđuju najveću masu izdvojenog metala M. Bilo koja druga kombinacija ovih faktora neće obezbediti toliku izdvojenu masu. Optimalnu odnosno maksimalnu vrednost funkcije M (količine izdvojenog aluminijuma) dobijamo zamenom optimalnih vrednosti parametara x</w:t>
      </w:r>
      <w:r w:rsidRPr="00CF2DB0">
        <w:rPr>
          <w:rFonts w:ascii="Times New Roman" w:hAnsi="Times New Roman" w:cs="Times New Roman"/>
          <w:sz w:val="24"/>
          <w:szCs w:val="24"/>
          <w:vertAlign w:val="subscript"/>
          <w:lang w:val="pl-PL"/>
        </w:rPr>
        <w:t>10</w:t>
      </w:r>
      <w:r w:rsidRPr="00CF2DB0">
        <w:rPr>
          <w:rFonts w:ascii="Times New Roman" w:hAnsi="Times New Roman" w:cs="Times New Roman"/>
          <w:sz w:val="24"/>
          <w:szCs w:val="24"/>
          <w:lang w:val="pl-PL"/>
        </w:rPr>
        <w:t>, x</w:t>
      </w:r>
      <w:r w:rsidRPr="00CF2DB0">
        <w:rPr>
          <w:rFonts w:ascii="Times New Roman" w:hAnsi="Times New Roman" w:cs="Times New Roman"/>
          <w:sz w:val="24"/>
          <w:szCs w:val="24"/>
          <w:vertAlign w:val="subscript"/>
          <w:lang w:val="pl-PL"/>
        </w:rPr>
        <w:t>20</w:t>
      </w:r>
      <w:r w:rsidRPr="00CF2DB0">
        <w:rPr>
          <w:rFonts w:ascii="Times New Roman" w:hAnsi="Times New Roman" w:cs="Times New Roman"/>
          <w:sz w:val="24"/>
          <w:szCs w:val="24"/>
          <w:lang w:val="pl-PL"/>
        </w:rPr>
        <w:t>, x</w:t>
      </w:r>
      <w:r w:rsidRPr="00CF2DB0">
        <w:rPr>
          <w:rFonts w:ascii="Times New Roman" w:hAnsi="Times New Roman" w:cs="Times New Roman"/>
          <w:sz w:val="24"/>
          <w:szCs w:val="24"/>
          <w:vertAlign w:val="subscript"/>
          <w:lang w:val="pl-PL"/>
        </w:rPr>
        <w:t>30</w:t>
      </w:r>
      <w:r w:rsidRPr="00CF2DB0">
        <w:rPr>
          <w:rFonts w:ascii="Times New Roman" w:hAnsi="Times New Roman" w:cs="Times New Roman"/>
          <w:sz w:val="24"/>
          <w:szCs w:val="24"/>
          <w:lang w:val="pl-PL"/>
        </w:rPr>
        <w:t xml:space="preserve"> prema  (</w:t>
      </w:r>
      <w:r w:rsidR="003066C3" w:rsidRPr="003066C3">
        <w:rPr>
          <w:rFonts w:ascii="Times New Roman" w:hAnsi="Times New Roman" w:cs="Times New Roman"/>
          <w:sz w:val="24"/>
          <w:szCs w:val="24"/>
          <w:lang w:val="pl-PL"/>
        </w:rPr>
        <w:t>16</w:t>
      </w:r>
      <w:r w:rsidRPr="003066C3">
        <w:rPr>
          <w:rFonts w:ascii="Times New Roman" w:hAnsi="Times New Roman" w:cs="Times New Roman"/>
          <w:sz w:val="24"/>
          <w:szCs w:val="24"/>
          <w:lang w:val="pl-PL"/>
        </w:rPr>
        <w:t xml:space="preserve">, </w:t>
      </w:r>
      <w:r w:rsidR="003066C3" w:rsidRPr="003066C3">
        <w:rPr>
          <w:rFonts w:ascii="Times New Roman" w:hAnsi="Times New Roman" w:cs="Times New Roman"/>
          <w:sz w:val="24"/>
          <w:szCs w:val="24"/>
          <w:lang w:val="pl-PL"/>
        </w:rPr>
        <w:t>18</w:t>
      </w:r>
      <w:r w:rsidRPr="003066C3">
        <w:rPr>
          <w:rFonts w:ascii="Times New Roman" w:hAnsi="Times New Roman" w:cs="Times New Roman"/>
          <w:sz w:val="24"/>
          <w:szCs w:val="24"/>
          <w:lang w:val="pl-PL"/>
        </w:rPr>
        <w:t>,</w:t>
      </w:r>
      <w:r w:rsidR="00E16F65" w:rsidRPr="003066C3">
        <w:rPr>
          <w:rFonts w:ascii="Times New Roman" w:hAnsi="Times New Roman" w:cs="Times New Roman"/>
          <w:sz w:val="24"/>
          <w:szCs w:val="24"/>
          <w:lang w:val="pl-PL"/>
        </w:rPr>
        <w:t xml:space="preserve"> </w:t>
      </w:r>
      <w:r w:rsidR="003066C3">
        <w:rPr>
          <w:rFonts w:ascii="Times New Roman" w:hAnsi="Times New Roman" w:cs="Times New Roman"/>
          <w:sz w:val="24"/>
          <w:szCs w:val="24"/>
          <w:lang w:val="pl-PL"/>
        </w:rPr>
        <w:t>20</w:t>
      </w:r>
      <w:r w:rsidRPr="00CF2DB0">
        <w:rPr>
          <w:rFonts w:ascii="Times New Roman" w:hAnsi="Times New Roman" w:cs="Times New Roman"/>
          <w:sz w:val="24"/>
          <w:szCs w:val="24"/>
          <w:lang w:val="pl-PL"/>
        </w:rPr>
        <w:t>)  u jednačinu (</w:t>
      </w:r>
      <w:r w:rsidR="003066C3">
        <w:rPr>
          <w:rFonts w:ascii="Times New Roman" w:hAnsi="Times New Roman" w:cs="Times New Roman"/>
          <w:sz w:val="24"/>
          <w:szCs w:val="24"/>
          <w:lang w:val="pl-PL"/>
        </w:rPr>
        <w:t>12</w:t>
      </w:r>
      <w:r w:rsidRPr="00CF2DB0">
        <w:rPr>
          <w:rFonts w:ascii="Times New Roman" w:hAnsi="Times New Roman" w:cs="Times New Roman"/>
          <w:sz w:val="24"/>
          <w:szCs w:val="24"/>
          <w:lang w:val="pl-PL"/>
        </w:rPr>
        <w:t>), pa dobijamo.</w:t>
      </w:r>
    </w:p>
    <w:p w:rsidR="00CF2DB0" w:rsidRPr="00CF2DB0" w:rsidRDefault="00CF2DB0" w:rsidP="00CF2DB0">
      <w:pPr>
        <w:spacing w:after="0" w:line="240" w:lineRule="auto"/>
        <w:rPr>
          <w:rFonts w:ascii="Times New Roman" w:hAnsi="Times New Roman" w:cs="Times New Roman"/>
          <w:sz w:val="24"/>
          <w:szCs w:val="24"/>
          <w:lang w:val="pl-PL"/>
        </w:rPr>
      </w:pPr>
    </w:p>
    <w:p w:rsidR="0006099B" w:rsidRDefault="00CF2DB0" w:rsidP="00CF2DB0">
      <w:pPr>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xml:space="preserve"> = 38,8</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4,41∙1,1463</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2,84 ∙ (-0,7031)</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- 1,12 ∙</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(-0,3077) – 0,25</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1,1463</w:t>
      </w:r>
      <w:r w:rsidR="0006099B">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w:t>
      </w:r>
      <w:r w:rsidR="0006099B">
        <w:rPr>
          <w:rFonts w:ascii="Times New Roman" w:hAnsi="Times New Roman" w:cs="Times New Roman"/>
          <w:sz w:val="24"/>
          <w:szCs w:val="24"/>
          <w:lang w:val="pl-PL"/>
        </w:rPr>
        <w:t xml:space="preserve"> </w:t>
      </w:r>
    </w:p>
    <w:p w:rsidR="00CF2DB0" w:rsidRPr="00CF2DB0" w:rsidRDefault="0006099B" w:rsidP="00CF2DB0">
      <w:pPr>
        <w:spacing w:after="0" w:line="240" w:lineRule="auto"/>
        <w:jc w:val="center"/>
        <w:rPr>
          <w:rFonts w:ascii="Times New Roman" w:hAnsi="Times New Roman" w:cs="Times New Roman"/>
          <w:sz w:val="24"/>
          <w:szCs w:val="24"/>
          <w:lang w:val="pl-PL"/>
        </w:rPr>
      </w:pPr>
      <w:r w:rsidRPr="00CF2DB0">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(-0,3077)</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0,25∙(-</w:t>
      </w:r>
      <w:r>
        <w:rPr>
          <w:rFonts w:ascii="Times New Roman" w:hAnsi="Times New Roman" w:cs="Times New Roman"/>
          <w:sz w:val="24"/>
          <w:szCs w:val="24"/>
          <w:lang w:val="pl-PL"/>
        </w:rPr>
        <w:t>0</w:t>
      </w:r>
      <w:r w:rsidR="00CF2DB0" w:rsidRPr="00CF2DB0">
        <w:rPr>
          <w:rFonts w:ascii="Times New Roman" w:hAnsi="Times New Roman" w:cs="Times New Roman"/>
          <w:sz w:val="24"/>
          <w:szCs w:val="24"/>
          <w:lang w:val="pl-PL"/>
        </w:rPr>
        <w:t>,703)</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sym w:font="Symbol" w:char="F0D7"/>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(-0,3077)</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1,89</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1,463</w:t>
      </w:r>
      <w:r w:rsidR="00CF2DB0" w:rsidRPr="00CF2DB0">
        <w:rPr>
          <w:rFonts w:ascii="Times New Roman" w:hAnsi="Times New Roman" w:cs="Times New Roman"/>
          <w:sz w:val="24"/>
          <w:szCs w:val="24"/>
          <w:vertAlign w:val="superscript"/>
          <w:lang w:val="pl-PL"/>
        </w:rPr>
        <w:t>2</w:t>
      </w:r>
      <w:r w:rsidR="00CF2DB0" w:rsidRPr="00CF2DB0">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1,69∙0,7031</w:t>
      </w:r>
      <w:r w:rsidR="00CF2DB0" w:rsidRPr="00CF2DB0">
        <w:rPr>
          <w:rFonts w:ascii="Times New Roman" w:hAnsi="Times New Roman" w:cs="Times New Roman"/>
          <w:sz w:val="24"/>
          <w:szCs w:val="24"/>
          <w:vertAlign w:val="superscript"/>
          <w:lang w:val="pl-PL"/>
        </w:rPr>
        <w:t>2</w:t>
      </w:r>
      <w:r w:rsidR="00CF2DB0" w:rsidRPr="00CF2DB0">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 </w:t>
      </w:r>
      <w:r w:rsidR="00CF2DB0" w:rsidRPr="00CF2DB0">
        <w:rPr>
          <w:rFonts w:ascii="Times New Roman" w:hAnsi="Times New Roman" w:cs="Times New Roman"/>
          <w:sz w:val="24"/>
          <w:szCs w:val="24"/>
          <w:lang w:val="pl-PL"/>
        </w:rPr>
        <w:t>2,6∙0,3077</w:t>
      </w:r>
      <w:r w:rsidR="00CF2DB0" w:rsidRPr="00CF2DB0">
        <w:rPr>
          <w:rFonts w:ascii="Times New Roman" w:hAnsi="Times New Roman" w:cs="Times New Roman"/>
          <w:sz w:val="24"/>
          <w:szCs w:val="24"/>
          <w:vertAlign w:val="superscript"/>
          <w:lang w:val="pl-PL"/>
        </w:rPr>
        <w:t>2</w:t>
      </w:r>
      <w:r w:rsidR="00CF2DB0" w:rsidRPr="00CF2DB0">
        <w:rPr>
          <w:rFonts w:ascii="Times New Roman" w:hAnsi="Times New Roman" w:cs="Times New Roman"/>
          <w:sz w:val="24"/>
          <w:szCs w:val="24"/>
          <w:lang w:val="pl-PL"/>
        </w:rPr>
        <w:t xml:space="preserve"> = 38,68</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sr-Latn-BA"/>
        </w:rPr>
      </w:pPr>
      <w:r w:rsidRPr="00CF2DB0">
        <w:rPr>
          <w:rFonts w:ascii="Times New Roman" w:hAnsi="Times New Roman" w:cs="Times New Roman"/>
          <w:sz w:val="24"/>
          <w:szCs w:val="24"/>
          <w:lang w:val="pl-PL"/>
        </w:rPr>
        <w:t xml:space="preserve">odavde sledi da je:                                               </w:t>
      </w:r>
      <w:r w:rsidRPr="00CF2DB0">
        <w:rPr>
          <w:rFonts w:ascii="Times New Roman" w:hAnsi="Times New Roman" w:cs="Times New Roman"/>
          <w:sz w:val="24"/>
          <w:szCs w:val="24"/>
          <w:lang w:val="sr-Latn-BA"/>
        </w:rPr>
        <w:t xml:space="preserve">  </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r w:rsidRPr="00CF2DB0">
        <w:rPr>
          <w:rFonts w:ascii="Times New Roman" w:hAnsi="Times New Roman" w:cs="Times New Roman"/>
          <w:sz w:val="24"/>
          <w:szCs w:val="24"/>
          <w:lang w:val="pl-PL"/>
        </w:rPr>
        <w:t>y</w:t>
      </w:r>
      <w:r w:rsidRPr="00CF2DB0">
        <w:rPr>
          <w:rFonts w:ascii="Times New Roman" w:hAnsi="Times New Roman" w:cs="Times New Roman"/>
          <w:sz w:val="24"/>
          <w:szCs w:val="24"/>
          <w:vertAlign w:val="subscript"/>
          <w:lang w:val="pl-PL"/>
        </w:rPr>
        <w:t>0</w:t>
      </w:r>
      <w:r w:rsidRPr="00CF2DB0">
        <w:rPr>
          <w:rFonts w:ascii="Times New Roman" w:hAnsi="Times New Roman" w:cs="Times New Roman"/>
          <w:sz w:val="24"/>
          <w:szCs w:val="24"/>
          <w:lang w:val="pl-PL"/>
        </w:rPr>
        <w:t xml:space="preserve"> = M</w:t>
      </w:r>
      <w:r w:rsidRPr="00CF2DB0">
        <w:rPr>
          <w:rFonts w:ascii="Times New Roman" w:hAnsi="Times New Roman" w:cs="Times New Roman"/>
          <w:sz w:val="24"/>
          <w:szCs w:val="24"/>
          <w:vertAlign w:val="subscript"/>
          <w:lang w:val="pl-PL"/>
        </w:rPr>
        <w:t>max</w:t>
      </w:r>
      <w:r w:rsidRPr="00CF2DB0">
        <w:rPr>
          <w:rFonts w:ascii="Times New Roman" w:hAnsi="Times New Roman" w:cs="Times New Roman"/>
          <w:sz w:val="24"/>
          <w:szCs w:val="24"/>
          <w:lang w:val="pl-PL"/>
        </w:rPr>
        <w:t xml:space="preserve"> = 38,68 kg</w:t>
      </w: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sz w:val="24"/>
          <w:szCs w:val="24"/>
          <w:lang w:val="pl-PL"/>
        </w:rPr>
      </w:pPr>
    </w:p>
    <w:p w:rsidR="00CF2DB0" w:rsidRPr="00CF2DB0" w:rsidRDefault="00CF2DB0" w:rsidP="00CF2DB0">
      <w:pPr>
        <w:spacing w:after="0" w:line="240" w:lineRule="auto"/>
        <w:rPr>
          <w:rFonts w:ascii="Times New Roman" w:hAnsi="Times New Roman" w:cs="Times New Roman"/>
          <w:b/>
          <w:bCs/>
          <w:caps/>
          <w:sz w:val="24"/>
          <w:szCs w:val="24"/>
          <w:lang w:val="pl-PL"/>
        </w:rPr>
      </w:pPr>
      <w:r w:rsidRPr="00CF2DB0">
        <w:rPr>
          <w:rFonts w:ascii="Times New Roman" w:hAnsi="Times New Roman" w:cs="Times New Roman"/>
          <w:b/>
          <w:bCs/>
          <w:caps/>
          <w:sz w:val="24"/>
          <w:szCs w:val="24"/>
          <w:lang w:val="pl-PL"/>
        </w:rPr>
        <w:t xml:space="preserve">4. </w:t>
      </w:r>
      <w:r w:rsidR="005E01C4">
        <w:rPr>
          <w:rFonts w:ascii="Times New Roman" w:hAnsi="Times New Roman" w:cs="Times New Roman"/>
          <w:b/>
          <w:bCs/>
          <w:caps/>
          <w:sz w:val="24"/>
          <w:szCs w:val="24"/>
          <w:lang w:val="pl-PL"/>
        </w:rPr>
        <w:t>ZAKLJUČAK</w:t>
      </w:r>
    </w:p>
    <w:p w:rsidR="00CF2DB0" w:rsidRPr="00CF2DB0" w:rsidRDefault="00CF2DB0" w:rsidP="00CF2DB0">
      <w:pPr>
        <w:spacing w:after="0" w:line="240" w:lineRule="auto"/>
        <w:rPr>
          <w:rFonts w:ascii="Times New Roman" w:hAnsi="Times New Roman" w:cs="Times New Roman"/>
          <w:caps/>
          <w:sz w:val="24"/>
          <w:szCs w:val="24"/>
          <w:lang w:val="pl-PL"/>
        </w:rPr>
      </w:pPr>
    </w:p>
    <w:p w:rsidR="00CF2DB0" w:rsidRPr="00CF2DB0" w:rsidRDefault="00CF2DB0" w:rsidP="00CF2DB0">
      <w:p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Razradom projekta u odnosu na postavljene ciljev</w:t>
      </w:r>
      <w:r w:rsidR="005E01C4">
        <w:rPr>
          <w:rFonts w:ascii="Times New Roman" w:hAnsi="Times New Roman" w:cs="Times New Roman"/>
          <w:sz w:val="24"/>
          <w:szCs w:val="24"/>
          <w:lang w:val="pl-PL"/>
        </w:rPr>
        <w:t>e može se konstatovati sledeće:</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Magnetska separacija s vrtložnim strujama može se u praksi efikasno koristiti za izdvajanje nemagnetičkih metala (Al, Cu, Zn, Pb) iz čvrstog otpada kao i za njihovo međusobno odvajanje. Iz</w:t>
      </w:r>
      <w:r w:rsidR="007F68B4">
        <w:rPr>
          <w:rFonts w:ascii="Times New Roman" w:hAnsi="Times New Roman" w:cs="Times New Roman"/>
          <w:sz w:val="24"/>
          <w:szCs w:val="24"/>
          <w:lang w:val="pl-PL"/>
        </w:rPr>
        <w:t xml:space="preserve">dvajanje </w:t>
      </w:r>
      <w:r w:rsidR="003066C3">
        <w:rPr>
          <w:rFonts w:ascii="Times New Roman" w:hAnsi="Times New Roman" w:cs="Times New Roman"/>
          <w:sz w:val="24"/>
          <w:szCs w:val="24"/>
          <w:lang w:val="pl-PL"/>
        </w:rPr>
        <w:t>magnetičkih metala (železo</w:t>
      </w:r>
      <w:r w:rsidRPr="00CF2DB0">
        <w:rPr>
          <w:rFonts w:ascii="Times New Roman" w:hAnsi="Times New Roman" w:cs="Times New Roman"/>
          <w:sz w:val="24"/>
          <w:szCs w:val="24"/>
          <w:lang w:val="pl-PL"/>
        </w:rPr>
        <w:t>, čelik) uvek je manji tehnički problem nego izdvajanje nemagnetičkih metala.</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caps/>
          <w:sz w:val="24"/>
          <w:szCs w:val="24"/>
          <w:lang w:val="pl-PL"/>
        </w:rPr>
        <w:t>m</w:t>
      </w:r>
      <w:r w:rsidRPr="00CF2DB0">
        <w:rPr>
          <w:rFonts w:ascii="Times New Roman" w:hAnsi="Times New Roman" w:cs="Times New Roman"/>
          <w:sz w:val="24"/>
          <w:szCs w:val="24"/>
          <w:lang w:val="pl-PL"/>
        </w:rPr>
        <w:t>etoda se posebno efikasno može iskoristiti pri recikliranju starih automobila i elektronskog otpada što je značajno s aspekta ekologije.</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U projektu su prikazani rezultati izdvajanja aluminijuma iz smese metalnog otpada u magnetskom separatoru s vrtložnim strujama pri čemu je testiranje izvedeno u pogonskim uslovima. Pokazano je da je moguće postići iskorišćenje korisne komponente od 97</w:t>
      </w:r>
      <w:r w:rsidR="007F68B4">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 uz sadržaj aluminijuma u koncentratu 86</w:t>
      </w:r>
      <w:r w:rsidR="007F68B4">
        <w:rPr>
          <w:rFonts w:ascii="Times New Roman" w:hAnsi="Times New Roman" w:cs="Times New Roman"/>
          <w:sz w:val="24"/>
          <w:szCs w:val="24"/>
          <w:lang w:val="pl-PL"/>
        </w:rPr>
        <w:t xml:space="preserve"> </w:t>
      </w:r>
      <w:r w:rsidRPr="00CF2DB0">
        <w:rPr>
          <w:rFonts w:ascii="Times New Roman" w:hAnsi="Times New Roman" w:cs="Times New Roman"/>
          <w:sz w:val="24"/>
          <w:szCs w:val="24"/>
          <w:lang w:val="pl-PL"/>
        </w:rPr>
        <w:t xml:space="preserve">%. </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Sila odbacivanja, kao što je pokazano u projektu, proporcionalna je brzini rotacije magnetskog bubnja tj. frekvenciji magnetskog polja za česticu određene veličine i oblika. Zbog toga će brža rotacija magnetskog bubnja uzrokovati jaču silu odbacivanja. Ako je ova sila veća od ostalih sila koje deluju pri separaciji, doći će do selektivnog izdvajanja čestica metala tj. provodljivih od neprovodljivih čestica (čestica metala i nemetala). </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U svakom separacijskom postupku glavni cilj je da se izdvoji što je moguće više korisne komponente iz ukupne mase otpada uz istovremeno postizanje što većeg kvaliteta izdvojenog proizvoda.</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U slučaju separacije različitih metala ulazni materijal mora biti usko klasiran. Sila odbacivanja, na primer na malu česticu aluminijuma može biti jednaka ili čak veća od sile odbacivanja na velike čestice cinka. O ovakvim, kao i sličnim slučajevima ne može doći do separacije dva različita metala, o čemu posebno treba voditi računa.</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lastRenderedPageBreak/>
        <w:t>Do separacije u prvom redu dolazi na bazi razlike u električnoj provodljivosti. Upotreba permanentnih magneta omogućila je primenu vrlo jakih magnetskih polja u značajno smanjenje troškova rada.</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Glavni problem kod separacije metalnog otpada u magnetskom separatoru s vrtložnim strujama je separacija čestica manjih od 5 mm. Glavni razlog za ovo je što tangencijalna sila proizvodi ubrzanje manje od sile gravitacije. Zbog toga preovlađuje sila trenja koja deluje u smeru suprotnom od tangencijalne sile.</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Čestice odnosno granule metala veće od 5 mm mogu se efikasno razdvojiti magnetskom separacijom s vrtložnim strujama, posebno za slučaj izdvajanja aluminijuma iz smeše metala.</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Iako je dobijeno iskorišćenje mase koncentrata oko 33% iskorišćenje korisne komponente u koncentratu iznosi oko 97% što znači da je dobar deo aluminijuma iz ulaznog materijala završio u koncentratu. Sadržaj aluminijuma u koncentratu iznosio je 86%. Ostalih 14% čini većim delom bakar, mesing, a manjim delom cink. Svi ovi materijali imaju veći separacijski faktor od materijala koji su završili u jalovini.</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Primenjeni rotatabelni plan kao specijalan slučaj višefaktornog plana eksperimenata kao što je pokazano može se efikasno primeniti za optimizaciju uticajnih faktora kod separacije metalnog otpada u magnetskom separatoru. Plan je posebno pogodan sa aspekta ekonomije odnosno troškova eksperimenta. Za standardne eksperimentalne planove trebalo bi izvršiti znatno više eksperimenata čime bi se znatno povećali troškovi. Primenjeni plan bi moguće bilo upotrebiti za optimizaciju drugih uticajnih parametara. Sa povećanjem broja faktora raste broj eksperimenata.</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Primenjeni plan, ima posebnu prednost što ga je moguće primeniti direktno u pogonskim uslovima. Plan bazira na kibernetičkom principu i često se primenjuje u različitim tehničkim disciplinama.</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Kod ovakvih eksperimentalnih istraživanja najbolje je poći od linearnog plana prvog reda sa interakcijama. U slučaju da ovaj plan ne zadovolji treba preći na složeniji plan drugog reda. Pri ovom, mogu se iskoristiti svi rezultati plana prvog reda što je velika prednost u odnosu na druge ekperimentalne planove.</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Treba zapaziti da je kod dobijene konačne relacije M=f(V,H,m), uticaj interakcija (udruženo međuljudstvo), znatan i ne može se zanemariti što govori da je u pitanju veoma složen proces u fizičkom smislu.</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Detaljna regresiona i disperziona analiza je sastavni deo ovakvih istraživanja preko koje se utvrđuje adekvatnost i tačnost pretpostavljenog matematičkog modela. Velika je prednost što je ovu analizu uvek moguće sprovesti koristeći standardne računarske programe. </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Posebnu pažnju kod primene višefaktornih planova treba odrediti kod određivanja funkcije ograničenja odnosno veličine eksperimantalnog područja. U radu je kao funkcija optimizacije usvojena masa izdvojenog materijala pri separaciji ali je moguće usvojiti i neku drugu funkciju. Pokazano je da usvojeni parametri (V, H, m) znatno utiču na funkciju optimizacije (funkcija cilja) i da postoje njihove optimalne vrednosti pri kojima funkcija optimizacije ima maksimum.</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Znači nisu pogodni ni najveće ni najmanje preporučene vrednosti ovih parametara. Ovo se objašnjava činjenicom da samo optimalne vrednosti ne izazivaju poremećen rad separacije koji se ogleda u zadržavanju veće količine aluminijuma u koncentratu odnosno rasipanju istog što izaziva nepravilan rad separatora.</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Dobijeni rezultati važe isključivo za područje parametara definisanim funkcijama ograničenja (minimum i maksimum).</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 xml:space="preserve">Dobijena zavisnost funkcije optimizacije od usvojenih uticajnih parametara važi isključivo za usvojeni separator i za separaciju usvojene vrste otpada koji se separira. Zavisnost omogućuje variranje vrednosti parametara u praksi i predviđanjem ponašanja funkcije optimizacije za njihove izmenjene vrednosti. Na taj način moguće </w:t>
      </w:r>
      <w:r w:rsidRPr="00CF2DB0">
        <w:rPr>
          <w:rFonts w:ascii="Times New Roman" w:hAnsi="Times New Roman" w:cs="Times New Roman"/>
          <w:sz w:val="24"/>
          <w:szCs w:val="24"/>
          <w:lang w:val="pl-PL"/>
        </w:rPr>
        <w:lastRenderedPageBreak/>
        <w:t xml:space="preserve">je unapred predvideti vrednost funkcije optimizacije za proizvoljno usvojene vrednosti parametara iz ispitivanog intervala. </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Nalaženje eksremuma funkcije optimizacije kod ovakvih istraživanja uvek je moguće izvršiti metodom matematičke analize. Optimalna tačka u većini slučajeva se nalazi unutar ispitivanog područja parametara (optabilne ravni). Za slučaj da se ekstremna tačka nalazi van ovog područja, ekstremna tačka se nalazi na rubu ispitivanog područja, kao što je slučaj u projektu.</w:t>
      </w:r>
    </w:p>
    <w:p w:rsidR="00CF2DB0" w:rsidRPr="00CF2DB0" w:rsidRDefault="00CF2DB0" w:rsidP="00CF2DB0">
      <w:pPr>
        <w:numPr>
          <w:ilvl w:val="0"/>
          <w:numId w:val="32"/>
        </w:numPr>
        <w:spacing w:after="0" w:line="240" w:lineRule="auto"/>
        <w:jc w:val="both"/>
        <w:rPr>
          <w:rFonts w:ascii="Times New Roman" w:hAnsi="Times New Roman" w:cs="Times New Roman"/>
          <w:sz w:val="24"/>
          <w:szCs w:val="24"/>
          <w:lang w:val="pl-PL"/>
        </w:rPr>
      </w:pPr>
      <w:r w:rsidRPr="00CF2DB0">
        <w:rPr>
          <w:rFonts w:ascii="Times New Roman" w:hAnsi="Times New Roman" w:cs="Times New Roman"/>
          <w:sz w:val="24"/>
          <w:szCs w:val="24"/>
          <w:lang w:val="pl-PL"/>
        </w:rPr>
        <w:t>Razrađeni model za optimizaciju karakterističnih parametara moguće je primeniti kod drugih postupaka za separaciju metalnog otpada. Isto tako za funkciju optimizacije, pored usvojene moguće je uzeti i neku drugu funkciju, npr. funkciju troškova pri čemu bi se analizirao njen minimum.</w:t>
      </w:r>
    </w:p>
    <w:p w:rsidR="00CF2DB0" w:rsidRPr="00CF2DB0" w:rsidRDefault="00CF2DB0" w:rsidP="00CF2DB0">
      <w:pPr>
        <w:spacing w:after="0" w:line="240" w:lineRule="auto"/>
        <w:jc w:val="both"/>
        <w:rPr>
          <w:rFonts w:ascii="Times New Roman" w:hAnsi="Times New Roman" w:cs="Times New Roman"/>
          <w:sz w:val="24"/>
          <w:szCs w:val="24"/>
          <w:lang w:val="pl-PL"/>
        </w:rPr>
      </w:pPr>
    </w:p>
    <w:p w:rsidR="00CF2DB0" w:rsidRPr="00CF2DB0" w:rsidRDefault="002B76B8" w:rsidP="002B76B8">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p>
    <w:p w:rsidR="002B76B8" w:rsidRDefault="002B76B8" w:rsidP="002B76B8">
      <w:pPr>
        <w:pStyle w:val="ListParagraph"/>
        <w:jc w:val="both"/>
        <w:rPr>
          <w:rFonts w:ascii="Times New Roman" w:hAnsi="Times New Roman" w:cs="Times New Roman"/>
          <w:b/>
          <w:sz w:val="24"/>
          <w:szCs w:val="24"/>
        </w:rPr>
      </w:pPr>
      <w:r w:rsidRPr="00A33C7A">
        <w:rPr>
          <w:rFonts w:ascii="Times New Roman" w:hAnsi="Times New Roman" w:cs="Times New Roman"/>
          <w:b/>
          <w:sz w:val="24"/>
          <w:szCs w:val="24"/>
        </w:rPr>
        <w:t>LITERATURA</w:t>
      </w:r>
    </w:p>
    <w:p w:rsidR="002B76B8" w:rsidRPr="002B76B8" w:rsidRDefault="002B76B8" w:rsidP="002B76B8">
      <w:pPr>
        <w:pStyle w:val="ListParagraph"/>
        <w:jc w:val="both"/>
        <w:rPr>
          <w:rFonts w:ascii="Times New Roman" w:hAnsi="Times New Roman" w:cs="Times New Roman"/>
          <w:b/>
          <w:sz w:val="24"/>
          <w:szCs w:val="24"/>
        </w:rPr>
      </w:pPr>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Antrekowitsch J., Steinhlechner S., (2011)The Recicling of Heavy-metal-containing Wastes: Mass balances and Economical Estimations, JOM 63 (1).</w:t>
      </w:r>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Badida M., Bosak M., (2007) Recyklacia a recyklačne technologie, Strojnicka fakulta TU Košice.</w:t>
      </w:r>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Badida M., Bosak M., Romanova M., (2006) Recyklacia odpadov z neželeznych kovov. Kega 3/2155/04, Strojnicka fakulta TU Košice.</w:t>
      </w:r>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Badida M., Šooš L., Hodolič J., Bosak M.,  (2010) Recyklacia a recyklačne technologie II, 1. čast, Strojnicka fakulta TU Košice.</w:t>
      </w:r>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Baumeister J., Weise J., Jeswein A, et al.,(2007) Metal Foam Production From AlMg4.5Mn Recycling Machining Chips by Means of Thixocasting and the Effects of Different Additives for Stabilization, porous metals and metallic foams: METFOAM.</w:t>
      </w:r>
    </w:p>
    <w:p w:rsidR="002B76B8" w:rsidRPr="002B76B8" w:rsidRDefault="002B76B8" w:rsidP="002B76B8">
      <w:pPr>
        <w:pStyle w:val="ListParagraph"/>
        <w:numPr>
          <w:ilvl w:val="0"/>
          <w:numId w:val="33"/>
        </w:numPr>
        <w:jc w:val="both"/>
        <w:rPr>
          <w:rFonts w:ascii="Times New Roman" w:hAnsi="Times New Roman" w:cs="Times New Roman"/>
          <w:sz w:val="24"/>
          <w:szCs w:val="24"/>
          <w:lang w:val="sr-Latn-BA"/>
        </w:rPr>
      </w:pPr>
      <w:r w:rsidRPr="002B76B8">
        <w:rPr>
          <w:rFonts w:ascii="Times New Roman" w:hAnsi="Times New Roman" w:cs="Times New Roman"/>
          <w:sz w:val="24"/>
          <w:szCs w:val="24"/>
          <w:lang w:val="sr-Latn-BA"/>
        </w:rPr>
        <w:t>Bedeković, G., Salopek, B.,. Sobota, I. (2008): Učinkovitost separiranja metalnog otpada u magnetskom separatoru s vrtložnim strujama, Rudarsko-geološko-naftni zbornik, Vol. 20.</w:t>
      </w:r>
    </w:p>
    <w:p w:rsidR="002B76B8" w:rsidRPr="00A33C7A" w:rsidRDefault="002B76B8" w:rsidP="002B76B8">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t>Braam</w:t>
      </w:r>
      <w:proofErr w:type="spellEnd"/>
      <w:r w:rsidRPr="00A33C7A">
        <w:rPr>
          <w:rFonts w:ascii="Times New Roman" w:hAnsi="Times New Roman" w:cs="Times New Roman"/>
          <w:sz w:val="24"/>
          <w:szCs w:val="24"/>
        </w:rPr>
        <w:t xml:space="preserve">, B.C., Van der </w:t>
      </w:r>
      <w:proofErr w:type="spellStart"/>
      <w:r w:rsidRPr="00A33C7A">
        <w:rPr>
          <w:rFonts w:ascii="Times New Roman" w:hAnsi="Times New Roman" w:cs="Times New Roman"/>
          <w:sz w:val="24"/>
          <w:szCs w:val="24"/>
        </w:rPr>
        <w:t>Valk</w:t>
      </w:r>
      <w:proofErr w:type="spellEnd"/>
      <w:r w:rsidRPr="00A33C7A">
        <w:rPr>
          <w:rFonts w:ascii="Times New Roman" w:hAnsi="Times New Roman" w:cs="Times New Roman"/>
          <w:sz w:val="24"/>
          <w:szCs w:val="24"/>
        </w:rPr>
        <w:t xml:space="preserve">, H.J.L., </w:t>
      </w:r>
      <w:proofErr w:type="spellStart"/>
      <w:r w:rsidRPr="00A33C7A">
        <w:rPr>
          <w:rFonts w:ascii="Times New Roman" w:hAnsi="Times New Roman" w:cs="Times New Roman"/>
          <w:sz w:val="24"/>
          <w:szCs w:val="24"/>
        </w:rPr>
        <w:t>Dalmijn</w:t>
      </w:r>
      <w:proofErr w:type="spellEnd"/>
      <w:r w:rsidRPr="00A33C7A">
        <w:rPr>
          <w:rFonts w:ascii="Times New Roman" w:hAnsi="Times New Roman" w:cs="Times New Roman"/>
          <w:sz w:val="24"/>
          <w:szCs w:val="24"/>
        </w:rPr>
        <w:t xml:space="preserve">, </w:t>
      </w:r>
      <w:proofErr w:type="gramStart"/>
      <w:r w:rsidRPr="00A33C7A">
        <w:rPr>
          <w:rFonts w:ascii="Times New Roman" w:hAnsi="Times New Roman" w:cs="Times New Roman"/>
          <w:sz w:val="24"/>
          <w:szCs w:val="24"/>
        </w:rPr>
        <w:t>W.L</w:t>
      </w:r>
      <w:proofErr w:type="gramEnd"/>
      <w:r w:rsidRPr="00A33C7A">
        <w:rPr>
          <w:rFonts w:ascii="Times New Roman" w:hAnsi="Times New Roman" w:cs="Times New Roman"/>
          <w:sz w:val="24"/>
          <w:szCs w:val="24"/>
        </w:rPr>
        <w:t xml:space="preserve">., (1988): Eddy-current separation by </w:t>
      </w:r>
      <w:proofErr w:type="spellStart"/>
      <w:r w:rsidRPr="00A33C7A">
        <w:rPr>
          <w:rFonts w:ascii="Times New Roman" w:hAnsi="Times New Roman" w:cs="Times New Roman"/>
          <w:sz w:val="24"/>
          <w:szCs w:val="24"/>
        </w:rPr>
        <w:t>pemanent</w:t>
      </w:r>
      <w:proofErr w:type="spellEnd"/>
      <w:r w:rsidRPr="00A33C7A">
        <w:rPr>
          <w:rFonts w:ascii="Times New Roman" w:hAnsi="Times New Roman" w:cs="Times New Roman"/>
          <w:sz w:val="24"/>
          <w:szCs w:val="24"/>
        </w:rPr>
        <w:t xml:space="preserve"> magnets Part II: Rotating disc separators. Resources, Conservation and Recycling, 1, 3. </w:t>
      </w:r>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Castro P., Garrido M., Reis E., et al., (2009) Ambivalence and conservation behaviour: An exploratory study on the recycling of metals cans, Journal of environmetal psychology, 19 (1).</w:t>
      </w:r>
    </w:p>
    <w:p w:rsidR="002B76B8" w:rsidRPr="00A33C7A" w:rsidRDefault="002B76B8" w:rsidP="002B76B8">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t>Fraunholcz</w:t>
      </w:r>
      <w:proofErr w:type="spellEnd"/>
      <w:r w:rsidRPr="00A33C7A">
        <w:rPr>
          <w:rFonts w:ascii="Times New Roman" w:hAnsi="Times New Roman" w:cs="Times New Roman"/>
          <w:sz w:val="24"/>
          <w:szCs w:val="24"/>
        </w:rPr>
        <w:t xml:space="preserve">, N., Rem, P.C., </w:t>
      </w:r>
      <w:proofErr w:type="spellStart"/>
      <w:r w:rsidRPr="00A33C7A">
        <w:rPr>
          <w:rFonts w:ascii="Times New Roman" w:hAnsi="Times New Roman" w:cs="Times New Roman"/>
          <w:sz w:val="24"/>
          <w:szCs w:val="24"/>
        </w:rPr>
        <w:t>Haeser</w:t>
      </w:r>
      <w:proofErr w:type="spellEnd"/>
      <w:r w:rsidRPr="00A33C7A">
        <w:rPr>
          <w:rFonts w:ascii="Times New Roman" w:hAnsi="Times New Roman" w:cs="Times New Roman"/>
          <w:sz w:val="24"/>
          <w:szCs w:val="24"/>
        </w:rPr>
        <w:t xml:space="preserve">, P.A.C.M. (2002): Dry </w:t>
      </w:r>
      <w:proofErr w:type="spellStart"/>
      <w:r w:rsidRPr="00A33C7A">
        <w:rPr>
          <w:rFonts w:ascii="Times New Roman" w:hAnsi="Times New Roman" w:cs="Times New Roman"/>
          <w:sz w:val="24"/>
          <w:szCs w:val="24"/>
        </w:rPr>
        <w:t>magnus</w:t>
      </w:r>
      <w:proofErr w:type="spellEnd"/>
      <w:r w:rsidRPr="00A33C7A">
        <w:rPr>
          <w:rFonts w:ascii="Times New Roman" w:hAnsi="Times New Roman" w:cs="Times New Roman"/>
          <w:sz w:val="24"/>
          <w:szCs w:val="24"/>
        </w:rPr>
        <w:t xml:space="preserve"> separation. Minerals Engineering, 15. </w:t>
      </w:r>
    </w:p>
    <w:p w:rsidR="002B76B8" w:rsidRPr="00383953" w:rsidRDefault="008F088A" w:rsidP="002B76B8">
      <w:pPr>
        <w:pStyle w:val="ListParagraph"/>
        <w:numPr>
          <w:ilvl w:val="0"/>
          <w:numId w:val="33"/>
        </w:numPr>
        <w:jc w:val="both"/>
        <w:rPr>
          <w:rFonts w:ascii="Times New Roman" w:hAnsi="Times New Roman" w:cs="Times New Roman"/>
          <w:color w:val="000000" w:themeColor="text1"/>
          <w:sz w:val="24"/>
          <w:szCs w:val="24"/>
        </w:rPr>
      </w:pPr>
      <w:hyperlink r:id="rId94" w:history="1">
        <w:r w:rsidR="002B76B8" w:rsidRPr="00383953">
          <w:rPr>
            <w:rStyle w:val="Hyperlink"/>
            <w:rFonts w:ascii="Times New Roman" w:hAnsi="Times New Roman" w:cs="Times New Roman"/>
            <w:color w:val="000000" w:themeColor="text1"/>
            <w:sz w:val="24"/>
            <w:szCs w:val="24"/>
            <w:u w:val="none"/>
            <w:lang w:val="sr-Latn-BA"/>
          </w:rPr>
          <w:t>http://czr.co.rs/srpski/produkte/c_produkte-ne-aluminiumguss.htm</w:t>
        </w:r>
      </w:hyperlink>
    </w:p>
    <w:p w:rsidR="002B76B8" w:rsidRPr="00383953" w:rsidRDefault="008F088A" w:rsidP="002B76B8">
      <w:pPr>
        <w:pStyle w:val="ListParagraph"/>
        <w:numPr>
          <w:ilvl w:val="0"/>
          <w:numId w:val="33"/>
        </w:numPr>
        <w:jc w:val="both"/>
        <w:rPr>
          <w:rFonts w:ascii="Times New Roman" w:hAnsi="Times New Roman" w:cs="Times New Roman"/>
          <w:color w:val="000000" w:themeColor="text1"/>
          <w:sz w:val="24"/>
          <w:szCs w:val="24"/>
        </w:rPr>
      </w:pPr>
      <w:hyperlink r:id="rId95" w:history="1">
        <w:r w:rsidR="002B76B8" w:rsidRPr="00383953">
          <w:rPr>
            <w:rStyle w:val="Hyperlink"/>
            <w:rFonts w:ascii="Times New Roman" w:hAnsi="Times New Roman" w:cs="Times New Roman"/>
            <w:color w:val="000000" w:themeColor="text1"/>
            <w:sz w:val="24"/>
            <w:szCs w:val="24"/>
            <w:u w:val="none"/>
            <w:lang w:val="sr-Latn-BA"/>
          </w:rPr>
          <w:t>http://eea.eionet.europa.eu/Public/irc/eionet-circele/etc-waste/libery</w:t>
        </w:r>
      </w:hyperlink>
    </w:p>
    <w:p w:rsidR="002B76B8" w:rsidRPr="00383953" w:rsidRDefault="000F49C5" w:rsidP="002B76B8">
      <w:pPr>
        <w:pStyle w:val="ListParagraph"/>
        <w:numPr>
          <w:ilvl w:val="0"/>
          <w:numId w:val="33"/>
        </w:numPr>
        <w:jc w:val="both"/>
        <w:rPr>
          <w:rFonts w:ascii="Times New Roman" w:hAnsi="Times New Roman" w:cs="Times New Roman"/>
          <w:color w:val="000000" w:themeColor="text1"/>
          <w:sz w:val="24"/>
          <w:szCs w:val="24"/>
        </w:rPr>
      </w:pPr>
      <w:hyperlink r:id="rId96" w:history="1">
        <w:r w:rsidR="002B76B8" w:rsidRPr="00383953">
          <w:rPr>
            <w:rStyle w:val="Hyperlink"/>
            <w:rFonts w:ascii="Times New Roman" w:hAnsi="Times New Roman" w:cs="Times New Roman"/>
            <w:color w:val="000000" w:themeColor="text1"/>
            <w:sz w:val="24"/>
            <w:szCs w:val="24"/>
            <w:u w:val="none"/>
            <w:lang w:val="sr-Latn-BA"/>
          </w:rPr>
          <w:t>http://www.ekoplan.gov.rs/src/src/upload-centar/dokumenti/projekti-i-aktivnosti/Metal-reciklaza.pdf</w:t>
        </w:r>
      </w:hyperlink>
    </w:p>
    <w:p w:rsidR="002B76B8" w:rsidRPr="00383953" w:rsidRDefault="000F49C5" w:rsidP="002B76B8">
      <w:pPr>
        <w:pStyle w:val="ListParagraph"/>
        <w:numPr>
          <w:ilvl w:val="0"/>
          <w:numId w:val="33"/>
        </w:numPr>
        <w:jc w:val="both"/>
        <w:rPr>
          <w:rFonts w:ascii="Times New Roman" w:hAnsi="Times New Roman" w:cs="Times New Roman"/>
          <w:color w:val="000000" w:themeColor="text1"/>
          <w:sz w:val="24"/>
          <w:szCs w:val="24"/>
        </w:rPr>
      </w:pPr>
      <w:hyperlink r:id="rId97" w:history="1">
        <w:r w:rsidR="002B76B8" w:rsidRPr="00383953">
          <w:rPr>
            <w:rStyle w:val="Hyperlink"/>
            <w:rFonts w:ascii="Times New Roman" w:hAnsi="Times New Roman" w:cs="Times New Roman"/>
            <w:color w:val="000000" w:themeColor="text1"/>
            <w:sz w:val="24"/>
            <w:szCs w:val="24"/>
            <w:u w:val="none"/>
            <w:lang w:val="sr-Latn-BA"/>
          </w:rPr>
          <w:t>http://www.recan.com/14-SRL-HTML.htm</w:t>
        </w:r>
      </w:hyperlink>
    </w:p>
    <w:p w:rsidR="002B76B8" w:rsidRPr="00383953" w:rsidRDefault="000F49C5" w:rsidP="002B76B8">
      <w:pPr>
        <w:pStyle w:val="ListParagraph"/>
        <w:numPr>
          <w:ilvl w:val="0"/>
          <w:numId w:val="33"/>
        </w:numPr>
        <w:jc w:val="both"/>
        <w:rPr>
          <w:rFonts w:ascii="Times New Roman" w:hAnsi="Times New Roman" w:cs="Times New Roman"/>
          <w:color w:val="000000" w:themeColor="text1"/>
          <w:sz w:val="24"/>
          <w:szCs w:val="24"/>
        </w:rPr>
      </w:pPr>
      <w:hyperlink r:id="rId98" w:history="1">
        <w:r w:rsidR="002B76B8" w:rsidRPr="00383953">
          <w:rPr>
            <w:rStyle w:val="Hyperlink"/>
            <w:rFonts w:ascii="Times New Roman" w:hAnsi="Times New Roman" w:cs="Times New Roman"/>
            <w:color w:val="000000" w:themeColor="text1"/>
            <w:sz w:val="24"/>
            <w:szCs w:val="24"/>
            <w:u w:val="none"/>
            <w:lang w:val="sr-Latn-BA"/>
          </w:rPr>
          <w:t>http://www.steinert.de</w:t>
        </w:r>
      </w:hyperlink>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Krištofova D., (2003) Recyklace neželeznych kovu, Ostrava.</w:t>
      </w:r>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Kvithyld A., (2009) A Recycling Focus for Sustainable Metal production, JOM 61 (11).</w:t>
      </w:r>
    </w:p>
    <w:p w:rsidR="002B76B8" w:rsidRPr="00A33C7A" w:rsidRDefault="002B76B8" w:rsidP="002B76B8">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lastRenderedPageBreak/>
        <w:t>Lungu</w:t>
      </w:r>
      <w:proofErr w:type="spellEnd"/>
      <w:r w:rsidRPr="00A33C7A">
        <w:rPr>
          <w:rFonts w:ascii="Times New Roman" w:hAnsi="Times New Roman" w:cs="Times New Roman"/>
          <w:sz w:val="24"/>
          <w:szCs w:val="24"/>
        </w:rPr>
        <w:t xml:space="preserve">, M, </w:t>
      </w:r>
      <w:proofErr w:type="spellStart"/>
      <w:r w:rsidRPr="00A33C7A">
        <w:rPr>
          <w:rFonts w:ascii="Times New Roman" w:hAnsi="Times New Roman" w:cs="Times New Roman"/>
          <w:sz w:val="24"/>
          <w:szCs w:val="24"/>
        </w:rPr>
        <w:t>Schlett</w:t>
      </w:r>
      <w:proofErr w:type="spellEnd"/>
      <w:r w:rsidRPr="00A33C7A">
        <w:rPr>
          <w:rFonts w:ascii="Times New Roman" w:hAnsi="Times New Roman" w:cs="Times New Roman"/>
          <w:sz w:val="24"/>
          <w:szCs w:val="24"/>
        </w:rPr>
        <w:t>, Z. (2001): Vertical drum eddy-current separator with permanent magnets. International Journal of Mineral Processing, 63.</w:t>
      </w:r>
    </w:p>
    <w:p w:rsidR="002B76B8" w:rsidRPr="00A33C7A" w:rsidRDefault="002B76B8" w:rsidP="002B76B8">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t>Lungu</w:t>
      </w:r>
      <w:proofErr w:type="spellEnd"/>
      <w:r w:rsidRPr="00A33C7A">
        <w:rPr>
          <w:rFonts w:ascii="Times New Roman" w:hAnsi="Times New Roman" w:cs="Times New Roman"/>
          <w:sz w:val="24"/>
          <w:szCs w:val="24"/>
        </w:rPr>
        <w:t xml:space="preserve">, M. (2005): Separation of small nonferrous particles using an angular rotary drum eddy-current separator with permanent magnets. International Journal of Mineral Processing, 78. </w:t>
      </w:r>
    </w:p>
    <w:p w:rsidR="002B76B8" w:rsidRPr="00A33C7A" w:rsidRDefault="002B76B8" w:rsidP="002B76B8">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t>Maraspin</w:t>
      </w:r>
      <w:proofErr w:type="spellEnd"/>
      <w:r w:rsidRPr="00A33C7A">
        <w:rPr>
          <w:rFonts w:ascii="Times New Roman" w:hAnsi="Times New Roman" w:cs="Times New Roman"/>
          <w:sz w:val="24"/>
          <w:szCs w:val="24"/>
        </w:rPr>
        <w:t xml:space="preserve">, F., </w:t>
      </w:r>
      <w:proofErr w:type="spellStart"/>
      <w:r w:rsidRPr="00A33C7A">
        <w:rPr>
          <w:rFonts w:ascii="Times New Roman" w:hAnsi="Times New Roman" w:cs="Times New Roman"/>
          <w:sz w:val="24"/>
          <w:szCs w:val="24"/>
        </w:rPr>
        <w:t>Bevilacqua</w:t>
      </w:r>
      <w:proofErr w:type="spellEnd"/>
      <w:r w:rsidRPr="00A33C7A">
        <w:rPr>
          <w:rFonts w:ascii="Times New Roman" w:hAnsi="Times New Roman" w:cs="Times New Roman"/>
          <w:sz w:val="24"/>
          <w:szCs w:val="24"/>
        </w:rPr>
        <w:t xml:space="preserve">, P and Rem P. (2004): </w:t>
      </w:r>
      <w:proofErr w:type="spellStart"/>
      <w:r w:rsidRPr="00A33C7A">
        <w:rPr>
          <w:rFonts w:ascii="Times New Roman" w:hAnsi="Times New Roman" w:cs="Times New Roman"/>
          <w:sz w:val="24"/>
          <w:szCs w:val="24"/>
        </w:rPr>
        <w:t>Modelling</w:t>
      </w:r>
      <w:proofErr w:type="spellEnd"/>
      <w:r w:rsidRPr="00A33C7A">
        <w:rPr>
          <w:rFonts w:ascii="Times New Roman" w:hAnsi="Times New Roman" w:cs="Times New Roman"/>
          <w:sz w:val="24"/>
          <w:szCs w:val="24"/>
        </w:rPr>
        <w:t xml:space="preserve"> the throw of metals and nonmetals in eddy current separations. International Journal of Mineral Processing, 73.</w:t>
      </w:r>
    </w:p>
    <w:p w:rsidR="002B76B8" w:rsidRPr="00A33C7A" w:rsidRDefault="002B76B8" w:rsidP="002B76B8">
      <w:pPr>
        <w:pStyle w:val="ListParagraph"/>
        <w:numPr>
          <w:ilvl w:val="0"/>
          <w:numId w:val="33"/>
        </w:numPr>
        <w:jc w:val="both"/>
        <w:rPr>
          <w:rFonts w:ascii="Times New Roman" w:hAnsi="Times New Roman" w:cs="Times New Roman"/>
          <w:sz w:val="24"/>
          <w:szCs w:val="24"/>
          <w:lang w:val="sr-Latn-BA"/>
        </w:rPr>
      </w:pPr>
      <w:r w:rsidRPr="00A33C7A">
        <w:rPr>
          <w:rFonts w:ascii="Times New Roman" w:hAnsi="Times New Roman" w:cs="Times New Roman"/>
          <w:sz w:val="24"/>
          <w:szCs w:val="24"/>
          <w:lang w:val="sr-Latn-BA"/>
        </w:rPr>
        <w:t>Matsubae-Yokoyama K., Kubo H., Nagasaka T., (2010) Recycling Effects of Residual Slag after Magnetic Separation for Phosphorus Recovery from Hot Metal Desphosphorization Slag, Isij International 50 (19).</w:t>
      </w:r>
    </w:p>
    <w:p w:rsidR="002B76B8" w:rsidRPr="00A33C7A" w:rsidRDefault="002B76B8" w:rsidP="002B76B8">
      <w:pPr>
        <w:pStyle w:val="ListParagraph"/>
        <w:numPr>
          <w:ilvl w:val="0"/>
          <w:numId w:val="33"/>
        </w:numPr>
        <w:jc w:val="both"/>
        <w:rPr>
          <w:rFonts w:ascii="Times New Roman" w:hAnsi="Times New Roman" w:cs="Times New Roman"/>
          <w:sz w:val="24"/>
          <w:szCs w:val="24"/>
        </w:rPr>
      </w:pPr>
      <w:r w:rsidRPr="00A33C7A">
        <w:rPr>
          <w:rFonts w:ascii="Times New Roman" w:hAnsi="Times New Roman" w:cs="Times New Roman"/>
          <w:sz w:val="24"/>
          <w:szCs w:val="24"/>
        </w:rPr>
        <w:t>Meier-</w:t>
      </w:r>
      <w:proofErr w:type="spellStart"/>
      <w:r w:rsidRPr="00A33C7A">
        <w:rPr>
          <w:rFonts w:ascii="Times New Roman" w:hAnsi="Times New Roman" w:cs="Times New Roman"/>
          <w:sz w:val="24"/>
          <w:szCs w:val="24"/>
        </w:rPr>
        <w:t>Staude</w:t>
      </w:r>
      <w:proofErr w:type="spellEnd"/>
      <w:r w:rsidRPr="00A33C7A">
        <w:rPr>
          <w:rFonts w:ascii="Times New Roman" w:hAnsi="Times New Roman" w:cs="Times New Roman"/>
          <w:sz w:val="24"/>
          <w:szCs w:val="24"/>
        </w:rPr>
        <w:t xml:space="preserve">, R., </w:t>
      </w:r>
      <w:proofErr w:type="spellStart"/>
      <w:r w:rsidRPr="00A33C7A">
        <w:rPr>
          <w:rFonts w:ascii="Times New Roman" w:hAnsi="Times New Roman" w:cs="Times New Roman"/>
          <w:sz w:val="24"/>
          <w:szCs w:val="24"/>
        </w:rPr>
        <w:t>Schlett</w:t>
      </w:r>
      <w:proofErr w:type="spellEnd"/>
      <w:r w:rsidRPr="00A33C7A">
        <w:rPr>
          <w:rFonts w:ascii="Times New Roman" w:hAnsi="Times New Roman" w:cs="Times New Roman"/>
          <w:sz w:val="24"/>
          <w:szCs w:val="24"/>
        </w:rPr>
        <w:t xml:space="preserve">, Z., </w:t>
      </w:r>
      <w:proofErr w:type="spellStart"/>
      <w:r w:rsidRPr="00A33C7A">
        <w:rPr>
          <w:rFonts w:ascii="Times New Roman" w:hAnsi="Times New Roman" w:cs="Times New Roman"/>
          <w:sz w:val="24"/>
          <w:szCs w:val="24"/>
        </w:rPr>
        <w:t>Lungu</w:t>
      </w:r>
      <w:proofErr w:type="spellEnd"/>
      <w:r w:rsidRPr="00A33C7A">
        <w:rPr>
          <w:rFonts w:ascii="Times New Roman" w:hAnsi="Times New Roman" w:cs="Times New Roman"/>
          <w:sz w:val="24"/>
          <w:szCs w:val="24"/>
        </w:rPr>
        <w:t xml:space="preserve">, M. And </w:t>
      </w:r>
      <w:proofErr w:type="spellStart"/>
      <w:r w:rsidRPr="00A33C7A">
        <w:rPr>
          <w:rFonts w:ascii="Times New Roman" w:hAnsi="Times New Roman" w:cs="Times New Roman"/>
          <w:sz w:val="24"/>
          <w:szCs w:val="24"/>
        </w:rPr>
        <w:t>Baltateanu</w:t>
      </w:r>
      <w:proofErr w:type="spellEnd"/>
      <w:r w:rsidRPr="00A33C7A">
        <w:rPr>
          <w:rFonts w:ascii="Times New Roman" w:hAnsi="Times New Roman" w:cs="Times New Roman"/>
          <w:sz w:val="24"/>
          <w:szCs w:val="24"/>
        </w:rPr>
        <w:t>, D. (2002): A new possibility in Eddy-current separation. Minerals Engineering, 15.</w:t>
      </w:r>
    </w:p>
    <w:p w:rsidR="002B76B8" w:rsidRPr="00A33C7A" w:rsidRDefault="002B76B8" w:rsidP="002B76B8">
      <w:pPr>
        <w:pStyle w:val="ListParagraph"/>
        <w:numPr>
          <w:ilvl w:val="0"/>
          <w:numId w:val="33"/>
        </w:numPr>
        <w:jc w:val="both"/>
        <w:rPr>
          <w:rFonts w:ascii="Times New Roman" w:hAnsi="Times New Roman" w:cs="Times New Roman"/>
          <w:sz w:val="24"/>
          <w:szCs w:val="24"/>
        </w:rPr>
      </w:pPr>
      <w:r w:rsidRPr="00A33C7A">
        <w:rPr>
          <w:rFonts w:ascii="Times New Roman" w:hAnsi="Times New Roman" w:cs="Times New Roman"/>
          <w:sz w:val="24"/>
          <w:szCs w:val="24"/>
        </w:rPr>
        <w:t xml:space="preserve">Rem, P.C., </w:t>
      </w:r>
      <w:proofErr w:type="spellStart"/>
      <w:r w:rsidRPr="00A33C7A">
        <w:rPr>
          <w:rFonts w:ascii="Times New Roman" w:hAnsi="Times New Roman" w:cs="Times New Roman"/>
          <w:sz w:val="24"/>
          <w:szCs w:val="24"/>
        </w:rPr>
        <w:t>Fraunholcz</w:t>
      </w:r>
      <w:proofErr w:type="spellEnd"/>
      <w:r w:rsidRPr="00A33C7A">
        <w:rPr>
          <w:rFonts w:ascii="Times New Roman" w:hAnsi="Times New Roman" w:cs="Times New Roman"/>
          <w:sz w:val="24"/>
          <w:szCs w:val="24"/>
        </w:rPr>
        <w:t xml:space="preserve">, N., </w:t>
      </w:r>
      <w:proofErr w:type="spellStart"/>
      <w:r w:rsidRPr="00A33C7A">
        <w:rPr>
          <w:rFonts w:ascii="Times New Roman" w:hAnsi="Times New Roman" w:cs="Times New Roman"/>
          <w:sz w:val="24"/>
          <w:szCs w:val="24"/>
        </w:rPr>
        <w:t>Schokker</w:t>
      </w:r>
      <w:proofErr w:type="spellEnd"/>
      <w:r w:rsidRPr="00A33C7A">
        <w:rPr>
          <w:rFonts w:ascii="Times New Roman" w:hAnsi="Times New Roman" w:cs="Times New Roman"/>
          <w:sz w:val="24"/>
          <w:szCs w:val="24"/>
        </w:rPr>
        <w:t>, E.A. (2002): Magnus separation. Separation Science and Technology, 37.</w:t>
      </w:r>
    </w:p>
    <w:p w:rsidR="002B76B8" w:rsidRPr="00A33C7A" w:rsidRDefault="002B76B8" w:rsidP="002B76B8">
      <w:pPr>
        <w:pStyle w:val="ListParagraph"/>
        <w:numPr>
          <w:ilvl w:val="0"/>
          <w:numId w:val="33"/>
        </w:numPr>
        <w:jc w:val="both"/>
        <w:rPr>
          <w:rFonts w:ascii="Times New Roman" w:hAnsi="Times New Roman" w:cs="Times New Roman"/>
          <w:sz w:val="24"/>
          <w:szCs w:val="24"/>
        </w:rPr>
      </w:pPr>
      <w:r w:rsidRPr="00A33C7A">
        <w:rPr>
          <w:rFonts w:ascii="Times New Roman" w:hAnsi="Times New Roman" w:cs="Times New Roman"/>
          <w:sz w:val="24"/>
          <w:szCs w:val="24"/>
        </w:rPr>
        <w:t xml:space="preserve">Rem, P.C., </w:t>
      </w:r>
      <w:proofErr w:type="spellStart"/>
      <w:r w:rsidRPr="00A33C7A">
        <w:rPr>
          <w:rFonts w:ascii="Times New Roman" w:hAnsi="Times New Roman" w:cs="Times New Roman"/>
          <w:sz w:val="24"/>
          <w:szCs w:val="24"/>
        </w:rPr>
        <w:t>Leesr</w:t>
      </w:r>
      <w:proofErr w:type="spellEnd"/>
      <w:r w:rsidRPr="00A33C7A">
        <w:rPr>
          <w:rFonts w:ascii="Times New Roman" w:hAnsi="Times New Roman" w:cs="Times New Roman"/>
          <w:sz w:val="24"/>
          <w:szCs w:val="24"/>
        </w:rPr>
        <w:t xml:space="preserve">, A.J. and </w:t>
      </w:r>
      <w:proofErr w:type="spellStart"/>
      <w:r w:rsidRPr="00A33C7A">
        <w:rPr>
          <w:rFonts w:ascii="Times New Roman" w:hAnsi="Times New Roman" w:cs="Times New Roman"/>
          <w:sz w:val="24"/>
          <w:szCs w:val="24"/>
        </w:rPr>
        <w:t>Akker</w:t>
      </w:r>
      <w:proofErr w:type="spellEnd"/>
      <w:r w:rsidRPr="00A33C7A">
        <w:rPr>
          <w:rFonts w:ascii="Times New Roman" w:hAnsi="Times New Roman" w:cs="Times New Roman"/>
          <w:sz w:val="24"/>
          <w:szCs w:val="24"/>
        </w:rPr>
        <w:t>, A.J. (1997): A model for eddy-current separation. International Journal of Mineral Processing, 49.</w:t>
      </w:r>
    </w:p>
    <w:p w:rsidR="002B76B8" w:rsidRPr="00A33C7A" w:rsidRDefault="002B76B8" w:rsidP="002B76B8">
      <w:pPr>
        <w:pStyle w:val="ListParagraph"/>
        <w:numPr>
          <w:ilvl w:val="0"/>
          <w:numId w:val="33"/>
        </w:numPr>
        <w:jc w:val="both"/>
        <w:rPr>
          <w:rFonts w:ascii="Times New Roman" w:hAnsi="Times New Roman" w:cs="Times New Roman"/>
          <w:sz w:val="24"/>
          <w:szCs w:val="24"/>
        </w:rPr>
      </w:pPr>
      <w:r w:rsidRPr="00A33C7A">
        <w:rPr>
          <w:rFonts w:ascii="Times New Roman" w:hAnsi="Times New Roman" w:cs="Times New Roman"/>
          <w:sz w:val="24"/>
          <w:szCs w:val="24"/>
        </w:rPr>
        <w:t xml:space="preserve">Rem, P.C., Zhang, S., </w:t>
      </w:r>
      <w:proofErr w:type="spellStart"/>
      <w:r w:rsidRPr="00A33C7A">
        <w:rPr>
          <w:rFonts w:ascii="Times New Roman" w:hAnsi="Times New Roman" w:cs="Times New Roman"/>
          <w:sz w:val="24"/>
          <w:szCs w:val="24"/>
        </w:rPr>
        <w:t>Forssberg</w:t>
      </w:r>
      <w:proofErr w:type="spellEnd"/>
      <w:r w:rsidRPr="00A33C7A">
        <w:rPr>
          <w:rFonts w:ascii="Times New Roman" w:hAnsi="Times New Roman" w:cs="Times New Roman"/>
          <w:sz w:val="24"/>
          <w:szCs w:val="24"/>
        </w:rPr>
        <w:t xml:space="preserve">, E. And De Jong, T.P.R. (2000): The investigation on </w:t>
      </w:r>
      <w:proofErr w:type="spellStart"/>
      <w:r w:rsidRPr="00A33C7A">
        <w:rPr>
          <w:rFonts w:ascii="Times New Roman" w:hAnsi="Times New Roman" w:cs="Times New Roman"/>
          <w:sz w:val="24"/>
          <w:szCs w:val="24"/>
        </w:rPr>
        <w:t>separability</w:t>
      </w:r>
      <w:proofErr w:type="spellEnd"/>
      <w:r w:rsidRPr="00A33C7A">
        <w:rPr>
          <w:rFonts w:ascii="Times New Roman" w:hAnsi="Times New Roman" w:cs="Times New Roman"/>
          <w:sz w:val="24"/>
          <w:szCs w:val="24"/>
        </w:rPr>
        <w:t xml:space="preserve"> of particles smaller than 5 mm by eddy current separation technology – Part II: Novel design concepts. Magnetic and Electrical Separation, 10.</w:t>
      </w:r>
    </w:p>
    <w:p w:rsidR="002B76B8" w:rsidRPr="00A33C7A" w:rsidRDefault="002B76B8" w:rsidP="002B76B8">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t>Salopek</w:t>
      </w:r>
      <w:proofErr w:type="spellEnd"/>
      <w:r w:rsidRPr="00A33C7A">
        <w:rPr>
          <w:rFonts w:ascii="Times New Roman" w:hAnsi="Times New Roman" w:cs="Times New Roman"/>
          <w:sz w:val="24"/>
          <w:szCs w:val="24"/>
        </w:rPr>
        <w:t xml:space="preserve">, B and </w:t>
      </w:r>
      <w:proofErr w:type="spellStart"/>
      <w:r w:rsidRPr="00A33C7A">
        <w:rPr>
          <w:rFonts w:ascii="Times New Roman" w:hAnsi="Times New Roman" w:cs="Times New Roman"/>
          <w:sz w:val="24"/>
          <w:szCs w:val="24"/>
        </w:rPr>
        <w:t>Bedeković</w:t>
      </w:r>
      <w:proofErr w:type="spellEnd"/>
      <w:r w:rsidRPr="00A33C7A">
        <w:rPr>
          <w:rFonts w:ascii="Times New Roman" w:hAnsi="Times New Roman" w:cs="Times New Roman"/>
          <w:sz w:val="24"/>
          <w:szCs w:val="24"/>
        </w:rPr>
        <w:t xml:space="preserve">, G. (2001): The recycling of metallic scrap in Croatia. 6th Southern Hemisphere Meeting on Mineral Technology, Vol. 2, 690-693, Rio de Janeiro. </w:t>
      </w:r>
    </w:p>
    <w:p w:rsidR="002B76B8" w:rsidRPr="00A33C7A" w:rsidRDefault="002B76B8" w:rsidP="002B76B8">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t>Salopek</w:t>
      </w:r>
      <w:proofErr w:type="spellEnd"/>
      <w:r w:rsidRPr="00A33C7A">
        <w:rPr>
          <w:rFonts w:ascii="Times New Roman" w:hAnsi="Times New Roman" w:cs="Times New Roman"/>
          <w:sz w:val="24"/>
          <w:szCs w:val="24"/>
        </w:rPr>
        <w:t xml:space="preserve">, B., </w:t>
      </w:r>
      <w:proofErr w:type="spellStart"/>
      <w:r w:rsidRPr="00A33C7A">
        <w:rPr>
          <w:rFonts w:ascii="Times New Roman" w:hAnsi="Times New Roman" w:cs="Times New Roman"/>
          <w:sz w:val="24"/>
          <w:szCs w:val="24"/>
        </w:rPr>
        <w:t>Bedeković</w:t>
      </w:r>
      <w:proofErr w:type="spellEnd"/>
      <w:r w:rsidRPr="00A33C7A">
        <w:rPr>
          <w:rFonts w:ascii="Times New Roman" w:hAnsi="Times New Roman" w:cs="Times New Roman"/>
          <w:sz w:val="24"/>
          <w:szCs w:val="24"/>
        </w:rPr>
        <w:t>, G</w:t>
      </w:r>
      <w:proofErr w:type="gramStart"/>
      <w:r w:rsidRPr="00A33C7A">
        <w:rPr>
          <w:rFonts w:ascii="Times New Roman" w:hAnsi="Times New Roman" w:cs="Times New Roman"/>
          <w:sz w:val="24"/>
          <w:szCs w:val="24"/>
        </w:rPr>
        <w:t>,.</w:t>
      </w:r>
      <w:proofErr w:type="gramEnd"/>
      <w:r w:rsidRPr="00A33C7A">
        <w:rPr>
          <w:rFonts w:ascii="Times New Roman" w:hAnsi="Times New Roman" w:cs="Times New Roman"/>
          <w:sz w:val="24"/>
          <w:szCs w:val="24"/>
        </w:rPr>
        <w:t xml:space="preserve"> </w:t>
      </w:r>
      <w:proofErr w:type="spellStart"/>
      <w:r w:rsidRPr="00A33C7A">
        <w:rPr>
          <w:rFonts w:ascii="Times New Roman" w:hAnsi="Times New Roman" w:cs="Times New Roman"/>
          <w:sz w:val="24"/>
          <w:szCs w:val="24"/>
        </w:rPr>
        <w:t>Sobota</w:t>
      </w:r>
      <w:proofErr w:type="spellEnd"/>
      <w:r w:rsidRPr="00A33C7A">
        <w:rPr>
          <w:rFonts w:ascii="Times New Roman" w:hAnsi="Times New Roman" w:cs="Times New Roman"/>
          <w:sz w:val="24"/>
          <w:szCs w:val="24"/>
        </w:rPr>
        <w:t xml:space="preserve">, I. (2005): The </w:t>
      </w:r>
      <w:proofErr w:type="spellStart"/>
      <w:r w:rsidRPr="00A33C7A">
        <w:rPr>
          <w:rFonts w:ascii="Times New Roman" w:hAnsi="Times New Roman" w:cs="Times New Roman"/>
          <w:sz w:val="24"/>
          <w:szCs w:val="24"/>
        </w:rPr>
        <w:t>Comminution</w:t>
      </w:r>
      <w:proofErr w:type="spellEnd"/>
      <w:r w:rsidRPr="00A33C7A">
        <w:rPr>
          <w:rFonts w:ascii="Times New Roman" w:hAnsi="Times New Roman" w:cs="Times New Roman"/>
          <w:sz w:val="24"/>
          <w:szCs w:val="24"/>
        </w:rPr>
        <w:t xml:space="preserve"> of Solid Waste, Annual 2005 of the Croatia Academy of Engineering, XX.</w:t>
      </w:r>
    </w:p>
    <w:p w:rsidR="002B76B8" w:rsidRPr="00A33C7A" w:rsidRDefault="002B76B8" w:rsidP="002B76B8">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t>Schlett</w:t>
      </w:r>
      <w:proofErr w:type="spellEnd"/>
      <w:r w:rsidRPr="00A33C7A">
        <w:rPr>
          <w:rFonts w:ascii="Times New Roman" w:hAnsi="Times New Roman" w:cs="Times New Roman"/>
          <w:sz w:val="24"/>
          <w:szCs w:val="24"/>
        </w:rPr>
        <w:t xml:space="preserve">, Z. and </w:t>
      </w:r>
      <w:proofErr w:type="spellStart"/>
      <w:r w:rsidRPr="00A33C7A">
        <w:rPr>
          <w:rFonts w:ascii="Times New Roman" w:hAnsi="Times New Roman" w:cs="Times New Roman"/>
          <w:sz w:val="24"/>
          <w:szCs w:val="24"/>
        </w:rPr>
        <w:t>Lungu</w:t>
      </w:r>
      <w:proofErr w:type="spellEnd"/>
      <w:r w:rsidRPr="00A33C7A">
        <w:rPr>
          <w:rFonts w:ascii="Times New Roman" w:hAnsi="Times New Roman" w:cs="Times New Roman"/>
          <w:sz w:val="24"/>
          <w:szCs w:val="24"/>
        </w:rPr>
        <w:t>, M. (2002): Eddy-current separator with inclined magnetic disc. Minerals Engineering, 15.</w:t>
      </w:r>
    </w:p>
    <w:p w:rsidR="00086523" w:rsidRPr="0006099B" w:rsidRDefault="002B76B8" w:rsidP="0006099B">
      <w:pPr>
        <w:pStyle w:val="ListParagraph"/>
        <w:numPr>
          <w:ilvl w:val="0"/>
          <w:numId w:val="33"/>
        </w:numPr>
        <w:jc w:val="both"/>
        <w:rPr>
          <w:rFonts w:ascii="Times New Roman" w:hAnsi="Times New Roman" w:cs="Times New Roman"/>
          <w:sz w:val="24"/>
          <w:szCs w:val="24"/>
        </w:rPr>
      </w:pPr>
      <w:proofErr w:type="spellStart"/>
      <w:r w:rsidRPr="00A33C7A">
        <w:rPr>
          <w:rFonts w:ascii="Times New Roman" w:hAnsi="Times New Roman" w:cs="Times New Roman"/>
          <w:sz w:val="24"/>
          <w:szCs w:val="24"/>
        </w:rPr>
        <w:t>Schloemann</w:t>
      </w:r>
      <w:proofErr w:type="spellEnd"/>
      <w:r w:rsidRPr="00A33C7A">
        <w:rPr>
          <w:rFonts w:ascii="Times New Roman" w:hAnsi="Times New Roman" w:cs="Times New Roman"/>
          <w:sz w:val="24"/>
          <w:szCs w:val="24"/>
        </w:rPr>
        <w:t xml:space="preserve">, E. (1975): Separation of </w:t>
      </w:r>
      <w:proofErr w:type="spellStart"/>
      <w:r w:rsidRPr="00A33C7A">
        <w:rPr>
          <w:rFonts w:ascii="Times New Roman" w:hAnsi="Times New Roman" w:cs="Times New Roman"/>
          <w:sz w:val="24"/>
          <w:szCs w:val="24"/>
        </w:rPr>
        <w:t>nonmagnetics</w:t>
      </w:r>
      <w:proofErr w:type="spellEnd"/>
      <w:r w:rsidRPr="00A33C7A">
        <w:rPr>
          <w:rFonts w:ascii="Times New Roman" w:hAnsi="Times New Roman" w:cs="Times New Roman"/>
          <w:sz w:val="24"/>
          <w:szCs w:val="24"/>
        </w:rPr>
        <w:t xml:space="preserve"> metals from solid waste by permanent magnets I. Theory. Journal of Applied Physics, 46.</w:t>
      </w:r>
    </w:p>
    <w:sectPr w:rsidR="00086523" w:rsidRPr="0006099B" w:rsidSect="00FE4E45">
      <w:footerReference w:type="default" r:id="rId99"/>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8D2" w:rsidRDefault="002B68D2" w:rsidP="0001256E">
      <w:pPr>
        <w:spacing w:after="0" w:line="240" w:lineRule="auto"/>
      </w:pPr>
      <w:r>
        <w:separator/>
      </w:r>
    </w:p>
  </w:endnote>
  <w:endnote w:type="continuationSeparator" w:id="0">
    <w:p w:rsidR="002B68D2" w:rsidRDefault="002B68D2" w:rsidP="00012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029298"/>
      <w:docPartObj>
        <w:docPartGallery w:val="Page Numbers (Bottom of Page)"/>
        <w:docPartUnique/>
      </w:docPartObj>
    </w:sdtPr>
    <w:sdtEndPr>
      <w:rPr>
        <w:noProof/>
      </w:rPr>
    </w:sdtEndPr>
    <w:sdtContent>
      <w:p w:rsidR="000F49C5" w:rsidRDefault="000F49C5">
        <w:pPr>
          <w:pStyle w:val="Footer"/>
          <w:jc w:val="center"/>
        </w:pPr>
        <w:r>
          <w:fldChar w:fldCharType="begin"/>
        </w:r>
        <w:r>
          <w:instrText xml:space="preserve"> PAGE   \* MERGEFORMAT </w:instrText>
        </w:r>
        <w:r>
          <w:fldChar w:fldCharType="separate"/>
        </w:r>
        <w:r w:rsidR="00BD75D3">
          <w:rPr>
            <w:noProof/>
          </w:rPr>
          <w:t>1</w:t>
        </w:r>
        <w:r>
          <w:rPr>
            <w:noProof/>
          </w:rPr>
          <w:fldChar w:fldCharType="end"/>
        </w:r>
      </w:p>
    </w:sdtContent>
  </w:sdt>
  <w:p w:rsidR="000F49C5" w:rsidRDefault="000F49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8D2" w:rsidRDefault="002B68D2" w:rsidP="0001256E">
      <w:pPr>
        <w:spacing w:after="0" w:line="240" w:lineRule="auto"/>
      </w:pPr>
      <w:r>
        <w:separator/>
      </w:r>
    </w:p>
  </w:footnote>
  <w:footnote w:type="continuationSeparator" w:id="0">
    <w:p w:rsidR="002B68D2" w:rsidRDefault="002B68D2" w:rsidP="000125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064B"/>
    <w:multiLevelType w:val="hybridMultilevel"/>
    <w:tmpl w:val="4EF2F8C4"/>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nsid w:val="06E000D1"/>
    <w:multiLevelType w:val="hybridMultilevel"/>
    <w:tmpl w:val="E27C5F0A"/>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nsid w:val="079F12DB"/>
    <w:multiLevelType w:val="hybridMultilevel"/>
    <w:tmpl w:val="04802588"/>
    <w:lvl w:ilvl="0" w:tplc="FC3626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C74DD2"/>
    <w:multiLevelType w:val="hybridMultilevel"/>
    <w:tmpl w:val="A746D1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BA32E5"/>
    <w:multiLevelType w:val="hybridMultilevel"/>
    <w:tmpl w:val="13BA100A"/>
    <w:lvl w:ilvl="0" w:tplc="205852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AE243A"/>
    <w:multiLevelType w:val="hybridMultilevel"/>
    <w:tmpl w:val="17CADDFA"/>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nsid w:val="19517D7B"/>
    <w:multiLevelType w:val="hybridMultilevel"/>
    <w:tmpl w:val="44641F4C"/>
    <w:lvl w:ilvl="0" w:tplc="F9D2B80C">
      <w:numFmt w:val="bullet"/>
      <w:lvlText w:val="-"/>
      <w:lvlJc w:val="left"/>
      <w:pPr>
        <w:ind w:left="720" w:hanging="360"/>
      </w:pPr>
      <w:rPr>
        <w:rFonts w:ascii="Times New Roman" w:eastAsia="Times New Roman" w:hAnsi="Times New Roman" w:hint="default"/>
      </w:rPr>
    </w:lvl>
    <w:lvl w:ilvl="1" w:tplc="241A0003">
      <w:start w:val="1"/>
      <w:numFmt w:val="bullet"/>
      <w:lvlText w:val="o"/>
      <w:lvlJc w:val="left"/>
      <w:pPr>
        <w:ind w:left="1440" w:hanging="360"/>
      </w:pPr>
      <w:rPr>
        <w:rFonts w:ascii="Courier New" w:hAnsi="Courier New" w:hint="default"/>
      </w:rPr>
    </w:lvl>
    <w:lvl w:ilvl="2" w:tplc="241A0005">
      <w:start w:val="1"/>
      <w:numFmt w:val="bullet"/>
      <w:lvlText w:val=""/>
      <w:lvlJc w:val="left"/>
      <w:pPr>
        <w:ind w:left="2160" w:hanging="360"/>
      </w:pPr>
      <w:rPr>
        <w:rFonts w:ascii="Wingdings" w:hAnsi="Wingdings" w:cs="Wingdings" w:hint="default"/>
      </w:rPr>
    </w:lvl>
    <w:lvl w:ilvl="3" w:tplc="241A0001">
      <w:start w:val="1"/>
      <w:numFmt w:val="bullet"/>
      <w:lvlText w:val=""/>
      <w:lvlJc w:val="left"/>
      <w:pPr>
        <w:ind w:left="2880" w:hanging="360"/>
      </w:pPr>
      <w:rPr>
        <w:rFonts w:ascii="Symbol" w:hAnsi="Symbol" w:cs="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cs="Wingdings" w:hint="default"/>
      </w:rPr>
    </w:lvl>
    <w:lvl w:ilvl="6" w:tplc="241A0001">
      <w:start w:val="1"/>
      <w:numFmt w:val="bullet"/>
      <w:lvlText w:val=""/>
      <w:lvlJc w:val="left"/>
      <w:pPr>
        <w:ind w:left="5040" w:hanging="360"/>
      </w:pPr>
      <w:rPr>
        <w:rFonts w:ascii="Symbol" w:hAnsi="Symbol" w:cs="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cs="Wingdings" w:hint="default"/>
      </w:rPr>
    </w:lvl>
  </w:abstractNum>
  <w:abstractNum w:abstractNumId="7">
    <w:nsid w:val="202D1E1B"/>
    <w:multiLevelType w:val="hybridMultilevel"/>
    <w:tmpl w:val="461E4474"/>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nsid w:val="272E5AA8"/>
    <w:multiLevelType w:val="hybridMultilevel"/>
    <w:tmpl w:val="5EB00BAA"/>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nsid w:val="28743256"/>
    <w:multiLevelType w:val="hybridMultilevel"/>
    <w:tmpl w:val="9300D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0728EF"/>
    <w:multiLevelType w:val="hybridMultilevel"/>
    <w:tmpl w:val="240E9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080D61"/>
    <w:multiLevelType w:val="hybridMultilevel"/>
    <w:tmpl w:val="2BBACC16"/>
    <w:lvl w:ilvl="0" w:tplc="241A0017">
      <w:start w:val="1"/>
      <w:numFmt w:val="lowerLetter"/>
      <w:lvlText w:val="%1)"/>
      <w:lvlJc w:val="left"/>
      <w:pPr>
        <w:ind w:left="720" w:hanging="360"/>
      </w:pPr>
      <w:rPr>
        <w:rFonts w:hint="default"/>
      </w:r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2">
    <w:nsid w:val="353169B8"/>
    <w:multiLevelType w:val="hybridMultilevel"/>
    <w:tmpl w:val="1DAEFDAE"/>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nsid w:val="36313C9B"/>
    <w:multiLevelType w:val="hybridMultilevel"/>
    <w:tmpl w:val="EC4CA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7B4BF0"/>
    <w:multiLevelType w:val="hybridMultilevel"/>
    <w:tmpl w:val="DFAC8C7A"/>
    <w:lvl w:ilvl="0" w:tplc="141A0005">
      <w:start w:val="1"/>
      <w:numFmt w:val="bullet"/>
      <w:lvlText w:val=""/>
      <w:lvlJc w:val="left"/>
      <w:pPr>
        <w:ind w:left="720" w:hanging="360"/>
      </w:pPr>
      <w:rPr>
        <w:rFonts w:ascii="Wingdings" w:hAnsi="Wingdings"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5">
    <w:nsid w:val="38FA07C9"/>
    <w:multiLevelType w:val="hybridMultilevel"/>
    <w:tmpl w:val="BF12852C"/>
    <w:lvl w:ilvl="0" w:tplc="141A0005">
      <w:start w:val="1"/>
      <w:numFmt w:val="bullet"/>
      <w:lvlText w:val=""/>
      <w:lvlJc w:val="left"/>
      <w:pPr>
        <w:ind w:left="1440" w:hanging="360"/>
      </w:pPr>
      <w:rPr>
        <w:rFonts w:ascii="Wingdings" w:hAnsi="Wingdings" w:hint="default"/>
      </w:rPr>
    </w:lvl>
    <w:lvl w:ilvl="1" w:tplc="141A0003" w:tentative="1">
      <w:start w:val="1"/>
      <w:numFmt w:val="bullet"/>
      <w:lvlText w:val="o"/>
      <w:lvlJc w:val="left"/>
      <w:pPr>
        <w:ind w:left="2160" w:hanging="360"/>
      </w:pPr>
      <w:rPr>
        <w:rFonts w:ascii="Courier New" w:hAnsi="Courier New" w:cs="Courier New"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16">
    <w:nsid w:val="3B7E0416"/>
    <w:multiLevelType w:val="hybridMultilevel"/>
    <w:tmpl w:val="E2C8D4CA"/>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nsid w:val="40966DE4"/>
    <w:multiLevelType w:val="hybridMultilevel"/>
    <w:tmpl w:val="F238005E"/>
    <w:lvl w:ilvl="0" w:tplc="630C334A">
      <w:start w:val="19"/>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C72BF7"/>
    <w:multiLevelType w:val="hybridMultilevel"/>
    <w:tmpl w:val="C728C456"/>
    <w:lvl w:ilvl="0" w:tplc="141A0005">
      <w:start w:val="1"/>
      <w:numFmt w:val="bullet"/>
      <w:lvlText w:val=""/>
      <w:lvlJc w:val="left"/>
      <w:pPr>
        <w:ind w:left="1440" w:hanging="360"/>
      </w:pPr>
      <w:rPr>
        <w:rFonts w:ascii="Wingdings" w:hAnsi="Wingdings" w:hint="default"/>
      </w:rPr>
    </w:lvl>
    <w:lvl w:ilvl="1" w:tplc="141A0005">
      <w:start w:val="1"/>
      <w:numFmt w:val="bullet"/>
      <w:lvlText w:val=""/>
      <w:lvlJc w:val="left"/>
      <w:pPr>
        <w:ind w:left="2160" w:hanging="360"/>
      </w:pPr>
      <w:rPr>
        <w:rFonts w:ascii="Wingdings" w:hAnsi="Wingdings"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19">
    <w:nsid w:val="41D4242C"/>
    <w:multiLevelType w:val="multilevel"/>
    <w:tmpl w:val="A968788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760728A"/>
    <w:multiLevelType w:val="hybridMultilevel"/>
    <w:tmpl w:val="8E7A7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B3480A"/>
    <w:multiLevelType w:val="hybridMultilevel"/>
    <w:tmpl w:val="D0BE92BC"/>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2">
    <w:nsid w:val="59165B28"/>
    <w:multiLevelType w:val="hybridMultilevel"/>
    <w:tmpl w:val="AC4EA184"/>
    <w:lvl w:ilvl="0" w:tplc="CFF6CDFE">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FC6F88"/>
    <w:multiLevelType w:val="hybridMultilevel"/>
    <w:tmpl w:val="E4A8AA40"/>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nsid w:val="6305093C"/>
    <w:multiLevelType w:val="hybridMultilevel"/>
    <w:tmpl w:val="E6DAF642"/>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5">
    <w:nsid w:val="66AD3A1D"/>
    <w:multiLevelType w:val="hybridMultilevel"/>
    <w:tmpl w:val="E97CDB22"/>
    <w:lvl w:ilvl="0" w:tplc="6A722222">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6">
    <w:nsid w:val="67573593"/>
    <w:multiLevelType w:val="hybridMultilevel"/>
    <w:tmpl w:val="0548E1E0"/>
    <w:lvl w:ilvl="0" w:tplc="141A0005">
      <w:start w:val="1"/>
      <w:numFmt w:val="bullet"/>
      <w:lvlText w:val=""/>
      <w:lvlJc w:val="left"/>
      <w:pPr>
        <w:ind w:left="1440" w:hanging="360"/>
      </w:pPr>
      <w:rPr>
        <w:rFonts w:ascii="Wingdings" w:hAnsi="Wingdings" w:hint="default"/>
      </w:rPr>
    </w:lvl>
    <w:lvl w:ilvl="1" w:tplc="141A0003" w:tentative="1">
      <w:start w:val="1"/>
      <w:numFmt w:val="bullet"/>
      <w:lvlText w:val="o"/>
      <w:lvlJc w:val="left"/>
      <w:pPr>
        <w:ind w:left="2160" w:hanging="360"/>
      </w:pPr>
      <w:rPr>
        <w:rFonts w:ascii="Courier New" w:hAnsi="Courier New" w:cs="Courier New"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27">
    <w:nsid w:val="689021B1"/>
    <w:multiLevelType w:val="hybridMultilevel"/>
    <w:tmpl w:val="51AEE6B0"/>
    <w:lvl w:ilvl="0" w:tplc="141A0005">
      <w:start w:val="1"/>
      <w:numFmt w:val="bullet"/>
      <w:lvlText w:val=""/>
      <w:lvlJc w:val="left"/>
      <w:pPr>
        <w:ind w:left="720" w:hanging="360"/>
      </w:pPr>
      <w:rPr>
        <w:rFonts w:ascii="Wingdings" w:hAnsi="Wingdings" w:hint="default"/>
      </w:rPr>
    </w:lvl>
    <w:lvl w:ilvl="1" w:tplc="141A0005">
      <w:start w:val="1"/>
      <w:numFmt w:val="bullet"/>
      <w:lvlText w:val=""/>
      <w:lvlJc w:val="left"/>
      <w:pPr>
        <w:ind w:left="1440" w:hanging="360"/>
      </w:pPr>
      <w:rPr>
        <w:rFonts w:ascii="Wingdings" w:hAnsi="Wingdings"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8">
    <w:nsid w:val="6D912189"/>
    <w:multiLevelType w:val="hybridMultilevel"/>
    <w:tmpl w:val="F280E1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4E4139"/>
    <w:multiLevelType w:val="hybridMultilevel"/>
    <w:tmpl w:val="B23088F4"/>
    <w:lvl w:ilvl="0" w:tplc="6C0A1B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17561DC"/>
    <w:multiLevelType w:val="hybridMultilevel"/>
    <w:tmpl w:val="167E4A4E"/>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1">
    <w:nsid w:val="775555E6"/>
    <w:multiLevelType w:val="hybridMultilevel"/>
    <w:tmpl w:val="47EA367A"/>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2">
    <w:nsid w:val="798D644B"/>
    <w:multiLevelType w:val="hybridMultilevel"/>
    <w:tmpl w:val="E594F978"/>
    <w:lvl w:ilvl="0" w:tplc="141A0005">
      <w:start w:val="1"/>
      <w:numFmt w:val="bullet"/>
      <w:lvlText w:val=""/>
      <w:lvlJc w:val="left"/>
      <w:pPr>
        <w:ind w:left="1440" w:hanging="360"/>
      </w:pPr>
      <w:rPr>
        <w:rFonts w:ascii="Wingdings" w:hAnsi="Wingdings" w:hint="default"/>
      </w:rPr>
    </w:lvl>
    <w:lvl w:ilvl="1" w:tplc="0F6E5446">
      <w:numFmt w:val="bullet"/>
      <w:lvlText w:val="-"/>
      <w:lvlJc w:val="left"/>
      <w:pPr>
        <w:ind w:left="2715" w:hanging="915"/>
      </w:pPr>
      <w:rPr>
        <w:rFonts w:ascii="Times New Roman" w:eastAsia="Times New Roman" w:hAnsi="Times New Roman" w:cs="Times New Roman"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33">
    <w:nsid w:val="7B693FE1"/>
    <w:multiLevelType w:val="hybridMultilevel"/>
    <w:tmpl w:val="A8FEC346"/>
    <w:lvl w:ilvl="0" w:tplc="0409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9"/>
  </w:num>
  <w:num w:numId="2">
    <w:abstractNumId w:val="17"/>
  </w:num>
  <w:num w:numId="3">
    <w:abstractNumId w:val="2"/>
  </w:num>
  <w:num w:numId="4">
    <w:abstractNumId w:val="10"/>
  </w:num>
  <w:num w:numId="5">
    <w:abstractNumId w:val="22"/>
  </w:num>
  <w:num w:numId="6">
    <w:abstractNumId w:val="3"/>
  </w:num>
  <w:num w:numId="7">
    <w:abstractNumId w:val="20"/>
  </w:num>
  <w:num w:numId="8">
    <w:abstractNumId w:val="28"/>
  </w:num>
  <w:num w:numId="9">
    <w:abstractNumId w:val="4"/>
  </w:num>
  <w:num w:numId="10">
    <w:abstractNumId w:val="30"/>
  </w:num>
  <w:num w:numId="11">
    <w:abstractNumId w:val="1"/>
  </w:num>
  <w:num w:numId="12">
    <w:abstractNumId w:val="13"/>
  </w:num>
  <w:num w:numId="13">
    <w:abstractNumId w:val="25"/>
  </w:num>
  <w:num w:numId="14">
    <w:abstractNumId w:val="6"/>
  </w:num>
  <w:num w:numId="15">
    <w:abstractNumId w:val="11"/>
  </w:num>
  <w:num w:numId="16">
    <w:abstractNumId w:val="5"/>
  </w:num>
  <w:num w:numId="17">
    <w:abstractNumId w:val="7"/>
  </w:num>
  <w:num w:numId="18">
    <w:abstractNumId w:val="8"/>
  </w:num>
  <w:num w:numId="19">
    <w:abstractNumId w:val="24"/>
  </w:num>
  <w:num w:numId="20">
    <w:abstractNumId w:val="31"/>
  </w:num>
  <w:num w:numId="21">
    <w:abstractNumId w:val="15"/>
  </w:num>
  <w:num w:numId="22">
    <w:abstractNumId w:val="32"/>
  </w:num>
  <w:num w:numId="23">
    <w:abstractNumId w:val="18"/>
  </w:num>
  <w:num w:numId="24">
    <w:abstractNumId w:val="0"/>
  </w:num>
  <w:num w:numId="25">
    <w:abstractNumId w:val="12"/>
  </w:num>
  <w:num w:numId="26">
    <w:abstractNumId w:val="26"/>
  </w:num>
  <w:num w:numId="27">
    <w:abstractNumId w:val="16"/>
  </w:num>
  <w:num w:numId="28">
    <w:abstractNumId w:val="19"/>
  </w:num>
  <w:num w:numId="29">
    <w:abstractNumId w:val="14"/>
  </w:num>
  <w:num w:numId="30">
    <w:abstractNumId w:val="27"/>
  </w:num>
  <w:num w:numId="31">
    <w:abstractNumId w:val="23"/>
  </w:num>
  <w:num w:numId="32">
    <w:abstractNumId w:val="21"/>
  </w:num>
  <w:num w:numId="33">
    <w:abstractNumId w:val="33"/>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34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ADB"/>
    <w:rsid w:val="000100A2"/>
    <w:rsid w:val="0001256E"/>
    <w:rsid w:val="00036730"/>
    <w:rsid w:val="0006099B"/>
    <w:rsid w:val="0007142F"/>
    <w:rsid w:val="000830F8"/>
    <w:rsid w:val="00084722"/>
    <w:rsid w:val="000853AE"/>
    <w:rsid w:val="00086523"/>
    <w:rsid w:val="000A5E76"/>
    <w:rsid w:val="000A62DF"/>
    <w:rsid w:val="000A6BB3"/>
    <w:rsid w:val="000B1C57"/>
    <w:rsid w:val="000B294B"/>
    <w:rsid w:val="000C1A77"/>
    <w:rsid w:val="000C4533"/>
    <w:rsid w:val="000D6F77"/>
    <w:rsid w:val="000E4D47"/>
    <w:rsid w:val="000E7C91"/>
    <w:rsid w:val="000F14B0"/>
    <w:rsid w:val="000F3885"/>
    <w:rsid w:val="000F3D3E"/>
    <w:rsid w:val="000F49C5"/>
    <w:rsid w:val="001054AC"/>
    <w:rsid w:val="00112483"/>
    <w:rsid w:val="001136B0"/>
    <w:rsid w:val="00115418"/>
    <w:rsid w:val="00126971"/>
    <w:rsid w:val="00127840"/>
    <w:rsid w:val="001401C8"/>
    <w:rsid w:val="001429F6"/>
    <w:rsid w:val="00143B0B"/>
    <w:rsid w:val="00145E83"/>
    <w:rsid w:val="001502C5"/>
    <w:rsid w:val="001728D1"/>
    <w:rsid w:val="00172DD0"/>
    <w:rsid w:val="00180EF6"/>
    <w:rsid w:val="00193633"/>
    <w:rsid w:val="00195772"/>
    <w:rsid w:val="001A774E"/>
    <w:rsid w:val="001B4C5D"/>
    <w:rsid w:val="001C6DC2"/>
    <w:rsid w:val="001C7D2D"/>
    <w:rsid w:val="001D6F8A"/>
    <w:rsid w:val="001E2BD9"/>
    <w:rsid w:val="001F3006"/>
    <w:rsid w:val="001F4A56"/>
    <w:rsid w:val="00202E00"/>
    <w:rsid w:val="00207326"/>
    <w:rsid w:val="002132EE"/>
    <w:rsid w:val="00215A83"/>
    <w:rsid w:val="002276F0"/>
    <w:rsid w:val="002348D7"/>
    <w:rsid w:val="00241DC9"/>
    <w:rsid w:val="00251002"/>
    <w:rsid w:val="00264556"/>
    <w:rsid w:val="0028399E"/>
    <w:rsid w:val="002871DC"/>
    <w:rsid w:val="00292FBA"/>
    <w:rsid w:val="002A0C3B"/>
    <w:rsid w:val="002B68D2"/>
    <w:rsid w:val="002B76B8"/>
    <w:rsid w:val="002C05BB"/>
    <w:rsid w:val="002D2DEE"/>
    <w:rsid w:val="002D4CF4"/>
    <w:rsid w:val="002E1129"/>
    <w:rsid w:val="00301273"/>
    <w:rsid w:val="003015E1"/>
    <w:rsid w:val="00306175"/>
    <w:rsid w:val="003066C3"/>
    <w:rsid w:val="00337C9A"/>
    <w:rsid w:val="00340399"/>
    <w:rsid w:val="00345DFA"/>
    <w:rsid w:val="00363BAC"/>
    <w:rsid w:val="00383953"/>
    <w:rsid w:val="00383C2F"/>
    <w:rsid w:val="00383E19"/>
    <w:rsid w:val="0039072A"/>
    <w:rsid w:val="0039225D"/>
    <w:rsid w:val="00392909"/>
    <w:rsid w:val="003A5265"/>
    <w:rsid w:val="003B5C43"/>
    <w:rsid w:val="003C20D3"/>
    <w:rsid w:val="003D2DBB"/>
    <w:rsid w:val="003D2E28"/>
    <w:rsid w:val="003E5408"/>
    <w:rsid w:val="003E5B8A"/>
    <w:rsid w:val="003F0197"/>
    <w:rsid w:val="003F333D"/>
    <w:rsid w:val="0040393D"/>
    <w:rsid w:val="004045BB"/>
    <w:rsid w:val="00405D8D"/>
    <w:rsid w:val="00410E4F"/>
    <w:rsid w:val="00430D00"/>
    <w:rsid w:val="00430D4C"/>
    <w:rsid w:val="00437A0B"/>
    <w:rsid w:val="00437B42"/>
    <w:rsid w:val="0044180A"/>
    <w:rsid w:val="00443AF3"/>
    <w:rsid w:val="004657C9"/>
    <w:rsid w:val="00467603"/>
    <w:rsid w:val="00471FC2"/>
    <w:rsid w:val="00487196"/>
    <w:rsid w:val="004917A5"/>
    <w:rsid w:val="00493339"/>
    <w:rsid w:val="00495850"/>
    <w:rsid w:val="004A0623"/>
    <w:rsid w:val="004A0F46"/>
    <w:rsid w:val="004A46B4"/>
    <w:rsid w:val="004B353C"/>
    <w:rsid w:val="004C5A37"/>
    <w:rsid w:val="004C72DF"/>
    <w:rsid w:val="004D16AA"/>
    <w:rsid w:val="004D2479"/>
    <w:rsid w:val="004E1B05"/>
    <w:rsid w:val="005034B1"/>
    <w:rsid w:val="00531D12"/>
    <w:rsid w:val="00536FC8"/>
    <w:rsid w:val="00550FCC"/>
    <w:rsid w:val="00553C7D"/>
    <w:rsid w:val="00573AEB"/>
    <w:rsid w:val="005837E0"/>
    <w:rsid w:val="00595AE8"/>
    <w:rsid w:val="005A51BD"/>
    <w:rsid w:val="005B4CD6"/>
    <w:rsid w:val="005C59EB"/>
    <w:rsid w:val="005C68B7"/>
    <w:rsid w:val="005E01C4"/>
    <w:rsid w:val="005E2C8F"/>
    <w:rsid w:val="00601F32"/>
    <w:rsid w:val="006074FD"/>
    <w:rsid w:val="006177AE"/>
    <w:rsid w:val="0062188B"/>
    <w:rsid w:val="00633563"/>
    <w:rsid w:val="00664982"/>
    <w:rsid w:val="00675A0A"/>
    <w:rsid w:val="006823C7"/>
    <w:rsid w:val="00682E2B"/>
    <w:rsid w:val="006833A7"/>
    <w:rsid w:val="00685352"/>
    <w:rsid w:val="00685B60"/>
    <w:rsid w:val="006A59CF"/>
    <w:rsid w:val="006A7B47"/>
    <w:rsid w:val="006B2544"/>
    <w:rsid w:val="006B5F38"/>
    <w:rsid w:val="006D00DB"/>
    <w:rsid w:val="006D5EBF"/>
    <w:rsid w:val="006D627D"/>
    <w:rsid w:val="006E0593"/>
    <w:rsid w:val="00700DBC"/>
    <w:rsid w:val="00712546"/>
    <w:rsid w:val="007204E6"/>
    <w:rsid w:val="00724447"/>
    <w:rsid w:val="00735C8F"/>
    <w:rsid w:val="00762F4F"/>
    <w:rsid w:val="00764F07"/>
    <w:rsid w:val="0076671A"/>
    <w:rsid w:val="00775C31"/>
    <w:rsid w:val="00786B05"/>
    <w:rsid w:val="007940FA"/>
    <w:rsid w:val="007A0924"/>
    <w:rsid w:val="007C6C78"/>
    <w:rsid w:val="007D4942"/>
    <w:rsid w:val="007F33A3"/>
    <w:rsid w:val="007F68B4"/>
    <w:rsid w:val="00805264"/>
    <w:rsid w:val="00805284"/>
    <w:rsid w:val="00820C37"/>
    <w:rsid w:val="00823DE4"/>
    <w:rsid w:val="00833635"/>
    <w:rsid w:val="00834531"/>
    <w:rsid w:val="00843C69"/>
    <w:rsid w:val="008472E0"/>
    <w:rsid w:val="008519E2"/>
    <w:rsid w:val="008740ED"/>
    <w:rsid w:val="00875758"/>
    <w:rsid w:val="008827D3"/>
    <w:rsid w:val="0088333C"/>
    <w:rsid w:val="008924A9"/>
    <w:rsid w:val="008A3462"/>
    <w:rsid w:val="008A45AE"/>
    <w:rsid w:val="008A50A5"/>
    <w:rsid w:val="008A5467"/>
    <w:rsid w:val="008B24D3"/>
    <w:rsid w:val="008B71D0"/>
    <w:rsid w:val="008C3AE5"/>
    <w:rsid w:val="008D66B1"/>
    <w:rsid w:val="008E0A49"/>
    <w:rsid w:val="008E5A4E"/>
    <w:rsid w:val="008F088A"/>
    <w:rsid w:val="008F2C92"/>
    <w:rsid w:val="008F67FB"/>
    <w:rsid w:val="008F7237"/>
    <w:rsid w:val="00902647"/>
    <w:rsid w:val="0090697F"/>
    <w:rsid w:val="009116B0"/>
    <w:rsid w:val="00923654"/>
    <w:rsid w:val="00933789"/>
    <w:rsid w:val="00941548"/>
    <w:rsid w:val="0094401F"/>
    <w:rsid w:val="009463AA"/>
    <w:rsid w:val="00960704"/>
    <w:rsid w:val="00984D78"/>
    <w:rsid w:val="009863A0"/>
    <w:rsid w:val="009A0E85"/>
    <w:rsid w:val="009A2BB8"/>
    <w:rsid w:val="009A41AB"/>
    <w:rsid w:val="009B1612"/>
    <w:rsid w:val="009B2331"/>
    <w:rsid w:val="009B26B0"/>
    <w:rsid w:val="009C3AF6"/>
    <w:rsid w:val="009C3B1D"/>
    <w:rsid w:val="009C585A"/>
    <w:rsid w:val="009D49BB"/>
    <w:rsid w:val="009D6A38"/>
    <w:rsid w:val="009E2CF1"/>
    <w:rsid w:val="009F3353"/>
    <w:rsid w:val="009F3857"/>
    <w:rsid w:val="00A1272C"/>
    <w:rsid w:val="00A31C7D"/>
    <w:rsid w:val="00A36FA9"/>
    <w:rsid w:val="00A515E9"/>
    <w:rsid w:val="00A6373B"/>
    <w:rsid w:val="00A6466C"/>
    <w:rsid w:val="00A77D05"/>
    <w:rsid w:val="00A80F06"/>
    <w:rsid w:val="00A8103A"/>
    <w:rsid w:val="00A86172"/>
    <w:rsid w:val="00A86770"/>
    <w:rsid w:val="00A87A3F"/>
    <w:rsid w:val="00AA6BB3"/>
    <w:rsid w:val="00AB004A"/>
    <w:rsid w:val="00AB6EBA"/>
    <w:rsid w:val="00AC415B"/>
    <w:rsid w:val="00AC4E15"/>
    <w:rsid w:val="00AD248F"/>
    <w:rsid w:val="00AD5A1C"/>
    <w:rsid w:val="00AE09CE"/>
    <w:rsid w:val="00AE4969"/>
    <w:rsid w:val="00AF380C"/>
    <w:rsid w:val="00AF5B82"/>
    <w:rsid w:val="00B07C1C"/>
    <w:rsid w:val="00B155EF"/>
    <w:rsid w:val="00B2245C"/>
    <w:rsid w:val="00B2585C"/>
    <w:rsid w:val="00B32183"/>
    <w:rsid w:val="00B33EAC"/>
    <w:rsid w:val="00B34351"/>
    <w:rsid w:val="00B63AD8"/>
    <w:rsid w:val="00B7246F"/>
    <w:rsid w:val="00B747C0"/>
    <w:rsid w:val="00B75307"/>
    <w:rsid w:val="00B77F8D"/>
    <w:rsid w:val="00B82B1C"/>
    <w:rsid w:val="00B8709D"/>
    <w:rsid w:val="00B8785D"/>
    <w:rsid w:val="00B9441D"/>
    <w:rsid w:val="00BA3473"/>
    <w:rsid w:val="00BB08C3"/>
    <w:rsid w:val="00BB5928"/>
    <w:rsid w:val="00BB6ADB"/>
    <w:rsid w:val="00BC0694"/>
    <w:rsid w:val="00BC61C5"/>
    <w:rsid w:val="00BD75D3"/>
    <w:rsid w:val="00C04866"/>
    <w:rsid w:val="00C05FBF"/>
    <w:rsid w:val="00C1022C"/>
    <w:rsid w:val="00C17AF7"/>
    <w:rsid w:val="00C22F10"/>
    <w:rsid w:val="00C2534A"/>
    <w:rsid w:val="00C3776F"/>
    <w:rsid w:val="00C54596"/>
    <w:rsid w:val="00C676BA"/>
    <w:rsid w:val="00C73166"/>
    <w:rsid w:val="00C84D94"/>
    <w:rsid w:val="00CB634C"/>
    <w:rsid w:val="00CC173E"/>
    <w:rsid w:val="00CC1960"/>
    <w:rsid w:val="00CC7C7E"/>
    <w:rsid w:val="00CF2DB0"/>
    <w:rsid w:val="00D10717"/>
    <w:rsid w:val="00D2673B"/>
    <w:rsid w:val="00D40024"/>
    <w:rsid w:val="00D46C60"/>
    <w:rsid w:val="00D50619"/>
    <w:rsid w:val="00D61165"/>
    <w:rsid w:val="00D832E4"/>
    <w:rsid w:val="00DB0760"/>
    <w:rsid w:val="00DB16E6"/>
    <w:rsid w:val="00DB293A"/>
    <w:rsid w:val="00DB5C82"/>
    <w:rsid w:val="00DC7A4A"/>
    <w:rsid w:val="00DD26CC"/>
    <w:rsid w:val="00DD5AEB"/>
    <w:rsid w:val="00DE260F"/>
    <w:rsid w:val="00DF4567"/>
    <w:rsid w:val="00E03375"/>
    <w:rsid w:val="00E115EC"/>
    <w:rsid w:val="00E16F65"/>
    <w:rsid w:val="00E205FD"/>
    <w:rsid w:val="00E25CAF"/>
    <w:rsid w:val="00E2635B"/>
    <w:rsid w:val="00E26755"/>
    <w:rsid w:val="00E50F0D"/>
    <w:rsid w:val="00E72A34"/>
    <w:rsid w:val="00E746BB"/>
    <w:rsid w:val="00E85C47"/>
    <w:rsid w:val="00E9710E"/>
    <w:rsid w:val="00EA04B3"/>
    <w:rsid w:val="00EB0BF6"/>
    <w:rsid w:val="00EB315A"/>
    <w:rsid w:val="00EE3755"/>
    <w:rsid w:val="00EE4571"/>
    <w:rsid w:val="00EF3D71"/>
    <w:rsid w:val="00F03CE9"/>
    <w:rsid w:val="00F050BF"/>
    <w:rsid w:val="00F222D3"/>
    <w:rsid w:val="00F223BA"/>
    <w:rsid w:val="00F73B86"/>
    <w:rsid w:val="00F7491E"/>
    <w:rsid w:val="00FB5D3D"/>
    <w:rsid w:val="00FB60F3"/>
    <w:rsid w:val="00FB6192"/>
    <w:rsid w:val="00FC25FF"/>
    <w:rsid w:val="00FC2C1B"/>
    <w:rsid w:val="00FC7B7B"/>
    <w:rsid w:val="00FC7E3E"/>
    <w:rsid w:val="00FD3819"/>
    <w:rsid w:val="00FE17B5"/>
    <w:rsid w:val="00FE4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256E"/>
    <w:pPr>
      <w:tabs>
        <w:tab w:val="center" w:pos="4702"/>
        <w:tab w:val="right" w:pos="9405"/>
      </w:tabs>
      <w:spacing w:after="0" w:line="240" w:lineRule="auto"/>
    </w:pPr>
  </w:style>
  <w:style w:type="character" w:customStyle="1" w:styleId="HeaderChar">
    <w:name w:val="Header Char"/>
    <w:basedOn w:val="DefaultParagraphFont"/>
    <w:link w:val="Header"/>
    <w:uiPriority w:val="99"/>
    <w:rsid w:val="0001256E"/>
  </w:style>
  <w:style w:type="paragraph" w:styleId="Footer">
    <w:name w:val="footer"/>
    <w:basedOn w:val="Normal"/>
    <w:link w:val="FooterChar"/>
    <w:uiPriority w:val="99"/>
    <w:unhideWhenUsed/>
    <w:rsid w:val="0001256E"/>
    <w:pPr>
      <w:tabs>
        <w:tab w:val="center" w:pos="4702"/>
        <w:tab w:val="right" w:pos="9405"/>
      </w:tabs>
      <w:spacing w:after="0" w:line="240" w:lineRule="auto"/>
    </w:pPr>
  </w:style>
  <w:style w:type="character" w:customStyle="1" w:styleId="FooterChar">
    <w:name w:val="Footer Char"/>
    <w:basedOn w:val="DefaultParagraphFont"/>
    <w:link w:val="Footer"/>
    <w:uiPriority w:val="99"/>
    <w:rsid w:val="0001256E"/>
  </w:style>
  <w:style w:type="paragraph" w:styleId="ListParagraph">
    <w:name w:val="List Paragraph"/>
    <w:basedOn w:val="Normal"/>
    <w:uiPriority w:val="34"/>
    <w:qFormat/>
    <w:rsid w:val="0001256E"/>
    <w:pPr>
      <w:ind w:left="720"/>
      <w:contextualSpacing/>
    </w:pPr>
  </w:style>
  <w:style w:type="character" w:styleId="PlaceholderText">
    <w:name w:val="Placeholder Text"/>
    <w:basedOn w:val="DefaultParagraphFont"/>
    <w:uiPriority w:val="99"/>
    <w:semiHidden/>
    <w:rsid w:val="003015E1"/>
    <w:rPr>
      <w:color w:val="808080"/>
    </w:rPr>
  </w:style>
  <w:style w:type="paragraph" w:styleId="BalloonText">
    <w:name w:val="Balloon Text"/>
    <w:basedOn w:val="Normal"/>
    <w:link w:val="BalloonTextChar"/>
    <w:uiPriority w:val="99"/>
    <w:semiHidden/>
    <w:unhideWhenUsed/>
    <w:rsid w:val="003015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5E1"/>
    <w:rPr>
      <w:rFonts w:ascii="Tahoma" w:hAnsi="Tahoma" w:cs="Tahoma"/>
      <w:sz w:val="16"/>
      <w:szCs w:val="16"/>
    </w:rPr>
  </w:style>
  <w:style w:type="table" w:styleId="TableGrid">
    <w:name w:val="Table Grid"/>
    <w:basedOn w:val="TableNormal"/>
    <w:uiPriority w:val="99"/>
    <w:rsid w:val="00AC4E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1136B0"/>
  </w:style>
  <w:style w:type="character" w:customStyle="1" w:styleId="apple-converted-space">
    <w:name w:val="apple-converted-space"/>
    <w:basedOn w:val="DefaultParagraphFont"/>
    <w:rsid w:val="00A80F06"/>
  </w:style>
  <w:style w:type="character" w:styleId="Hyperlink">
    <w:name w:val="Hyperlink"/>
    <w:basedOn w:val="DefaultParagraphFont"/>
    <w:uiPriority w:val="99"/>
    <w:unhideWhenUsed/>
    <w:rsid w:val="00550FC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256E"/>
    <w:pPr>
      <w:tabs>
        <w:tab w:val="center" w:pos="4702"/>
        <w:tab w:val="right" w:pos="9405"/>
      </w:tabs>
      <w:spacing w:after="0" w:line="240" w:lineRule="auto"/>
    </w:pPr>
  </w:style>
  <w:style w:type="character" w:customStyle="1" w:styleId="HeaderChar">
    <w:name w:val="Header Char"/>
    <w:basedOn w:val="DefaultParagraphFont"/>
    <w:link w:val="Header"/>
    <w:uiPriority w:val="99"/>
    <w:rsid w:val="0001256E"/>
  </w:style>
  <w:style w:type="paragraph" w:styleId="Footer">
    <w:name w:val="footer"/>
    <w:basedOn w:val="Normal"/>
    <w:link w:val="FooterChar"/>
    <w:uiPriority w:val="99"/>
    <w:unhideWhenUsed/>
    <w:rsid w:val="0001256E"/>
    <w:pPr>
      <w:tabs>
        <w:tab w:val="center" w:pos="4702"/>
        <w:tab w:val="right" w:pos="9405"/>
      </w:tabs>
      <w:spacing w:after="0" w:line="240" w:lineRule="auto"/>
    </w:pPr>
  </w:style>
  <w:style w:type="character" w:customStyle="1" w:styleId="FooterChar">
    <w:name w:val="Footer Char"/>
    <w:basedOn w:val="DefaultParagraphFont"/>
    <w:link w:val="Footer"/>
    <w:uiPriority w:val="99"/>
    <w:rsid w:val="0001256E"/>
  </w:style>
  <w:style w:type="paragraph" w:styleId="ListParagraph">
    <w:name w:val="List Paragraph"/>
    <w:basedOn w:val="Normal"/>
    <w:uiPriority w:val="34"/>
    <w:qFormat/>
    <w:rsid w:val="0001256E"/>
    <w:pPr>
      <w:ind w:left="720"/>
      <w:contextualSpacing/>
    </w:pPr>
  </w:style>
  <w:style w:type="character" w:styleId="PlaceholderText">
    <w:name w:val="Placeholder Text"/>
    <w:basedOn w:val="DefaultParagraphFont"/>
    <w:uiPriority w:val="99"/>
    <w:semiHidden/>
    <w:rsid w:val="003015E1"/>
    <w:rPr>
      <w:color w:val="808080"/>
    </w:rPr>
  </w:style>
  <w:style w:type="paragraph" w:styleId="BalloonText">
    <w:name w:val="Balloon Text"/>
    <w:basedOn w:val="Normal"/>
    <w:link w:val="BalloonTextChar"/>
    <w:uiPriority w:val="99"/>
    <w:semiHidden/>
    <w:unhideWhenUsed/>
    <w:rsid w:val="003015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5E1"/>
    <w:rPr>
      <w:rFonts w:ascii="Tahoma" w:hAnsi="Tahoma" w:cs="Tahoma"/>
      <w:sz w:val="16"/>
      <w:szCs w:val="16"/>
    </w:rPr>
  </w:style>
  <w:style w:type="table" w:styleId="TableGrid">
    <w:name w:val="Table Grid"/>
    <w:basedOn w:val="TableNormal"/>
    <w:uiPriority w:val="99"/>
    <w:rsid w:val="00AC4E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1136B0"/>
  </w:style>
  <w:style w:type="character" w:customStyle="1" w:styleId="apple-converted-space">
    <w:name w:val="apple-converted-space"/>
    <w:basedOn w:val="DefaultParagraphFont"/>
    <w:rsid w:val="00A80F06"/>
  </w:style>
  <w:style w:type="character" w:styleId="Hyperlink">
    <w:name w:val="Hyperlink"/>
    <w:basedOn w:val="DefaultParagraphFont"/>
    <w:uiPriority w:val="99"/>
    <w:unhideWhenUsed/>
    <w:rsid w:val="00550F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4.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17.bin"/><Relationship Id="rId50" Type="http://schemas.openxmlformats.org/officeDocument/2006/relationships/image" Target="media/image23.wmf"/><Relationship Id="rId55" Type="http://schemas.openxmlformats.org/officeDocument/2006/relationships/oleObject" Target="embeddings/oleObject21.bin"/><Relationship Id="rId63" Type="http://schemas.openxmlformats.org/officeDocument/2006/relationships/oleObject" Target="embeddings/oleObject25.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image" Target="media/image40.wmf"/><Relationship Id="rId89" Type="http://schemas.openxmlformats.org/officeDocument/2006/relationships/oleObject" Target="embeddings/oleObject38.bin"/><Relationship Id="rId97" Type="http://schemas.openxmlformats.org/officeDocument/2006/relationships/hyperlink" Target="http://www.recan.com/14-SRL-HTML.htm" TargetMode="External"/><Relationship Id="rId7" Type="http://schemas.openxmlformats.org/officeDocument/2006/relationships/footnotes" Target="footnotes.xml"/><Relationship Id="rId71" Type="http://schemas.openxmlformats.org/officeDocument/2006/relationships/oleObject" Target="embeddings/oleObject29.bin"/><Relationship Id="rId92" Type="http://schemas.openxmlformats.org/officeDocument/2006/relationships/image" Target="media/image44.wmf"/><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8.bin"/><Relationship Id="rId11" Type="http://schemas.openxmlformats.org/officeDocument/2006/relationships/image" Target="media/image2.png"/><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2.bin"/><Relationship Id="rId40" Type="http://schemas.openxmlformats.org/officeDocument/2006/relationships/image" Target="media/image18.wmf"/><Relationship Id="rId45" Type="http://schemas.openxmlformats.org/officeDocument/2006/relationships/oleObject" Target="embeddings/oleObject16.bin"/><Relationship Id="rId53" Type="http://schemas.openxmlformats.org/officeDocument/2006/relationships/oleObject" Target="embeddings/oleObject20.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oleObject" Target="embeddings/oleObject33.bin"/><Relationship Id="rId87" Type="http://schemas.openxmlformats.org/officeDocument/2006/relationships/oleObject" Target="embeddings/oleObject37.bin"/><Relationship Id="rId5" Type="http://schemas.openxmlformats.org/officeDocument/2006/relationships/settings" Target="settings.xml"/><Relationship Id="rId61" Type="http://schemas.openxmlformats.org/officeDocument/2006/relationships/oleObject" Target="embeddings/oleObject24.bin"/><Relationship Id="rId82" Type="http://schemas.openxmlformats.org/officeDocument/2006/relationships/image" Target="media/image39.wmf"/><Relationship Id="rId90" Type="http://schemas.openxmlformats.org/officeDocument/2006/relationships/image" Target="media/image43.wmf"/><Relationship Id="rId95" Type="http://schemas.openxmlformats.org/officeDocument/2006/relationships/hyperlink" Target="http://eea.eionet.europa.eu/Public/irc/eionet-circele/etc-waste/libery" TargetMode="External"/><Relationship Id="rId19" Type="http://schemas.openxmlformats.org/officeDocument/2006/relationships/oleObject" Target="embeddings/oleObject3.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7.bin"/><Relationship Id="rId30" Type="http://schemas.openxmlformats.org/officeDocument/2006/relationships/image" Target="media/image13.wmf"/><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28.bin"/><Relationship Id="rId77" Type="http://schemas.openxmlformats.org/officeDocument/2006/relationships/oleObject" Target="embeddings/oleObject32.bin"/><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oleObject" Target="embeddings/oleObject19.bin"/><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oleObject" Target="embeddings/oleObject36.bin"/><Relationship Id="rId93" Type="http://schemas.openxmlformats.org/officeDocument/2006/relationships/oleObject" Target="embeddings/oleObject40.bin"/><Relationship Id="rId98" Type="http://schemas.openxmlformats.org/officeDocument/2006/relationships/hyperlink" Target="http://www.steinert.de"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3.bin"/><Relationship Id="rId67" Type="http://schemas.openxmlformats.org/officeDocument/2006/relationships/oleObject" Target="embeddings/oleObject27.bin"/><Relationship Id="rId20" Type="http://schemas.openxmlformats.org/officeDocument/2006/relationships/image" Target="media/image8.wmf"/><Relationship Id="rId41" Type="http://schemas.openxmlformats.org/officeDocument/2006/relationships/oleObject" Target="embeddings/oleObject14.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1.bin"/><Relationship Id="rId83" Type="http://schemas.openxmlformats.org/officeDocument/2006/relationships/oleObject" Target="embeddings/oleObject35.bin"/><Relationship Id="rId88" Type="http://schemas.openxmlformats.org/officeDocument/2006/relationships/image" Target="media/image42.wmf"/><Relationship Id="rId91" Type="http://schemas.openxmlformats.org/officeDocument/2006/relationships/oleObject" Target="embeddings/oleObject39.bin"/><Relationship Id="rId96" Type="http://schemas.openxmlformats.org/officeDocument/2006/relationships/hyperlink" Target="http://www.ekoplan.gov.rs/src/src/upload-centar/dokumenti/projekti-i-aktivnosti/Metal-reciklaza.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18.bin"/><Relationship Id="rId57" Type="http://schemas.openxmlformats.org/officeDocument/2006/relationships/oleObject" Target="embeddings/oleObject22.bin"/><Relationship Id="rId10" Type="http://schemas.openxmlformats.org/officeDocument/2006/relationships/image" Target="media/image1.png"/><Relationship Id="rId31" Type="http://schemas.openxmlformats.org/officeDocument/2006/relationships/oleObject" Target="embeddings/oleObject9.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26.bin"/><Relationship Id="rId73" Type="http://schemas.openxmlformats.org/officeDocument/2006/relationships/oleObject" Target="embeddings/oleObject30.bin"/><Relationship Id="rId78" Type="http://schemas.openxmlformats.org/officeDocument/2006/relationships/image" Target="media/image37.wmf"/><Relationship Id="rId81" Type="http://schemas.openxmlformats.org/officeDocument/2006/relationships/oleObject" Target="embeddings/oleObject34.bin"/><Relationship Id="rId86" Type="http://schemas.openxmlformats.org/officeDocument/2006/relationships/image" Target="media/image41.wmf"/><Relationship Id="rId94" Type="http://schemas.openxmlformats.org/officeDocument/2006/relationships/hyperlink" Target="http://czr.co.rs/srpski/produkte/c_produkte-ne-aluminiumguss.htm" TargetMode="External"/><Relationship Id="rId99" Type="http://schemas.openxmlformats.org/officeDocument/2006/relationships/footer" Target="footer1.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slavkosm@gmail.com" TargetMode="External"/><Relationship Id="rId13" Type="http://schemas.openxmlformats.org/officeDocument/2006/relationships/image" Target="media/image4.png"/><Relationship Id="rId18" Type="http://schemas.openxmlformats.org/officeDocument/2006/relationships/image" Target="media/image7.wmf"/><Relationship Id="rId39" Type="http://schemas.openxmlformats.org/officeDocument/2006/relationships/oleObject" Target="embeddings/oleObject1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E121C-3D03-47C7-9EEC-4A61016B5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16</Pages>
  <Words>4683</Words>
  <Characters>26696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Slavko</dc:creator>
  <cp:lastModifiedBy>S</cp:lastModifiedBy>
  <cp:revision>13</cp:revision>
  <cp:lastPrinted>2016-06-14T14:45:00Z</cp:lastPrinted>
  <dcterms:created xsi:type="dcterms:W3CDTF">2016-06-01T15:17:00Z</dcterms:created>
  <dcterms:modified xsi:type="dcterms:W3CDTF">2016-06-14T15:10:00Z</dcterms:modified>
</cp:coreProperties>
</file>