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F3D58" w:rsidRPr="0007581D" w:rsidRDefault="00D0217C" w:rsidP="00D0217C">
      <w:pPr>
        <w:jc w:val="center"/>
        <w:rPr>
          <w:b/>
          <w:sz w:val="28"/>
          <w:szCs w:val="28"/>
          <w:lang w:val="bs-Latn-BA"/>
        </w:rPr>
      </w:pPr>
      <w:r w:rsidRPr="0007581D">
        <w:rPr>
          <w:b/>
          <w:sz w:val="28"/>
          <w:szCs w:val="28"/>
          <w:lang w:val="bs-Latn-BA"/>
        </w:rPr>
        <w:t>UTICAJ ULAZNIH PROCESNIH PARAMETARA NA IZVEDBU INDUSTRIJSKOG CIJEVNOG REAKTORA SA NEPOKRETNIM SLOJEM KATALIZATORA</w:t>
      </w:r>
    </w:p>
    <w:p w:rsidR="00D0217C" w:rsidRPr="0007581D" w:rsidRDefault="00D0217C" w:rsidP="00D0217C">
      <w:pPr>
        <w:jc w:val="center"/>
        <w:rPr>
          <w:b/>
          <w:lang w:val="bs-Latn-BA"/>
        </w:rPr>
      </w:pPr>
    </w:p>
    <w:p w:rsidR="005F3D58" w:rsidRPr="0007581D" w:rsidRDefault="005F3D58" w:rsidP="005F3D58">
      <w:pPr>
        <w:jc w:val="center"/>
        <w:rPr>
          <w:vertAlign w:val="superscript"/>
          <w:lang w:val="bs-Latn-BA"/>
        </w:rPr>
      </w:pPr>
      <w:r w:rsidRPr="0007581D">
        <w:rPr>
          <w:lang w:val="bs-Latn-BA"/>
        </w:rPr>
        <w:t>Ervin Karić</w:t>
      </w:r>
      <w:r w:rsidRPr="0007581D">
        <w:rPr>
          <w:vertAlign w:val="superscript"/>
          <w:lang w:val="bs-Latn-BA"/>
        </w:rPr>
        <w:t>*</w:t>
      </w:r>
      <w:r w:rsidRPr="0007581D">
        <w:rPr>
          <w:lang w:val="bs-Latn-BA"/>
        </w:rPr>
        <w:t>, Ivan Petric</w:t>
      </w:r>
    </w:p>
    <w:p w:rsidR="005F4BC6" w:rsidRPr="0007581D" w:rsidRDefault="005F4BC6" w:rsidP="005F4BC6">
      <w:pPr>
        <w:jc w:val="center"/>
        <w:rPr>
          <w:vertAlign w:val="superscript"/>
          <w:lang w:val="bs-Latn-BA"/>
        </w:rPr>
      </w:pPr>
    </w:p>
    <w:p w:rsidR="00D10DB7" w:rsidRPr="0007581D" w:rsidRDefault="00845927" w:rsidP="00845927">
      <w:pPr>
        <w:ind w:right="6"/>
        <w:jc w:val="center"/>
        <w:rPr>
          <w:lang w:val="bs-Latn-BA"/>
        </w:rPr>
      </w:pPr>
      <w:r w:rsidRPr="0007581D">
        <w:rPr>
          <w:lang w:val="bs-Latn-BA"/>
        </w:rPr>
        <w:t>Katedra za</w:t>
      </w:r>
      <w:r w:rsidR="00D10DB7" w:rsidRPr="0007581D">
        <w:rPr>
          <w:lang w:val="bs-Latn-BA"/>
        </w:rPr>
        <w:t xml:space="preserve"> Hemijsko inž</w:t>
      </w:r>
      <w:r w:rsidR="0046326C" w:rsidRPr="0007581D">
        <w:rPr>
          <w:lang w:val="bs-Latn-BA"/>
        </w:rPr>
        <w:t>e</w:t>
      </w:r>
      <w:r w:rsidR="00D10DB7" w:rsidRPr="0007581D">
        <w:rPr>
          <w:lang w:val="bs-Latn-BA"/>
        </w:rPr>
        <w:t>njerstvo, Tehnološki fakultet, Univerzitet u Tuzli, 75000 Tuzla, Bosna i Hercegovina</w:t>
      </w:r>
      <w:r w:rsidR="00D10DB7" w:rsidRPr="0007581D">
        <w:rPr>
          <w:rStyle w:val="CommentReference"/>
          <w:lang w:val="bs-Latn-BA"/>
        </w:rPr>
        <w:t xml:space="preserve"> (</w:t>
      </w:r>
      <w:r w:rsidR="00D10DB7" w:rsidRPr="0007581D">
        <w:rPr>
          <w:rStyle w:val="CommentReference"/>
          <w:vertAlign w:val="superscript"/>
          <w:lang w:val="bs-Latn-BA"/>
        </w:rPr>
        <w:t>*</w:t>
      </w:r>
      <w:r w:rsidRPr="0007581D">
        <w:rPr>
          <w:lang w:val="bs-Latn-BA"/>
        </w:rPr>
        <w:t>Korespodentni</w:t>
      </w:r>
      <w:r w:rsidR="00D10DB7" w:rsidRPr="0007581D">
        <w:rPr>
          <w:lang w:val="bs-Latn-BA"/>
        </w:rPr>
        <w:t xml:space="preserve"> autor: ervin.karic@untz.ba)</w:t>
      </w:r>
    </w:p>
    <w:p w:rsidR="005F4BC6" w:rsidRPr="0007581D" w:rsidRDefault="005F4BC6" w:rsidP="005F4BC6">
      <w:pPr>
        <w:rPr>
          <w:sz w:val="24"/>
          <w:szCs w:val="24"/>
          <w:lang w:val="bs-Latn-BA"/>
        </w:rPr>
      </w:pPr>
    </w:p>
    <w:p w:rsidR="00961571" w:rsidRPr="0007581D" w:rsidRDefault="00961571" w:rsidP="005F4BC6">
      <w:pPr>
        <w:rPr>
          <w:sz w:val="24"/>
          <w:szCs w:val="24"/>
          <w:lang w:val="bs-Latn-BA"/>
        </w:rPr>
      </w:pPr>
    </w:p>
    <w:p w:rsidR="006E20CB" w:rsidRPr="0007581D" w:rsidRDefault="006E20CB" w:rsidP="00F37ADD">
      <w:pPr>
        <w:pStyle w:val="References"/>
        <w:ind w:left="0" w:firstLine="0"/>
        <w:rPr>
          <w:rFonts w:ascii="Times New Roman" w:hAnsi="Times New Roman"/>
          <w:sz w:val="24"/>
          <w:szCs w:val="24"/>
          <w:lang w:val="bs-Latn-BA"/>
        </w:rPr>
      </w:pPr>
      <w:r w:rsidRPr="0007581D">
        <w:rPr>
          <w:rFonts w:ascii="Times New Roman" w:hAnsi="Times New Roman"/>
          <w:sz w:val="24"/>
          <w:szCs w:val="24"/>
          <w:lang w:val="bs-Latn-BA"/>
        </w:rPr>
        <w:t xml:space="preserve">Glavni cilj ove studije bio je </w:t>
      </w:r>
      <w:r w:rsidR="003D7B26" w:rsidRPr="0007581D">
        <w:rPr>
          <w:rFonts w:ascii="Times New Roman" w:hAnsi="Times New Roman"/>
          <w:sz w:val="24"/>
          <w:szCs w:val="24"/>
          <w:lang w:val="bs-Latn-BA"/>
        </w:rPr>
        <w:t>da se odredi uticaj</w:t>
      </w:r>
      <w:r w:rsidRPr="0007581D">
        <w:rPr>
          <w:rFonts w:ascii="Times New Roman" w:hAnsi="Times New Roman"/>
          <w:sz w:val="24"/>
          <w:szCs w:val="24"/>
          <w:lang w:val="bs-Latn-BA"/>
        </w:rPr>
        <w:t xml:space="preserve"> ulaznih procesnih parametara na </w:t>
      </w:r>
      <w:r w:rsidR="008718BD" w:rsidRPr="0007581D">
        <w:rPr>
          <w:rFonts w:ascii="Times New Roman" w:hAnsi="Times New Roman"/>
          <w:sz w:val="24"/>
          <w:szCs w:val="24"/>
          <w:lang w:val="bs-Latn-BA"/>
        </w:rPr>
        <w:t>sintezu</w:t>
      </w:r>
      <w:r w:rsidRPr="0007581D">
        <w:rPr>
          <w:rFonts w:ascii="Times New Roman" w:hAnsi="Times New Roman"/>
          <w:sz w:val="24"/>
          <w:szCs w:val="24"/>
          <w:lang w:val="bs-Latn-BA"/>
        </w:rPr>
        <w:t xml:space="preserve"> anhidrida maleinske kis</w:t>
      </w:r>
      <w:r w:rsidR="008718BD" w:rsidRPr="0007581D">
        <w:rPr>
          <w:rFonts w:ascii="Times New Roman" w:hAnsi="Times New Roman"/>
          <w:sz w:val="24"/>
          <w:szCs w:val="24"/>
          <w:lang w:val="bs-Latn-BA"/>
        </w:rPr>
        <w:t>e</w:t>
      </w:r>
      <w:r w:rsidRPr="0007581D">
        <w:rPr>
          <w:rFonts w:ascii="Times New Roman" w:hAnsi="Times New Roman"/>
          <w:sz w:val="24"/>
          <w:szCs w:val="24"/>
          <w:lang w:val="bs-Latn-BA"/>
        </w:rPr>
        <w:t xml:space="preserve">line iz </w:t>
      </w:r>
      <w:r w:rsidRPr="0007581D">
        <w:rPr>
          <w:rFonts w:ascii="Times New Roman" w:hAnsi="Times New Roman"/>
          <w:i/>
          <w:iCs/>
          <w:sz w:val="24"/>
          <w:szCs w:val="24"/>
          <w:lang w:val="bs-Latn-BA"/>
        </w:rPr>
        <w:t>n</w:t>
      </w:r>
      <w:r w:rsidRPr="0007581D">
        <w:rPr>
          <w:rFonts w:ascii="Times New Roman" w:hAnsi="Times New Roman"/>
          <w:sz w:val="24"/>
          <w:szCs w:val="24"/>
          <w:lang w:val="bs-Latn-BA"/>
        </w:rPr>
        <w:t xml:space="preserve">-butana u industrijskom </w:t>
      </w:r>
      <w:r w:rsidR="00A43437" w:rsidRPr="0007581D">
        <w:rPr>
          <w:rFonts w:ascii="Times New Roman" w:hAnsi="Times New Roman"/>
          <w:sz w:val="24"/>
          <w:szCs w:val="24"/>
          <w:lang w:val="bs-Latn-BA"/>
        </w:rPr>
        <w:t xml:space="preserve">cijevnom </w:t>
      </w:r>
      <w:r w:rsidRPr="0007581D">
        <w:rPr>
          <w:rFonts w:ascii="Times New Roman" w:hAnsi="Times New Roman"/>
          <w:sz w:val="24"/>
          <w:szCs w:val="24"/>
          <w:lang w:val="bs-Latn-BA"/>
        </w:rPr>
        <w:t>reaktoru sa nepokretnim slojem katalizatora. Kako bi se postigao navedeni cilj, razvijen je matematički model. Za rješavanje diferencijalnih jednačina korišten</w:t>
      </w:r>
      <w:r w:rsidR="00F37ADD" w:rsidRPr="0007581D">
        <w:rPr>
          <w:rFonts w:ascii="Times New Roman" w:hAnsi="Times New Roman"/>
          <w:sz w:val="24"/>
          <w:szCs w:val="24"/>
          <w:lang w:val="bs-Latn-BA"/>
        </w:rPr>
        <w:t xml:space="preserve"> je numerički softverski paket Polymath sa</w:t>
      </w:r>
      <w:r w:rsidRPr="0007581D">
        <w:rPr>
          <w:rFonts w:ascii="Times New Roman" w:hAnsi="Times New Roman"/>
          <w:sz w:val="24"/>
          <w:szCs w:val="24"/>
          <w:lang w:val="bs-Latn-BA"/>
        </w:rPr>
        <w:t xml:space="preserve"> Runge</w:t>
      </w:r>
      <w:r w:rsidR="008718BD" w:rsidRPr="0007581D">
        <w:rPr>
          <w:rFonts w:ascii="Times New Roman" w:hAnsi="Times New Roman"/>
          <w:sz w:val="24"/>
          <w:szCs w:val="24"/>
          <w:lang w:val="bs-Latn-BA"/>
        </w:rPr>
        <w:t>-Kutta-Fehlberg</w:t>
      </w:r>
      <w:r w:rsidR="00F37ADD" w:rsidRPr="0007581D">
        <w:rPr>
          <w:rFonts w:ascii="Times New Roman" w:hAnsi="Times New Roman"/>
          <w:sz w:val="24"/>
          <w:szCs w:val="24"/>
          <w:lang w:val="bs-Latn-BA"/>
        </w:rPr>
        <w:t xml:space="preserve"> metodom</w:t>
      </w:r>
      <w:r w:rsidR="001579C4" w:rsidRPr="0007581D">
        <w:rPr>
          <w:rFonts w:ascii="Times New Roman" w:hAnsi="Times New Roman"/>
          <w:sz w:val="24"/>
          <w:szCs w:val="24"/>
          <w:lang w:val="bs-Latn-BA"/>
        </w:rPr>
        <w:t>. Najuti</w:t>
      </w:r>
      <w:r w:rsidRPr="0007581D">
        <w:rPr>
          <w:rFonts w:ascii="Times New Roman" w:hAnsi="Times New Roman"/>
          <w:sz w:val="24"/>
          <w:szCs w:val="24"/>
          <w:lang w:val="bs-Latn-BA"/>
        </w:rPr>
        <w:t xml:space="preserve">cajniji ulazni procesni parametri su molski protoci </w:t>
      </w:r>
      <w:r w:rsidRPr="0007581D">
        <w:rPr>
          <w:rFonts w:ascii="Times New Roman" w:hAnsi="Times New Roman"/>
          <w:i/>
          <w:iCs/>
          <w:sz w:val="24"/>
          <w:szCs w:val="24"/>
          <w:lang w:val="bs-Latn-BA"/>
        </w:rPr>
        <w:t>n</w:t>
      </w:r>
      <w:r w:rsidRPr="0007581D">
        <w:rPr>
          <w:rFonts w:ascii="Times New Roman" w:hAnsi="Times New Roman"/>
          <w:sz w:val="24"/>
          <w:szCs w:val="24"/>
          <w:lang w:val="bs-Latn-BA"/>
        </w:rPr>
        <w:t>-butana i kiseonika.</w:t>
      </w:r>
      <w:r w:rsidR="001579C4" w:rsidRPr="0007581D">
        <w:rPr>
          <w:rFonts w:ascii="Times New Roman" w:hAnsi="Times New Roman"/>
          <w:sz w:val="24"/>
          <w:szCs w:val="24"/>
          <w:lang w:val="bs-Latn-BA"/>
        </w:rPr>
        <w:t xml:space="preserve"> Ulazni molski protok </w:t>
      </w:r>
      <w:r w:rsidR="001579C4" w:rsidRPr="0007581D">
        <w:rPr>
          <w:rFonts w:ascii="Times New Roman" w:hAnsi="Times New Roman"/>
          <w:i/>
          <w:sz w:val="24"/>
          <w:szCs w:val="24"/>
          <w:lang w:val="bs-Latn-BA"/>
        </w:rPr>
        <w:t>n</w:t>
      </w:r>
      <w:r w:rsidR="001579C4" w:rsidRPr="0007581D">
        <w:rPr>
          <w:rFonts w:ascii="Times New Roman" w:hAnsi="Times New Roman"/>
          <w:sz w:val="24"/>
          <w:szCs w:val="24"/>
          <w:lang w:val="bs-Latn-BA"/>
        </w:rPr>
        <w:t xml:space="preserve">-butana je pokazao najveći uticaj na povećanje konverzije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 xml:space="preserve">-butana. Povećanje ulaznog molskog protoka kiseonika je pokazalo najveći uticaj na povećanje prinosa anhidrida maleinske kiseline. Smanjenje ulaznih molskih protoka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-butana i kiseonika su pokazali najveće uticaje na povećanje selektivnosti anhidrida maleinske kiseline (</w:t>
      </w:r>
      <w:r w:rsidR="008718BD" w:rsidRPr="0007581D">
        <w:rPr>
          <w:rFonts w:ascii="Times New Roman" w:hAnsi="Times New Roman"/>
          <w:sz w:val="24"/>
          <w:szCs w:val="24"/>
          <w:lang w:val="bs-Latn-BA"/>
        </w:rPr>
        <w:t xml:space="preserve">njihovi </w:t>
      </w:r>
      <w:r w:rsidR="001579C4" w:rsidRPr="0007581D">
        <w:rPr>
          <w:rFonts w:ascii="Times New Roman" w:hAnsi="Times New Roman"/>
          <w:sz w:val="24"/>
          <w:szCs w:val="24"/>
          <w:lang w:val="bs-Latn-BA"/>
        </w:rPr>
        <w:t>uticaj</w:t>
      </w:r>
      <w:r w:rsidR="003D7B26" w:rsidRPr="0007581D">
        <w:rPr>
          <w:rFonts w:ascii="Times New Roman" w:hAnsi="Times New Roman"/>
          <w:sz w:val="24"/>
          <w:szCs w:val="24"/>
          <w:lang w:val="bs-Latn-BA"/>
        </w:rPr>
        <w:t>i</w:t>
      </w:r>
      <w:r w:rsidR="001579C4" w:rsidRPr="0007581D">
        <w:rPr>
          <w:rFonts w:ascii="Times New Roman" w:hAnsi="Times New Roman"/>
          <w:sz w:val="24"/>
          <w:szCs w:val="24"/>
          <w:lang w:val="bs-Latn-BA"/>
        </w:rPr>
        <w:t xml:space="preserve"> </w:t>
      </w:r>
      <w:r w:rsidR="008718BD" w:rsidRPr="0007581D">
        <w:rPr>
          <w:rFonts w:ascii="Times New Roman" w:hAnsi="Times New Roman"/>
          <w:sz w:val="24"/>
          <w:szCs w:val="24"/>
          <w:lang w:val="bs-Latn-BA"/>
        </w:rPr>
        <w:t>su identič</w:t>
      </w:r>
      <w:r w:rsidR="001579C4" w:rsidRPr="0007581D">
        <w:rPr>
          <w:rFonts w:ascii="Times New Roman" w:hAnsi="Times New Roman"/>
          <w:sz w:val="24"/>
          <w:szCs w:val="24"/>
          <w:lang w:val="bs-Latn-BA"/>
        </w:rPr>
        <w:t>n</w:t>
      </w:r>
      <w:r w:rsidR="008718BD" w:rsidRPr="0007581D">
        <w:rPr>
          <w:rFonts w:ascii="Times New Roman" w:hAnsi="Times New Roman"/>
          <w:sz w:val="24"/>
          <w:szCs w:val="24"/>
          <w:lang w:val="bs-Latn-BA"/>
        </w:rPr>
        <w:t>i</w:t>
      </w:r>
      <w:r w:rsidR="001579C4" w:rsidRPr="0007581D">
        <w:rPr>
          <w:rFonts w:ascii="Times New Roman" w:hAnsi="Times New Roman"/>
          <w:sz w:val="24"/>
          <w:szCs w:val="24"/>
          <w:lang w:val="bs-Latn-BA"/>
        </w:rPr>
        <w:t xml:space="preserve">). Preporučene vrijednosti za ulaznu temperaturu, ulazni pritisak, ulazni molski protok </w:t>
      </w:r>
      <w:r w:rsidR="001579C4" w:rsidRPr="0007581D">
        <w:rPr>
          <w:rFonts w:ascii="Times New Roman" w:hAnsi="Times New Roman"/>
          <w:i/>
          <w:iCs/>
          <w:sz w:val="24"/>
          <w:szCs w:val="24"/>
          <w:lang w:val="bs-Latn-BA"/>
        </w:rPr>
        <w:t>n</w:t>
      </w:r>
      <w:r w:rsidR="001579C4" w:rsidRPr="0007581D">
        <w:rPr>
          <w:rFonts w:ascii="Times New Roman" w:hAnsi="Times New Roman"/>
          <w:sz w:val="24"/>
          <w:szCs w:val="24"/>
          <w:lang w:val="bs-Latn-BA"/>
        </w:rPr>
        <w:t xml:space="preserve">-butana </w:t>
      </w:r>
      <w:r w:rsidR="0077455D" w:rsidRPr="0007581D">
        <w:rPr>
          <w:rFonts w:ascii="Times New Roman" w:hAnsi="Times New Roman"/>
          <w:sz w:val="24"/>
          <w:szCs w:val="24"/>
          <w:lang w:val="bs-Latn-BA"/>
        </w:rPr>
        <w:t>i ulazni molski protok kiseonika</w:t>
      </w:r>
      <w:r w:rsidR="001579C4" w:rsidRPr="0007581D">
        <w:rPr>
          <w:rFonts w:ascii="Times New Roman" w:hAnsi="Times New Roman"/>
          <w:sz w:val="24"/>
          <w:szCs w:val="24"/>
          <w:lang w:val="bs-Latn-BA"/>
        </w:rPr>
        <w:t xml:space="preserve"> su 431.15 K, 1.38 bar, 27.98 kmol/h i 264.1 kmol/h</w:t>
      </w:r>
      <w:r w:rsidR="008718BD" w:rsidRPr="0007581D">
        <w:rPr>
          <w:rFonts w:ascii="Times New Roman" w:hAnsi="Times New Roman"/>
          <w:sz w:val="24"/>
          <w:szCs w:val="24"/>
          <w:lang w:val="bs-Latn-BA"/>
        </w:rPr>
        <w:t>, respektivno</w:t>
      </w:r>
      <w:r w:rsidR="001579C4" w:rsidRPr="0007581D">
        <w:rPr>
          <w:rFonts w:ascii="Times New Roman" w:hAnsi="Times New Roman"/>
          <w:sz w:val="24"/>
          <w:szCs w:val="24"/>
          <w:lang w:val="bs-Latn-BA"/>
        </w:rPr>
        <w:t>.</w:t>
      </w:r>
    </w:p>
    <w:p w:rsidR="00961571" w:rsidRPr="0007581D" w:rsidRDefault="00961571" w:rsidP="001579C4">
      <w:pPr>
        <w:pStyle w:val="References"/>
        <w:ind w:left="0" w:firstLine="0"/>
        <w:rPr>
          <w:rFonts w:ascii="Times New Roman" w:hAnsi="Times New Roman"/>
          <w:sz w:val="24"/>
          <w:szCs w:val="24"/>
          <w:lang w:val="bs-Latn-BA"/>
        </w:rPr>
      </w:pPr>
    </w:p>
    <w:p w:rsidR="001579C4" w:rsidRPr="0007581D" w:rsidRDefault="006D78F8" w:rsidP="001579C4">
      <w:pPr>
        <w:pStyle w:val="References"/>
        <w:ind w:left="0" w:firstLine="0"/>
        <w:rPr>
          <w:rFonts w:ascii="Times New Roman" w:hAnsi="Times New Roman"/>
          <w:sz w:val="24"/>
          <w:szCs w:val="24"/>
          <w:lang w:val="bs-Latn-BA"/>
        </w:rPr>
      </w:pPr>
      <w:r w:rsidRPr="0007581D">
        <w:rPr>
          <w:rFonts w:ascii="Times New Roman" w:hAnsi="Times New Roman"/>
          <w:sz w:val="24"/>
          <w:szCs w:val="24"/>
          <w:lang w:val="bs-Latn-BA"/>
        </w:rPr>
        <w:t>Ključne riječi: procesni parametri,</w:t>
      </w:r>
      <w:r w:rsidR="00A43437" w:rsidRPr="0007581D">
        <w:rPr>
          <w:rFonts w:ascii="Times New Roman" w:hAnsi="Times New Roman"/>
          <w:sz w:val="24"/>
          <w:szCs w:val="24"/>
          <w:lang w:val="bs-Latn-BA"/>
        </w:rPr>
        <w:t xml:space="preserve"> cijevni reaktor sa nepokretnim slojem katalizatira, prinos, selektivnost</w:t>
      </w:r>
      <w:r w:rsidR="0077455D" w:rsidRPr="0007581D">
        <w:rPr>
          <w:rFonts w:ascii="Times New Roman" w:hAnsi="Times New Roman"/>
          <w:sz w:val="24"/>
          <w:szCs w:val="24"/>
          <w:lang w:val="bs-Latn-BA"/>
        </w:rPr>
        <w:t>.</w:t>
      </w:r>
      <w:r w:rsidRPr="0007581D">
        <w:rPr>
          <w:rFonts w:ascii="Times New Roman" w:hAnsi="Times New Roman"/>
          <w:sz w:val="24"/>
          <w:szCs w:val="24"/>
          <w:lang w:val="bs-Latn-BA"/>
        </w:rPr>
        <w:t xml:space="preserve"> </w:t>
      </w:r>
    </w:p>
    <w:p w:rsidR="005F4BC6" w:rsidRPr="0007581D" w:rsidRDefault="005F4BC6" w:rsidP="005F4BC6">
      <w:pPr>
        <w:jc w:val="center"/>
        <w:rPr>
          <w:b/>
          <w:sz w:val="22"/>
          <w:szCs w:val="22"/>
          <w:lang w:val="bs-Latn-BA"/>
        </w:rPr>
      </w:pPr>
    </w:p>
    <w:p w:rsidR="00F37ADD" w:rsidRPr="0007581D" w:rsidRDefault="00F37ADD" w:rsidP="005F4BC6">
      <w:pPr>
        <w:jc w:val="center"/>
        <w:rPr>
          <w:b/>
          <w:sz w:val="22"/>
          <w:szCs w:val="22"/>
          <w:lang w:val="bs-Latn-BA"/>
        </w:rPr>
      </w:pPr>
    </w:p>
    <w:p w:rsidR="005F4BC6" w:rsidRPr="0007581D" w:rsidRDefault="00A43437" w:rsidP="005F4BC6">
      <w:pPr>
        <w:jc w:val="center"/>
        <w:rPr>
          <w:b/>
          <w:sz w:val="28"/>
          <w:szCs w:val="28"/>
          <w:lang w:val="bs-Latn-BA"/>
        </w:rPr>
      </w:pPr>
      <w:r w:rsidRPr="0007581D">
        <w:rPr>
          <w:b/>
          <w:sz w:val="28"/>
          <w:szCs w:val="28"/>
          <w:lang w:val="bs-Latn-BA"/>
        </w:rPr>
        <w:t>UVOD</w:t>
      </w:r>
    </w:p>
    <w:p w:rsidR="005F4BC6" w:rsidRPr="0007581D" w:rsidRDefault="005F4BC6" w:rsidP="005F4BC6">
      <w:pPr>
        <w:jc w:val="center"/>
        <w:rPr>
          <w:b/>
          <w:sz w:val="24"/>
          <w:szCs w:val="24"/>
          <w:lang w:val="bs-Latn-BA"/>
        </w:rPr>
      </w:pPr>
    </w:p>
    <w:p w:rsidR="00A43437" w:rsidRPr="0007581D" w:rsidRDefault="00A43437" w:rsidP="00576381">
      <w:pPr>
        <w:jc w:val="both"/>
        <w:rPr>
          <w:sz w:val="24"/>
          <w:szCs w:val="24"/>
          <w:lang w:val="bs-Latn-BA"/>
        </w:rPr>
      </w:pPr>
      <w:r w:rsidRPr="0007581D">
        <w:rPr>
          <w:sz w:val="24"/>
          <w:szCs w:val="24"/>
          <w:lang w:val="bs-Latn-BA"/>
        </w:rPr>
        <w:t xml:space="preserve">Anhidrid maleinske kiseline (AMK) predstavlja materiju koja ima višestruku namjenu u hemijskoj industriji. Koristi se za proizvodnju poliesterskih i alkidnih smola, aditiva ulja za podmazivanje, zatim kao sredstvo za zakišeljavanje u prehrambenoj industriji, industriji polimernih materijala, fumarne i jabučne kiseline koji se ponovo koriste kao sredstva za zakišeljavanje. </w:t>
      </w:r>
      <w:r w:rsidRPr="0007581D">
        <w:rPr>
          <w:rStyle w:val="hps"/>
          <w:sz w:val="24"/>
          <w:szCs w:val="24"/>
          <w:lang w:val="bs-Latn-BA"/>
        </w:rPr>
        <w:t>Dominantna</w:t>
      </w:r>
      <w:r w:rsidRPr="0007581D">
        <w:rPr>
          <w:sz w:val="24"/>
          <w:szCs w:val="24"/>
          <w:lang w:val="bs-Latn-BA"/>
        </w:rPr>
        <w:t xml:space="preserve"> </w:t>
      </w:r>
      <w:r w:rsidRPr="0007581D">
        <w:rPr>
          <w:rStyle w:val="hps"/>
          <w:sz w:val="24"/>
          <w:szCs w:val="24"/>
          <w:lang w:val="bs-Latn-BA"/>
        </w:rPr>
        <w:t>krajnja</w:t>
      </w:r>
      <w:r w:rsidRPr="0007581D">
        <w:rPr>
          <w:sz w:val="24"/>
          <w:szCs w:val="24"/>
          <w:lang w:val="bs-Latn-BA"/>
        </w:rPr>
        <w:t xml:space="preserve"> </w:t>
      </w:r>
      <w:r w:rsidRPr="0007581D">
        <w:rPr>
          <w:rStyle w:val="hps"/>
          <w:sz w:val="24"/>
          <w:szCs w:val="24"/>
          <w:lang w:val="bs-Latn-BA"/>
        </w:rPr>
        <w:t>primjena</w:t>
      </w:r>
      <w:r w:rsidRPr="0007581D">
        <w:rPr>
          <w:sz w:val="24"/>
          <w:szCs w:val="24"/>
          <w:lang w:val="bs-Latn-BA"/>
        </w:rPr>
        <w:t xml:space="preserve"> anhidrida </w:t>
      </w:r>
      <w:r w:rsidRPr="0007581D">
        <w:rPr>
          <w:rStyle w:val="hps"/>
          <w:sz w:val="24"/>
          <w:szCs w:val="24"/>
          <w:lang w:val="bs-Latn-BA"/>
        </w:rPr>
        <w:t>maleinske kiseline je</w:t>
      </w:r>
      <w:r w:rsidRPr="0007581D">
        <w:rPr>
          <w:sz w:val="24"/>
          <w:szCs w:val="24"/>
          <w:lang w:val="bs-Latn-BA"/>
        </w:rPr>
        <w:t xml:space="preserve"> </w:t>
      </w:r>
      <w:r w:rsidRPr="0007581D">
        <w:rPr>
          <w:rStyle w:val="hps"/>
          <w:sz w:val="24"/>
          <w:szCs w:val="24"/>
          <w:lang w:val="bs-Latn-BA"/>
        </w:rPr>
        <w:t>u</w:t>
      </w:r>
      <w:r w:rsidRPr="0007581D">
        <w:rPr>
          <w:sz w:val="24"/>
          <w:szCs w:val="24"/>
          <w:lang w:val="bs-Latn-BA"/>
        </w:rPr>
        <w:t xml:space="preserve"> </w:t>
      </w:r>
      <w:r w:rsidRPr="0007581D">
        <w:rPr>
          <w:rStyle w:val="hps"/>
          <w:sz w:val="24"/>
          <w:szCs w:val="24"/>
          <w:lang w:val="bs-Latn-BA"/>
        </w:rPr>
        <w:t>proizvodnji</w:t>
      </w:r>
      <w:r w:rsidRPr="0007581D">
        <w:rPr>
          <w:sz w:val="24"/>
          <w:szCs w:val="24"/>
          <w:lang w:val="bs-Latn-BA"/>
        </w:rPr>
        <w:t xml:space="preserve"> </w:t>
      </w:r>
      <w:r w:rsidRPr="0007581D">
        <w:rPr>
          <w:rStyle w:val="hps"/>
          <w:sz w:val="24"/>
          <w:szCs w:val="24"/>
          <w:lang w:val="bs-Latn-BA"/>
        </w:rPr>
        <w:t>nezasićenih poliesterskih smola</w:t>
      </w:r>
      <w:r w:rsidRPr="0007581D">
        <w:rPr>
          <w:sz w:val="24"/>
          <w:szCs w:val="24"/>
          <w:lang w:val="bs-Latn-BA"/>
        </w:rPr>
        <w:t xml:space="preserve">. </w:t>
      </w:r>
      <w:r w:rsidRPr="0007581D">
        <w:rPr>
          <w:rStyle w:val="hps"/>
          <w:sz w:val="24"/>
          <w:szCs w:val="24"/>
          <w:lang w:val="bs-Latn-BA"/>
        </w:rPr>
        <w:t>Drugi</w:t>
      </w:r>
      <w:r w:rsidRPr="0007581D">
        <w:rPr>
          <w:sz w:val="24"/>
          <w:szCs w:val="24"/>
          <w:lang w:val="bs-Latn-BA"/>
        </w:rPr>
        <w:t xml:space="preserve"> </w:t>
      </w:r>
      <w:r w:rsidRPr="0007581D">
        <w:rPr>
          <w:rStyle w:val="hps"/>
          <w:sz w:val="24"/>
          <w:szCs w:val="24"/>
          <w:lang w:val="bs-Latn-BA"/>
        </w:rPr>
        <w:t>krajnji</w:t>
      </w:r>
      <w:r w:rsidRPr="0007581D">
        <w:rPr>
          <w:sz w:val="24"/>
          <w:szCs w:val="24"/>
          <w:lang w:val="bs-Latn-BA"/>
        </w:rPr>
        <w:t xml:space="preserve"> </w:t>
      </w:r>
      <w:r w:rsidRPr="0007581D">
        <w:rPr>
          <w:rStyle w:val="hps"/>
          <w:sz w:val="24"/>
          <w:szCs w:val="24"/>
          <w:lang w:val="bs-Latn-BA"/>
        </w:rPr>
        <w:t>proizvodi</w:t>
      </w:r>
      <w:r w:rsidRPr="0007581D">
        <w:rPr>
          <w:sz w:val="24"/>
          <w:szCs w:val="24"/>
          <w:lang w:val="bs-Latn-BA"/>
        </w:rPr>
        <w:t xml:space="preserve"> </w:t>
      </w:r>
      <w:r w:rsidRPr="0007581D">
        <w:rPr>
          <w:rStyle w:val="hps"/>
          <w:sz w:val="24"/>
          <w:szCs w:val="24"/>
          <w:lang w:val="bs-Latn-BA"/>
        </w:rPr>
        <w:t>su</w:t>
      </w:r>
      <w:r w:rsidRPr="0007581D">
        <w:rPr>
          <w:sz w:val="24"/>
          <w:szCs w:val="24"/>
          <w:lang w:val="bs-Latn-BA"/>
        </w:rPr>
        <w:t xml:space="preserve"> </w:t>
      </w:r>
      <w:r w:rsidRPr="0007581D">
        <w:rPr>
          <w:rStyle w:val="hps"/>
          <w:sz w:val="24"/>
          <w:szCs w:val="24"/>
          <w:lang w:val="bs-Latn-BA"/>
        </w:rPr>
        <w:t>mravlja kiselina,</w:t>
      </w:r>
      <w:r w:rsidRPr="0007581D">
        <w:rPr>
          <w:sz w:val="24"/>
          <w:szCs w:val="24"/>
          <w:lang w:val="bs-Latn-BA"/>
        </w:rPr>
        <w:t xml:space="preserve"> </w:t>
      </w:r>
      <w:r w:rsidRPr="0007581D">
        <w:rPr>
          <w:rStyle w:val="hps"/>
          <w:sz w:val="24"/>
          <w:szCs w:val="24"/>
          <w:lang w:val="bs-Latn-BA"/>
        </w:rPr>
        <w:t>poljoprivredne</w:t>
      </w:r>
      <w:r w:rsidRPr="0007581D">
        <w:rPr>
          <w:sz w:val="24"/>
          <w:szCs w:val="24"/>
          <w:lang w:val="bs-Latn-BA"/>
        </w:rPr>
        <w:t xml:space="preserve"> </w:t>
      </w:r>
      <w:r w:rsidRPr="0007581D">
        <w:rPr>
          <w:rStyle w:val="hps"/>
          <w:sz w:val="24"/>
          <w:szCs w:val="24"/>
          <w:lang w:val="bs-Latn-BA"/>
        </w:rPr>
        <w:t>hemikalije</w:t>
      </w:r>
      <w:r w:rsidRPr="0007581D">
        <w:rPr>
          <w:sz w:val="24"/>
          <w:szCs w:val="24"/>
          <w:lang w:val="bs-Latn-BA"/>
        </w:rPr>
        <w:t xml:space="preserve">, </w:t>
      </w:r>
      <w:r w:rsidRPr="0007581D">
        <w:rPr>
          <w:rStyle w:val="hps"/>
          <w:sz w:val="24"/>
          <w:szCs w:val="24"/>
          <w:lang w:val="bs-Latn-BA"/>
        </w:rPr>
        <w:t>alkidne smole</w:t>
      </w:r>
      <w:r w:rsidRPr="0007581D">
        <w:rPr>
          <w:sz w:val="24"/>
          <w:szCs w:val="24"/>
          <w:lang w:val="bs-Latn-BA"/>
        </w:rPr>
        <w:t xml:space="preserve">, </w:t>
      </w:r>
      <w:r w:rsidRPr="0007581D">
        <w:rPr>
          <w:rStyle w:val="hps"/>
          <w:sz w:val="24"/>
          <w:szCs w:val="24"/>
          <w:lang w:val="bs-Latn-BA"/>
        </w:rPr>
        <w:t>lubrikanti</w:t>
      </w:r>
      <w:r w:rsidRPr="0007581D">
        <w:rPr>
          <w:sz w:val="24"/>
          <w:szCs w:val="24"/>
          <w:lang w:val="bs-Latn-BA"/>
        </w:rPr>
        <w:t xml:space="preserve">, </w:t>
      </w:r>
      <w:r w:rsidRPr="0007581D">
        <w:rPr>
          <w:rStyle w:val="hps"/>
          <w:sz w:val="24"/>
          <w:szCs w:val="24"/>
          <w:lang w:val="bs-Latn-BA"/>
        </w:rPr>
        <w:t>kopolimeri</w:t>
      </w:r>
      <w:r w:rsidRPr="0007581D">
        <w:rPr>
          <w:sz w:val="24"/>
          <w:szCs w:val="24"/>
          <w:lang w:val="bs-Latn-BA"/>
        </w:rPr>
        <w:t xml:space="preserve">, </w:t>
      </w:r>
      <w:r w:rsidRPr="0007581D">
        <w:rPr>
          <w:rStyle w:val="hps"/>
          <w:sz w:val="24"/>
          <w:szCs w:val="24"/>
          <w:lang w:val="bs-Latn-BA"/>
        </w:rPr>
        <w:t>plastika</w:t>
      </w:r>
      <w:r w:rsidRPr="0007581D">
        <w:rPr>
          <w:sz w:val="24"/>
          <w:szCs w:val="24"/>
          <w:lang w:val="bs-Latn-BA"/>
        </w:rPr>
        <w:t xml:space="preserve">, </w:t>
      </w:r>
      <w:r w:rsidRPr="0007581D">
        <w:rPr>
          <w:rStyle w:val="hps"/>
          <w:sz w:val="24"/>
          <w:szCs w:val="24"/>
          <w:lang w:val="bs-Latn-BA"/>
        </w:rPr>
        <w:t>površinski</w:t>
      </w:r>
      <w:r w:rsidRPr="0007581D">
        <w:rPr>
          <w:sz w:val="24"/>
          <w:szCs w:val="24"/>
          <w:lang w:val="bs-Latn-BA"/>
        </w:rPr>
        <w:t xml:space="preserve"> </w:t>
      </w:r>
      <w:r w:rsidRPr="0007581D">
        <w:rPr>
          <w:rStyle w:val="hps"/>
          <w:sz w:val="24"/>
          <w:szCs w:val="24"/>
          <w:lang w:val="bs-Latn-BA"/>
        </w:rPr>
        <w:t>aktivna sredstva</w:t>
      </w:r>
      <w:r w:rsidRPr="0007581D">
        <w:rPr>
          <w:sz w:val="24"/>
          <w:szCs w:val="24"/>
          <w:lang w:val="bs-Latn-BA"/>
        </w:rPr>
        <w:t xml:space="preserve"> </w:t>
      </w:r>
      <w:r w:rsidRPr="0007581D">
        <w:rPr>
          <w:rStyle w:val="hps"/>
          <w:sz w:val="24"/>
          <w:szCs w:val="24"/>
          <w:lang w:val="bs-Latn-BA"/>
        </w:rPr>
        <w:t>i ostalo</w:t>
      </w:r>
      <w:r w:rsidRPr="0007581D">
        <w:rPr>
          <w:rStyle w:val="hps"/>
          <w:lang w:val="bs-Latn-BA"/>
        </w:rPr>
        <w:t xml:space="preserve">. </w:t>
      </w:r>
      <w:r w:rsidRPr="0007581D">
        <w:rPr>
          <w:sz w:val="24"/>
          <w:szCs w:val="24"/>
          <w:lang w:val="bs-Latn-BA"/>
        </w:rPr>
        <w:t xml:space="preserve">Kada je </w:t>
      </w:r>
      <w:r w:rsidRPr="0007581D">
        <w:rPr>
          <w:i/>
          <w:iCs/>
          <w:sz w:val="24"/>
          <w:szCs w:val="24"/>
          <w:lang w:val="bs-Latn-BA"/>
        </w:rPr>
        <w:t>n</w:t>
      </w:r>
      <w:r w:rsidRPr="0007581D">
        <w:rPr>
          <w:sz w:val="24"/>
          <w:szCs w:val="24"/>
          <w:lang w:val="bs-Latn-BA"/>
        </w:rPr>
        <w:t>-butan zamijenio benzen kao sirovinu za proizvodnju anhidrida maleinske kiseline, time je omogućen razvoj vrlo aktivnih i selektivnih katalizatora. Sve više se razvija tehnologija reaktora koji se koriste u proizvodnji anhidrida maleinske kiseline. Trenutno je proces proizvodnje anhidrida maleinske kiseline oksidacijom butana jedina industrijska heterogena selektivna oksidacija koja uključuje alkane. Novi procesi za proizvodnju anhidrida maleinske kiseline postižu veće prinose sa nižim investicijama. Veći prinosi se postižu radom sa koncentracijom kiseonika nižom od zahtijevane po stehiometrijskom odnosu</w:t>
      </w:r>
      <w:r w:rsidR="00E81F35" w:rsidRPr="0007581D">
        <w:rPr>
          <w:sz w:val="24"/>
          <w:szCs w:val="24"/>
          <w:lang w:val="bs-Latn-BA"/>
        </w:rPr>
        <w:t>.</w:t>
      </w:r>
      <w:r w:rsidRPr="0007581D">
        <w:rPr>
          <w:sz w:val="24"/>
          <w:szCs w:val="24"/>
          <w:lang w:val="bs-Latn-BA"/>
        </w:rPr>
        <w:t xml:space="preserve"> Među velikim brojem istraživanja, </w:t>
      </w:r>
      <w:r w:rsidR="00E81F35" w:rsidRPr="0007581D">
        <w:rPr>
          <w:sz w:val="24"/>
          <w:szCs w:val="24"/>
          <w:lang w:val="bs-Latn-BA"/>
        </w:rPr>
        <w:t>parcijalna</w:t>
      </w:r>
      <w:r w:rsidRPr="0007581D">
        <w:rPr>
          <w:sz w:val="24"/>
          <w:szCs w:val="24"/>
          <w:lang w:val="bs-Latn-BA"/>
        </w:rPr>
        <w:t xml:space="preserve"> oksidacija n-butana do anhidrida maleinske kiseline je dobila posebnu pažnju zbog svoje ekonomske isplativosti i relativno složenog katalitičkog sistema, kao i velike potražnje za anhidridom maleinske kiseline kao hemijskog proizvoda</w:t>
      </w:r>
      <w:r w:rsidRPr="0007581D">
        <w:rPr>
          <w:lang w:val="bs-Latn-BA"/>
        </w:rPr>
        <w:t xml:space="preserve">. </w:t>
      </w:r>
      <w:r w:rsidRPr="0007581D">
        <w:rPr>
          <w:sz w:val="24"/>
          <w:szCs w:val="24"/>
          <w:lang w:val="bs-Latn-BA"/>
        </w:rPr>
        <w:t>Kinetičkim modelom je moguće uspješno predvidjet</w:t>
      </w:r>
      <w:r w:rsidR="000C4D04" w:rsidRPr="0007581D">
        <w:rPr>
          <w:sz w:val="24"/>
          <w:szCs w:val="24"/>
          <w:lang w:val="bs-Latn-BA"/>
        </w:rPr>
        <w:t>i podatke za širok spektar redoks uslova, što je primjen</w:t>
      </w:r>
      <w:r w:rsidRPr="0007581D">
        <w:rPr>
          <w:sz w:val="24"/>
          <w:szCs w:val="24"/>
          <w:lang w:val="bs-Latn-BA"/>
        </w:rPr>
        <w:t>jivo za reaktore sa nepokretnim i fludiziranim slojem katalizatora</w:t>
      </w:r>
      <w:r w:rsidR="009E2894" w:rsidRPr="0007581D">
        <w:rPr>
          <w:sz w:val="24"/>
          <w:szCs w:val="24"/>
          <w:lang w:val="bs-Latn-BA"/>
        </w:rPr>
        <w:t xml:space="preserve"> </w:t>
      </w:r>
      <w:r w:rsidR="007A589E" w:rsidRPr="0007581D">
        <w:rPr>
          <w:sz w:val="24"/>
          <w:szCs w:val="24"/>
          <w:lang w:val="bs-Latn-BA"/>
        </w:rPr>
        <w:t>[</w:t>
      </w:r>
      <w:r w:rsidR="009E2894" w:rsidRPr="0007581D">
        <w:rPr>
          <w:sz w:val="24"/>
          <w:szCs w:val="24"/>
          <w:lang w:val="bs-Latn-BA"/>
        </w:rPr>
        <w:t>1</w:t>
      </w:r>
      <w:r w:rsidR="007A589E" w:rsidRPr="0007581D">
        <w:rPr>
          <w:sz w:val="24"/>
          <w:szCs w:val="24"/>
          <w:lang w:val="bs-Latn-BA"/>
        </w:rPr>
        <w:t>]</w:t>
      </w:r>
      <w:r w:rsidRPr="0007581D">
        <w:rPr>
          <w:sz w:val="24"/>
          <w:szCs w:val="24"/>
          <w:lang w:val="bs-Latn-BA"/>
        </w:rPr>
        <w:t xml:space="preserve">. Mnogi modeli dobro predviđaju konverziju butana, ali loše predviđaju selektivnost. Većina modela je u potpunosti empirijska i zbog toga su ograničeni za predviđanje izvedbi reaktora van područja eksperimentalnih uslova. Da bi se tačnije </w:t>
      </w:r>
      <w:r w:rsidR="003D3D9D" w:rsidRPr="0007581D">
        <w:rPr>
          <w:sz w:val="24"/>
          <w:szCs w:val="24"/>
          <w:lang w:val="bs-Latn-BA"/>
        </w:rPr>
        <w:t xml:space="preserve">procijenila reakcijska kinetika, </w:t>
      </w:r>
      <w:r w:rsidRPr="0007581D">
        <w:rPr>
          <w:sz w:val="24"/>
          <w:szCs w:val="24"/>
          <w:lang w:val="bs-Latn-BA"/>
        </w:rPr>
        <w:t xml:space="preserve">potrebno je </w:t>
      </w:r>
      <w:r w:rsidRPr="0007581D">
        <w:rPr>
          <w:sz w:val="24"/>
          <w:szCs w:val="24"/>
          <w:lang w:val="bs-Latn-BA"/>
        </w:rPr>
        <w:lastRenderedPageBreak/>
        <w:t xml:space="preserve">imati </w:t>
      </w:r>
      <w:r w:rsidR="000A4BC4" w:rsidRPr="0007581D">
        <w:rPr>
          <w:sz w:val="24"/>
          <w:szCs w:val="24"/>
          <w:lang w:val="bs-Latn-BA"/>
        </w:rPr>
        <w:t>odgovarajući</w:t>
      </w:r>
      <w:r w:rsidRPr="0007581D">
        <w:rPr>
          <w:sz w:val="24"/>
          <w:szCs w:val="24"/>
          <w:lang w:val="bs-Latn-BA"/>
        </w:rPr>
        <w:t xml:space="preserve"> model transporta gasnih i čvrstih faza </w:t>
      </w:r>
      <w:r w:rsidR="007A589E" w:rsidRPr="0007581D">
        <w:rPr>
          <w:sz w:val="24"/>
          <w:szCs w:val="24"/>
          <w:lang w:val="bs-Latn-BA"/>
        </w:rPr>
        <w:t>[</w:t>
      </w:r>
      <w:r w:rsidR="009E2894" w:rsidRPr="0007581D">
        <w:rPr>
          <w:sz w:val="24"/>
          <w:szCs w:val="24"/>
          <w:lang w:val="bs-Latn-BA"/>
        </w:rPr>
        <w:t>2</w:t>
      </w:r>
      <w:r w:rsidR="007A589E" w:rsidRPr="0007581D">
        <w:rPr>
          <w:sz w:val="24"/>
          <w:szCs w:val="24"/>
          <w:lang w:val="bs-Latn-BA"/>
        </w:rPr>
        <w:t>]</w:t>
      </w:r>
      <w:r w:rsidRPr="0007581D">
        <w:rPr>
          <w:sz w:val="24"/>
          <w:szCs w:val="24"/>
          <w:lang w:val="bs-Latn-BA"/>
        </w:rPr>
        <w:t xml:space="preserve">. Moderni komercijalni procesi za proizvodnju anhidrid maleinske kiseline su zasnovani na selektivnoj oksidaciji </w:t>
      </w:r>
      <w:r w:rsidRPr="0007581D">
        <w:rPr>
          <w:i/>
          <w:iCs/>
          <w:sz w:val="24"/>
          <w:szCs w:val="24"/>
          <w:lang w:val="bs-Latn-BA"/>
        </w:rPr>
        <w:t>n</w:t>
      </w:r>
      <w:r w:rsidRPr="0007581D">
        <w:rPr>
          <w:sz w:val="24"/>
          <w:szCs w:val="24"/>
          <w:lang w:val="bs-Latn-BA"/>
        </w:rPr>
        <w:t xml:space="preserve">-butana preko vanadij-fosfor-oksid katalizatora u reaktorima sa nepokretnim i fluidiziranim slojem katalizatora </w:t>
      </w:r>
      <w:r w:rsidR="007A589E" w:rsidRPr="0007581D">
        <w:rPr>
          <w:sz w:val="24"/>
          <w:szCs w:val="24"/>
          <w:lang w:val="bs-Latn-BA"/>
        </w:rPr>
        <w:t>[</w:t>
      </w:r>
      <w:r w:rsidR="00A33901" w:rsidRPr="0007581D">
        <w:rPr>
          <w:sz w:val="24"/>
          <w:szCs w:val="24"/>
          <w:lang w:val="bs-Latn-BA"/>
        </w:rPr>
        <w:t>3</w:t>
      </w:r>
      <w:r w:rsidR="007A589E" w:rsidRPr="0007581D">
        <w:rPr>
          <w:sz w:val="24"/>
          <w:szCs w:val="24"/>
          <w:lang w:val="bs-Latn-BA"/>
        </w:rPr>
        <w:t>]</w:t>
      </w:r>
      <w:r w:rsidRPr="0007581D">
        <w:rPr>
          <w:sz w:val="24"/>
          <w:szCs w:val="24"/>
          <w:lang w:val="bs-Latn-BA"/>
        </w:rPr>
        <w:t>. Reaktor sa nepokretnim slojem katalizatora je dobro poznata tehnologija čije poboljšanje se zasniva više na modifikaciji katalizatora, nego na dizajniranju reaktora.</w:t>
      </w:r>
      <w:r w:rsidR="00D0217C" w:rsidRPr="0007581D">
        <w:rPr>
          <w:sz w:val="24"/>
          <w:szCs w:val="24"/>
          <w:lang w:val="bs-Latn-BA"/>
        </w:rPr>
        <w:t xml:space="preserve"> U svim procesima koristi se katalizator na bazi V</w:t>
      </w:r>
      <w:r w:rsidR="00D0217C" w:rsidRPr="0007581D">
        <w:rPr>
          <w:sz w:val="24"/>
          <w:szCs w:val="24"/>
          <w:vertAlign w:val="subscript"/>
          <w:lang w:val="bs-Latn-BA"/>
        </w:rPr>
        <w:t>2</w:t>
      </w:r>
      <w:r w:rsidR="00D0217C" w:rsidRPr="0007581D">
        <w:rPr>
          <w:sz w:val="24"/>
          <w:szCs w:val="24"/>
          <w:lang w:val="bs-Latn-BA"/>
        </w:rPr>
        <w:t>O</w:t>
      </w:r>
      <w:r w:rsidR="00D0217C" w:rsidRPr="0007581D">
        <w:rPr>
          <w:sz w:val="24"/>
          <w:szCs w:val="24"/>
          <w:vertAlign w:val="subscript"/>
          <w:lang w:val="bs-Latn-BA"/>
        </w:rPr>
        <w:t>5</w:t>
      </w:r>
      <w:r w:rsidR="00D0217C" w:rsidRPr="0007581D">
        <w:rPr>
          <w:sz w:val="24"/>
          <w:szCs w:val="24"/>
          <w:lang w:val="bs-Latn-BA"/>
        </w:rPr>
        <w:t xml:space="preserve">. </w:t>
      </w:r>
      <w:r w:rsidR="00CF057D" w:rsidRPr="0007581D">
        <w:rPr>
          <w:sz w:val="24"/>
          <w:szCs w:val="24"/>
          <w:lang w:val="bs-Latn-BA"/>
        </w:rPr>
        <w:t>A</w:t>
      </w:r>
      <w:r w:rsidR="00D0217C" w:rsidRPr="0007581D">
        <w:rPr>
          <w:sz w:val="24"/>
          <w:szCs w:val="24"/>
          <w:lang w:val="bs-Latn-BA"/>
        </w:rPr>
        <w:t xml:space="preserve">nhidrid maleinske kiseline se u našem bližem okruženju proizvodi u Global Ispat Koksna Industrija d.o.o. Lukavac, sa godišnjom proizvodnjom od 10000 tona. Sinteza se izvodi </w:t>
      </w:r>
      <w:r w:rsidR="00CF057D" w:rsidRPr="0007581D">
        <w:rPr>
          <w:sz w:val="24"/>
          <w:szCs w:val="24"/>
          <w:lang w:val="bs-Latn-BA"/>
        </w:rPr>
        <w:t xml:space="preserve">parcijalnom </w:t>
      </w:r>
      <w:r w:rsidR="00D0217C" w:rsidRPr="0007581D">
        <w:rPr>
          <w:sz w:val="24"/>
          <w:szCs w:val="24"/>
          <w:lang w:val="bs-Latn-BA"/>
        </w:rPr>
        <w:t xml:space="preserve">oksidacijom n-butana u katalitičkom cijevnom reaktoru sa nepokretnim slojem katalizatora. Matematički model predstavlja koristan alat za simulaciju i projektovanje procesne opreme u hemijskoj/procesnoj industriji, kao i za određivanje uvjeta optimalne izvedbe. Rezultati ovakvih studija mogu poslužiti kao korisne smjernice za poboljšanje projektiranja i rada postrojenja, kako bi se poboljšala izvedba cijelog procesa bez potrebe za skupim probama na samom postrojenju.  Cilj istraživanja </w:t>
      </w:r>
      <w:r w:rsidR="00CF057D" w:rsidRPr="0007581D">
        <w:rPr>
          <w:sz w:val="24"/>
          <w:szCs w:val="24"/>
          <w:lang w:val="bs-Latn-BA"/>
        </w:rPr>
        <w:t>je da se, primjenom matematičkog modela, utvrdi uticaj</w:t>
      </w:r>
      <w:r w:rsidR="00D0217C" w:rsidRPr="0007581D">
        <w:rPr>
          <w:sz w:val="24"/>
          <w:szCs w:val="24"/>
          <w:lang w:val="bs-Latn-BA"/>
        </w:rPr>
        <w:t xml:space="preserve"> ulaznih procesni</w:t>
      </w:r>
      <w:r w:rsidR="000C4D04" w:rsidRPr="0007581D">
        <w:rPr>
          <w:sz w:val="24"/>
          <w:szCs w:val="24"/>
          <w:lang w:val="bs-Latn-BA"/>
        </w:rPr>
        <w:t>h parametara na izvedbu sinteze</w:t>
      </w:r>
      <w:r w:rsidR="00BC6715" w:rsidRPr="0007581D">
        <w:rPr>
          <w:sz w:val="24"/>
          <w:szCs w:val="24"/>
          <w:lang w:val="bs-Latn-BA"/>
        </w:rPr>
        <w:t xml:space="preserve"> </w:t>
      </w:r>
      <w:r w:rsidR="00D0217C" w:rsidRPr="0007581D">
        <w:rPr>
          <w:sz w:val="24"/>
          <w:szCs w:val="24"/>
          <w:lang w:val="bs-Latn-BA"/>
        </w:rPr>
        <w:t xml:space="preserve">anhidrida maleinske kisline iz </w:t>
      </w:r>
      <w:r w:rsidR="00D0217C" w:rsidRPr="0007581D">
        <w:rPr>
          <w:i/>
          <w:iCs/>
          <w:sz w:val="24"/>
          <w:szCs w:val="24"/>
          <w:lang w:val="bs-Latn-BA"/>
        </w:rPr>
        <w:t>n</w:t>
      </w:r>
      <w:r w:rsidR="00D0217C" w:rsidRPr="0007581D">
        <w:rPr>
          <w:sz w:val="24"/>
          <w:szCs w:val="24"/>
          <w:lang w:val="bs-Latn-BA"/>
        </w:rPr>
        <w:t>-butana u industrijskom cijevnom reaktoru sa nepokretnim slojem katalizatora.</w:t>
      </w:r>
    </w:p>
    <w:p w:rsidR="002636DA" w:rsidRPr="0007581D" w:rsidRDefault="002636DA" w:rsidP="002636DA">
      <w:pPr>
        <w:rPr>
          <w:b/>
          <w:sz w:val="28"/>
          <w:szCs w:val="28"/>
          <w:lang w:val="bs-Latn-BA"/>
        </w:rPr>
      </w:pPr>
    </w:p>
    <w:p w:rsidR="00845927" w:rsidRPr="0007581D" w:rsidRDefault="00845927" w:rsidP="002636DA">
      <w:pPr>
        <w:rPr>
          <w:b/>
          <w:sz w:val="28"/>
          <w:szCs w:val="28"/>
          <w:lang w:val="bs-Latn-BA"/>
        </w:rPr>
      </w:pPr>
    </w:p>
    <w:p w:rsidR="005F4BC6" w:rsidRPr="0007581D" w:rsidRDefault="00816163" w:rsidP="005F4BC6">
      <w:pPr>
        <w:jc w:val="center"/>
        <w:rPr>
          <w:b/>
          <w:sz w:val="28"/>
          <w:szCs w:val="28"/>
          <w:lang w:val="bs-Latn-BA"/>
        </w:rPr>
      </w:pPr>
      <w:r w:rsidRPr="0007581D">
        <w:rPr>
          <w:b/>
          <w:sz w:val="28"/>
          <w:szCs w:val="28"/>
          <w:lang w:val="bs-Latn-BA"/>
        </w:rPr>
        <w:t>METODE</w:t>
      </w:r>
      <w:r w:rsidR="00282538" w:rsidRPr="0007581D">
        <w:rPr>
          <w:b/>
          <w:sz w:val="28"/>
          <w:szCs w:val="28"/>
          <w:lang w:val="bs-Latn-BA"/>
        </w:rPr>
        <w:t xml:space="preserve"> RADA</w:t>
      </w:r>
    </w:p>
    <w:p w:rsidR="005F4BC6" w:rsidRPr="0007581D" w:rsidRDefault="005F4BC6" w:rsidP="00961571">
      <w:pPr>
        <w:tabs>
          <w:tab w:val="left" w:pos="360"/>
        </w:tabs>
        <w:jc w:val="both"/>
        <w:rPr>
          <w:sz w:val="24"/>
          <w:szCs w:val="24"/>
          <w:lang w:val="bs-Latn-BA"/>
        </w:rPr>
      </w:pPr>
    </w:p>
    <w:p w:rsidR="005F4BC6" w:rsidRPr="0007581D" w:rsidRDefault="00816163" w:rsidP="00357CF2">
      <w:pPr>
        <w:jc w:val="both"/>
        <w:rPr>
          <w:sz w:val="24"/>
          <w:szCs w:val="24"/>
          <w:lang w:val="bs-Latn-BA"/>
        </w:rPr>
      </w:pPr>
      <w:r w:rsidRPr="0007581D">
        <w:rPr>
          <w:sz w:val="24"/>
          <w:szCs w:val="24"/>
          <w:lang w:val="bs-Latn-BA"/>
        </w:rPr>
        <w:t xml:space="preserve">Na slici 1 </w:t>
      </w:r>
      <w:r w:rsidR="00B004C9" w:rsidRPr="0007581D">
        <w:rPr>
          <w:sz w:val="24"/>
          <w:szCs w:val="24"/>
          <w:lang w:val="bs-Latn-BA"/>
        </w:rPr>
        <w:t>prikazan</w:t>
      </w:r>
      <w:r w:rsidR="00EC6C6F" w:rsidRPr="0007581D">
        <w:rPr>
          <w:sz w:val="24"/>
          <w:szCs w:val="24"/>
          <w:lang w:val="bs-Latn-BA"/>
        </w:rPr>
        <w:t xml:space="preserve"> </w:t>
      </w:r>
      <w:r w:rsidR="00D60521">
        <w:rPr>
          <w:sz w:val="24"/>
          <w:szCs w:val="24"/>
          <w:lang w:val="bs-Latn-BA"/>
        </w:rPr>
        <w:t xml:space="preserve">je </w:t>
      </w:r>
      <w:r w:rsidR="00110672">
        <w:rPr>
          <w:sz w:val="24"/>
          <w:szCs w:val="24"/>
          <w:lang w:val="bs-Latn-BA"/>
        </w:rPr>
        <w:t>industrijski</w:t>
      </w:r>
      <w:r w:rsidR="00EC6C6F" w:rsidRPr="0007581D">
        <w:rPr>
          <w:sz w:val="24"/>
          <w:szCs w:val="24"/>
          <w:lang w:val="bs-Latn-BA"/>
        </w:rPr>
        <w:t xml:space="preserve"> </w:t>
      </w:r>
      <w:r w:rsidR="00B004C9" w:rsidRPr="0007581D">
        <w:rPr>
          <w:sz w:val="24"/>
          <w:szCs w:val="24"/>
          <w:lang w:val="bs-Latn-BA"/>
        </w:rPr>
        <w:t>reaktor</w:t>
      </w:r>
      <w:r w:rsidR="00EC6C6F" w:rsidRPr="0007581D">
        <w:rPr>
          <w:sz w:val="24"/>
          <w:szCs w:val="24"/>
          <w:lang w:val="bs-Latn-BA"/>
        </w:rPr>
        <w:t xml:space="preserve"> u Global Ispat Koksna Industrija d.o.o. Lukavac</w:t>
      </w:r>
      <w:r w:rsidR="00B004C9" w:rsidRPr="0007581D">
        <w:rPr>
          <w:sz w:val="24"/>
          <w:szCs w:val="24"/>
          <w:lang w:val="bs-Latn-BA"/>
        </w:rPr>
        <w:t xml:space="preserve">, sa šematskim prikazom jedne cijevi i </w:t>
      </w:r>
      <w:r w:rsidR="00E5756F">
        <w:rPr>
          <w:sz w:val="24"/>
          <w:szCs w:val="24"/>
          <w:lang w:val="bs-Latn-BA"/>
        </w:rPr>
        <w:t>izgled</w:t>
      </w:r>
      <w:r w:rsidR="00110672">
        <w:rPr>
          <w:sz w:val="24"/>
          <w:szCs w:val="24"/>
          <w:lang w:val="bs-Latn-BA"/>
        </w:rPr>
        <w:t>om</w:t>
      </w:r>
      <w:r w:rsidR="00DE2E5E">
        <w:rPr>
          <w:sz w:val="24"/>
          <w:szCs w:val="24"/>
          <w:lang w:val="bs-Latn-BA"/>
        </w:rPr>
        <w:t xml:space="preserve"> reaktora</w:t>
      </w:r>
      <w:r w:rsidR="00110672">
        <w:rPr>
          <w:sz w:val="24"/>
          <w:szCs w:val="24"/>
          <w:lang w:val="bs-Latn-BA"/>
        </w:rPr>
        <w:t xml:space="preserve"> u postrojenju</w:t>
      </w:r>
      <w:r w:rsidR="00EC6C6F" w:rsidRPr="0007581D">
        <w:rPr>
          <w:sz w:val="24"/>
          <w:szCs w:val="24"/>
          <w:lang w:val="bs-Latn-BA"/>
        </w:rPr>
        <w:t>.</w:t>
      </w:r>
      <w:r w:rsidRPr="0007581D">
        <w:rPr>
          <w:sz w:val="24"/>
          <w:szCs w:val="24"/>
          <w:lang w:val="bs-Latn-BA"/>
        </w:rPr>
        <w:t xml:space="preserve"> </w:t>
      </w:r>
    </w:p>
    <w:p w:rsidR="00816163" w:rsidRPr="0007581D" w:rsidRDefault="00816163" w:rsidP="00816163">
      <w:pPr>
        <w:spacing w:after="120" w:line="360" w:lineRule="auto"/>
        <w:jc w:val="both"/>
        <w:rPr>
          <w:sz w:val="24"/>
          <w:szCs w:val="24"/>
          <w:lang w:val="bs-Latn-BA"/>
        </w:rPr>
      </w:pPr>
    </w:p>
    <w:p w:rsidR="00E81F35" w:rsidRPr="0007581D" w:rsidRDefault="00C85D8F" w:rsidP="00E81F35">
      <w:pPr>
        <w:spacing w:after="120"/>
        <w:rPr>
          <w:b/>
          <w:bCs/>
          <w:sz w:val="24"/>
          <w:szCs w:val="24"/>
          <w:lang w:val="bs-Latn-BA"/>
        </w:rPr>
      </w:pPr>
      <w:r>
        <w:rPr>
          <w:b/>
          <w:bCs/>
          <w:noProof/>
          <w:snapToGrid/>
          <w:sz w:val="24"/>
          <w:szCs w:val="24"/>
        </w:rPr>
        <w:drawing>
          <wp:inline distT="0" distB="0" distL="0" distR="0">
            <wp:extent cx="2695575" cy="2962275"/>
            <wp:effectExtent l="19050" t="0" r="952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cstate="print"/>
                    <a:srcRect/>
                    <a:stretch>
                      <a:fillRect/>
                    </a:stretch>
                  </pic:blipFill>
                  <pic:spPr bwMode="auto">
                    <a:xfrm>
                      <a:off x="0" y="0"/>
                      <a:ext cx="2695575" cy="2962275"/>
                    </a:xfrm>
                    <a:prstGeom prst="rect">
                      <a:avLst/>
                    </a:prstGeom>
                    <a:noFill/>
                    <a:ln w="9525">
                      <a:noFill/>
                      <a:miter lim="800000"/>
                      <a:headEnd/>
                      <a:tailEnd/>
                    </a:ln>
                  </pic:spPr>
                </pic:pic>
              </a:graphicData>
            </a:graphic>
          </wp:inline>
        </w:drawing>
      </w:r>
      <w:r w:rsidR="00E81F35" w:rsidRPr="0007581D">
        <w:rPr>
          <w:b/>
          <w:bCs/>
          <w:sz w:val="24"/>
          <w:szCs w:val="24"/>
          <w:lang w:val="bs-Latn-BA"/>
        </w:rPr>
        <w:t xml:space="preserve">      </w:t>
      </w:r>
      <w:r>
        <w:rPr>
          <w:b/>
          <w:bCs/>
          <w:noProof/>
          <w:snapToGrid/>
          <w:sz w:val="24"/>
          <w:szCs w:val="24"/>
        </w:rPr>
        <w:drawing>
          <wp:inline distT="0" distB="0" distL="0" distR="0">
            <wp:extent cx="2352675" cy="290512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srcRect/>
                    <a:stretch>
                      <a:fillRect/>
                    </a:stretch>
                  </pic:blipFill>
                  <pic:spPr bwMode="auto">
                    <a:xfrm>
                      <a:off x="0" y="0"/>
                      <a:ext cx="2352675" cy="2905125"/>
                    </a:xfrm>
                    <a:prstGeom prst="rect">
                      <a:avLst/>
                    </a:prstGeom>
                    <a:noFill/>
                    <a:ln w="9525">
                      <a:noFill/>
                      <a:miter lim="800000"/>
                      <a:headEnd/>
                      <a:tailEnd/>
                    </a:ln>
                  </pic:spPr>
                </pic:pic>
              </a:graphicData>
            </a:graphic>
          </wp:inline>
        </w:drawing>
      </w:r>
      <w:r w:rsidR="00E81F35" w:rsidRPr="0007581D">
        <w:rPr>
          <w:b/>
          <w:bCs/>
          <w:sz w:val="24"/>
          <w:szCs w:val="24"/>
          <w:lang w:val="bs-Latn-BA"/>
        </w:rPr>
        <w:t xml:space="preserve">          </w:t>
      </w:r>
    </w:p>
    <w:p w:rsidR="00E81F35" w:rsidRPr="0007581D" w:rsidRDefault="00E81F35" w:rsidP="00E81F35">
      <w:pPr>
        <w:spacing w:line="360" w:lineRule="auto"/>
        <w:jc w:val="both"/>
        <w:rPr>
          <w:b/>
          <w:bCs/>
          <w:sz w:val="24"/>
          <w:szCs w:val="24"/>
          <w:lang w:val="bs-Latn-BA"/>
        </w:rPr>
      </w:pPr>
      <w:r w:rsidRPr="0007581D">
        <w:rPr>
          <w:b/>
          <w:bCs/>
          <w:sz w:val="24"/>
          <w:szCs w:val="24"/>
          <w:lang w:val="bs-Latn-BA"/>
        </w:rPr>
        <w:t xml:space="preserve">                         </w:t>
      </w:r>
      <w:r w:rsidRPr="0007581D">
        <w:rPr>
          <w:sz w:val="24"/>
          <w:szCs w:val="24"/>
          <w:lang w:val="bs-Latn-BA"/>
        </w:rPr>
        <w:t>a)                                                                             b)</w:t>
      </w:r>
    </w:p>
    <w:p w:rsidR="00A3617B" w:rsidRPr="0007581D" w:rsidRDefault="00E81F35" w:rsidP="00E81F35">
      <w:pPr>
        <w:jc w:val="center"/>
        <w:rPr>
          <w:lang w:val="bs-Latn-BA"/>
        </w:rPr>
      </w:pPr>
      <w:r w:rsidRPr="0007581D">
        <w:rPr>
          <w:lang w:val="bs-Latn-BA"/>
        </w:rPr>
        <w:t xml:space="preserve">Slika 1. a) </w:t>
      </w:r>
      <w:r w:rsidR="005F3979">
        <w:rPr>
          <w:lang w:val="bs-Latn-BA"/>
        </w:rPr>
        <w:t>Industrijski c</w:t>
      </w:r>
      <w:r w:rsidR="00B004C9" w:rsidRPr="0007581D">
        <w:rPr>
          <w:lang w:val="bs-Latn-BA"/>
        </w:rPr>
        <w:t>ijevni reaktor sa nepokretnim slojem kataliz</w:t>
      </w:r>
      <w:r w:rsidR="00A3617B" w:rsidRPr="0007581D">
        <w:rPr>
          <w:lang w:val="bs-Latn-BA"/>
        </w:rPr>
        <w:t>atora:</w:t>
      </w:r>
    </w:p>
    <w:p w:rsidR="00E81F35" w:rsidRPr="0007581D" w:rsidRDefault="00B004C9" w:rsidP="00E81F35">
      <w:pPr>
        <w:jc w:val="center"/>
        <w:rPr>
          <w:lang w:val="bs-Latn-BA"/>
        </w:rPr>
      </w:pPr>
      <w:r w:rsidRPr="0007581D">
        <w:rPr>
          <w:lang w:val="bs-Latn-BA"/>
        </w:rPr>
        <w:t xml:space="preserve">a) šematski prikaz </w:t>
      </w:r>
      <w:r w:rsidR="00E81F35" w:rsidRPr="0007581D">
        <w:rPr>
          <w:lang w:val="bs-Latn-BA"/>
        </w:rPr>
        <w:t>cijev</w:t>
      </w:r>
      <w:r w:rsidRPr="0007581D">
        <w:rPr>
          <w:lang w:val="bs-Latn-BA"/>
        </w:rPr>
        <w:t>i</w:t>
      </w:r>
      <w:r w:rsidR="00E81F35" w:rsidRPr="0007581D">
        <w:rPr>
          <w:lang w:val="bs-Latn-BA"/>
        </w:rPr>
        <w:t xml:space="preserve"> reaktora, b) vanjska površina reaktora</w:t>
      </w:r>
      <w:r w:rsidR="00A3617B" w:rsidRPr="0007581D">
        <w:rPr>
          <w:lang w:val="bs-Latn-BA"/>
        </w:rPr>
        <w:t>.</w:t>
      </w:r>
    </w:p>
    <w:p w:rsidR="00E665C6" w:rsidRPr="0007581D" w:rsidRDefault="00E665C6" w:rsidP="00D52EE5">
      <w:pPr>
        <w:rPr>
          <w:sz w:val="21"/>
          <w:szCs w:val="21"/>
          <w:lang w:val="bs-Latn-BA"/>
        </w:rPr>
      </w:pPr>
    </w:p>
    <w:p w:rsidR="00816163" w:rsidRPr="0007581D" w:rsidRDefault="00A3617B" w:rsidP="00A3617B">
      <w:pPr>
        <w:jc w:val="both"/>
        <w:rPr>
          <w:b/>
          <w:bCs/>
          <w:sz w:val="24"/>
          <w:szCs w:val="24"/>
          <w:lang w:val="bs-Latn-BA"/>
        </w:rPr>
      </w:pPr>
      <w:r w:rsidRPr="0007581D">
        <w:rPr>
          <w:b/>
          <w:bCs/>
          <w:sz w:val="24"/>
          <w:szCs w:val="24"/>
          <w:lang w:val="bs-Latn-BA"/>
        </w:rPr>
        <w:t>Pretpostavke i pojednostavljenja modela</w:t>
      </w:r>
    </w:p>
    <w:p w:rsidR="00485A40" w:rsidRPr="0007581D" w:rsidRDefault="00485A40" w:rsidP="008567AA">
      <w:pPr>
        <w:spacing w:line="360" w:lineRule="auto"/>
        <w:jc w:val="center"/>
        <w:rPr>
          <w:b/>
          <w:bCs/>
          <w:sz w:val="24"/>
          <w:szCs w:val="24"/>
          <w:lang w:val="bs-Latn-BA"/>
        </w:rPr>
      </w:pPr>
    </w:p>
    <w:p w:rsidR="00315BD1" w:rsidRPr="0007581D" w:rsidRDefault="00816163" w:rsidP="00E665C6">
      <w:pPr>
        <w:jc w:val="both"/>
        <w:rPr>
          <w:sz w:val="24"/>
          <w:szCs w:val="24"/>
          <w:lang w:val="bs-Latn-BA"/>
        </w:rPr>
      </w:pPr>
      <w:r w:rsidRPr="0007581D">
        <w:rPr>
          <w:sz w:val="24"/>
          <w:szCs w:val="24"/>
          <w:lang w:val="bs-Latn-BA"/>
        </w:rPr>
        <w:t>Sljedeće pretpostavke i pojednostavljenja su se koristila u izvođenju jednačina modela:</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t>ne postoje radijalni gradij</w:t>
      </w:r>
      <w:r w:rsidR="00E91803" w:rsidRPr="0007581D">
        <w:rPr>
          <w:sz w:val="24"/>
          <w:szCs w:val="24"/>
          <w:lang w:val="bs-Latn-BA"/>
        </w:rPr>
        <w:t>enti temperatura i koncentracija</w:t>
      </w:r>
      <w:r w:rsidRPr="0007581D">
        <w:rPr>
          <w:sz w:val="24"/>
          <w:szCs w:val="24"/>
          <w:lang w:val="bs-Latn-BA"/>
        </w:rPr>
        <w:t xml:space="preserve"> u reaktoru,</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lastRenderedPageBreak/>
        <w:t>reaktor radi u stacionarnom stanju,</w:t>
      </w:r>
    </w:p>
    <w:p w:rsidR="00816163" w:rsidRPr="0007581D" w:rsidRDefault="00E91803" w:rsidP="00315BD1">
      <w:pPr>
        <w:widowControl/>
        <w:numPr>
          <w:ilvl w:val="0"/>
          <w:numId w:val="3"/>
        </w:numPr>
        <w:ind w:left="0"/>
        <w:jc w:val="both"/>
        <w:rPr>
          <w:sz w:val="24"/>
          <w:szCs w:val="24"/>
          <w:lang w:val="bs-Latn-BA"/>
        </w:rPr>
      </w:pPr>
      <w:r w:rsidRPr="0007581D">
        <w:rPr>
          <w:sz w:val="24"/>
          <w:szCs w:val="24"/>
          <w:lang w:val="bs-Latn-BA"/>
        </w:rPr>
        <w:t>primjenljiv je jednodimenzional</w:t>
      </w:r>
      <w:r w:rsidR="00816163" w:rsidRPr="0007581D">
        <w:rPr>
          <w:sz w:val="24"/>
          <w:szCs w:val="24"/>
          <w:lang w:val="bs-Latn-BA"/>
        </w:rPr>
        <w:t>n</w:t>
      </w:r>
      <w:r w:rsidRPr="0007581D">
        <w:rPr>
          <w:sz w:val="24"/>
          <w:szCs w:val="24"/>
          <w:lang w:val="bs-Latn-BA"/>
        </w:rPr>
        <w:t>i</w:t>
      </w:r>
      <w:r w:rsidR="00816163" w:rsidRPr="0007581D">
        <w:rPr>
          <w:sz w:val="24"/>
          <w:szCs w:val="24"/>
          <w:lang w:val="bs-Latn-BA"/>
        </w:rPr>
        <w:t xml:space="preserve"> pseudohomogeni model,</w:t>
      </w:r>
    </w:p>
    <w:p w:rsidR="00816163" w:rsidRPr="0007581D" w:rsidRDefault="00816163" w:rsidP="00315BD1">
      <w:pPr>
        <w:widowControl/>
        <w:numPr>
          <w:ilvl w:val="0"/>
          <w:numId w:val="3"/>
        </w:numPr>
        <w:ind w:left="0"/>
        <w:jc w:val="both"/>
        <w:rPr>
          <w:sz w:val="24"/>
          <w:szCs w:val="24"/>
          <w:lang w:val="bs-Latn-BA"/>
        </w:rPr>
      </w:pPr>
      <w:r w:rsidRPr="0007581D">
        <w:rPr>
          <w:sz w:val="24"/>
          <w:szCs w:val="24"/>
          <w:lang w:val="bs-Latn-BA"/>
        </w:rPr>
        <w:t xml:space="preserve">pretpostavljena je </w:t>
      </w:r>
      <w:r w:rsidR="00E91803" w:rsidRPr="0007581D">
        <w:rPr>
          <w:sz w:val="24"/>
          <w:szCs w:val="24"/>
          <w:lang w:val="bs-Latn-BA"/>
        </w:rPr>
        <w:t xml:space="preserve">konstantna </w:t>
      </w:r>
      <w:r w:rsidRPr="0007581D">
        <w:rPr>
          <w:sz w:val="24"/>
          <w:szCs w:val="24"/>
          <w:lang w:val="bs-Latn-BA"/>
        </w:rPr>
        <w:t>vrijednost koeficijenta pada pritiska,</w:t>
      </w:r>
    </w:p>
    <w:p w:rsidR="00816163" w:rsidRPr="0007581D" w:rsidRDefault="00E91803" w:rsidP="00845927">
      <w:pPr>
        <w:widowControl/>
        <w:numPr>
          <w:ilvl w:val="0"/>
          <w:numId w:val="3"/>
        </w:numPr>
        <w:ind w:left="0"/>
        <w:jc w:val="both"/>
        <w:rPr>
          <w:sz w:val="24"/>
          <w:szCs w:val="24"/>
          <w:lang w:val="bs-Latn-BA"/>
        </w:rPr>
      </w:pPr>
      <w:r w:rsidRPr="0007581D">
        <w:rPr>
          <w:sz w:val="24"/>
          <w:szCs w:val="24"/>
          <w:lang w:val="bs-Latn-BA"/>
        </w:rPr>
        <w:t xml:space="preserve">pretpostavljena je konstantna </w:t>
      </w:r>
      <w:r w:rsidR="00816163" w:rsidRPr="0007581D">
        <w:rPr>
          <w:sz w:val="24"/>
          <w:szCs w:val="24"/>
          <w:lang w:val="bs-Latn-BA"/>
        </w:rPr>
        <w:t xml:space="preserve">vrijednost </w:t>
      </w:r>
      <w:r w:rsidRPr="0007581D">
        <w:rPr>
          <w:sz w:val="24"/>
          <w:szCs w:val="24"/>
          <w:lang w:val="bs-Latn-BA"/>
        </w:rPr>
        <w:t xml:space="preserve">ukupnog </w:t>
      </w:r>
      <w:r w:rsidR="00816163" w:rsidRPr="0007581D">
        <w:rPr>
          <w:sz w:val="24"/>
          <w:szCs w:val="24"/>
          <w:lang w:val="bs-Latn-BA"/>
        </w:rPr>
        <w:t>koefici</w:t>
      </w:r>
      <w:r w:rsidRPr="0007581D">
        <w:rPr>
          <w:sz w:val="24"/>
          <w:szCs w:val="24"/>
          <w:lang w:val="bs-Latn-BA"/>
        </w:rPr>
        <w:t>jenta prijenosa topline.</w:t>
      </w:r>
    </w:p>
    <w:p w:rsidR="008567AA" w:rsidRPr="0007581D" w:rsidRDefault="008567AA" w:rsidP="00F65F39">
      <w:pPr>
        <w:contextualSpacing/>
        <w:rPr>
          <w:b/>
          <w:sz w:val="24"/>
          <w:szCs w:val="24"/>
          <w:lang w:val="bs-Latn-BA"/>
        </w:rPr>
      </w:pPr>
    </w:p>
    <w:p w:rsidR="00816163" w:rsidRPr="005563A5" w:rsidRDefault="00816163" w:rsidP="00816163">
      <w:pPr>
        <w:rPr>
          <w:bCs/>
          <w:iCs/>
          <w:sz w:val="24"/>
          <w:szCs w:val="24"/>
          <w:lang w:val="bs-Latn-BA"/>
        </w:rPr>
      </w:pPr>
      <w:r w:rsidRPr="0007581D">
        <w:rPr>
          <w:bCs/>
          <w:i/>
          <w:iCs/>
          <w:sz w:val="24"/>
          <w:szCs w:val="24"/>
          <w:lang w:val="bs-Latn-BA"/>
        </w:rPr>
        <w:t>Mehanizam reakcija I</w:t>
      </w:r>
      <w:r w:rsidR="005563A5">
        <w:rPr>
          <w:bCs/>
          <w:iCs/>
          <w:sz w:val="24"/>
          <w:szCs w:val="24"/>
          <w:lang w:val="bs-Latn-BA"/>
        </w:rPr>
        <w:t xml:space="preserve"> (</w:t>
      </w:r>
      <w:r w:rsidR="005563A5" w:rsidRPr="0007581D">
        <w:rPr>
          <w:sz w:val="24"/>
          <w:szCs w:val="24"/>
          <w:lang w:val="bs-Latn-BA"/>
        </w:rPr>
        <w:t>za slučajeve primjene kinetičkih modela (12) i (13)</w:t>
      </w:r>
      <w:r w:rsidR="005563A5">
        <w:rPr>
          <w:bCs/>
          <w:iCs/>
          <w:sz w:val="24"/>
          <w:szCs w:val="24"/>
          <w:lang w:val="bs-Latn-BA"/>
        </w:rPr>
        <w:t>)</w:t>
      </w:r>
    </w:p>
    <w:p w:rsidR="00816163" w:rsidRPr="0007581D" w:rsidRDefault="00816163" w:rsidP="00816163">
      <w:pPr>
        <w:rPr>
          <w:bCs/>
          <w:sz w:val="24"/>
          <w:szCs w:val="24"/>
          <w:lang w:val="bs-Latn-BA"/>
        </w:rPr>
      </w:pPr>
      <w:r w:rsidRPr="0007581D">
        <w:rPr>
          <w:bCs/>
          <w:sz w:val="24"/>
          <w:szCs w:val="24"/>
          <w:lang w:val="bs-Latn-BA"/>
        </w:rPr>
        <w:t>Osnovna reakcija:</w:t>
      </w:r>
    </w:p>
    <w:p w:rsidR="00816163" w:rsidRPr="0007581D" w:rsidRDefault="00816163" w:rsidP="00315BD1">
      <w:pPr>
        <w:ind w:left="720" w:right="-6" w:hanging="1170"/>
        <w:rPr>
          <w:sz w:val="24"/>
          <w:szCs w:val="24"/>
          <w:lang w:val="bs-Latn-BA"/>
        </w:rPr>
      </w:pPr>
      <w:r w:rsidRPr="0007581D">
        <w:rPr>
          <w:position w:val="-10"/>
          <w:sz w:val="24"/>
          <w:szCs w:val="24"/>
          <w:lang w:val="bs-Latn-BA"/>
        </w:rPr>
        <w:t xml:space="preserve">       </w:t>
      </w:r>
      <w:r w:rsidR="00C85D8F">
        <w:rPr>
          <w:noProof/>
          <w:snapToGrid/>
          <w:position w:val="-12"/>
          <w:sz w:val="24"/>
          <w:szCs w:val="24"/>
        </w:rPr>
        <w:drawing>
          <wp:inline distT="0" distB="0" distL="0" distR="0">
            <wp:extent cx="2295525" cy="228600"/>
            <wp:effectExtent l="1905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srcRect/>
                    <a:stretch>
                      <a:fillRect/>
                    </a:stretch>
                  </pic:blipFill>
                  <pic:spPr bwMode="auto">
                    <a:xfrm>
                      <a:off x="0" y="0"/>
                      <a:ext cx="2295525" cy="228600"/>
                    </a:xfrm>
                    <a:prstGeom prst="rect">
                      <a:avLst/>
                    </a:prstGeom>
                    <a:noFill/>
                    <a:ln w="9525">
                      <a:noFill/>
                      <a:miter lim="800000"/>
                      <a:headEnd/>
                      <a:tailEnd/>
                    </a:ln>
                  </pic:spPr>
                </pic:pic>
              </a:graphicData>
            </a:graphic>
          </wp:inline>
        </w:drawing>
      </w:r>
      <w:r w:rsidRPr="0007581D">
        <w:rPr>
          <w:sz w:val="24"/>
          <w:szCs w:val="24"/>
          <w:lang w:val="bs-Latn-BA"/>
        </w:rPr>
        <w:tab/>
      </w:r>
      <w:r w:rsidRPr="0007581D">
        <w:rPr>
          <w:sz w:val="24"/>
          <w:szCs w:val="24"/>
          <w:lang w:val="bs-Latn-BA"/>
        </w:rPr>
        <w:tab/>
      </w:r>
      <w:r w:rsidRPr="0007581D">
        <w:rPr>
          <w:sz w:val="24"/>
          <w:szCs w:val="24"/>
          <w:lang w:val="bs-Latn-BA"/>
        </w:rPr>
        <w:tab/>
      </w:r>
      <w:r w:rsidRPr="0007581D">
        <w:rPr>
          <w:sz w:val="24"/>
          <w:szCs w:val="24"/>
          <w:lang w:val="bs-Latn-BA"/>
        </w:rPr>
        <w:tab/>
      </w:r>
      <w:r w:rsidRPr="0007581D">
        <w:rPr>
          <w:sz w:val="24"/>
          <w:szCs w:val="24"/>
          <w:lang w:val="bs-Latn-BA"/>
        </w:rPr>
        <w:tab/>
        <w:t xml:space="preserve">              </w:t>
      </w:r>
      <w:r w:rsidR="00315BD1" w:rsidRPr="0007581D">
        <w:rPr>
          <w:sz w:val="24"/>
          <w:szCs w:val="24"/>
          <w:lang w:val="bs-Latn-BA"/>
        </w:rPr>
        <w:t xml:space="preserve">                        </w:t>
      </w:r>
      <w:r w:rsidRPr="0007581D">
        <w:rPr>
          <w:sz w:val="24"/>
          <w:szCs w:val="24"/>
          <w:lang w:val="bs-Latn-BA"/>
        </w:rPr>
        <w:t>(</w:t>
      </w:r>
      <w:r w:rsidR="00315BD1" w:rsidRPr="0007581D">
        <w:rPr>
          <w:sz w:val="24"/>
          <w:szCs w:val="24"/>
          <w:lang w:val="bs-Latn-BA"/>
        </w:rPr>
        <w:t>1</w:t>
      </w:r>
      <w:r w:rsidRPr="0007581D">
        <w:rPr>
          <w:sz w:val="24"/>
          <w:szCs w:val="24"/>
          <w:lang w:val="bs-Latn-BA"/>
        </w:rPr>
        <w:t xml:space="preserve">) </w:t>
      </w:r>
    </w:p>
    <w:p w:rsidR="00816163" w:rsidRPr="0007581D" w:rsidRDefault="00816163" w:rsidP="00816163">
      <w:pPr>
        <w:rPr>
          <w:sz w:val="24"/>
          <w:szCs w:val="24"/>
          <w:lang w:val="bs-Latn-BA"/>
        </w:rPr>
      </w:pPr>
      <w:r w:rsidRPr="0007581D">
        <w:rPr>
          <w:sz w:val="24"/>
          <w:szCs w:val="24"/>
          <w:lang w:val="bs-Latn-BA"/>
        </w:rPr>
        <w:t>Sporedne reakcije:</w:t>
      </w:r>
    </w:p>
    <w:p w:rsidR="00816163" w:rsidRPr="0007581D" w:rsidRDefault="00C85D8F" w:rsidP="00315BD1">
      <w:pPr>
        <w:rPr>
          <w:sz w:val="24"/>
          <w:szCs w:val="24"/>
          <w:lang w:val="bs-Latn-BA"/>
        </w:rPr>
      </w:pPr>
      <w:r>
        <w:rPr>
          <w:noProof/>
          <w:snapToGrid/>
          <w:position w:val="-12"/>
          <w:sz w:val="24"/>
          <w:szCs w:val="24"/>
        </w:rPr>
        <w:drawing>
          <wp:inline distT="0" distB="0" distL="0" distR="0">
            <wp:extent cx="2124075" cy="228600"/>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srcRect/>
                    <a:stretch>
                      <a:fillRect/>
                    </a:stretch>
                  </pic:blipFill>
                  <pic:spPr bwMode="auto">
                    <a:xfrm>
                      <a:off x="0" y="0"/>
                      <a:ext cx="2124075" cy="228600"/>
                    </a:xfrm>
                    <a:prstGeom prst="rect">
                      <a:avLst/>
                    </a:prstGeom>
                    <a:noFill/>
                    <a:ln w="9525">
                      <a:noFill/>
                      <a:miter lim="800000"/>
                      <a:headEnd/>
                      <a:tailEnd/>
                    </a:ln>
                  </pic:spPr>
                </pic:pic>
              </a:graphicData>
            </a:graphic>
          </wp:inline>
        </w:drawing>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t xml:space="preserve">                           </w:t>
      </w:r>
      <w:r w:rsidR="00315BD1" w:rsidRPr="0007581D">
        <w:rPr>
          <w:sz w:val="24"/>
          <w:szCs w:val="24"/>
          <w:lang w:val="bs-Latn-BA"/>
        </w:rPr>
        <w:t xml:space="preserve">           </w:t>
      </w:r>
      <w:r w:rsidR="00816163" w:rsidRPr="0007581D">
        <w:rPr>
          <w:sz w:val="24"/>
          <w:szCs w:val="24"/>
          <w:lang w:val="bs-Latn-BA"/>
        </w:rPr>
        <w:t>(</w:t>
      </w:r>
      <w:r w:rsidR="00315BD1" w:rsidRPr="0007581D">
        <w:rPr>
          <w:sz w:val="24"/>
          <w:szCs w:val="24"/>
          <w:lang w:val="bs-Latn-BA"/>
        </w:rPr>
        <w:t>2</w:t>
      </w:r>
      <w:r w:rsidR="00816163" w:rsidRPr="0007581D">
        <w:rPr>
          <w:sz w:val="24"/>
          <w:szCs w:val="24"/>
          <w:lang w:val="bs-Latn-BA"/>
        </w:rPr>
        <w:t>)</w:t>
      </w:r>
    </w:p>
    <w:p w:rsidR="00816163" w:rsidRPr="0007581D" w:rsidRDefault="00C85D8F" w:rsidP="00B05206">
      <w:pPr>
        <w:rPr>
          <w:sz w:val="24"/>
          <w:szCs w:val="24"/>
          <w:lang w:val="bs-Latn-BA"/>
        </w:rPr>
      </w:pPr>
      <w:r>
        <w:rPr>
          <w:noProof/>
          <w:snapToGrid/>
          <w:position w:val="-12"/>
          <w:sz w:val="24"/>
          <w:szCs w:val="24"/>
        </w:rPr>
        <w:drawing>
          <wp:inline distT="0" distB="0" distL="0" distR="0">
            <wp:extent cx="1971675" cy="2286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srcRect/>
                    <a:stretch>
                      <a:fillRect/>
                    </a:stretch>
                  </pic:blipFill>
                  <pic:spPr bwMode="auto">
                    <a:xfrm>
                      <a:off x="0" y="0"/>
                      <a:ext cx="1971675" cy="228600"/>
                    </a:xfrm>
                    <a:prstGeom prst="rect">
                      <a:avLst/>
                    </a:prstGeom>
                    <a:noFill/>
                    <a:ln w="9525">
                      <a:noFill/>
                      <a:miter lim="800000"/>
                      <a:headEnd/>
                      <a:tailEnd/>
                    </a:ln>
                  </pic:spPr>
                </pic:pic>
              </a:graphicData>
            </a:graphic>
          </wp:inline>
        </w:drawing>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r>
      <w:r w:rsidR="00816163" w:rsidRPr="0007581D">
        <w:rPr>
          <w:sz w:val="24"/>
          <w:szCs w:val="24"/>
          <w:lang w:val="bs-Latn-BA"/>
        </w:rPr>
        <w:tab/>
        <w:t xml:space="preserve">                          </w:t>
      </w:r>
      <w:r w:rsidR="00315BD1" w:rsidRPr="0007581D">
        <w:rPr>
          <w:sz w:val="24"/>
          <w:szCs w:val="24"/>
          <w:lang w:val="bs-Latn-BA"/>
        </w:rPr>
        <w:t xml:space="preserve">            </w:t>
      </w:r>
      <w:r w:rsidR="00816163" w:rsidRPr="0007581D">
        <w:rPr>
          <w:sz w:val="24"/>
          <w:szCs w:val="24"/>
          <w:lang w:val="bs-Latn-BA"/>
        </w:rPr>
        <w:t>(</w:t>
      </w:r>
      <w:r w:rsidR="00315BD1" w:rsidRPr="0007581D">
        <w:rPr>
          <w:sz w:val="24"/>
          <w:szCs w:val="24"/>
          <w:lang w:val="bs-Latn-BA"/>
        </w:rPr>
        <w:t>3</w:t>
      </w:r>
      <w:r w:rsidR="00816163" w:rsidRPr="0007581D">
        <w:rPr>
          <w:sz w:val="24"/>
          <w:szCs w:val="24"/>
          <w:lang w:val="bs-Latn-BA"/>
        </w:rPr>
        <w:t>)</w:t>
      </w:r>
    </w:p>
    <w:p w:rsidR="00816163" w:rsidRPr="005563A5" w:rsidRDefault="00816163" w:rsidP="00816163">
      <w:pPr>
        <w:rPr>
          <w:iCs/>
          <w:sz w:val="24"/>
          <w:szCs w:val="24"/>
          <w:lang w:val="bs-Latn-BA"/>
        </w:rPr>
      </w:pPr>
      <w:r w:rsidRPr="0007581D">
        <w:rPr>
          <w:i/>
          <w:iCs/>
          <w:sz w:val="24"/>
          <w:szCs w:val="24"/>
          <w:lang w:val="bs-Latn-BA"/>
        </w:rPr>
        <w:t>Mehanizam reakcija II</w:t>
      </w:r>
      <w:r w:rsidR="005563A5">
        <w:rPr>
          <w:iCs/>
          <w:sz w:val="24"/>
          <w:szCs w:val="24"/>
          <w:lang w:val="bs-Latn-BA"/>
        </w:rPr>
        <w:t xml:space="preserve"> (</w:t>
      </w:r>
      <w:r w:rsidR="005563A5" w:rsidRPr="0007581D">
        <w:rPr>
          <w:sz w:val="24"/>
          <w:szCs w:val="24"/>
          <w:lang w:val="bs-Latn-BA"/>
        </w:rPr>
        <w:t>za slučajeve primjene kinetičkih modela (7), (8), (9), (10), (11), (14), (15) i (16)</w:t>
      </w:r>
      <w:r w:rsidR="005563A5">
        <w:rPr>
          <w:iCs/>
          <w:sz w:val="24"/>
          <w:szCs w:val="24"/>
          <w:lang w:val="bs-Latn-BA"/>
        </w:rPr>
        <w:t>)</w:t>
      </w:r>
    </w:p>
    <w:p w:rsidR="00816163" w:rsidRPr="0007581D" w:rsidRDefault="00816163" w:rsidP="00816163">
      <w:pPr>
        <w:tabs>
          <w:tab w:val="left" w:pos="7740"/>
        </w:tabs>
        <w:ind w:left="708" w:right="-276" w:hanging="708"/>
        <w:rPr>
          <w:sz w:val="24"/>
          <w:szCs w:val="24"/>
          <w:lang w:val="bs-Latn-BA"/>
        </w:rPr>
      </w:pPr>
      <w:r w:rsidRPr="0007581D">
        <w:rPr>
          <w:sz w:val="24"/>
          <w:szCs w:val="24"/>
          <w:lang w:val="bs-Latn-BA"/>
        </w:rPr>
        <w:t>Osnovne reakcije:</w:t>
      </w:r>
    </w:p>
    <w:p w:rsidR="00816163" w:rsidRPr="0007581D" w:rsidRDefault="00816163" w:rsidP="00315BD1">
      <w:pPr>
        <w:tabs>
          <w:tab w:val="left" w:pos="7740"/>
        </w:tabs>
        <w:ind w:left="708" w:right="-276" w:hanging="708"/>
        <w:rPr>
          <w:sz w:val="24"/>
          <w:szCs w:val="24"/>
          <w:lang w:val="bs-Latn-BA"/>
        </w:rPr>
      </w:pPr>
      <w:r w:rsidRPr="0007581D">
        <w:rPr>
          <w:position w:val="-12"/>
          <w:sz w:val="24"/>
          <w:szCs w:val="24"/>
          <w:lang w:val="bs-Latn-BA"/>
        </w:rPr>
        <w:object w:dxaOrig="3620" w:dyaOrig="3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0.75pt;height:18pt" o:ole="">
            <v:imagedata r:id="rId12" o:title=""/>
          </v:shape>
          <o:OLEObject Type="Embed" ProgID="Equation.3" ShapeID="_x0000_i1025" DrawAspect="Content" ObjectID="_1536580581" r:id="rId13"/>
        </w:object>
      </w:r>
      <w:r w:rsidRPr="0007581D">
        <w:rPr>
          <w:lang w:val="bs-Latn-BA"/>
        </w:rPr>
        <w:t xml:space="preserve">                                                                                </w:t>
      </w:r>
      <w:r w:rsidR="00315BD1" w:rsidRPr="0007581D">
        <w:rPr>
          <w:lang w:val="bs-Latn-BA"/>
        </w:rPr>
        <w:t xml:space="preserve">                       </w:t>
      </w:r>
      <w:r w:rsidRPr="0007581D">
        <w:rPr>
          <w:sz w:val="24"/>
          <w:szCs w:val="24"/>
          <w:lang w:val="bs-Latn-BA"/>
        </w:rPr>
        <w:t>(</w:t>
      </w:r>
      <w:r w:rsidR="00315BD1" w:rsidRPr="0007581D">
        <w:rPr>
          <w:sz w:val="24"/>
          <w:szCs w:val="24"/>
          <w:lang w:val="bs-Latn-BA"/>
        </w:rPr>
        <w:t>4</w:t>
      </w:r>
      <w:r w:rsidRPr="0007581D">
        <w:rPr>
          <w:sz w:val="24"/>
          <w:szCs w:val="24"/>
          <w:lang w:val="bs-Latn-BA"/>
        </w:rPr>
        <w:t>)</w:t>
      </w:r>
    </w:p>
    <w:p w:rsidR="00816163" w:rsidRPr="0007581D" w:rsidRDefault="00816163" w:rsidP="00816163">
      <w:pPr>
        <w:spacing w:before="50" w:after="50" w:line="360" w:lineRule="auto"/>
        <w:ind w:right="58"/>
        <w:jc w:val="both"/>
        <w:rPr>
          <w:noProof/>
          <w:sz w:val="24"/>
          <w:szCs w:val="24"/>
          <w:lang w:val="bs-Latn-BA"/>
        </w:rPr>
      </w:pPr>
      <w:r w:rsidRPr="0007581D">
        <w:rPr>
          <w:noProof/>
          <w:sz w:val="24"/>
          <w:szCs w:val="24"/>
          <w:lang w:val="bs-Latn-BA"/>
        </w:rPr>
        <w:t>Sporedne reakcije:</w:t>
      </w:r>
    </w:p>
    <w:p w:rsidR="00816163" w:rsidRPr="0007581D" w:rsidRDefault="00816163" w:rsidP="00315BD1">
      <w:pPr>
        <w:spacing w:before="50" w:after="50" w:line="360" w:lineRule="auto"/>
        <w:ind w:right="-6"/>
        <w:jc w:val="both"/>
        <w:rPr>
          <w:noProof/>
          <w:sz w:val="24"/>
          <w:szCs w:val="24"/>
          <w:lang w:val="bs-Latn-BA"/>
        </w:rPr>
      </w:pPr>
      <w:r w:rsidRPr="0007581D">
        <w:rPr>
          <w:position w:val="-12"/>
          <w:sz w:val="24"/>
          <w:szCs w:val="24"/>
          <w:lang w:val="bs-Latn-BA"/>
        </w:rPr>
        <w:object w:dxaOrig="3240" w:dyaOrig="360">
          <v:shape id="_x0000_i1026" type="#_x0000_t75" style="width:162pt;height:18pt" o:ole="">
            <v:imagedata r:id="rId14" o:title=""/>
          </v:shape>
          <o:OLEObject Type="Embed" ProgID="Equation.3" ShapeID="_x0000_i1026" DrawAspect="Content" ObjectID="_1536580582" r:id="rId15"/>
        </w:object>
      </w:r>
      <w:r w:rsidRPr="0007581D">
        <w:rPr>
          <w:lang w:val="bs-Latn-BA"/>
        </w:rPr>
        <w:t xml:space="preserve">                                                                                     </w:t>
      </w:r>
      <w:r w:rsidR="00315BD1" w:rsidRPr="0007581D">
        <w:rPr>
          <w:lang w:val="bs-Latn-BA"/>
        </w:rPr>
        <w:t xml:space="preserve">                          </w:t>
      </w:r>
      <w:r w:rsidRPr="0007581D">
        <w:rPr>
          <w:sz w:val="24"/>
          <w:szCs w:val="24"/>
          <w:lang w:val="bs-Latn-BA"/>
        </w:rPr>
        <w:t>(</w:t>
      </w:r>
      <w:r w:rsidR="00315BD1" w:rsidRPr="0007581D">
        <w:rPr>
          <w:sz w:val="24"/>
          <w:szCs w:val="24"/>
          <w:lang w:val="bs-Latn-BA"/>
        </w:rPr>
        <w:t>5</w:t>
      </w:r>
      <w:r w:rsidRPr="0007581D">
        <w:rPr>
          <w:sz w:val="24"/>
          <w:szCs w:val="24"/>
          <w:lang w:val="bs-Latn-BA"/>
        </w:rPr>
        <w:t>)</w:t>
      </w:r>
    </w:p>
    <w:p w:rsidR="00816163" w:rsidRPr="0007581D" w:rsidRDefault="00315BD1" w:rsidP="00315BD1">
      <w:pPr>
        <w:ind w:right="-96"/>
        <w:rPr>
          <w:sz w:val="24"/>
          <w:szCs w:val="24"/>
          <w:lang w:val="bs-Latn-BA"/>
        </w:rPr>
      </w:pPr>
      <w:r w:rsidRPr="0007581D">
        <w:rPr>
          <w:position w:val="-12"/>
          <w:sz w:val="24"/>
          <w:szCs w:val="24"/>
          <w:lang w:val="bs-Latn-BA"/>
        </w:rPr>
        <w:object w:dxaOrig="3340" w:dyaOrig="360">
          <v:shape id="_x0000_i1027" type="#_x0000_t75" style="width:167.25pt;height:18pt" o:ole="">
            <v:imagedata r:id="rId16" o:title=""/>
          </v:shape>
          <o:OLEObject Type="Embed" ProgID="Equation.3" ShapeID="_x0000_i1027" DrawAspect="Content" ObjectID="_1536580583" r:id="rId17"/>
        </w:object>
      </w:r>
      <w:r w:rsidR="00816163" w:rsidRPr="0007581D">
        <w:rPr>
          <w:lang w:val="bs-Latn-BA"/>
        </w:rPr>
        <w:t xml:space="preserve">                                                                                    </w:t>
      </w:r>
      <w:r w:rsidRPr="0007581D">
        <w:rPr>
          <w:lang w:val="bs-Latn-BA"/>
        </w:rPr>
        <w:t xml:space="preserve">                         </w:t>
      </w:r>
      <w:r w:rsidR="00816163" w:rsidRPr="0007581D">
        <w:rPr>
          <w:sz w:val="24"/>
          <w:szCs w:val="24"/>
          <w:lang w:val="bs-Latn-BA"/>
        </w:rPr>
        <w:t>(</w:t>
      </w:r>
      <w:r w:rsidRPr="0007581D">
        <w:rPr>
          <w:sz w:val="24"/>
          <w:szCs w:val="24"/>
          <w:lang w:val="bs-Latn-BA"/>
        </w:rPr>
        <w:t>6</w:t>
      </w:r>
      <w:r w:rsidR="00816163" w:rsidRPr="0007581D">
        <w:rPr>
          <w:sz w:val="24"/>
          <w:szCs w:val="24"/>
          <w:lang w:val="bs-Latn-BA"/>
        </w:rPr>
        <w:t>)</w:t>
      </w:r>
    </w:p>
    <w:p w:rsidR="00C37F4F" w:rsidRPr="0007581D" w:rsidRDefault="00C37F4F" w:rsidP="00C37F4F">
      <w:pPr>
        <w:jc w:val="both"/>
        <w:rPr>
          <w:sz w:val="24"/>
          <w:szCs w:val="24"/>
          <w:lang w:val="bs-Latn-BA"/>
        </w:rPr>
      </w:pPr>
      <w:r w:rsidRPr="0007581D">
        <w:rPr>
          <w:sz w:val="24"/>
          <w:szCs w:val="24"/>
          <w:lang w:val="bs-Latn-BA"/>
        </w:rPr>
        <w:t>Slučajevi primjene kinetičkih modela su:</w:t>
      </w:r>
    </w:p>
    <w:p w:rsidR="00612F06" w:rsidRPr="0007581D" w:rsidRDefault="00612F06" w:rsidP="00612F06">
      <w:pPr>
        <w:jc w:val="both"/>
        <w:rPr>
          <w:sz w:val="24"/>
          <w:szCs w:val="24"/>
          <w:lang w:val="bs-Latn-BA"/>
        </w:rPr>
      </w:pPr>
      <w:r w:rsidRPr="0007581D">
        <w:rPr>
          <w:sz w:val="24"/>
          <w:szCs w:val="24"/>
          <w:lang w:val="bs-Latn-BA"/>
        </w:rPr>
        <w:t xml:space="preserve">Alonso i </w:t>
      </w:r>
      <w:r w:rsidRPr="0007581D">
        <w:rPr>
          <w:i/>
          <w:iCs/>
          <w:sz w:val="24"/>
          <w:szCs w:val="24"/>
          <w:lang w:val="bs-Latn-BA"/>
        </w:rPr>
        <w:t>sar</w:t>
      </w:r>
      <w:r w:rsidRPr="0007581D">
        <w:rPr>
          <w:sz w:val="24"/>
          <w:szCs w:val="24"/>
          <w:lang w:val="bs-Latn-BA"/>
        </w:rPr>
        <w:t xml:space="preserve">. </w:t>
      </w:r>
      <w:r w:rsidR="00883546" w:rsidRPr="0007581D">
        <w:rPr>
          <w:sz w:val="24"/>
          <w:szCs w:val="24"/>
          <w:lang w:val="bs-Latn-BA"/>
        </w:rPr>
        <w:t>[3]</w:t>
      </w:r>
      <w:r w:rsidRPr="0007581D">
        <w:rPr>
          <w:sz w:val="24"/>
          <w:szCs w:val="24"/>
          <w:lang w:val="bs-Latn-BA"/>
        </w:rPr>
        <w:t>:</w:t>
      </w:r>
    </w:p>
    <w:p w:rsidR="00612F06" w:rsidRPr="0007581D" w:rsidRDefault="00EB1211" w:rsidP="004E0057">
      <w:pPr>
        <w:jc w:val="both"/>
        <w:rPr>
          <w:color w:val="000000"/>
          <w:sz w:val="24"/>
          <w:szCs w:val="24"/>
          <w:lang w:val="bs-Latn-BA"/>
        </w:rPr>
      </w:pPr>
      <w:r w:rsidRPr="0007581D">
        <w:rPr>
          <w:color w:val="000000"/>
          <w:sz w:val="24"/>
          <w:szCs w:val="24"/>
          <w:lang w:val="bs-Latn-BA"/>
        </w:rPr>
        <w:t>(</w:t>
      </w:r>
      <w:r w:rsidR="004E0057" w:rsidRPr="0007581D">
        <w:rPr>
          <w:color w:val="000000"/>
          <w:sz w:val="24"/>
          <w:szCs w:val="24"/>
          <w:lang w:val="bs-Latn-BA"/>
        </w:rPr>
        <w:t>7)</w:t>
      </w:r>
      <w:r w:rsidR="00612F06" w:rsidRPr="0007581D">
        <w:rPr>
          <w:color w:val="000000"/>
          <w:sz w:val="24"/>
          <w:szCs w:val="24"/>
          <w:lang w:val="bs-Latn-BA"/>
        </w:rPr>
        <w:t xml:space="preserve">                                                                         </w:t>
      </w:r>
      <w:r w:rsidRPr="0007581D">
        <w:rPr>
          <w:color w:val="000000"/>
          <w:sz w:val="24"/>
          <w:szCs w:val="24"/>
          <w:lang w:val="bs-Latn-BA"/>
        </w:rPr>
        <w:t>(</w:t>
      </w:r>
      <w:r w:rsidR="004E0057" w:rsidRPr="0007581D">
        <w:rPr>
          <w:color w:val="000000"/>
          <w:sz w:val="24"/>
          <w:szCs w:val="24"/>
          <w:lang w:val="bs-Latn-BA"/>
        </w:rPr>
        <w:t>8)</w:t>
      </w:r>
      <w:r w:rsidR="00612F06" w:rsidRPr="0007581D">
        <w:rPr>
          <w:color w:val="000000"/>
          <w:sz w:val="24"/>
          <w:szCs w:val="24"/>
          <w:lang w:val="bs-Latn-BA"/>
        </w:rPr>
        <w:t xml:space="preserve"> </w:t>
      </w:r>
    </w:p>
    <w:p w:rsidR="00612F06" w:rsidRPr="0007581D" w:rsidRDefault="00612F06" w:rsidP="00612F06">
      <w:pPr>
        <w:jc w:val="both"/>
        <w:rPr>
          <w:lang w:val="bs-Latn-BA"/>
        </w:rPr>
      </w:pPr>
      <w:r w:rsidRPr="0007581D">
        <w:rPr>
          <w:position w:val="-62"/>
          <w:lang w:val="bs-Latn-BA"/>
        </w:rPr>
        <w:object w:dxaOrig="4540" w:dyaOrig="1100">
          <v:shape id="_x0000_i1028" type="#_x0000_t75" style="width:227.25pt;height:54.75pt" o:ole="">
            <v:imagedata r:id="rId18" o:title=""/>
          </v:shape>
          <o:OLEObject Type="Embed" ProgID="Equation.3" ShapeID="_x0000_i1028" DrawAspect="Content" ObjectID="_1536580584" r:id="rId19"/>
        </w:object>
      </w:r>
      <w:r w:rsidRPr="0007581D">
        <w:rPr>
          <w:lang w:val="bs-Latn-BA"/>
        </w:rPr>
        <w:t xml:space="preserve"> </w:t>
      </w:r>
      <w:r w:rsidRPr="0007581D">
        <w:rPr>
          <w:position w:val="-62"/>
          <w:lang w:val="bs-Latn-BA"/>
        </w:rPr>
        <w:object w:dxaOrig="4459" w:dyaOrig="1100">
          <v:shape id="_x0000_i1029" type="#_x0000_t75" style="width:222.75pt;height:54.75pt" o:ole="">
            <v:imagedata r:id="rId20" o:title=""/>
          </v:shape>
          <o:OLEObject Type="Embed" ProgID="Equation.3" ShapeID="_x0000_i1029" DrawAspect="Content" ObjectID="_1536580585" r:id="rId21"/>
        </w:object>
      </w:r>
    </w:p>
    <w:p w:rsidR="00612F06" w:rsidRPr="0007581D" w:rsidRDefault="00612F06" w:rsidP="00612F06">
      <w:pPr>
        <w:jc w:val="both"/>
        <w:rPr>
          <w:lang w:val="bs-Latn-BA"/>
        </w:rPr>
      </w:pPr>
      <w:r w:rsidRPr="0007581D">
        <w:rPr>
          <w:position w:val="-62"/>
          <w:lang w:val="bs-Latn-BA"/>
        </w:rPr>
        <w:object w:dxaOrig="4520" w:dyaOrig="1100">
          <v:shape id="_x0000_i1030" type="#_x0000_t75" style="width:225.75pt;height:54.75pt" o:ole="">
            <v:imagedata r:id="rId22" o:title=""/>
          </v:shape>
          <o:OLEObject Type="Embed" ProgID="Equation.3" ShapeID="_x0000_i1030" DrawAspect="Content" ObjectID="_1536580586" r:id="rId23"/>
        </w:object>
      </w:r>
      <w:r w:rsidRPr="0007581D">
        <w:rPr>
          <w:lang w:val="bs-Latn-BA"/>
        </w:rPr>
        <w:t xml:space="preserve">  </w:t>
      </w:r>
      <w:r w:rsidRPr="0007581D">
        <w:rPr>
          <w:position w:val="-62"/>
          <w:lang w:val="bs-Latn-BA"/>
        </w:rPr>
        <w:object w:dxaOrig="4380" w:dyaOrig="1100">
          <v:shape id="_x0000_i1031" type="#_x0000_t75" style="width:219pt;height:54.75pt" o:ole="">
            <v:imagedata r:id="rId24" o:title=""/>
          </v:shape>
          <o:OLEObject Type="Embed" ProgID="Equation.3" ShapeID="_x0000_i1031" DrawAspect="Content" ObjectID="_1536580587" r:id="rId25"/>
        </w:object>
      </w:r>
    </w:p>
    <w:p w:rsidR="00612F06" w:rsidRPr="005563A5" w:rsidRDefault="00612F06" w:rsidP="00C37F4F">
      <w:pPr>
        <w:jc w:val="both"/>
        <w:rPr>
          <w:color w:val="000000"/>
          <w:lang w:val="bs-Latn-BA"/>
        </w:rPr>
      </w:pPr>
      <w:r w:rsidRPr="0007581D">
        <w:rPr>
          <w:position w:val="-62"/>
          <w:lang w:val="bs-Latn-BA"/>
        </w:rPr>
        <w:object w:dxaOrig="4580" w:dyaOrig="1100">
          <v:shape id="_x0000_i1032" type="#_x0000_t75" style="width:228.75pt;height:54.75pt" o:ole="">
            <v:imagedata r:id="rId26" o:title=""/>
          </v:shape>
          <o:OLEObject Type="Embed" ProgID="Equation.3" ShapeID="_x0000_i1032" DrawAspect="Content" ObjectID="_1536580588" r:id="rId27"/>
        </w:object>
      </w:r>
      <w:r w:rsidRPr="0007581D">
        <w:rPr>
          <w:position w:val="-62"/>
          <w:lang w:val="bs-Latn-BA"/>
        </w:rPr>
        <w:object w:dxaOrig="4500" w:dyaOrig="1100">
          <v:shape id="_x0000_i1033" type="#_x0000_t75" style="width:219.75pt;height:54.75pt" o:ole="">
            <v:imagedata r:id="rId28" o:title=""/>
          </v:shape>
          <o:OLEObject Type="Embed" ProgID="Equation.3" ShapeID="_x0000_i1033" DrawAspect="Content" ObjectID="_1536580589" r:id="rId29"/>
        </w:object>
      </w:r>
    </w:p>
    <w:p w:rsidR="00612F06" w:rsidRPr="0007581D" w:rsidRDefault="00EB1211" w:rsidP="00612F06">
      <w:pPr>
        <w:jc w:val="both"/>
        <w:rPr>
          <w:sz w:val="24"/>
          <w:szCs w:val="24"/>
          <w:lang w:val="bs-Latn-BA"/>
        </w:rPr>
      </w:pPr>
      <w:r w:rsidRPr="0007581D">
        <w:rPr>
          <w:sz w:val="24"/>
          <w:szCs w:val="24"/>
          <w:lang w:val="bs-Latn-BA"/>
        </w:rPr>
        <w:t>(</w:t>
      </w:r>
      <w:r w:rsidR="004E0057" w:rsidRPr="0007581D">
        <w:rPr>
          <w:sz w:val="24"/>
          <w:szCs w:val="24"/>
          <w:lang w:val="bs-Latn-BA"/>
        </w:rPr>
        <w:t>9)</w:t>
      </w:r>
    </w:p>
    <w:p w:rsidR="00612F06" w:rsidRPr="0007581D" w:rsidRDefault="00612F06" w:rsidP="00612F06">
      <w:pPr>
        <w:jc w:val="both"/>
        <w:rPr>
          <w:lang w:val="bs-Latn-BA"/>
        </w:rPr>
      </w:pPr>
      <w:r w:rsidRPr="0007581D">
        <w:rPr>
          <w:position w:val="-62"/>
          <w:lang w:val="bs-Latn-BA"/>
        </w:rPr>
        <w:object w:dxaOrig="4480" w:dyaOrig="1100">
          <v:shape id="_x0000_i1034" type="#_x0000_t75" style="width:224.25pt;height:54.75pt" o:ole="">
            <v:imagedata r:id="rId30" o:title=""/>
          </v:shape>
          <o:OLEObject Type="Embed" ProgID="Equation.3" ShapeID="_x0000_i1034" DrawAspect="Content" ObjectID="_1536580590" r:id="rId31"/>
        </w:object>
      </w:r>
    </w:p>
    <w:p w:rsidR="00612F06" w:rsidRPr="0007581D" w:rsidRDefault="00612F06" w:rsidP="00612F06">
      <w:pPr>
        <w:jc w:val="both"/>
        <w:rPr>
          <w:lang w:val="bs-Latn-BA"/>
        </w:rPr>
      </w:pPr>
      <w:r w:rsidRPr="0007581D">
        <w:rPr>
          <w:position w:val="-62"/>
          <w:lang w:val="bs-Latn-BA"/>
        </w:rPr>
        <w:object w:dxaOrig="4420" w:dyaOrig="1100">
          <v:shape id="_x0000_i1035" type="#_x0000_t75" style="width:221.25pt;height:54.75pt" o:ole="">
            <v:imagedata r:id="rId32" o:title=""/>
          </v:shape>
          <o:OLEObject Type="Embed" ProgID="Equation.3" ShapeID="_x0000_i1035" DrawAspect="Content" ObjectID="_1536580591" r:id="rId33"/>
        </w:object>
      </w:r>
    </w:p>
    <w:p w:rsidR="00612F06" w:rsidRPr="0007581D" w:rsidRDefault="00612F06" w:rsidP="004E0057">
      <w:pPr>
        <w:jc w:val="both"/>
        <w:rPr>
          <w:lang w:val="bs-Latn-BA"/>
        </w:rPr>
      </w:pPr>
      <w:r w:rsidRPr="0007581D">
        <w:rPr>
          <w:position w:val="-62"/>
          <w:lang w:val="bs-Latn-BA"/>
        </w:rPr>
        <w:object w:dxaOrig="4500" w:dyaOrig="1100">
          <v:shape id="_x0000_i1036" type="#_x0000_t75" style="width:225pt;height:54.75pt" o:ole="">
            <v:imagedata r:id="rId34" o:title=""/>
          </v:shape>
          <o:OLEObject Type="Embed" ProgID="Equation.3" ShapeID="_x0000_i1036" DrawAspect="Content" ObjectID="_1536580592" r:id="rId35"/>
        </w:object>
      </w:r>
      <w:r w:rsidRPr="0007581D">
        <w:rPr>
          <w:position w:val="-28"/>
          <w:lang w:val="bs-Latn-BA"/>
        </w:rPr>
        <w:object w:dxaOrig="999" w:dyaOrig="680">
          <v:shape id="_x0000_i1037" type="#_x0000_t75" style="width:50.25pt;height:33.75pt" o:ole="">
            <v:imagedata r:id="rId36" o:title=""/>
          </v:shape>
          <o:OLEObject Type="Embed" ProgID="Equation.3" ShapeID="_x0000_i1037" DrawAspect="Content" ObjectID="_1536580593" r:id="rId37"/>
        </w:object>
      </w:r>
    </w:p>
    <w:p w:rsidR="00C37F4F" w:rsidRPr="0007581D" w:rsidRDefault="00C37F4F" w:rsidP="00C37F4F">
      <w:pPr>
        <w:jc w:val="both"/>
        <w:rPr>
          <w:color w:val="000000"/>
          <w:sz w:val="24"/>
          <w:szCs w:val="24"/>
          <w:lang w:val="bs-Latn-BA"/>
        </w:rPr>
      </w:pPr>
      <w:r w:rsidRPr="0007581D">
        <w:rPr>
          <w:sz w:val="24"/>
          <w:szCs w:val="24"/>
          <w:lang w:val="bs-Latn-BA"/>
        </w:rPr>
        <w:t xml:space="preserve">Buchanan and Sundaresan </w:t>
      </w:r>
      <w:r w:rsidR="00883546" w:rsidRPr="0007581D">
        <w:rPr>
          <w:sz w:val="24"/>
          <w:szCs w:val="24"/>
          <w:lang w:val="bs-Latn-BA"/>
        </w:rPr>
        <w:t>[</w:t>
      </w:r>
      <w:r w:rsidR="00711E86" w:rsidRPr="0007581D">
        <w:rPr>
          <w:sz w:val="24"/>
          <w:szCs w:val="24"/>
          <w:lang w:val="bs-Latn-BA"/>
        </w:rPr>
        <w:t>4</w:t>
      </w:r>
      <w:r w:rsidR="00883546" w:rsidRPr="0007581D">
        <w:rPr>
          <w:sz w:val="24"/>
          <w:szCs w:val="24"/>
          <w:lang w:val="bs-Latn-BA"/>
        </w:rPr>
        <w:t>]</w:t>
      </w:r>
      <w:r w:rsidR="00612F06" w:rsidRPr="0007581D">
        <w:rPr>
          <w:sz w:val="24"/>
          <w:szCs w:val="24"/>
          <w:lang w:val="bs-Latn-BA"/>
        </w:rPr>
        <w:t>:</w:t>
      </w:r>
    </w:p>
    <w:p w:rsidR="00C37F4F" w:rsidRPr="0007581D" w:rsidRDefault="00EB1211" w:rsidP="004E0057">
      <w:pPr>
        <w:jc w:val="both"/>
        <w:rPr>
          <w:sz w:val="24"/>
          <w:szCs w:val="24"/>
          <w:lang w:val="bs-Latn-BA"/>
        </w:rPr>
      </w:pPr>
      <w:r w:rsidRPr="0007581D">
        <w:rPr>
          <w:sz w:val="24"/>
          <w:szCs w:val="24"/>
          <w:lang w:val="bs-Latn-BA"/>
        </w:rPr>
        <w:lastRenderedPageBreak/>
        <w:t>(</w:t>
      </w:r>
      <w:r w:rsidR="004E0057" w:rsidRPr="0007581D">
        <w:rPr>
          <w:sz w:val="24"/>
          <w:szCs w:val="24"/>
          <w:lang w:val="bs-Latn-BA"/>
        </w:rPr>
        <w:t>10)</w:t>
      </w:r>
      <w:r w:rsidR="00C37F4F" w:rsidRPr="0007581D">
        <w:rPr>
          <w:sz w:val="24"/>
          <w:szCs w:val="24"/>
          <w:lang w:val="bs-Latn-BA"/>
        </w:rPr>
        <w:t xml:space="preserve">                                                                            </w:t>
      </w:r>
      <w:r w:rsidRPr="0007581D">
        <w:rPr>
          <w:sz w:val="24"/>
          <w:szCs w:val="24"/>
          <w:lang w:val="bs-Latn-BA"/>
        </w:rPr>
        <w:t>(</w:t>
      </w:r>
      <w:r w:rsidR="004E0057" w:rsidRPr="0007581D">
        <w:rPr>
          <w:sz w:val="24"/>
          <w:szCs w:val="24"/>
          <w:lang w:val="bs-Latn-BA"/>
        </w:rPr>
        <w:t>11)</w:t>
      </w:r>
      <w:r w:rsidR="00C37F4F" w:rsidRPr="0007581D">
        <w:rPr>
          <w:sz w:val="24"/>
          <w:szCs w:val="24"/>
          <w:lang w:val="bs-Latn-BA"/>
        </w:rPr>
        <w:t xml:space="preserve">       </w:t>
      </w:r>
    </w:p>
    <w:p w:rsidR="00C37F4F" w:rsidRPr="0007581D" w:rsidRDefault="00612F06" w:rsidP="00C37F4F">
      <w:pPr>
        <w:jc w:val="both"/>
        <w:rPr>
          <w:lang w:val="bs-Latn-BA"/>
        </w:rPr>
      </w:pPr>
      <w:r w:rsidRPr="0007581D">
        <w:rPr>
          <w:position w:val="-62"/>
          <w:lang w:val="bs-Latn-BA"/>
        </w:rPr>
        <w:object w:dxaOrig="4220" w:dyaOrig="1040">
          <v:shape id="_x0000_i1038" type="#_x0000_t75" style="width:175.5pt;height:47.25pt" o:ole="">
            <v:imagedata r:id="rId38" o:title=""/>
          </v:shape>
          <o:OLEObject Type="Embed" ProgID="Equation.3" ShapeID="_x0000_i1038" DrawAspect="Content" ObjectID="_1536580594" r:id="rId39"/>
        </w:object>
      </w:r>
      <w:r w:rsidR="00C37F4F" w:rsidRPr="0007581D">
        <w:rPr>
          <w:lang w:val="bs-Latn-BA"/>
        </w:rPr>
        <w:t xml:space="preserve">         </w:t>
      </w:r>
      <w:r w:rsidRPr="0007581D">
        <w:rPr>
          <w:lang w:val="bs-Latn-BA"/>
        </w:rPr>
        <w:t xml:space="preserve">               </w:t>
      </w:r>
      <w:r w:rsidR="00C37F4F" w:rsidRPr="0007581D">
        <w:rPr>
          <w:position w:val="-62"/>
          <w:lang w:val="bs-Latn-BA"/>
        </w:rPr>
        <w:object w:dxaOrig="4160" w:dyaOrig="1040">
          <v:shape id="_x0000_i1039" type="#_x0000_t75" style="width:207.75pt;height:51.75pt" o:ole="">
            <v:imagedata r:id="rId40" o:title=""/>
          </v:shape>
          <o:OLEObject Type="Embed" ProgID="Equation.3" ShapeID="_x0000_i1039" DrawAspect="Content" ObjectID="_1536580595" r:id="rId41"/>
        </w:object>
      </w:r>
    </w:p>
    <w:p w:rsidR="00C37F4F" w:rsidRPr="0007581D" w:rsidRDefault="00C37F4F" w:rsidP="00C37F4F">
      <w:pPr>
        <w:jc w:val="both"/>
        <w:rPr>
          <w:lang w:val="bs-Latn-BA"/>
        </w:rPr>
      </w:pPr>
    </w:p>
    <w:p w:rsidR="00C37F4F" w:rsidRPr="0007581D" w:rsidRDefault="00C37F4F" w:rsidP="00C37F4F">
      <w:pPr>
        <w:jc w:val="both"/>
        <w:rPr>
          <w:lang w:val="bs-Latn-BA"/>
        </w:rPr>
      </w:pPr>
      <w:r w:rsidRPr="0007581D">
        <w:rPr>
          <w:position w:val="-62"/>
          <w:lang w:val="bs-Latn-BA"/>
        </w:rPr>
        <w:object w:dxaOrig="4320" w:dyaOrig="1040">
          <v:shape id="_x0000_i1040" type="#_x0000_t75" style="width:3in;height:51.75pt" o:ole="">
            <v:imagedata r:id="rId42" o:title=""/>
          </v:shape>
          <o:OLEObject Type="Embed" ProgID="Equation.3" ShapeID="_x0000_i1040" DrawAspect="Content" ObjectID="_1536580596" r:id="rId43"/>
        </w:object>
      </w:r>
      <w:r w:rsidRPr="0007581D">
        <w:rPr>
          <w:lang w:val="bs-Latn-BA"/>
        </w:rPr>
        <w:t xml:space="preserve">        </w:t>
      </w:r>
      <w:r w:rsidRPr="0007581D">
        <w:rPr>
          <w:position w:val="-62"/>
          <w:lang w:val="bs-Latn-BA"/>
        </w:rPr>
        <w:object w:dxaOrig="4200" w:dyaOrig="1040">
          <v:shape id="_x0000_i1041" type="#_x0000_t75" style="width:210pt;height:51.75pt" o:ole="">
            <v:imagedata r:id="rId44" o:title=""/>
          </v:shape>
          <o:OLEObject Type="Embed" ProgID="Equation.3" ShapeID="_x0000_i1041" DrawAspect="Content" ObjectID="_1536580597" r:id="rId45"/>
        </w:object>
      </w:r>
    </w:p>
    <w:p w:rsidR="00612F06" w:rsidRPr="0007581D" w:rsidRDefault="00C37F4F" w:rsidP="00612F06">
      <w:pPr>
        <w:jc w:val="both"/>
        <w:rPr>
          <w:lang w:val="bs-Latn-BA"/>
        </w:rPr>
      </w:pPr>
      <w:r w:rsidRPr="0007581D">
        <w:rPr>
          <w:position w:val="-62"/>
          <w:lang w:val="bs-Latn-BA"/>
        </w:rPr>
        <w:object w:dxaOrig="4239" w:dyaOrig="1040">
          <v:shape id="_x0000_i1042" type="#_x0000_t75" style="width:212.25pt;height:51.75pt" o:ole="">
            <v:imagedata r:id="rId46" o:title=""/>
          </v:shape>
          <o:OLEObject Type="Embed" ProgID="Equation.3" ShapeID="_x0000_i1042" DrawAspect="Content" ObjectID="_1536580598" r:id="rId47"/>
        </w:object>
      </w:r>
      <w:r w:rsidR="00612F06" w:rsidRPr="0007581D">
        <w:rPr>
          <w:lang w:val="bs-Latn-BA"/>
        </w:rPr>
        <w:t xml:space="preserve">           </w:t>
      </w:r>
      <w:r w:rsidR="00612F06" w:rsidRPr="0007581D">
        <w:rPr>
          <w:position w:val="-62"/>
          <w:lang w:val="bs-Latn-BA"/>
        </w:rPr>
        <w:object w:dxaOrig="4260" w:dyaOrig="1040">
          <v:shape id="_x0000_i1043" type="#_x0000_t75" style="width:213pt;height:51.75pt" o:ole="">
            <v:imagedata r:id="rId48" o:title=""/>
          </v:shape>
          <o:OLEObject Type="Embed" ProgID="Equation.3" ShapeID="_x0000_i1043" DrawAspect="Content" ObjectID="_1536580599" r:id="rId49"/>
        </w:object>
      </w:r>
    </w:p>
    <w:p w:rsidR="00C37F4F" w:rsidRPr="0007581D" w:rsidRDefault="00612F06" w:rsidP="00C37F4F">
      <w:pPr>
        <w:jc w:val="both"/>
        <w:rPr>
          <w:lang w:val="bs-Latn-BA"/>
        </w:rPr>
      </w:pPr>
      <w:r w:rsidRPr="0007581D">
        <w:rPr>
          <w:position w:val="-28"/>
          <w:lang w:val="bs-Latn-BA"/>
        </w:rPr>
        <w:object w:dxaOrig="999" w:dyaOrig="680">
          <v:shape id="_x0000_i1044" type="#_x0000_t75" style="width:50.25pt;height:33.75pt" o:ole="">
            <v:imagedata r:id="rId50" o:title=""/>
          </v:shape>
          <o:OLEObject Type="Embed" ProgID="Equation.3" ShapeID="_x0000_i1044" DrawAspect="Content" ObjectID="_1536580600" r:id="rId51"/>
        </w:object>
      </w:r>
    </w:p>
    <w:p w:rsidR="00EB204B" w:rsidRPr="0007581D" w:rsidRDefault="00EB204B" w:rsidP="00EB204B">
      <w:pPr>
        <w:jc w:val="both"/>
        <w:rPr>
          <w:sz w:val="24"/>
          <w:szCs w:val="24"/>
          <w:lang w:val="bs-Latn-BA"/>
        </w:rPr>
      </w:pPr>
      <w:r w:rsidRPr="0007581D">
        <w:rPr>
          <w:sz w:val="24"/>
          <w:szCs w:val="24"/>
          <w:lang w:val="bs-Latn-BA"/>
        </w:rPr>
        <w:t xml:space="preserve">Centi i </w:t>
      </w:r>
      <w:r w:rsidRPr="0007581D">
        <w:rPr>
          <w:i/>
          <w:iCs/>
          <w:sz w:val="24"/>
          <w:szCs w:val="24"/>
          <w:lang w:val="bs-Latn-BA"/>
        </w:rPr>
        <w:t>sar</w:t>
      </w:r>
      <w:r w:rsidRPr="0007581D">
        <w:rPr>
          <w:sz w:val="24"/>
          <w:szCs w:val="24"/>
          <w:lang w:val="bs-Latn-BA"/>
        </w:rPr>
        <w:t xml:space="preserve">. </w:t>
      </w:r>
      <w:r w:rsidR="00883546" w:rsidRPr="0007581D">
        <w:rPr>
          <w:sz w:val="24"/>
          <w:szCs w:val="24"/>
          <w:lang w:val="bs-Latn-BA"/>
        </w:rPr>
        <w:t>[</w:t>
      </w:r>
      <w:r w:rsidR="00711E86" w:rsidRPr="0007581D">
        <w:rPr>
          <w:sz w:val="24"/>
          <w:szCs w:val="24"/>
          <w:lang w:val="bs-Latn-BA"/>
        </w:rPr>
        <w:t>5</w:t>
      </w:r>
      <w:r w:rsidR="00883546" w:rsidRPr="0007581D">
        <w:rPr>
          <w:sz w:val="24"/>
          <w:szCs w:val="24"/>
          <w:lang w:val="bs-Latn-BA"/>
        </w:rPr>
        <w:t>]</w:t>
      </w:r>
      <w:r w:rsidRPr="0007581D">
        <w:rPr>
          <w:sz w:val="24"/>
          <w:szCs w:val="24"/>
          <w:lang w:val="bs-Latn-BA"/>
        </w:rPr>
        <w:t>:</w:t>
      </w:r>
    </w:p>
    <w:p w:rsidR="00EB204B" w:rsidRPr="0007581D" w:rsidRDefault="00EB1211" w:rsidP="004E0057">
      <w:pPr>
        <w:jc w:val="both"/>
        <w:rPr>
          <w:sz w:val="24"/>
          <w:szCs w:val="24"/>
          <w:lang w:val="bs-Latn-BA"/>
        </w:rPr>
      </w:pPr>
      <w:r w:rsidRPr="0007581D">
        <w:rPr>
          <w:sz w:val="24"/>
          <w:szCs w:val="24"/>
          <w:lang w:val="bs-Latn-BA"/>
        </w:rPr>
        <w:t>(</w:t>
      </w:r>
      <w:r w:rsidR="004E0057" w:rsidRPr="0007581D">
        <w:rPr>
          <w:sz w:val="24"/>
          <w:szCs w:val="24"/>
          <w:lang w:val="bs-Latn-BA"/>
        </w:rPr>
        <w:t>12)</w:t>
      </w:r>
    </w:p>
    <w:p w:rsidR="00EB204B" w:rsidRPr="0007581D" w:rsidRDefault="00C85D8F" w:rsidP="00EB204B">
      <w:pPr>
        <w:jc w:val="both"/>
        <w:rPr>
          <w:lang w:val="bs-Latn-BA"/>
        </w:rPr>
      </w:pPr>
      <w:r>
        <w:rPr>
          <w:noProof/>
          <w:snapToGrid/>
          <w:position w:val="-32"/>
        </w:rPr>
        <w:drawing>
          <wp:inline distT="0" distB="0" distL="0" distR="0">
            <wp:extent cx="2543175" cy="590550"/>
            <wp:effectExtent l="1905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2" cstate="print"/>
                    <a:srcRect/>
                    <a:stretch>
                      <a:fillRect/>
                    </a:stretch>
                  </pic:blipFill>
                  <pic:spPr bwMode="auto">
                    <a:xfrm>
                      <a:off x="0" y="0"/>
                      <a:ext cx="2543175" cy="590550"/>
                    </a:xfrm>
                    <a:prstGeom prst="rect">
                      <a:avLst/>
                    </a:prstGeom>
                    <a:noFill/>
                    <a:ln w="9525">
                      <a:noFill/>
                      <a:miter lim="800000"/>
                      <a:headEnd/>
                      <a:tailEnd/>
                    </a:ln>
                  </pic:spPr>
                </pic:pic>
              </a:graphicData>
            </a:graphic>
          </wp:inline>
        </w:drawing>
      </w:r>
    </w:p>
    <w:p w:rsidR="00EB204B" w:rsidRPr="0007581D" w:rsidRDefault="00C85D8F" w:rsidP="00EB204B">
      <w:pPr>
        <w:jc w:val="both"/>
        <w:rPr>
          <w:lang w:val="bs-Latn-BA"/>
        </w:rPr>
      </w:pPr>
      <w:r>
        <w:rPr>
          <w:noProof/>
          <w:snapToGrid/>
          <w:position w:val="-14"/>
        </w:rPr>
        <w:drawing>
          <wp:inline distT="0" distB="0" distL="0" distR="0">
            <wp:extent cx="2419350" cy="3143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3" cstate="print"/>
                    <a:srcRect/>
                    <a:stretch>
                      <a:fillRect/>
                    </a:stretch>
                  </pic:blipFill>
                  <pic:spPr bwMode="auto">
                    <a:xfrm>
                      <a:off x="0" y="0"/>
                      <a:ext cx="2419350" cy="314325"/>
                    </a:xfrm>
                    <a:prstGeom prst="rect">
                      <a:avLst/>
                    </a:prstGeom>
                    <a:noFill/>
                    <a:ln w="9525">
                      <a:noFill/>
                      <a:miter lim="800000"/>
                      <a:headEnd/>
                      <a:tailEnd/>
                    </a:ln>
                  </pic:spPr>
                </pic:pic>
              </a:graphicData>
            </a:graphic>
          </wp:inline>
        </w:drawing>
      </w:r>
    </w:p>
    <w:p w:rsidR="00EB204B" w:rsidRPr="0007581D" w:rsidRDefault="00EB204B" w:rsidP="00EB204B">
      <w:pPr>
        <w:jc w:val="both"/>
        <w:rPr>
          <w:lang w:val="bs-Latn-BA"/>
        </w:rPr>
      </w:pPr>
      <w:r w:rsidRPr="0007581D">
        <w:rPr>
          <w:position w:val="-30"/>
          <w:lang w:val="bs-Latn-BA"/>
        </w:rPr>
        <w:object w:dxaOrig="2840" w:dyaOrig="720">
          <v:shape id="_x0000_i1045" type="#_x0000_t75" style="width:187.5pt;height:42pt" o:ole="">
            <v:imagedata r:id="rId54" o:title=""/>
          </v:shape>
          <o:OLEObject Type="Embed" ProgID="Equation.3" ShapeID="_x0000_i1045" DrawAspect="Content" ObjectID="_1536580601" r:id="rId55"/>
        </w:object>
      </w:r>
      <w:r w:rsidR="004E0057" w:rsidRPr="0007581D">
        <w:rPr>
          <w:position w:val="-28"/>
          <w:lang w:val="bs-Latn-BA"/>
        </w:rPr>
        <w:object w:dxaOrig="999" w:dyaOrig="680">
          <v:shape id="_x0000_i1046" type="#_x0000_t75" style="width:50.25pt;height:33.75pt" o:ole="">
            <v:imagedata r:id="rId56" o:title=""/>
          </v:shape>
          <o:OLEObject Type="Embed" ProgID="Equation.3" ShapeID="_x0000_i1046" DrawAspect="Content" ObjectID="_1536580602" r:id="rId57"/>
        </w:object>
      </w:r>
    </w:p>
    <w:p w:rsidR="00D52CC1" w:rsidRPr="0007581D" w:rsidRDefault="00D52CC1" w:rsidP="00D52CC1">
      <w:pPr>
        <w:jc w:val="both"/>
        <w:rPr>
          <w:sz w:val="24"/>
          <w:szCs w:val="24"/>
          <w:lang w:val="bs-Latn-BA"/>
        </w:rPr>
      </w:pPr>
      <w:r w:rsidRPr="0007581D">
        <w:rPr>
          <w:sz w:val="24"/>
          <w:szCs w:val="24"/>
          <w:lang w:val="bs-Latn-BA"/>
        </w:rPr>
        <w:t xml:space="preserve">Marin i sar. </w:t>
      </w:r>
      <w:r w:rsidR="00711E86" w:rsidRPr="0007581D">
        <w:rPr>
          <w:sz w:val="24"/>
          <w:szCs w:val="24"/>
          <w:lang w:val="bs-Latn-BA"/>
        </w:rPr>
        <w:t>[6]</w:t>
      </w:r>
      <w:r w:rsidRPr="0007581D">
        <w:rPr>
          <w:sz w:val="24"/>
          <w:szCs w:val="24"/>
          <w:lang w:val="bs-Latn-BA"/>
        </w:rPr>
        <w:t>:</w:t>
      </w:r>
    </w:p>
    <w:p w:rsidR="00D52CC1" w:rsidRPr="0007581D" w:rsidRDefault="00EB1211" w:rsidP="004E0057">
      <w:pPr>
        <w:jc w:val="both"/>
        <w:rPr>
          <w:sz w:val="24"/>
          <w:szCs w:val="24"/>
          <w:lang w:val="bs-Latn-BA"/>
        </w:rPr>
      </w:pPr>
      <w:r w:rsidRPr="0007581D">
        <w:rPr>
          <w:sz w:val="24"/>
          <w:szCs w:val="24"/>
          <w:lang w:val="bs-Latn-BA"/>
        </w:rPr>
        <w:t>(</w:t>
      </w:r>
      <w:r w:rsidR="004E0057" w:rsidRPr="0007581D">
        <w:rPr>
          <w:sz w:val="24"/>
          <w:szCs w:val="24"/>
          <w:lang w:val="bs-Latn-BA"/>
        </w:rPr>
        <w:t>13)</w:t>
      </w:r>
    </w:p>
    <w:p w:rsidR="00D52CC1" w:rsidRPr="0007581D" w:rsidRDefault="00D52CC1" w:rsidP="00D52CC1">
      <w:pPr>
        <w:jc w:val="both"/>
        <w:rPr>
          <w:lang w:val="bs-Latn-BA"/>
        </w:rPr>
      </w:pPr>
      <w:r w:rsidRPr="0007581D">
        <w:rPr>
          <w:sz w:val="24"/>
          <w:szCs w:val="24"/>
          <w:lang w:val="bs-Latn-BA"/>
        </w:rPr>
        <w:t xml:space="preserve"> </w:t>
      </w:r>
      <w:r w:rsidRPr="0007581D">
        <w:rPr>
          <w:position w:val="-62"/>
          <w:lang w:val="bs-Latn-BA"/>
        </w:rPr>
        <w:object w:dxaOrig="5520" w:dyaOrig="1100">
          <v:shape id="_x0000_i1047" type="#_x0000_t75" style="width:219pt;height:42pt" o:ole="">
            <v:imagedata r:id="rId58" o:title=""/>
          </v:shape>
          <o:OLEObject Type="Embed" ProgID="Equation.3" ShapeID="_x0000_i1047" DrawAspect="Content" ObjectID="_1536580603" r:id="rId59"/>
        </w:object>
      </w:r>
    </w:p>
    <w:p w:rsidR="00D52CC1" w:rsidRPr="0007581D" w:rsidRDefault="00D52CC1" w:rsidP="00D52CC1">
      <w:pPr>
        <w:jc w:val="both"/>
        <w:rPr>
          <w:sz w:val="24"/>
          <w:szCs w:val="24"/>
          <w:lang w:val="bs-Latn-BA"/>
        </w:rPr>
      </w:pPr>
      <w:r w:rsidRPr="0007581D">
        <w:rPr>
          <w:position w:val="-62"/>
          <w:lang w:val="bs-Latn-BA"/>
        </w:rPr>
        <w:object w:dxaOrig="5660" w:dyaOrig="1100">
          <v:shape id="_x0000_i1048" type="#_x0000_t75" style="width:282.75pt;height:54.75pt" o:ole="">
            <v:imagedata r:id="rId60" o:title=""/>
          </v:shape>
          <o:OLEObject Type="Embed" ProgID="Equation.3" ShapeID="_x0000_i1048" DrawAspect="Content" ObjectID="_1536580604" r:id="rId61"/>
        </w:object>
      </w:r>
      <w:r w:rsidRPr="0007581D">
        <w:rPr>
          <w:position w:val="-62"/>
          <w:lang w:val="bs-Latn-BA"/>
        </w:rPr>
        <w:object w:dxaOrig="5480" w:dyaOrig="1100">
          <v:shape id="_x0000_i1049" type="#_x0000_t75" style="width:273.75pt;height:54.75pt" o:ole="">
            <v:imagedata r:id="rId62" o:title=""/>
          </v:shape>
          <o:OLEObject Type="Embed" ProgID="Equation.3" ShapeID="_x0000_i1049" DrawAspect="Content" ObjectID="_1536580605" r:id="rId63"/>
        </w:object>
      </w:r>
      <w:r w:rsidRPr="0007581D">
        <w:rPr>
          <w:position w:val="-28"/>
          <w:lang w:val="bs-Latn-BA"/>
        </w:rPr>
        <w:object w:dxaOrig="999" w:dyaOrig="680">
          <v:shape id="_x0000_i1050" type="#_x0000_t75" style="width:50.25pt;height:33.75pt" o:ole="">
            <v:imagedata r:id="rId56" o:title=""/>
          </v:shape>
          <o:OLEObject Type="Embed" ProgID="Equation.3" ShapeID="_x0000_i1050" DrawAspect="Content" ObjectID="_1536580606" r:id="rId64"/>
        </w:object>
      </w:r>
    </w:p>
    <w:p w:rsidR="00D52CC1" w:rsidRPr="0007581D" w:rsidRDefault="00D52CC1" w:rsidP="00D52CC1">
      <w:pPr>
        <w:jc w:val="both"/>
        <w:rPr>
          <w:color w:val="000000"/>
          <w:sz w:val="24"/>
          <w:szCs w:val="24"/>
          <w:lang w:val="bs-Latn-BA"/>
        </w:rPr>
      </w:pPr>
      <w:r w:rsidRPr="0007581D">
        <w:rPr>
          <w:color w:val="000000"/>
          <w:sz w:val="24"/>
          <w:szCs w:val="24"/>
          <w:lang w:val="bs-Latn-BA"/>
        </w:rPr>
        <w:t xml:space="preserve">Lorences i </w:t>
      </w:r>
      <w:r w:rsidRPr="0007581D">
        <w:rPr>
          <w:i/>
          <w:iCs/>
          <w:color w:val="000000"/>
          <w:sz w:val="24"/>
          <w:szCs w:val="24"/>
          <w:lang w:val="bs-Latn-BA"/>
        </w:rPr>
        <w:t>sar</w:t>
      </w:r>
      <w:r w:rsidRPr="0007581D">
        <w:rPr>
          <w:color w:val="000000"/>
          <w:sz w:val="24"/>
          <w:szCs w:val="24"/>
          <w:lang w:val="bs-Latn-BA"/>
        </w:rPr>
        <w:t xml:space="preserve">. </w:t>
      </w:r>
      <w:r w:rsidR="0020308C" w:rsidRPr="0007581D">
        <w:rPr>
          <w:sz w:val="24"/>
          <w:szCs w:val="24"/>
          <w:lang w:val="bs-Latn-BA"/>
        </w:rPr>
        <w:t>[2]</w:t>
      </w:r>
      <w:r w:rsidRPr="0007581D">
        <w:rPr>
          <w:color w:val="000000"/>
          <w:sz w:val="24"/>
          <w:szCs w:val="24"/>
          <w:lang w:val="bs-Latn-BA"/>
        </w:rPr>
        <w:t>:</w:t>
      </w:r>
    </w:p>
    <w:p w:rsidR="00576381" w:rsidRPr="0007581D" w:rsidRDefault="00EB1211" w:rsidP="00D52CC1">
      <w:pPr>
        <w:jc w:val="both"/>
        <w:rPr>
          <w:color w:val="000000"/>
          <w:sz w:val="24"/>
          <w:szCs w:val="24"/>
          <w:lang w:val="bs-Latn-BA"/>
        </w:rPr>
      </w:pPr>
      <w:r w:rsidRPr="0007581D">
        <w:rPr>
          <w:color w:val="000000"/>
          <w:sz w:val="24"/>
          <w:szCs w:val="24"/>
          <w:lang w:val="bs-Latn-BA"/>
        </w:rPr>
        <w:t>(</w:t>
      </w:r>
      <w:r w:rsidR="004E0057" w:rsidRPr="0007581D">
        <w:rPr>
          <w:color w:val="000000"/>
          <w:sz w:val="24"/>
          <w:szCs w:val="24"/>
          <w:lang w:val="bs-Latn-BA"/>
        </w:rPr>
        <w:t>14)</w:t>
      </w:r>
    </w:p>
    <w:p w:rsidR="00576381" w:rsidRPr="0007581D" w:rsidRDefault="00576381" w:rsidP="00576381">
      <w:pPr>
        <w:jc w:val="both"/>
        <w:rPr>
          <w:color w:val="000000"/>
          <w:lang w:val="bs-Latn-BA"/>
        </w:rPr>
      </w:pPr>
    </w:p>
    <w:p w:rsidR="00576381" w:rsidRPr="0007581D" w:rsidRDefault="00576381" w:rsidP="00576381">
      <w:pPr>
        <w:jc w:val="both"/>
        <w:rPr>
          <w:lang w:val="bs-Latn-BA"/>
        </w:rPr>
      </w:pPr>
      <w:r w:rsidRPr="0007581D">
        <w:rPr>
          <w:position w:val="-62"/>
          <w:lang w:val="bs-Latn-BA"/>
        </w:rPr>
        <w:object w:dxaOrig="4540" w:dyaOrig="1100">
          <v:shape id="_x0000_i1051" type="#_x0000_t75" style="width:210.75pt;height:51pt" o:ole="">
            <v:imagedata r:id="rId65" o:title=""/>
          </v:shape>
          <o:OLEObject Type="Embed" ProgID="Equation.3" ShapeID="_x0000_i1051" DrawAspect="Content" ObjectID="_1536580607" r:id="rId66"/>
        </w:object>
      </w:r>
    </w:p>
    <w:p w:rsidR="00576381" w:rsidRPr="0007581D" w:rsidRDefault="00576381" w:rsidP="00576381">
      <w:pPr>
        <w:jc w:val="both"/>
        <w:rPr>
          <w:lang w:val="bs-Latn-BA"/>
        </w:rPr>
      </w:pPr>
      <w:r w:rsidRPr="0007581D">
        <w:rPr>
          <w:position w:val="-62"/>
          <w:lang w:val="bs-Latn-BA"/>
        </w:rPr>
        <w:object w:dxaOrig="4640" w:dyaOrig="1100">
          <v:shape id="_x0000_i1052" type="#_x0000_t75" style="width:231.75pt;height:54.75pt" o:ole="">
            <v:imagedata r:id="rId67" o:title=""/>
          </v:shape>
          <o:OLEObject Type="Embed" ProgID="Equation.3" ShapeID="_x0000_i1052" DrawAspect="Content" ObjectID="_1536580608" r:id="rId68"/>
        </w:object>
      </w:r>
    </w:p>
    <w:p w:rsidR="00576381" w:rsidRPr="0007581D" w:rsidRDefault="00576381" w:rsidP="00576381">
      <w:pPr>
        <w:jc w:val="both"/>
        <w:rPr>
          <w:lang w:val="bs-Latn-BA"/>
        </w:rPr>
      </w:pPr>
      <w:r w:rsidRPr="0007581D">
        <w:rPr>
          <w:position w:val="-62"/>
          <w:lang w:val="bs-Latn-BA"/>
        </w:rPr>
        <w:object w:dxaOrig="4540" w:dyaOrig="1100">
          <v:shape id="_x0000_i1053" type="#_x0000_t75" style="width:227.25pt;height:54.75pt" o:ole="">
            <v:imagedata r:id="rId69" o:title=""/>
          </v:shape>
          <o:OLEObject Type="Embed" ProgID="Equation.3" ShapeID="_x0000_i1053" DrawAspect="Content" ObjectID="_1536580609" r:id="rId70"/>
        </w:object>
      </w:r>
      <w:r w:rsidRPr="0007581D">
        <w:rPr>
          <w:lang w:val="bs-Latn-BA"/>
        </w:rPr>
        <w:t xml:space="preserve"> </w:t>
      </w:r>
      <w:r w:rsidR="00C85D8F">
        <w:rPr>
          <w:noProof/>
          <w:snapToGrid/>
          <w:position w:val="-28"/>
        </w:rPr>
        <w:drawing>
          <wp:inline distT="0" distB="0" distL="0" distR="0">
            <wp:extent cx="638175" cy="428625"/>
            <wp:effectExtent l="1905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71" cstate="print"/>
                    <a:srcRect/>
                    <a:stretch>
                      <a:fillRect/>
                    </a:stretch>
                  </pic:blipFill>
                  <pic:spPr bwMode="auto">
                    <a:xfrm>
                      <a:off x="0" y="0"/>
                      <a:ext cx="638175" cy="428625"/>
                    </a:xfrm>
                    <a:prstGeom prst="rect">
                      <a:avLst/>
                    </a:prstGeom>
                    <a:noFill/>
                    <a:ln w="9525">
                      <a:noFill/>
                      <a:miter lim="800000"/>
                      <a:headEnd/>
                      <a:tailEnd/>
                    </a:ln>
                  </pic:spPr>
                </pic:pic>
              </a:graphicData>
            </a:graphic>
          </wp:inline>
        </w:drawing>
      </w:r>
    </w:p>
    <w:p w:rsidR="004E0057" w:rsidRPr="0007581D" w:rsidRDefault="00576381" w:rsidP="004E0057">
      <w:pPr>
        <w:jc w:val="both"/>
        <w:rPr>
          <w:color w:val="000000"/>
          <w:sz w:val="24"/>
          <w:szCs w:val="24"/>
          <w:lang w:val="bs-Latn-BA"/>
        </w:rPr>
      </w:pPr>
      <w:r w:rsidRPr="0007581D">
        <w:rPr>
          <w:sz w:val="24"/>
          <w:szCs w:val="24"/>
          <w:lang w:val="bs-Latn-BA"/>
        </w:rPr>
        <w:t xml:space="preserve">Schneider i </w:t>
      </w:r>
      <w:r w:rsidRPr="0007581D">
        <w:rPr>
          <w:i/>
          <w:iCs/>
          <w:sz w:val="24"/>
          <w:szCs w:val="24"/>
          <w:lang w:val="bs-Latn-BA"/>
        </w:rPr>
        <w:t>sar</w:t>
      </w:r>
      <w:r w:rsidR="0020308C" w:rsidRPr="0007581D">
        <w:rPr>
          <w:sz w:val="24"/>
          <w:szCs w:val="24"/>
          <w:lang w:val="bs-Latn-BA"/>
        </w:rPr>
        <w:t>. [7]</w:t>
      </w:r>
      <w:r w:rsidRPr="0007581D">
        <w:rPr>
          <w:sz w:val="24"/>
          <w:szCs w:val="24"/>
          <w:lang w:val="bs-Latn-BA"/>
        </w:rPr>
        <w:t>:</w:t>
      </w:r>
      <w:r w:rsidR="004E0057" w:rsidRPr="0007581D">
        <w:rPr>
          <w:sz w:val="24"/>
          <w:szCs w:val="24"/>
          <w:lang w:val="bs-Latn-BA"/>
        </w:rPr>
        <w:t xml:space="preserve">          </w:t>
      </w:r>
      <w:r w:rsidR="0006098B" w:rsidRPr="0007581D">
        <w:rPr>
          <w:sz w:val="24"/>
          <w:szCs w:val="24"/>
          <w:lang w:val="bs-Latn-BA"/>
        </w:rPr>
        <w:t xml:space="preserve">                     </w:t>
      </w:r>
      <w:r w:rsidR="004E0057" w:rsidRPr="0007581D">
        <w:rPr>
          <w:color w:val="000000"/>
          <w:sz w:val="24"/>
          <w:szCs w:val="24"/>
          <w:lang w:val="bs-Latn-BA"/>
        </w:rPr>
        <w:t xml:space="preserve">Sharma i </w:t>
      </w:r>
      <w:r w:rsidR="004E0057" w:rsidRPr="0007581D">
        <w:rPr>
          <w:i/>
          <w:iCs/>
          <w:color w:val="000000"/>
          <w:sz w:val="24"/>
          <w:szCs w:val="24"/>
          <w:lang w:val="bs-Latn-BA"/>
        </w:rPr>
        <w:t>sar</w:t>
      </w:r>
      <w:r w:rsidR="004E0057" w:rsidRPr="0007581D">
        <w:rPr>
          <w:color w:val="000000"/>
          <w:sz w:val="24"/>
          <w:szCs w:val="24"/>
          <w:lang w:val="bs-Latn-BA"/>
        </w:rPr>
        <w:t xml:space="preserve">. </w:t>
      </w:r>
      <w:r w:rsidR="0020308C" w:rsidRPr="0007581D">
        <w:rPr>
          <w:sz w:val="24"/>
          <w:szCs w:val="24"/>
          <w:lang w:val="bs-Latn-BA"/>
        </w:rPr>
        <w:t>[8]</w:t>
      </w:r>
      <w:r w:rsidR="004E0057" w:rsidRPr="0007581D">
        <w:rPr>
          <w:color w:val="000000"/>
          <w:sz w:val="24"/>
          <w:szCs w:val="24"/>
          <w:lang w:val="bs-Latn-BA"/>
        </w:rPr>
        <w:t>:</w:t>
      </w:r>
    </w:p>
    <w:p w:rsidR="00576381" w:rsidRPr="0007581D" w:rsidRDefault="00EB1211" w:rsidP="004E0057">
      <w:pPr>
        <w:jc w:val="both"/>
        <w:rPr>
          <w:color w:val="000000"/>
          <w:sz w:val="36"/>
          <w:szCs w:val="36"/>
          <w:lang w:val="bs-Latn-BA"/>
        </w:rPr>
      </w:pPr>
      <w:r w:rsidRPr="0007581D">
        <w:rPr>
          <w:sz w:val="24"/>
          <w:szCs w:val="24"/>
          <w:lang w:val="bs-Latn-BA"/>
        </w:rPr>
        <w:t>(</w:t>
      </w:r>
      <w:r w:rsidR="004E0057" w:rsidRPr="0007581D">
        <w:rPr>
          <w:sz w:val="24"/>
          <w:szCs w:val="24"/>
          <w:lang w:val="bs-Latn-BA"/>
        </w:rPr>
        <w:t xml:space="preserve">15)                                           </w:t>
      </w:r>
      <w:r w:rsidR="0006098B" w:rsidRPr="0007581D">
        <w:rPr>
          <w:sz w:val="24"/>
          <w:szCs w:val="24"/>
          <w:lang w:val="bs-Latn-BA"/>
        </w:rPr>
        <w:t xml:space="preserve">                     </w:t>
      </w:r>
      <w:r w:rsidRPr="0007581D">
        <w:rPr>
          <w:sz w:val="24"/>
          <w:szCs w:val="24"/>
          <w:lang w:val="bs-Latn-BA"/>
        </w:rPr>
        <w:t>(</w:t>
      </w:r>
      <w:r w:rsidR="004E0057" w:rsidRPr="0007581D">
        <w:rPr>
          <w:sz w:val="24"/>
          <w:szCs w:val="24"/>
          <w:lang w:val="bs-Latn-BA"/>
        </w:rPr>
        <w:t>16)</w:t>
      </w:r>
    </w:p>
    <w:p w:rsidR="00576381" w:rsidRPr="0007581D" w:rsidRDefault="00576381" w:rsidP="00576381">
      <w:pPr>
        <w:jc w:val="both"/>
        <w:rPr>
          <w:lang w:val="bs-Latn-BA"/>
        </w:rPr>
      </w:pPr>
      <w:r w:rsidRPr="0007581D">
        <w:rPr>
          <w:position w:val="-40"/>
          <w:lang w:val="bs-Latn-BA"/>
        </w:rPr>
        <w:object w:dxaOrig="3460" w:dyaOrig="900">
          <v:shape id="_x0000_i1054" type="#_x0000_t75" style="width:173.25pt;height:45pt" o:ole="">
            <v:imagedata r:id="rId72" o:title=""/>
          </v:shape>
          <o:OLEObject Type="Embed" ProgID="Equation.3" ShapeID="_x0000_i1054" DrawAspect="Content" ObjectID="_1536580610" r:id="rId73"/>
        </w:object>
      </w:r>
      <w:r w:rsidR="0006098B" w:rsidRPr="0007581D">
        <w:rPr>
          <w:lang w:val="bs-Latn-BA"/>
        </w:rPr>
        <w:t xml:space="preserve">               </w:t>
      </w:r>
      <w:r w:rsidR="004E0057" w:rsidRPr="0007581D">
        <w:rPr>
          <w:position w:val="-36"/>
          <w:lang w:val="bs-Latn-BA"/>
        </w:rPr>
        <w:object w:dxaOrig="4640" w:dyaOrig="840">
          <v:shape id="_x0000_i1055" type="#_x0000_t75" style="width:210.75pt;height:38.25pt" o:ole="">
            <v:imagedata r:id="rId74" o:title=""/>
          </v:shape>
          <o:OLEObject Type="Embed" ProgID="Equation.3" ShapeID="_x0000_i1055" DrawAspect="Content" ObjectID="_1536580611" r:id="rId75"/>
        </w:object>
      </w:r>
    </w:p>
    <w:p w:rsidR="00576381" w:rsidRPr="0007581D" w:rsidRDefault="00576381" w:rsidP="0006098B">
      <w:pPr>
        <w:tabs>
          <w:tab w:val="left" w:pos="5310"/>
          <w:tab w:val="left" w:pos="6480"/>
        </w:tabs>
        <w:jc w:val="both"/>
        <w:rPr>
          <w:lang w:val="bs-Latn-BA"/>
        </w:rPr>
      </w:pPr>
      <w:r w:rsidRPr="0007581D">
        <w:rPr>
          <w:position w:val="-28"/>
          <w:lang w:val="bs-Latn-BA"/>
        </w:rPr>
        <w:object w:dxaOrig="3140" w:dyaOrig="660">
          <v:shape id="_x0000_i1056" type="#_x0000_t75" style="width:156.75pt;height:33pt" o:ole="">
            <v:imagedata r:id="rId76" o:title=""/>
          </v:shape>
          <o:OLEObject Type="Embed" ProgID="Equation.3" ShapeID="_x0000_i1056" DrawAspect="Content" ObjectID="_1536580612" r:id="rId77"/>
        </w:object>
      </w:r>
      <w:r w:rsidR="0006098B" w:rsidRPr="0007581D">
        <w:rPr>
          <w:lang w:val="bs-Latn-BA"/>
        </w:rPr>
        <w:t xml:space="preserve">                      </w:t>
      </w:r>
      <w:r w:rsidR="0006098B" w:rsidRPr="0007581D">
        <w:rPr>
          <w:position w:val="-36"/>
          <w:lang w:val="bs-Latn-BA"/>
        </w:rPr>
        <w:object w:dxaOrig="3420" w:dyaOrig="840">
          <v:shape id="_x0000_i1057" type="#_x0000_t75" style="width:171pt;height:42pt" o:ole="">
            <v:imagedata r:id="rId78" o:title=""/>
          </v:shape>
          <o:OLEObject Type="Embed" ProgID="Equation.3" ShapeID="_x0000_i1057" DrawAspect="Content" ObjectID="_1536580613" r:id="rId79"/>
        </w:object>
      </w:r>
      <w:r w:rsidR="004E0057" w:rsidRPr="0007581D">
        <w:rPr>
          <w:lang w:val="bs-Latn-BA"/>
        </w:rPr>
        <w:t xml:space="preserve">                       </w:t>
      </w:r>
    </w:p>
    <w:p w:rsidR="00576381" w:rsidRPr="0007581D" w:rsidRDefault="00576381" w:rsidP="00576381">
      <w:pPr>
        <w:jc w:val="both"/>
        <w:rPr>
          <w:color w:val="000000"/>
          <w:sz w:val="24"/>
          <w:szCs w:val="24"/>
          <w:lang w:val="bs-Latn-BA"/>
        </w:rPr>
      </w:pPr>
      <w:r w:rsidRPr="0007581D">
        <w:rPr>
          <w:position w:val="-28"/>
          <w:lang w:val="bs-Latn-BA"/>
        </w:rPr>
        <w:object w:dxaOrig="3200" w:dyaOrig="660">
          <v:shape id="_x0000_i1058" type="#_x0000_t75" style="width:159.75pt;height:33pt" o:ole="">
            <v:imagedata r:id="rId80" o:title=""/>
          </v:shape>
          <o:OLEObject Type="Embed" ProgID="Equation.3" ShapeID="_x0000_i1058" DrawAspect="Content" ObjectID="_1536580614" r:id="rId81"/>
        </w:object>
      </w:r>
      <w:r w:rsidRPr="0007581D">
        <w:rPr>
          <w:lang w:val="bs-Latn-BA"/>
        </w:rPr>
        <w:t xml:space="preserve"> </w:t>
      </w:r>
      <w:r w:rsidRPr="0007581D">
        <w:rPr>
          <w:position w:val="-10"/>
          <w:lang w:val="bs-Latn-BA"/>
        </w:rPr>
        <w:object w:dxaOrig="520" w:dyaOrig="320">
          <v:shape id="_x0000_i1059" type="#_x0000_t75" style="width:26.25pt;height:15.75pt" o:ole="">
            <v:imagedata r:id="rId82" o:title=""/>
          </v:shape>
          <o:OLEObject Type="Embed" ProgID="Equation.3" ShapeID="_x0000_i1059" DrawAspect="Content" ObjectID="_1536580615" r:id="rId83"/>
        </w:object>
      </w:r>
      <w:r w:rsidR="0006098B" w:rsidRPr="0007581D">
        <w:rPr>
          <w:lang w:val="bs-Latn-BA"/>
        </w:rPr>
        <w:t xml:space="preserve">         </w:t>
      </w:r>
      <w:r w:rsidR="0006098B" w:rsidRPr="0007581D">
        <w:rPr>
          <w:position w:val="-36"/>
          <w:lang w:val="bs-Latn-BA"/>
        </w:rPr>
        <w:object w:dxaOrig="4599" w:dyaOrig="840">
          <v:shape id="_x0000_i1060" type="#_x0000_t75" style="width:210.75pt;height:42pt" o:ole="">
            <v:imagedata r:id="rId84" o:title=""/>
          </v:shape>
          <o:OLEObject Type="Embed" ProgID="Equation.3" ShapeID="_x0000_i1060" DrawAspect="Content" ObjectID="_1536580616" r:id="rId85"/>
        </w:object>
      </w:r>
      <w:r w:rsidR="0006098B" w:rsidRPr="0007581D">
        <w:rPr>
          <w:lang w:val="bs-Latn-BA"/>
        </w:rPr>
        <w:t xml:space="preserve"> </w:t>
      </w:r>
      <w:r w:rsidR="0006098B" w:rsidRPr="0007581D">
        <w:rPr>
          <w:position w:val="-10"/>
          <w:lang w:val="bs-Latn-BA"/>
        </w:rPr>
        <w:object w:dxaOrig="520" w:dyaOrig="320">
          <v:shape id="_x0000_i1061" type="#_x0000_t75" style="width:26.25pt;height:15.75pt" o:ole="">
            <v:imagedata r:id="rId82" o:title=""/>
          </v:shape>
          <o:OLEObject Type="Embed" ProgID="Equation.3" ShapeID="_x0000_i1061" DrawAspect="Content" ObjectID="_1536580617" r:id="rId86"/>
        </w:object>
      </w:r>
    </w:p>
    <w:p w:rsidR="00FC70C9" w:rsidRDefault="00FC70C9" w:rsidP="00FC70C9">
      <w:pPr>
        <w:rPr>
          <w:sz w:val="24"/>
          <w:szCs w:val="24"/>
          <w:lang w:val="bs-Latn-BA"/>
        </w:rPr>
      </w:pPr>
      <w:r>
        <w:rPr>
          <w:sz w:val="24"/>
          <w:szCs w:val="24"/>
          <w:lang w:val="bs-Latn-BA"/>
        </w:rPr>
        <w:t>A–n-C</w:t>
      </w:r>
      <w:r w:rsidRPr="00FC70C9">
        <w:rPr>
          <w:sz w:val="24"/>
          <w:szCs w:val="24"/>
          <w:vertAlign w:val="subscript"/>
          <w:lang w:val="bs-Latn-BA"/>
        </w:rPr>
        <w:t>4</w:t>
      </w:r>
      <w:r>
        <w:rPr>
          <w:sz w:val="24"/>
          <w:szCs w:val="24"/>
          <w:lang w:val="bs-Latn-BA"/>
        </w:rPr>
        <w:t>H10, B-O</w:t>
      </w:r>
      <w:r w:rsidRPr="00FC70C9">
        <w:rPr>
          <w:sz w:val="24"/>
          <w:szCs w:val="24"/>
          <w:vertAlign w:val="subscript"/>
          <w:lang w:val="bs-Latn-BA"/>
        </w:rPr>
        <w:t>2</w:t>
      </w:r>
      <w:r>
        <w:rPr>
          <w:sz w:val="24"/>
          <w:szCs w:val="24"/>
          <w:lang w:val="bs-Latn-BA"/>
        </w:rPr>
        <w:t>, C-C</w:t>
      </w:r>
      <w:r w:rsidRPr="00FC70C9">
        <w:rPr>
          <w:sz w:val="24"/>
          <w:szCs w:val="24"/>
          <w:vertAlign w:val="subscript"/>
          <w:lang w:val="bs-Latn-BA"/>
        </w:rPr>
        <w:t>4</w:t>
      </w:r>
      <w:r>
        <w:rPr>
          <w:sz w:val="24"/>
          <w:szCs w:val="24"/>
          <w:lang w:val="bs-Latn-BA"/>
        </w:rPr>
        <w:t>H</w:t>
      </w:r>
      <w:r w:rsidRPr="00FC70C9">
        <w:rPr>
          <w:sz w:val="24"/>
          <w:szCs w:val="24"/>
          <w:vertAlign w:val="subscript"/>
          <w:lang w:val="bs-Latn-BA"/>
        </w:rPr>
        <w:t>2</w:t>
      </w:r>
      <w:r>
        <w:rPr>
          <w:sz w:val="24"/>
          <w:szCs w:val="24"/>
          <w:lang w:val="bs-Latn-BA"/>
        </w:rPr>
        <w:t>O</w:t>
      </w:r>
      <w:r w:rsidRPr="00FC70C9">
        <w:rPr>
          <w:sz w:val="24"/>
          <w:szCs w:val="24"/>
          <w:vertAlign w:val="subscript"/>
          <w:lang w:val="bs-Latn-BA"/>
        </w:rPr>
        <w:t>3</w:t>
      </w:r>
      <w:r>
        <w:rPr>
          <w:sz w:val="24"/>
          <w:szCs w:val="24"/>
          <w:lang w:val="bs-Latn-BA"/>
        </w:rPr>
        <w:t>, D-CO2, E-H</w:t>
      </w:r>
      <w:r w:rsidRPr="00FC70C9">
        <w:rPr>
          <w:sz w:val="24"/>
          <w:szCs w:val="24"/>
          <w:vertAlign w:val="subscript"/>
          <w:lang w:val="bs-Latn-BA"/>
        </w:rPr>
        <w:t>2</w:t>
      </w:r>
      <w:r>
        <w:rPr>
          <w:sz w:val="24"/>
          <w:szCs w:val="24"/>
          <w:lang w:val="bs-Latn-BA"/>
        </w:rPr>
        <w:t>O; F-CO</w:t>
      </w:r>
    </w:p>
    <w:p w:rsidR="00845927" w:rsidRPr="0007581D" w:rsidRDefault="00845927" w:rsidP="00446739">
      <w:pPr>
        <w:rPr>
          <w:sz w:val="24"/>
          <w:szCs w:val="24"/>
          <w:lang w:val="bs-Latn-BA"/>
        </w:rPr>
      </w:pPr>
      <w:r w:rsidRPr="0007581D">
        <w:rPr>
          <w:sz w:val="24"/>
          <w:szCs w:val="24"/>
          <w:lang w:val="bs-Latn-BA"/>
        </w:rPr>
        <w:t>Molski bilans</w:t>
      </w:r>
      <w:r w:rsidR="00512F3C">
        <w:rPr>
          <w:sz w:val="24"/>
          <w:szCs w:val="24"/>
          <w:lang w:val="bs-Latn-BA"/>
        </w:rPr>
        <w:t xml:space="preserve"> komponenata</w:t>
      </w:r>
      <w:r w:rsidRPr="0007581D">
        <w:rPr>
          <w:sz w:val="24"/>
          <w:szCs w:val="24"/>
          <w:lang w:val="bs-Latn-BA"/>
        </w:rPr>
        <w:t xml:space="preserve"> je prikazan sljedećom jednačinom:</w:t>
      </w:r>
    </w:p>
    <w:p w:rsidR="000A3405" w:rsidRPr="0007581D" w:rsidRDefault="00315BD1" w:rsidP="0006098B">
      <w:pPr>
        <w:rPr>
          <w:sz w:val="24"/>
          <w:szCs w:val="24"/>
          <w:lang w:val="bs-Latn-BA"/>
        </w:rPr>
      </w:pPr>
      <w:r w:rsidRPr="0007581D">
        <w:rPr>
          <w:position w:val="-24"/>
          <w:sz w:val="24"/>
          <w:szCs w:val="24"/>
          <w:lang w:val="bs-Latn-BA"/>
        </w:rPr>
        <w:object w:dxaOrig="859" w:dyaOrig="639">
          <v:shape id="_x0000_i1062" type="#_x0000_t75" style="width:42.75pt;height:32.25pt" o:ole="">
            <v:imagedata r:id="rId87" o:title=""/>
          </v:shape>
          <o:OLEObject Type="Embed" ProgID="Equation.3" ShapeID="_x0000_i1062" DrawAspect="Content" ObjectID="_1536580618" r:id="rId88"/>
        </w:objec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w:t>
      </w:r>
      <w:r w:rsidR="00EB1211" w:rsidRPr="0007581D">
        <w:rPr>
          <w:sz w:val="24"/>
          <w:szCs w:val="24"/>
          <w:lang w:val="bs-Latn-BA"/>
        </w:rPr>
        <w:t>17</w:t>
      </w:r>
      <w:r w:rsidR="00816163" w:rsidRPr="0007581D">
        <w:rPr>
          <w:sz w:val="24"/>
          <w:szCs w:val="24"/>
          <w:lang w:val="bs-Latn-BA"/>
        </w:rPr>
        <w:t>)</w:t>
      </w:r>
    </w:p>
    <w:p w:rsidR="00312395" w:rsidRPr="0007581D" w:rsidRDefault="00312395" w:rsidP="00207639">
      <w:pPr>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F</w:t>
      </w:r>
      <w:r w:rsidRPr="0007581D">
        <w:rPr>
          <w:i/>
          <w:sz w:val="24"/>
          <w:szCs w:val="24"/>
          <w:vertAlign w:val="subscript"/>
          <w:lang w:val="bs-Latn-BA"/>
        </w:rPr>
        <w:t>i</w:t>
      </w:r>
      <w:r w:rsidRPr="0007581D">
        <w:rPr>
          <w:sz w:val="24"/>
          <w:szCs w:val="24"/>
          <w:lang w:val="bs-Latn-BA"/>
        </w:rPr>
        <w:t xml:space="preserve"> – molski protok komponente </w:t>
      </w:r>
      <w:r w:rsidRPr="0007581D">
        <w:rPr>
          <w:i/>
          <w:iCs/>
          <w:sz w:val="24"/>
          <w:szCs w:val="24"/>
          <w:lang w:val="bs-Latn-BA"/>
        </w:rPr>
        <w:t>i</w:t>
      </w:r>
      <w:r w:rsidRPr="0007581D">
        <w:rPr>
          <w:sz w:val="24"/>
          <w:szCs w:val="24"/>
          <w:lang w:val="bs-Latn-BA"/>
        </w:rPr>
        <w:t xml:space="preserve"> (kmol/h), </w:t>
      </w:r>
      <w:r w:rsidRPr="0007581D">
        <w:rPr>
          <w:i/>
          <w:sz w:val="24"/>
          <w:szCs w:val="24"/>
          <w:lang w:val="bs-Latn-BA"/>
        </w:rPr>
        <w:t>r</w:t>
      </w:r>
      <w:r w:rsidRPr="0007581D">
        <w:rPr>
          <w:i/>
          <w:sz w:val="24"/>
          <w:szCs w:val="24"/>
          <w:vertAlign w:val="subscript"/>
          <w:lang w:val="bs-Latn-BA"/>
        </w:rPr>
        <w:t>i</w:t>
      </w:r>
      <w:r w:rsidRPr="0007581D">
        <w:rPr>
          <w:sz w:val="24"/>
          <w:szCs w:val="24"/>
          <w:lang w:val="bs-Latn-BA"/>
        </w:rPr>
        <w:t xml:space="preserve">' – brzina reakcije za komponentu </w:t>
      </w:r>
      <w:r w:rsidRPr="0007581D">
        <w:rPr>
          <w:i/>
          <w:sz w:val="24"/>
          <w:szCs w:val="24"/>
          <w:lang w:val="bs-Latn-BA"/>
        </w:rPr>
        <w:t>i</w:t>
      </w:r>
      <w:r w:rsidRPr="0007581D">
        <w:rPr>
          <w:sz w:val="24"/>
          <w:szCs w:val="24"/>
          <w:lang w:val="bs-Latn-BA"/>
        </w:rPr>
        <w:t xml:space="preserve"> (kmol/kg·h), </w:t>
      </w:r>
      <w:r w:rsidRPr="0007581D">
        <w:rPr>
          <w:i/>
          <w:sz w:val="24"/>
          <w:szCs w:val="24"/>
          <w:lang w:val="bs-Latn-BA"/>
        </w:rPr>
        <w:t>W</w:t>
      </w:r>
      <w:r w:rsidRPr="0007581D">
        <w:rPr>
          <w:sz w:val="24"/>
          <w:szCs w:val="24"/>
          <w:lang w:val="bs-Latn-BA"/>
        </w:rPr>
        <w:t xml:space="preserve"> – masa katalizatora (kg).</w:t>
      </w:r>
    </w:p>
    <w:p w:rsidR="008567AA" w:rsidRPr="0007581D" w:rsidRDefault="00845927" w:rsidP="00FC70C9">
      <w:pPr>
        <w:jc w:val="both"/>
        <w:rPr>
          <w:sz w:val="24"/>
          <w:szCs w:val="24"/>
          <w:lang w:val="bs-Latn-BA"/>
        </w:rPr>
      </w:pPr>
      <w:r w:rsidRPr="0007581D">
        <w:rPr>
          <w:sz w:val="24"/>
          <w:szCs w:val="24"/>
          <w:lang w:val="bs-Latn-BA"/>
        </w:rPr>
        <w:t>Energetski bilans je prikazan sljedećom jednačinom:</w:t>
      </w:r>
    </w:p>
    <w:p w:rsidR="00816163" w:rsidRPr="0007581D" w:rsidRDefault="009663C7" w:rsidP="0006098B">
      <w:pPr>
        <w:jc w:val="right"/>
        <w:rPr>
          <w:sz w:val="24"/>
          <w:szCs w:val="24"/>
          <w:lang w:val="bs-Latn-BA"/>
        </w:rPr>
      </w:pPr>
      <w:r w:rsidRPr="0007581D">
        <w:rPr>
          <w:position w:val="-60"/>
          <w:sz w:val="24"/>
          <w:szCs w:val="24"/>
          <w:lang w:val="bs-Latn-BA"/>
        </w:rPr>
        <w:object w:dxaOrig="4239" w:dyaOrig="1359">
          <v:shape id="_x0000_i1063" type="#_x0000_t75" style="width:212.25pt;height:68.25pt" o:ole="">
            <v:imagedata r:id="rId89" o:title=""/>
          </v:shape>
          <o:OLEObject Type="Embed" ProgID="Equation.3" ShapeID="_x0000_i1063" DrawAspect="Content" ObjectID="_1536580619" r:id="rId90"/>
        </w:objec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r w:rsidR="00816163" w:rsidRPr="0007581D">
        <w:rPr>
          <w:sz w:val="24"/>
          <w:szCs w:val="24"/>
          <w:lang w:val="bs-Latn-BA"/>
        </w:rPr>
        <w:t>(</w:t>
      </w:r>
      <w:r w:rsidR="00EB1211" w:rsidRPr="0007581D">
        <w:rPr>
          <w:sz w:val="24"/>
          <w:szCs w:val="24"/>
          <w:lang w:val="bs-Latn-BA"/>
        </w:rPr>
        <w:t>18</w:t>
      </w:r>
      <w:r w:rsidR="00816163" w:rsidRPr="0007581D">
        <w:rPr>
          <w:sz w:val="24"/>
          <w:szCs w:val="24"/>
          <w:lang w:val="bs-Latn-BA"/>
        </w:rPr>
        <w:t>)</w:t>
      </w:r>
    </w:p>
    <w:p w:rsidR="006F7B2A" w:rsidRDefault="00312395" w:rsidP="006F7B2A">
      <w:pPr>
        <w:contextualSpacing/>
        <w:jc w:val="both"/>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j</w:t>
      </w:r>
      <w:r w:rsidRPr="0007581D">
        <w:rPr>
          <w:sz w:val="24"/>
          <w:szCs w:val="24"/>
          <w:lang w:val="bs-Latn-BA"/>
        </w:rPr>
        <w:t xml:space="preserve"> – broj reakcije, </w:t>
      </w:r>
      <w:r w:rsidRPr="0007581D">
        <w:rPr>
          <w:i/>
          <w:sz w:val="24"/>
          <w:szCs w:val="24"/>
          <w:lang w:val="bs-Latn-BA"/>
        </w:rPr>
        <w:t>U</w:t>
      </w:r>
      <w:r w:rsidRPr="0007581D">
        <w:rPr>
          <w:sz w:val="24"/>
          <w:szCs w:val="24"/>
          <w:lang w:val="bs-Latn-BA"/>
        </w:rPr>
        <w:t xml:space="preserve"> – </w:t>
      </w:r>
      <w:r w:rsidR="00653D8D">
        <w:rPr>
          <w:sz w:val="24"/>
          <w:szCs w:val="24"/>
          <w:lang w:val="bs-Latn-BA"/>
        </w:rPr>
        <w:t xml:space="preserve">ukupni </w:t>
      </w:r>
      <w:r w:rsidRPr="0007581D">
        <w:rPr>
          <w:sz w:val="24"/>
          <w:szCs w:val="24"/>
          <w:lang w:val="bs-Latn-BA"/>
        </w:rPr>
        <w:t>koeficijent prijenosa topline (kJ/(m</w:t>
      </w:r>
      <w:r w:rsidRPr="0007581D">
        <w:rPr>
          <w:sz w:val="24"/>
          <w:szCs w:val="24"/>
          <w:vertAlign w:val="superscript"/>
          <w:lang w:val="bs-Latn-BA"/>
        </w:rPr>
        <w:t>2</w:t>
      </w:r>
      <w:r w:rsidRPr="0007581D">
        <w:rPr>
          <w:sz w:val="24"/>
          <w:szCs w:val="24"/>
          <w:lang w:val="bs-Latn-BA"/>
        </w:rPr>
        <w:t xml:space="preserve">·h·K)), </w:t>
      </w:r>
      <w:r w:rsidRPr="0007581D">
        <w:rPr>
          <w:i/>
          <w:sz w:val="24"/>
          <w:szCs w:val="24"/>
          <w:lang w:val="bs-Latn-BA"/>
        </w:rPr>
        <w:t>a</w:t>
      </w:r>
      <w:r w:rsidRPr="0007581D">
        <w:rPr>
          <w:sz w:val="24"/>
          <w:szCs w:val="24"/>
          <w:lang w:val="bs-Latn-BA"/>
        </w:rPr>
        <w:t xml:space="preserve"> – odnos površine izmjene topline </w:t>
      </w:r>
      <w:r w:rsidRPr="0007581D">
        <w:rPr>
          <w:i/>
          <w:iCs/>
          <w:sz w:val="24"/>
          <w:szCs w:val="24"/>
          <w:lang w:val="bs-Latn-BA"/>
        </w:rPr>
        <w:t>A</w:t>
      </w:r>
      <w:r w:rsidRPr="0007581D">
        <w:rPr>
          <w:sz w:val="24"/>
          <w:szCs w:val="24"/>
          <w:lang w:val="bs-Latn-BA"/>
        </w:rPr>
        <w:t xml:space="preserve"> i volumena reaktora </w:t>
      </w:r>
      <w:r w:rsidRPr="0007581D">
        <w:rPr>
          <w:i/>
          <w:iCs/>
          <w:sz w:val="24"/>
          <w:szCs w:val="24"/>
          <w:lang w:val="bs-Latn-BA"/>
        </w:rPr>
        <w:t>V</w:t>
      </w:r>
      <w:r w:rsidRPr="0007581D">
        <w:rPr>
          <w:sz w:val="24"/>
          <w:szCs w:val="24"/>
          <w:lang w:val="bs-Latn-BA"/>
        </w:rPr>
        <w:t xml:space="preserve"> (1/m), </w:t>
      </w:r>
      <w:r w:rsidRPr="0007581D">
        <w:rPr>
          <w:i/>
          <w:sz w:val="24"/>
          <w:szCs w:val="24"/>
          <w:lang w:val="bs-Latn-BA"/>
        </w:rPr>
        <w:t>A</w:t>
      </w:r>
      <w:r w:rsidRPr="0007581D">
        <w:rPr>
          <w:sz w:val="24"/>
          <w:szCs w:val="24"/>
          <w:lang w:val="bs-Latn-BA"/>
        </w:rPr>
        <w:t xml:space="preserve"> – površina izmjene topline (m</w:t>
      </w:r>
      <w:r w:rsidRPr="0007581D">
        <w:rPr>
          <w:sz w:val="24"/>
          <w:szCs w:val="24"/>
          <w:vertAlign w:val="superscript"/>
          <w:lang w:val="bs-Latn-BA"/>
        </w:rPr>
        <w:t>2</w:t>
      </w:r>
      <w:r w:rsidRPr="0007581D">
        <w:rPr>
          <w:sz w:val="24"/>
          <w:szCs w:val="24"/>
          <w:lang w:val="bs-Latn-BA"/>
        </w:rPr>
        <w:t xml:space="preserve">), </w:t>
      </w:r>
      <w:r w:rsidRPr="0007581D">
        <w:rPr>
          <w:i/>
          <w:sz w:val="24"/>
          <w:szCs w:val="24"/>
          <w:lang w:val="bs-Latn-BA"/>
        </w:rPr>
        <w:t>V</w:t>
      </w:r>
      <w:r w:rsidRPr="0007581D">
        <w:rPr>
          <w:sz w:val="24"/>
          <w:szCs w:val="24"/>
          <w:lang w:val="bs-Latn-BA"/>
        </w:rPr>
        <w:t xml:space="preserve"> – volumen reaktora (m</w:t>
      </w:r>
      <w:r w:rsidRPr="0007581D">
        <w:rPr>
          <w:sz w:val="24"/>
          <w:szCs w:val="24"/>
          <w:vertAlign w:val="superscript"/>
          <w:lang w:val="bs-Latn-BA"/>
        </w:rPr>
        <w:t>3</w:t>
      </w:r>
      <w:r w:rsidRPr="0007581D">
        <w:rPr>
          <w:sz w:val="24"/>
          <w:szCs w:val="24"/>
          <w:lang w:val="bs-Latn-BA"/>
        </w:rPr>
        <w:t xml:space="preserve">), </w:t>
      </w:r>
      <w:r w:rsidRPr="0007581D">
        <w:rPr>
          <w:i/>
          <w:sz w:val="24"/>
          <w:szCs w:val="24"/>
          <w:lang w:val="bs-Latn-BA"/>
        </w:rPr>
        <w:t>C</w:t>
      </w:r>
      <w:r w:rsidRPr="0007581D">
        <w:rPr>
          <w:i/>
          <w:sz w:val="24"/>
          <w:szCs w:val="24"/>
          <w:vertAlign w:val="subscript"/>
          <w:lang w:val="bs-Latn-BA"/>
        </w:rPr>
        <w:t>pi</w:t>
      </w:r>
      <w:r w:rsidRPr="0007581D">
        <w:rPr>
          <w:sz w:val="24"/>
          <w:szCs w:val="24"/>
          <w:lang w:val="bs-Latn-BA"/>
        </w:rPr>
        <w:t xml:space="preserve"> – specifični toplinski kapacitet komponente </w:t>
      </w:r>
      <w:r w:rsidRPr="0007581D">
        <w:rPr>
          <w:i/>
          <w:sz w:val="24"/>
          <w:szCs w:val="24"/>
          <w:lang w:val="bs-Latn-BA"/>
        </w:rPr>
        <w:t>i</w:t>
      </w:r>
      <w:r w:rsidRPr="0007581D">
        <w:rPr>
          <w:sz w:val="24"/>
          <w:szCs w:val="24"/>
          <w:lang w:val="bs-Latn-BA"/>
        </w:rPr>
        <w:t xml:space="preserve"> (kJ/(kmol·K)), </w:t>
      </w:r>
      <w:r w:rsidRPr="0007581D">
        <w:rPr>
          <w:i/>
          <w:sz w:val="24"/>
          <w:szCs w:val="24"/>
          <w:lang w:val="bs-Latn-BA"/>
        </w:rPr>
        <w:t>T</w:t>
      </w:r>
      <w:r w:rsidRPr="0007581D">
        <w:rPr>
          <w:i/>
          <w:sz w:val="24"/>
          <w:szCs w:val="24"/>
          <w:vertAlign w:val="subscript"/>
          <w:lang w:val="bs-Latn-BA"/>
        </w:rPr>
        <w:t>a</w:t>
      </w:r>
      <w:r w:rsidRPr="0007581D">
        <w:rPr>
          <w:sz w:val="24"/>
          <w:szCs w:val="24"/>
          <w:lang w:val="bs-Latn-BA"/>
        </w:rPr>
        <w:t xml:space="preserve"> – temperatura okoline (K), </w:t>
      </w:r>
      <w:r w:rsidRPr="0007581D">
        <w:rPr>
          <w:i/>
          <w:sz w:val="24"/>
          <w:szCs w:val="24"/>
          <w:lang w:val="bs-Latn-BA"/>
        </w:rPr>
        <w:t>T</w:t>
      </w:r>
      <w:r w:rsidRPr="0007581D">
        <w:rPr>
          <w:sz w:val="24"/>
          <w:szCs w:val="24"/>
          <w:lang w:val="bs-Latn-BA"/>
        </w:rPr>
        <w:t xml:space="preserve"> – temperatura reakcijske smjese u reaktoru (K), </w:t>
      </w:r>
      <w:r w:rsidRPr="0007581D">
        <w:rPr>
          <w:i/>
          <w:sz w:val="24"/>
          <w:szCs w:val="24"/>
          <w:lang w:val="bs-Latn-BA"/>
        </w:rPr>
        <w:t>r</w:t>
      </w:r>
      <w:r w:rsidRPr="0007581D">
        <w:rPr>
          <w:i/>
          <w:sz w:val="24"/>
          <w:szCs w:val="24"/>
          <w:vertAlign w:val="subscript"/>
          <w:lang w:val="bs-Latn-BA"/>
        </w:rPr>
        <w:t>ji</w:t>
      </w:r>
      <w:r w:rsidRPr="0007581D">
        <w:rPr>
          <w:sz w:val="24"/>
          <w:szCs w:val="24"/>
          <w:lang w:val="bs-Latn-BA"/>
        </w:rPr>
        <w:t xml:space="preserve">' – brzina reakcije </w:t>
      </w:r>
      <w:r w:rsidRPr="0007581D">
        <w:rPr>
          <w:i/>
          <w:sz w:val="24"/>
          <w:szCs w:val="24"/>
          <w:lang w:val="bs-Latn-BA"/>
        </w:rPr>
        <w:t>j</w:t>
      </w:r>
      <w:r w:rsidRPr="0007581D">
        <w:rPr>
          <w:sz w:val="24"/>
          <w:szCs w:val="24"/>
          <w:lang w:val="bs-Latn-BA"/>
        </w:rPr>
        <w:t xml:space="preserve"> za komponentu </w:t>
      </w:r>
      <w:r w:rsidRPr="0007581D">
        <w:rPr>
          <w:i/>
          <w:sz w:val="24"/>
          <w:szCs w:val="24"/>
          <w:lang w:val="bs-Latn-BA"/>
        </w:rPr>
        <w:t>i</w:t>
      </w:r>
      <w:r w:rsidRPr="0007581D">
        <w:rPr>
          <w:sz w:val="24"/>
          <w:szCs w:val="24"/>
          <w:lang w:val="bs-Latn-BA"/>
        </w:rPr>
        <w:t xml:space="preserve"> (kmol/(kg· h)),  </w:t>
      </w:r>
      <w:r w:rsidRPr="0007581D">
        <w:rPr>
          <w:i/>
          <w:sz w:val="24"/>
          <w:szCs w:val="24"/>
          <w:lang w:val="bs-Latn-BA"/>
        </w:rPr>
        <w:t>ΔH</w:t>
      </w:r>
      <w:r w:rsidRPr="0007581D">
        <w:rPr>
          <w:i/>
          <w:sz w:val="24"/>
          <w:szCs w:val="24"/>
          <w:vertAlign w:val="subscript"/>
          <w:lang w:val="bs-Latn-BA"/>
        </w:rPr>
        <w:t>Rji</w:t>
      </w:r>
      <w:r w:rsidRPr="0007581D">
        <w:rPr>
          <w:sz w:val="24"/>
          <w:szCs w:val="24"/>
          <w:lang w:val="bs-Latn-BA"/>
        </w:rPr>
        <w:t xml:space="preserve"> – toplina reakcije </w:t>
      </w:r>
      <w:r w:rsidRPr="0007581D">
        <w:rPr>
          <w:i/>
          <w:sz w:val="24"/>
          <w:szCs w:val="24"/>
          <w:lang w:val="bs-Latn-BA"/>
        </w:rPr>
        <w:t>j</w:t>
      </w:r>
      <w:r w:rsidRPr="0007581D">
        <w:rPr>
          <w:sz w:val="24"/>
          <w:szCs w:val="24"/>
          <w:lang w:val="bs-Latn-BA"/>
        </w:rPr>
        <w:t xml:space="preserve"> za komponentu </w:t>
      </w:r>
      <w:r w:rsidRPr="0007581D">
        <w:rPr>
          <w:i/>
          <w:sz w:val="24"/>
          <w:szCs w:val="24"/>
          <w:lang w:val="bs-Latn-BA"/>
        </w:rPr>
        <w:t>i</w:t>
      </w:r>
      <w:r w:rsidRPr="0007581D">
        <w:rPr>
          <w:sz w:val="24"/>
          <w:szCs w:val="24"/>
          <w:lang w:val="bs-Latn-BA"/>
        </w:rPr>
        <w:t xml:space="preserve"> (kJ/kmol</w:t>
      </w:r>
      <w:r w:rsidRPr="0007581D">
        <w:rPr>
          <w:sz w:val="24"/>
          <w:szCs w:val="24"/>
          <w:vertAlign w:val="superscript"/>
          <w:lang w:val="bs-Latn-BA"/>
        </w:rPr>
        <w:t>-1</w:t>
      </w:r>
      <w:r w:rsidR="006F7B2A">
        <w:rPr>
          <w:sz w:val="24"/>
          <w:szCs w:val="24"/>
          <w:lang w:val="bs-Latn-BA"/>
        </w:rPr>
        <w:t xml:space="preserve">). </w:t>
      </w:r>
    </w:p>
    <w:p w:rsidR="00816163" w:rsidRPr="0007581D" w:rsidRDefault="00E23C43" w:rsidP="006F7B2A">
      <w:pPr>
        <w:contextualSpacing/>
        <w:jc w:val="both"/>
        <w:rPr>
          <w:sz w:val="24"/>
          <w:szCs w:val="24"/>
          <w:lang w:val="bs-Latn-BA"/>
        </w:rPr>
      </w:pPr>
      <w:r w:rsidRPr="0007581D">
        <w:rPr>
          <w:sz w:val="24"/>
          <w:szCs w:val="24"/>
          <w:lang w:val="bs-Latn-BA"/>
        </w:rPr>
        <w:t>Ukupni k</w:t>
      </w:r>
      <w:r w:rsidR="00816163" w:rsidRPr="0007581D">
        <w:rPr>
          <w:sz w:val="24"/>
          <w:szCs w:val="24"/>
          <w:lang w:val="bs-Latn-BA"/>
        </w:rPr>
        <w:t xml:space="preserve">oeficijent prijenosa topline je preuzet iz rada Sharma </w:t>
      </w:r>
      <w:r w:rsidR="00816163" w:rsidRPr="0007581D">
        <w:rPr>
          <w:i/>
          <w:sz w:val="24"/>
          <w:szCs w:val="24"/>
          <w:lang w:val="bs-Latn-BA"/>
        </w:rPr>
        <w:t xml:space="preserve">i </w:t>
      </w:r>
      <w:r w:rsidR="0020308C" w:rsidRPr="0007581D">
        <w:rPr>
          <w:i/>
          <w:sz w:val="24"/>
          <w:szCs w:val="24"/>
          <w:lang w:val="bs-Latn-BA"/>
        </w:rPr>
        <w:t>sar.</w:t>
      </w:r>
      <w:r w:rsidR="0020308C" w:rsidRPr="0007581D">
        <w:rPr>
          <w:sz w:val="24"/>
          <w:szCs w:val="24"/>
          <w:lang w:val="bs-Latn-BA"/>
        </w:rPr>
        <w:t xml:space="preserve"> [8]</w:t>
      </w:r>
      <w:r w:rsidR="0068400F">
        <w:rPr>
          <w:sz w:val="24"/>
          <w:szCs w:val="24"/>
          <w:lang w:val="bs-Latn-BA"/>
        </w:rPr>
        <w:t>.</w:t>
      </w:r>
    </w:p>
    <w:p w:rsidR="00816163" w:rsidRPr="0007581D" w:rsidRDefault="00816163" w:rsidP="00446739">
      <w:pPr>
        <w:jc w:val="both"/>
        <w:rPr>
          <w:sz w:val="24"/>
          <w:szCs w:val="24"/>
          <w:lang w:val="bs-Latn-BA"/>
        </w:rPr>
      </w:pPr>
      <w:r w:rsidRPr="0007581D">
        <w:rPr>
          <w:sz w:val="24"/>
          <w:szCs w:val="24"/>
          <w:lang w:val="bs-Latn-BA"/>
        </w:rPr>
        <w:t>Koncentracije komponenata</w:t>
      </w:r>
      <w:r w:rsidR="00E23C43" w:rsidRPr="0007581D">
        <w:rPr>
          <w:sz w:val="24"/>
          <w:szCs w:val="24"/>
          <w:lang w:val="bs-Latn-BA"/>
        </w:rPr>
        <w:t xml:space="preserve"> koje učestvuju u reakcijama </w:t>
      </w:r>
      <w:r w:rsidRPr="0007581D">
        <w:rPr>
          <w:sz w:val="24"/>
          <w:szCs w:val="24"/>
          <w:lang w:val="bs-Latn-BA"/>
        </w:rPr>
        <w:t xml:space="preserve">prikazane </w:t>
      </w:r>
      <w:r w:rsidR="00E23C43" w:rsidRPr="0007581D">
        <w:rPr>
          <w:sz w:val="24"/>
          <w:szCs w:val="24"/>
          <w:lang w:val="bs-Latn-BA"/>
        </w:rPr>
        <w:t xml:space="preserve">su </w:t>
      </w:r>
      <w:r w:rsidRPr="0007581D">
        <w:rPr>
          <w:sz w:val="24"/>
          <w:szCs w:val="24"/>
          <w:lang w:val="bs-Latn-BA"/>
        </w:rPr>
        <w:t xml:space="preserve">sljedećom jednačinom: </w:t>
      </w:r>
    </w:p>
    <w:p w:rsidR="00816163" w:rsidRPr="0007581D" w:rsidRDefault="009663C7" w:rsidP="0006098B">
      <w:pPr>
        <w:tabs>
          <w:tab w:val="left" w:pos="915"/>
        </w:tabs>
        <w:jc w:val="right"/>
        <w:rPr>
          <w:sz w:val="24"/>
          <w:szCs w:val="24"/>
          <w:lang w:val="bs-Latn-BA"/>
        </w:rPr>
      </w:pPr>
      <w:r w:rsidRPr="0007581D">
        <w:rPr>
          <w:position w:val="-32"/>
          <w:sz w:val="24"/>
          <w:szCs w:val="24"/>
          <w:lang w:val="bs-Latn-BA"/>
        </w:rPr>
        <w:object w:dxaOrig="2840" w:dyaOrig="760">
          <v:shape id="_x0000_i1064" type="#_x0000_t75" style="width:141.75pt;height:38.25pt" o:ole="">
            <v:imagedata r:id="rId91" o:title=""/>
          </v:shape>
          <o:OLEObject Type="Embed" ProgID="Equation.3" ShapeID="_x0000_i1064" DrawAspect="Content" ObjectID="_1536580620" r:id="rId92"/>
        </w:object>
      </w:r>
      <w:r w:rsidRPr="0007581D">
        <w:rPr>
          <w:lang w:val="bs-Latn-BA"/>
        </w:rPr>
        <w:t xml:space="preserve">     </w:t>
      </w:r>
      <w:r w:rsidR="00816163" w:rsidRPr="0007581D">
        <w:rPr>
          <w:lang w:val="bs-Latn-BA"/>
        </w:rPr>
        <w:t xml:space="preserve">                                           </w:t>
      </w:r>
      <w:r w:rsidRPr="0007581D">
        <w:rPr>
          <w:lang w:val="bs-Latn-BA"/>
        </w:rPr>
        <w:t xml:space="preserve">                                                                    </w:t>
      </w:r>
      <w:r w:rsidR="00816163" w:rsidRPr="0007581D">
        <w:rPr>
          <w:sz w:val="24"/>
          <w:szCs w:val="24"/>
          <w:lang w:val="bs-Latn-BA"/>
        </w:rPr>
        <w:t>(</w:t>
      </w:r>
      <w:r w:rsidR="00EB1211" w:rsidRPr="0007581D">
        <w:rPr>
          <w:sz w:val="24"/>
          <w:szCs w:val="24"/>
          <w:lang w:val="bs-Latn-BA"/>
        </w:rPr>
        <w:t>19</w:t>
      </w:r>
      <w:r w:rsidR="00816163" w:rsidRPr="0007581D">
        <w:rPr>
          <w:sz w:val="24"/>
          <w:szCs w:val="24"/>
          <w:lang w:val="bs-Latn-BA"/>
        </w:rPr>
        <w:t>)</w:t>
      </w:r>
    </w:p>
    <w:p w:rsidR="000A3405" w:rsidRPr="0007581D" w:rsidRDefault="000A3405" w:rsidP="000A3405">
      <w:pPr>
        <w:jc w:val="both"/>
        <w:rPr>
          <w:sz w:val="24"/>
          <w:szCs w:val="24"/>
          <w:lang w:val="bs-Latn-BA"/>
        </w:rPr>
      </w:pPr>
      <w:r w:rsidRPr="0007581D">
        <w:rPr>
          <w:sz w:val="24"/>
          <w:szCs w:val="24"/>
          <w:lang w:val="bs-Latn-BA"/>
        </w:rPr>
        <w:t xml:space="preserve">gdje su: </w:t>
      </w:r>
      <w:r w:rsidRPr="0007581D">
        <w:rPr>
          <w:i/>
          <w:sz w:val="24"/>
          <w:szCs w:val="24"/>
          <w:lang w:val="bs-Latn-BA"/>
        </w:rPr>
        <w:t>i</w:t>
      </w:r>
      <w:r w:rsidRPr="0007581D">
        <w:rPr>
          <w:sz w:val="24"/>
          <w:szCs w:val="24"/>
          <w:lang w:val="bs-Latn-BA"/>
        </w:rPr>
        <w:t xml:space="preserve"> – broj komponente, </w:t>
      </w:r>
      <w:r w:rsidRPr="0007581D">
        <w:rPr>
          <w:i/>
          <w:sz w:val="24"/>
          <w:szCs w:val="24"/>
          <w:lang w:val="bs-Latn-BA"/>
        </w:rPr>
        <w:t>C</w:t>
      </w:r>
      <w:r w:rsidRPr="0007581D">
        <w:rPr>
          <w:i/>
          <w:sz w:val="24"/>
          <w:szCs w:val="24"/>
          <w:vertAlign w:val="subscript"/>
          <w:lang w:val="bs-Latn-BA"/>
        </w:rPr>
        <w:t>T0</w:t>
      </w:r>
      <w:r w:rsidRPr="0007581D">
        <w:rPr>
          <w:sz w:val="24"/>
          <w:szCs w:val="24"/>
          <w:lang w:val="bs-Latn-BA"/>
        </w:rPr>
        <w:t xml:space="preserve"> – ukupna koncentracija reakcijske smjese na ulazu u reaktor (kmol/m</w:t>
      </w:r>
      <w:r w:rsidRPr="0007581D">
        <w:rPr>
          <w:sz w:val="24"/>
          <w:szCs w:val="24"/>
          <w:vertAlign w:val="superscript"/>
          <w:lang w:val="bs-Latn-BA"/>
        </w:rPr>
        <w:t>3</w:t>
      </w:r>
      <w:r w:rsidRPr="0007581D">
        <w:rPr>
          <w:sz w:val="24"/>
          <w:szCs w:val="24"/>
          <w:lang w:val="bs-Latn-BA"/>
        </w:rPr>
        <w:t xml:space="preserve">), </w:t>
      </w:r>
      <w:r w:rsidRPr="0007581D">
        <w:rPr>
          <w:i/>
          <w:sz w:val="24"/>
          <w:szCs w:val="24"/>
          <w:lang w:val="bs-Latn-BA"/>
        </w:rPr>
        <w:t>F</w:t>
      </w:r>
      <w:r w:rsidRPr="0007581D">
        <w:rPr>
          <w:i/>
          <w:sz w:val="24"/>
          <w:szCs w:val="24"/>
          <w:vertAlign w:val="subscript"/>
          <w:lang w:val="bs-Latn-BA"/>
        </w:rPr>
        <w:t>T</w:t>
      </w:r>
      <w:r w:rsidRPr="0007581D">
        <w:rPr>
          <w:sz w:val="24"/>
          <w:szCs w:val="24"/>
          <w:lang w:val="bs-Latn-BA"/>
        </w:rPr>
        <w:t xml:space="preserve"> – ukupni molski protok reakcijske smjese (kmol/h), </w:t>
      </w:r>
      <w:r w:rsidRPr="0007581D">
        <w:rPr>
          <w:i/>
          <w:sz w:val="24"/>
          <w:szCs w:val="24"/>
          <w:lang w:val="bs-Latn-BA"/>
        </w:rPr>
        <w:t>F</w:t>
      </w:r>
      <w:r w:rsidRPr="0007581D">
        <w:rPr>
          <w:i/>
          <w:sz w:val="24"/>
          <w:szCs w:val="24"/>
          <w:vertAlign w:val="subscript"/>
          <w:lang w:val="bs-Latn-BA"/>
        </w:rPr>
        <w:t>i</w:t>
      </w:r>
      <w:r w:rsidRPr="0007581D">
        <w:rPr>
          <w:sz w:val="24"/>
          <w:szCs w:val="24"/>
          <w:lang w:val="bs-Latn-BA"/>
        </w:rPr>
        <w:t xml:space="preserve"> – molski protok komponente </w:t>
      </w:r>
      <w:r w:rsidRPr="0007581D">
        <w:rPr>
          <w:i/>
          <w:sz w:val="24"/>
          <w:szCs w:val="24"/>
          <w:lang w:val="bs-Latn-BA"/>
        </w:rPr>
        <w:t>i</w:t>
      </w:r>
      <w:r w:rsidRPr="0007581D">
        <w:rPr>
          <w:sz w:val="24"/>
          <w:szCs w:val="24"/>
          <w:lang w:val="bs-Latn-BA"/>
        </w:rPr>
        <w:t xml:space="preserve"> (kmol/h), </w:t>
      </w:r>
      <w:r w:rsidRPr="0007581D">
        <w:rPr>
          <w:i/>
          <w:sz w:val="24"/>
          <w:szCs w:val="24"/>
          <w:lang w:val="bs-Latn-BA"/>
        </w:rPr>
        <w:t>T</w:t>
      </w:r>
      <w:r w:rsidRPr="0007581D">
        <w:rPr>
          <w:i/>
          <w:sz w:val="24"/>
          <w:szCs w:val="24"/>
          <w:vertAlign w:val="subscript"/>
          <w:lang w:val="bs-Latn-BA"/>
        </w:rPr>
        <w:t>0</w:t>
      </w:r>
      <w:r w:rsidRPr="0007581D">
        <w:rPr>
          <w:sz w:val="24"/>
          <w:szCs w:val="24"/>
          <w:lang w:val="bs-Latn-BA"/>
        </w:rPr>
        <w:t xml:space="preserve"> – temperatura reakcijske smjese na ulazu u reaktor (K), </w:t>
      </w:r>
      <w:r w:rsidRPr="0007581D">
        <w:rPr>
          <w:i/>
          <w:sz w:val="24"/>
          <w:szCs w:val="24"/>
          <w:lang w:val="bs-Latn-BA"/>
        </w:rPr>
        <w:t>T</w:t>
      </w:r>
      <w:r w:rsidRPr="0007581D">
        <w:rPr>
          <w:sz w:val="24"/>
          <w:szCs w:val="24"/>
          <w:lang w:val="bs-Latn-BA"/>
        </w:rPr>
        <w:t xml:space="preserve"> – temperatura reakcijske smjese u izlazu iz reaktora (</w:t>
      </w:r>
      <w:r w:rsidRPr="0007581D">
        <w:rPr>
          <w:i/>
          <w:iCs/>
          <w:sz w:val="24"/>
          <w:szCs w:val="24"/>
          <w:lang w:val="bs-Latn-BA"/>
        </w:rPr>
        <w:t>K</w:t>
      </w:r>
      <w:r w:rsidRPr="0007581D">
        <w:rPr>
          <w:sz w:val="24"/>
          <w:szCs w:val="24"/>
          <w:lang w:val="bs-Latn-BA"/>
        </w:rPr>
        <w:t xml:space="preserve">), </w:t>
      </w:r>
      <w:r w:rsidRPr="0007581D">
        <w:rPr>
          <w:i/>
          <w:iCs/>
          <w:sz w:val="24"/>
          <w:szCs w:val="24"/>
          <w:lang w:val="bs-Latn-BA"/>
        </w:rPr>
        <w:t>P</w:t>
      </w:r>
      <w:r w:rsidRPr="0007581D">
        <w:rPr>
          <w:sz w:val="24"/>
          <w:szCs w:val="24"/>
          <w:lang w:val="bs-Latn-BA"/>
        </w:rPr>
        <w:t xml:space="preserve"> – pritisak reakcijske smjese na izlazu iz reaktora (</w:t>
      </w:r>
      <w:r w:rsidRPr="0007581D">
        <w:rPr>
          <w:i/>
          <w:iCs/>
          <w:sz w:val="24"/>
          <w:szCs w:val="24"/>
          <w:lang w:val="bs-Latn-BA"/>
        </w:rPr>
        <w:t>bar</w:t>
      </w:r>
      <w:r w:rsidRPr="0007581D">
        <w:rPr>
          <w:sz w:val="24"/>
          <w:szCs w:val="24"/>
          <w:lang w:val="bs-Latn-BA"/>
        </w:rPr>
        <w:t xml:space="preserve">), </w:t>
      </w:r>
      <w:r w:rsidRPr="0007581D">
        <w:rPr>
          <w:i/>
          <w:iCs/>
          <w:sz w:val="24"/>
          <w:szCs w:val="24"/>
          <w:lang w:val="bs-Latn-BA"/>
        </w:rPr>
        <w:t>P</w:t>
      </w:r>
      <w:r w:rsidRPr="0007581D">
        <w:rPr>
          <w:i/>
          <w:iCs/>
          <w:sz w:val="24"/>
          <w:szCs w:val="24"/>
          <w:vertAlign w:val="subscript"/>
          <w:lang w:val="bs-Latn-BA"/>
        </w:rPr>
        <w:t>0</w:t>
      </w:r>
      <w:r w:rsidRPr="0007581D">
        <w:rPr>
          <w:sz w:val="24"/>
          <w:szCs w:val="24"/>
          <w:lang w:val="bs-Latn-BA"/>
        </w:rPr>
        <w:t xml:space="preserve"> – pritisak reakcijske smjese na ulazu u reaktor (</w:t>
      </w:r>
      <w:r w:rsidRPr="0007581D">
        <w:rPr>
          <w:i/>
          <w:iCs/>
          <w:sz w:val="24"/>
          <w:szCs w:val="24"/>
          <w:lang w:val="bs-Latn-BA"/>
        </w:rPr>
        <w:t>bar</w:t>
      </w:r>
      <w:r w:rsidRPr="0007581D">
        <w:rPr>
          <w:sz w:val="24"/>
          <w:szCs w:val="24"/>
          <w:lang w:val="bs-Latn-BA"/>
        </w:rPr>
        <w:t>).</w:t>
      </w:r>
    </w:p>
    <w:p w:rsidR="00816163" w:rsidRPr="0007581D" w:rsidRDefault="00816163" w:rsidP="00446739">
      <w:pPr>
        <w:jc w:val="both"/>
        <w:rPr>
          <w:sz w:val="24"/>
          <w:szCs w:val="24"/>
          <w:lang w:val="bs-Latn-BA"/>
        </w:rPr>
      </w:pPr>
      <w:r w:rsidRPr="0007581D">
        <w:rPr>
          <w:sz w:val="24"/>
          <w:szCs w:val="24"/>
          <w:lang w:val="bs-Latn-BA"/>
        </w:rPr>
        <w:t xml:space="preserve">Ukupna koncentracija reakcijske smjese </w:t>
      </w:r>
      <w:r w:rsidRPr="0007581D">
        <w:rPr>
          <w:i/>
          <w:sz w:val="24"/>
          <w:szCs w:val="24"/>
          <w:lang w:val="bs-Latn-BA"/>
        </w:rPr>
        <w:t>C</w:t>
      </w:r>
      <w:r w:rsidRPr="0007581D">
        <w:rPr>
          <w:i/>
          <w:sz w:val="24"/>
          <w:szCs w:val="24"/>
          <w:vertAlign w:val="subscript"/>
          <w:lang w:val="bs-Latn-BA"/>
        </w:rPr>
        <w:t xml:space="preserve">T0 </w:t>
      </w:r>
      <w:r w:rsidR="009663C7" w:rsidRPr="0007581D">
        <w:rPr>
          <w:iCs/>
          <w:sz w:val="24"/>
          <w:szCs w:val="24"/>
          <w:lang w:val="bs-Latn-BA"/>
        </w:rPr>
        <w:t>na ulazu u reaktor</w:t>
      </w:r>
      <w:r w:rsidRPr="0007581D">
        <w:rPr>
          <w:sz w:val="24"/>
          <w:szCs w:val="24"/>
          <w:lang w:val="bs-Latn-BA"/>
        </w:rPr>
        <w:t>:</w:t>
      </w:r>
    </w:p>
    <w:p w:rsidR="00816163" w:rsidRPr="0007581D" w:rsidRDefault="009663C7" w:rsidP="0006098B">
      <w:pPr>
        <w:ind w:right="-14"/>
        <w:jc w:val="right"/>
        <w:rPr>
          <w:sz w:val="24"/>
          <w:szCs w:val="24"/>
          <w:lang w:val="bs-Latn-BA"/>
        </w:rPr>
      </w:pPr>
      <w:r w:rsidRPr="0007581D">
        <w:rPr>
          <w:position w:val="-30"/>
          <w:sz w:val="24"/>
          <w:szCs w:val="24"/>
          <w:lang w:val="bs-Latn-BA"/>
        </w:rPr>
        <w:object w:dxaOrig="1240" w:dyaOrig="700">
          <v:shape id="_x0000_i1065" type="#_x0000_t75" style="width:62.25pt;height:35.25pt" o:ole="">
            <v:imagedata r:id="rId93" o:title=""/>
          </v:shape>
          <o:OLEObject Type="Embed" ProgID="Equation.3" ShapeID="_x0000_i1065" DrawAspect="Content" ObjectID="_1536580621" r:id="rId94"/>
        </w:object>
      </w:r>
      <w:r w:rsidRPr="0007581D">
        <w:rPr>
          <w:sz w:val="24"/>
          <w:szCs w:val="24"/>
          <w:lang w:val="bs-Latn-BA"/>
        </w:rPr>
        <w:t xml:space="preserve">                                                                                                                            (</w:t>
      </w:r>
      <w:r w:rsidR="00EB1211" w:rsidRPr="0007581D">
        <w:rPr>
          <w:sz w:val="24"/>
          <w:szCs w:val="24"/>
          <w:lang w:val="bs-Latn-BA"/>
        </w:rPr>
        <w:t>20</w: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p>
    <w:p w:rsidR="00816163" w:rsidRPr="0007581D" w:rsidRDefault="00816163" w:rsidP="00446739">
      <w:pPr>
        <w:jc w:val="both"/>
        <w:rPr>
          <w:sz w:val="24"/>
          <w:szCs w:val="24"/>
          <w:lang w:val="bs-Latn-BA"/>
        </w:rPr>
      </w:pPr>
      <w:r w:rsidRPr="0007581D">
        <w:rPr>
          <w:sz w:val="24"/>
          <w:szCs w:val="24"/>
          <w:lang w:val="bs-Latn-BA"/>
        </w:rPr>
        <w:t xml:space="preserve">Ukupan molski protok reakcijske smjese </w:t>
      </w:r>
      <w:r w:rsidRPr="0007581D">
        <w:rPr>
          <w:i/>
          <w:sz w:val="24"/>
          <w:szCs w:val="24"/>
          <w:lang w:val="bs-Latn-BA"/>
        </w:rPr>
        <w:t>F</w:t>
      </w:r>
      <w:r w:rsidRPr="0007581D">
        <w:rPr>
          <w:i/>
          <w:sz w:val="24"/>
          <w:szCs w:val="24"/>
          <w:vertAlign w:val="subscript"/>
          <w:lang w:val="bs-Latn-BA"/>
        </w:rPr>
        <w:t>T</w:t>
      </w:r>
      <w:r w:rsidRPr="0007581D">
        <w:rPr>
          <w:sz w:val="24"/>
          <w:szCs w:val="24"/>
          <w:lang w:val="bs-Latn-BA"/>
        </w:rPr>
        <w:t>:</w:t>
      </w:r>
    </w:p>
    <w:p w:rsidR="000A3405" w:rsidRPr="0007581D" w:rsidRDefault="009663C7" w:rsidP="0006098B">
      <w:pPr>
        <w:tabs>
          <w:tab w:val="left" w:pos="0"/>
        </w:tabs>
        <w:ind w:right="-14"/>
        <w:jc w:val="right"/>
        <w:rPr>
          <w:sz w:val="24"/>
          <w:szCs w:val="24"/>
          <w:lang w:val="bs-Latn-BA"/>
        </w:rPr>
      </w:pPr>
      <w:r w:rsidRPr="0007581D">
        <w:rPr>
          <w:position w:val="-28"/>
          <w:sz w:val="24"/>
          <w:szCs w:val="24"/>
          <w:lang w:val="bs-Latn-BA"/>
        </w:rPr>
        <w:object w:dxaOrig="1100" w:dyaOrig="680">
          <v:shape id="_x0000_i1066" type="#_x0000_t75" style="width:54.75pt;height:33.75pt" o:ole="">
            <v:imagedata r:id="rId95" o:title=""/>
          </v:shape>
          <o:OLEObject Type="Embed" ProgID="Equation.3" ShapeID="_x0000_i1066" DrawAspect="Content" ObjectID="_1536580622" r:id="rId96"/>
        </w:object>
      </w:r>
      <w:r w:rsidRPr="0007581D">
        <w:rPr>
          <w:sz w:val="24"/>
          <w:szCs w:val="24"/>
          <w:lang w:val="bs-Latn-BA"/>
        </w:rPr>
        <w:t xml:space="preserve">                                                                                                                              (</w:t>
      </w:r>
      <w:r w:rsidR="00EB1211" w:rsidRPr="0007581D">
        <w:rPr>
          <w:sz w:val="24"/>
          <w:szCs w:val="24"/>
          <w:lang w:val="bs-Latn-BA"/>
        </w:rPr>
        <w:t>21</w:t>
      </w:r>
      <w:r w:rsidRPr="0007581D">
        <w:rPr>
          <w:sz w:val="24"/>
          <w:szCs w:val="24"/>
          <w:lang w:val="bs-Latn-BA"/>
        </w:rPr>
        <w:t>)</w:t>
      </w:r>
      <w:r w:rsidR="00816163" w:rsidRPr="0007581D">
        <w:rPr>
          <w:sz w:val="24"/>
          <w:szCs w:val="24"/>
          <w:lang w:val="bs-Latn-BA"/>
        </w:rPr>
        <w:t xml:space="preserve">     </w:t>
      </w:r>
    </w:p>
    <w:p w:rsidR="00816163" w:rsidRPr="0007581D" w:rsidRDefault="00816163" w:rsidP="000A3405">
      <w:pPr>
        <w:tabs>
          <w:tab w:val="left" w:pos="0"/>
        </w:tabs>
        <w:ind w:right="-14"/>
        <w:jc w:val="both"/>
        <w:rPr>
          <w:sz w:val="24"/>
          <w:szCs w:val="24"/>
          <w:lang w:val="bs-Latn-BA"/>
        </w:rPr>
      </w:pPr>
      <w:r w:rsidRPr="0007581D">
        <w:rPr>
          <w:sz w:val="24"/>
          <w:szCs w:val="24"/>
          <w:lang w:val="bs-Latn-BA"/>
        </w:rPr>
        <w:lastRenderedPageBreak/>
        <w:t>Relativne brzine reakcija se mogu dobiti iz sljedeće jednačine:</w:t>
      </w:r>
    </w:p>
    <w:p w:rsidR="00816163" w:rsidRPr="0007581D" w:rsidRDefault="008567AA" w:rsidP="0006098B">
      <w:pPr>
        <w:tabs>
          <w:tab w:val="left" w:pos="915"/>
        </w:tabs>
        <w:jc w:val="right"/>
        <w:rPr>
          <w:sz w:val="24"/>
          <w:szCs w:val="24"/>
          <w:lang w:val="bs-Latn-BA"/>
        </w:rPr>
      </w:pPr>
      <w:r w:rsidRPr="0007581D">
        <w:rPr>
          <w:position w:val="-32"/>
          <w:sz w:val="24"/>
          <w:szCs w:val="24"/>
          <w:lang w:val="bs-Latn-BA"/>
        </w:rPr>
        <w:object w:dxaOrig="980" w:dyaOrig="740">
          <v:shape id="_x0000_i1067" type="#_x0000_t75" style="width:48.75pt;height:36.75pt" o:ole="">
            <v:imagedata r:id="rId97" o:title=""/>
          </v:shape>
          <o:OLEObject Type="Embed" ProgID="Equation.3" ShapeID="_x0000_i1067" DrawAspect="Content" ObjectID="_1536580623" r:id="rId98"/>
        </w:object>
      </w:r>
      <w:r w:rsidRPr="0007581D">
        <w:rPr>
          <w:sz w:val="24"/>
          <w:szCs w:val="24"/>
          <w:lang w:val="bs-Latn-BA"/>
        </w:rPr>
        <w:t xml:space="preserve">                                                                 </w:t>
      </w:r>
      <w:r w:rsidR="00816163" w:rsidRPr="0007581D">
        <w:rPr>
          <w:sz w:val="24"/>
          <w:szCs w:val="24"/>
          <w:lang w:val="bs-Latn-BA"/>
        </w:rPr>
        <w:t xml:space="preserve">                                                               (</w:t>
      </w:r>
      <w:r w:rsidR="00EB1211" w:rsidRPr="0007581D">
        <w:rPr>
          <w:sz w:val="24"/>
          <w:szCs w:val="24"/>
          <w:lang w:val="bs-Latn-BA"/>
        </w:rPr>
        <w:t>22</w:t>
      </w:r>
      <w:r w:rsidR="00816163" w:rsidRPr="0007581D">
        <w:rPr>
          <w:sz w:val="24"/>
          <w:szCs w:val="24"/>
          <w:lang w:val="bs-Latn-BA"/>
        </w:rPr>
        <w:t>)</w:t>
      </w:r>
    </w:p>
    <w:p w:rsidR="000A3405" w:rsidRPr="0007581D" w:rsidRDefault="000A3405" w:rsidP="000A3405">
      <w:pPr>
        <w:tabs>
          <w:tab w:val="left" w:pos="915"/>
        </w:tabs>
        <w:jc w:val="both"/>
        <w:rPr>
          <w:sz w:val="24"/>
          <w:szCs w:val="24"/>
          <w:lang w:val="bs-Latn-BA"/>
        </w:rPr>
      </w:pPr>
      <w:r w:rsidRPr="0007581D">
        <w:rPr>
          <w:sz w:val="24"/>
          <w:szCs w:val="24"/>
          <w:lang w:val="bs-Latn-BA"/>
        </w:rPr>
        <w:t xml:space="preserve">gdje su: </w:t>
      </w:r>
      <w:r w:rsidRPr="0007581D">
        <w:rPr>
          <w:i/>
          <w:sz w:val="24"/>
          <w:szCs w:val="24"/>
          <w:lang w:val="bs-Latn-BA"/>
        </w:rPr>
        <w:t>j</w:t>
      </w:r>
      <w:r w:rsidRPr="0007581D">
        <w:rPr>
          <w:sz w:val="24"/>
          <w:szCs w:val="24"/>
          <w:lang w:val="bs-Latn-BA"/>
        </w:rPr>
        <w:t xml:space="preserve"> – broj reakcije; </w:t>
      </w:r>
      <w:r w:rsidRPr="0007581D">
        <w:rPr>
          <w:i/>
          <w:sz w:val="24"/>
          <w:szCs w:val="24"/>
          <w:lang w:val="bs-Latn-BA"/>
        </w:rPr>
        <w:t>i</w:t>
      </w:r>
      <w:r w:rsidRPr="0007581D">
        <w:rPr>
          <w:sz w:val="24"/>
          <w:szCs w:val="24"/>
          <w:lang w:val="bs-Latn-BA"/>
        </w:rPr>
        <w:t xml:space="preserve">, </w:t>
      </w:r>
      <w:r w:rsidRPr="0007581D">
        <w:rPr>
          <w:i/>
          <w:sz w:val="24"/>
          <w:szCs w:val="24"/>
          <w:lang w:val="bs-Latn-BA"/>
        </w:rPr>
        <w:t>k</w:t>
      </w:r>
      <w:r w:rsidRPr="0007581D">
        <w:rPr>
          <w:sz w:val="24"/>
          <w:szCs w:val="24"/>
          <w:lang w:val="bs-Latn-BA"/>
        </w:rPr>
        <w:t xml:space="preserve"> – komponente;</w:t>
      </w:r>
      <w:r w:rsidRPr="0007581D">
        <w:rPr>
          <w:i/>
          <w:iCs/>
          <w:sz w:val="24"/>
          <w:szCs w:val="24"/>
          <w:lang w:val="bs-Latn-BA"/>
        </w:rPr>
        <w:t xml:space="preserve"> υ</w:t>
      </w:r>
      <w:r w:rsidRPr="0007581D">
        <w:rPr>
          <w:sz w:val="24"/>
          <w:szCs w:val="24"/>
          <w:lang w:val="bs-Latn-BA"/>
        </w:rPr>
        <w:t xml:space="preserve"> – relativna brzina reakcije.</w:t>
      </w:r>
    </w:p>
    <w:p w:rsidR="00845927" w:rsidRPr="0007581D" w:rsidRDefault="00845927" w:rsidP="00446739">
      <w:pPr>
        <w:jc w:val="both"/>
        <w:rPr>
          <w:sz w:val="24"/>
          <w:szCs w:val="24"/>
          <w:lang w:val="bs-Latn-BA"/>
        </w:rPr>
      </w:pPr>
      <w:r w:rsidRPr="0007581D">
        <w:rPr>
          <w:sz w:val="24"/>
          <w:szCs w:val="24"/>
          <w:lang w:val="bs-Latn-BA"/>
        </w:rPr>
        <w:t xml:space="preserve">Pad pritiska </w:t>
      </w:r>
      <w:r w:rsidR="00345999" w:rsidRPr="0007581D">
        <w:rPr>
          <w:sz w:val="24"/>
          <w:szCs w:val="24"/>
          <w:lang w:val="bs-Latn-BA"/>
        </w:rPr>
        <w:t>se računa preko sljedeće jednačine</w:t>
      </w:r>
      <w:r w:rsidRPr="0007581D">
        <w:rPr>
          <w:sz w:val="24"/>
          <w:szCs w:val="24"/>
          <w:lang w:val="bs-Latn-BA"/>
        </w:rPr>
        <w:t>:</w:t>
      </w:r>
    </w:p>
    <w:p w:rsidR="00816163" w:rsidRPr="0007581D" w:rsidRDefault="008567AA" w:rsidP="0006098B">
      <w:pPr>
        <w:jc w:val="right"/>
        <w:rPr>
          <w:sz w:val="24"/>
          <w:szCs w:val="24"/>
          <w:lang w:val="bs-Latn-BA"/>
        </w:rPr>
      </w:pPr>
      <w:r w:rsidRPr="0007581D">
        <w:rPr>
          <w:position w:val="-68"/>
          <w:sz w:val="24"/>
          <w:szCs w:val="24"/>
          <w:lang w:val="bs-Latn-BA"/>
        </w:rPr>
        <w:object w:dxaOrig="2659" w:dyaOrig="1080">
          <v:shape id="_x0000_i1068" type="#_x0000_t75" style="width:132.75pt;height:54pt" o:ole="">
            <v:imagedata r:id="rId99" o:title=""/>
          </v:shape>
          <o:OLEObject Type="Embed" ProgID="Equation.3" ShapeID="_x0000_i1068" DrawAspect="Content" ObjectID="_1536580624" r:id="rId100"/>
        </w:object>
      </w:r>
      <w:r w:rsidRPr="0007581D">
        <w:rPr>
          <w:sz w:val="24"/>
          <w:szCs w:val="24"/>
          <w:lang w:val="bs-Latn-BA"/>
        </w:rPr>
        <w:t xml:space="preserve">                                               </w:t>
      </w:r>
      <w:r w:rsidR="00816163" w:rsidRPr="0007581D">
        <w:rPr>
          <w:sz w:val="24"/>
          <w:szCs w:val="24"/>
          <w:lang w:val="bs-Latn-BA"/>
        </w:rPr>
        <w:t xml:space="preserve">                        </w:t>
      </w:r>
      <w:r w:rsidRPr="0007581D">
        <w:rPr>
          <w:sz w:val="24"/>
          <w:szCs w:val="24"/>
          <w:lang w:val="bs-Latn-BA"/>
        </w:rPr>
        <w:t xml:space="preserve">                             (</w:t>
      </w:r>
      <w:r w:rsidR="00EB1211" w:rsidRPr="0007581D">
        <w:rPr>
          <w:sz w:val="24"/>
          <w:szCs w:val="24"/>
          <w:lang w:val="bs-Latn-BA"/>
        </w:rPr>
        <w:t>23</w:t>
      </w:r>
      <w:r w:rsidR="00816163" w:rsidRPr="0007581D">
        <w:rPr>
          <w:sz w:val="24"/>
          <w:szCs w:val="24"/>
          <w:lang w:val="bs-Latn-BA"/>
        </w:rPr>
        <w:t>)</w:t>
      </w:r>
    </w:p>
    <w:p w:rsidR="00760B9F" w:rsidRPr="00215DD4" w:rsidRDefault="000A3405" w:rsidP="00215DD4">
      <w:pPr>
        <w:ind w:right="84"/>
        <w:jc w:val="both"/>
        <w:rPr>
          <w:b/>
          <w:sz w:val="24"/>
          <w:szCs w:val="24"/>
          <w:lang w:val="bs-Latn-BA"/>
        </w:rPr>
      </w:pPr>
      <w:r w:rsidRPr="0007581D">
        <w:rPr>
          <w:sz w:val="24"/>
          <w:szCs w:val="24"/>
          <w:lang w:val="bs-Latn-BA"/>
        </w:rPr>
        <w:t xml:space="preserve">gdje su: </w:t>
      </w:r>
      <w:r w:rsidRPr="0007581D">
        <w:rPr>
          <w:i/>
          <w:sz w:val="24"/>
          <w:szCs w:val="24"/>
          <w:lang w:val="bs-Latn-BA"/>
        </w:rPr>
        <w:t>F</w:t>
      </w:r>
      <w:r w:rsidRPr="0007581D">
        <w:rPr>
          <w:i/>
          <w:sz w:val="24"/>
          <w:szCs w:val="24"/>
          <w:vertAlign w:val="subscript"/>
          <w:lang w:val="bs-Latn-BA"/>
        </w:rPr>
        <w:t>T0</w:t>
      </w:r>
      <w:r w:rsidRPr="0007581D">
        <w:rPr>
          <w:sz w:val="24"/>
          <w:szCs w:val="24"/>
          <w:lang w:val="bs-Latn-BA"/>
        </w:rPr>
        <w:t xml:space="preserve"> – ukupan molski protok reakcijske smjese na ulazu u reaktor (kmol/h), </w:t>
      </w:r>
      <w:r w:rsidRPr="0007581D">
        <w:rPr>
          <w:i/>
          <w:sz w:val="24"/>
          <w:szCs w:val="24"/>
          <w:lang w:val="bs-Latn-BA"/>
        </w:rPr>
        <w:t>α</w:t>
      </w:r>
      <w:r w:rsidRPr="0007581D">
        <w:rPr>
          <w:sz w:val="24"/>
          <w:szCs w:val="24"/>
          <w:lang w:val="bs-Latn-BA"/>
        </w:rPr>
        <w:t xml:space="preserve"> – koeficijent pada pritiska</w:t>
      </w:r>
      <w:r w:rsidR="00207639">
        <w:rPr>
          <w:sz w:val="24"/>
          <w:szCs w:val="24"/>
          <w:lang w:val="bs-Latn-BA"/>
        </w:rPr>
        <w:t xml:space="preserve"> (1/kg)</w:t>
      </w:r>
      <w:r w:rsidR="00215DD4">
        <w:rPr>
          <w:sz w:val="24"/>
          <w:szCs w:val="24"/>
          <w:lang w:val="bs-Latn-BA"/>
        </w:rPr>
        <w:t>.</w:t>
      </w:r>
    </w:p>
    <w:p w:rsidR="003E5219" w:rsidRPr="0007581D" w:rsidRDefault="00345999" w:rsidP="00760B9F">
      <w:pPr>
        <w:rPr>
          <w:position w:val="-14"/>
          <w:sz w:val="24"/>
          <w:szCs w:val="24"/>
          <w:lang w:val="bs-Latn-BA"/>
        </w:rPr>
      </w:pPr>
      <w:r w:rsidRPr="0007581D">
        <w:rPr>
          <w:position w:val="-14"/>
          <w:sz w:val="24"/>
          <w:szCs w:val="24"/>
          <w:lang w:val="bs-Latn-BA"/>
        </w:rPr>
        <w:t xml:space="preserve">Stepen konverzije </w:t>
      </w:r>
      <w:r w:rsidR="003E5219" w:rsidRPr="0007581D">
        <w:rPr>
          <w:i/>
          <w:position w:val="-14"/>
          <w:sz w:val="24"/>
          <w:szCs w:val="24"/>
          <w:lang w:val="bs-Latn-BA"/>
        </w:rPr>
        <w:t>n</w:t>
      </w:r>
      <w:r w:rsidR="003E5219" w:rsidRPr="0007581D">
        <w:rPr>
          <w:position w:val="-14"/>
          <w:sz w:val="24"/>
          <w:szCs w:val="24"/>
          <w:lang w:val="bs-Latn-BA"/>
        </w:rPr>
        <w:t xml:space="preserve">-butana </w:t>
      </w:r>
      <w:r w:rsidRPr="0007581D">
        <w:rPr>
          <w:position w:val="-14"/>
          <w:sz w:val="24"/>
          <w:szCs w:val="24"/>
          <w:lang w:val="bs-Latn-BA"/>
        </w:rPr>
        <w:t xml:space="preserve">se </w:t>
      </w:r>
      <w:r w:rsidR="003E5219" w:rsidRPr="0007581D">
        <w:rPr>
          <w:position w:val="-14"/>
          <w:sz w:val="24"/>
          <w:szCs w:val="24"/>
          <w:lang w:val="bs-Latn-BA"/>
        </w:rPr>
        <w:t xml:space="preserve">računa </w:t>
      </w:r>
      <w:r w:rsidRPr="0007581D">
        <w:rPr>
          <w:position w:val="-14"/>
          <w:sz w:val="24"/>
          <w:szCs w:val="24"/>
          <w:lang w:val="bs-Latn-BA"/>
        </w:rPr>
        <w:t>preko jednačine</w:t>
      </w:r>
      <w:r w:rsidR="003E5219" w:rsidRPr="0007581D">
        <w:rPr>
          <w:position w:val="-14"/>
          <w:sz w:val="24"/>
          <w:szCs w:val="24"/>
          <w:lang w:val="bs-Latn-BA"/>
        </w:rPr>
        <w:t>:</w:t>
      </w:r>
    </w:p>
    <w:p w:rsidR="003E5219" w:rsidRPr="0007581D" w:rsidRDefault="003E5219" w:rsidP="0006098B">
      <w:pPr>
        <w:jc w:val="right"/>
        <w:rPr>
          <w:sz w:val="24"/>
          <w:szCs w:val="24"/>
          <w:lang w:val="bs-Latn-BA"/>
        </w:rPr>
      </w:pPr>
      <w:r w:rsidRPr="0007581D">
        <w:rPr>
          <w:position w:val="-30"/>
          <w:sz w:val="24"/>
          <w:szCs w:val="24"/>
          <w:lang w:val="bs-Latn-BA"/>
        </w:rPr>
        <w:object w:dxaOrig="1540" w:dyaOrig="700">
          <v:shape id="_x0000_i1069" type="#_x0000_t75" style="width:77.25pt;height:35.25pt" o:ole="">
            <v:imagedata r:id="rId101" o:title=""/>
          </v:shape>
          <o:OLEObject Type="Embed" ProgID="Equation.3" ShapeID="_x0000_i1069" DrawAspect="Content" ObjectID="_1536580625" r:id="rId102"/>
        </w:object>
      </w:r>
      <w:r w:rsidRPr="0007581D">
        <w:rPr>
          <w:sz w:val="24"/>
          <w:szCs w:val="24"/>
          <w:lang w:val="bs-Latn-BA"/>
        </w:rPr>
        <w:t xml:space="preserve">                                                                                                                      (</w:t>
      </w:r>
      <w:r w:rsidR="00EB1211" w:rsidRPr="0007581D">
        <w:rPr>
          <w:sz w:val="24"/>
          <w:szCs w:val="24"/>
          <w:lang w:val="bs-Latn-BA"/>
        </w:rPr>
        <w:t>24</w:t>
      </w:r>
      <w:r w:rsidRPr="0007581D">
        <w:rPr>
          <w:sz w:val="24"/>
          <w:szCs w:val="24"/>
          <w:lang w:val="bs-Latn-BA"/>
        </w:rPr>
        <w:t>)</w:t>
      </w:r>
    </w:p>
    <w:p w:rsidR="00F70C40" w:rsidRPr="0007581D" w:rsidRDefault="00F70C40" w:rsidP="00F70C40">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A0</w:t>
      </w:r>
      <w:r w:rsidRPr="0007581D">
        <w:rPr>
          <w:sz w:val="24"/>
          <w:szCs w:val="24"/>
          <w:lang w:val="bs-Latn-BA"/>
        </w:rPr>
        <w:t xml:space="preserve"> – molski protok n-butana na ulazu u reaktor (kmol/h), </w:t>
      </w:r>
      <w:r w:rsidRPr="0007581D">
        <w:rPr>
          <w:i/>
          <w:iCs/>
          <w:sz w:val="24"/>
          <w:szCs w:val="24"/>
          <w:lang w:val="bs-Latn-BA"/>
        </w:rPr>
        <w:t>F</w:t>
      </w:r>
      <w:r w:rsidRPr="0007581D">
        <w:rPr>
          <w:i/>
          <w:iCs/>
          <w:sz w:val="24"/>
          <w:szCs w:val="24"/>
          <w:vertAlign w:val="subscript"/>
          <w:lang w:val="bs-Latn-BA"/>
        </w:rPr>
        <w:t>A</w:t>
      </w:r>
      <w:r w:rsidRPr="0007581D">
        <w:rPr>
          <w:sz w:val="24"/>
          <w:szCs w:val="24"/>
          <w:lang w:val="bs-Latn-BA"/>
        </w:rPr>
        <w:t xml:space="preserve"> – molski protok </w:t>
      </w:r>
      <w:r w:rsidRPr="0007581D">
        <w:rPr>
          <w:i/>
          <w:iCs/>
          <w:sz w:val="24"/>
          <w:szCs w:val="24"/>
          <w:lang w:val="bs-Latn-BA"/>
        </w:rPr>
        <w:t>n</w:t>
      </w:r>
      <w:r w:rsidRPr="0007581D">
        <w:rPr>
          <w:sz w:val="24"/>
          <w:szCs w:val="24"/>
          <w:lang w:val="bs-Latn-BA"/>
        </w:rPr>
        <w:t>-butana na izlazu iz reaktora (kmol/h).</w:t>
      </w:r>
    </w:p>
    <w:p w:rsidR="003E5219" w:rsidRPr="0007581D" w:rsidRDefault="003E5219" w:rsidP="00760B9F">
      <w:pPr>
        <w:rPr>
          <w:position w:val="-14"/>
          <w:sz w:val="24"/>
          <w:szCs w:val="24"/>
          <w:lang w:val="bs-Latn-BA"/>
        </w:rPr>
      </w:pPr>
      <w:r w:rsidRPr="0007581D">
        <w:rPr>
          <w:position w:val="-14"/>
          <w:sz w:val="24"/>
          <w:szCs w:val="24"/>
          <w:lang w:val="bs-Latn-BA"/>
        </w:rPr>
        <w:t>Prinos anhidrida maleinske kiseline računa se na sljedeći način:</w:t>
      </w:r>
    </w:p>
    <w:p w:rsidR="003E5219" w:rsidRPr="0007581D" w:rsidRDefault="00F70C40" w:rsidP="0006098B">
      <w:pPr>
        <w:jc w:val="right"/>
        <w:rPr>
          <w:sz w:val="24"/>
          <w:szCs w:val="24"/>
          <w:lang w:val="bs-Latn-BA"/>
        </w:rPr>
      </w:pPr>
      <w:r w:rsidRPr="0007581D">
        <w:rPr>
          <w:position w:val="-30"/>
          <w:sz w:val="24"/>
          <w:szCs w:val="24"/>
          <w:lang w:val="bs-Latn-BA"/>
        </w:rPr>
        <w:object w:dxaOrig="1400" w:dyaOrig="680">
          <v:shape id="_x0000_i1070" type="#_x0000_t75" style="width:69.75pt;height:33.75pt" o:ole="">
            <v:imagedata r:id="rId103" o:title=""/>
          </v:shape>
          <o:OLEObject Type="Embed" ProgID="Equation.3" ShapeID="_x0000_i1070" DrawAspect="Content" ObjectID="_1536580626" r:id="rId104"/>
        </w:object>
      </w:r>
      <w:r w:rsidR="003E5219" w:rsidRPr="0007581D">
        <w:rPr>
          <w:sz w:val="24"/>
          <w:szCs w:val="24"/>
          <w:lang w:val="bs-Latn-BA"/>
        </w:rPr>
        <w:t xml:space="preserve">                                                                                                                       (</w:t>
      </w:r>
      <w:r w:rsidR="00EB1211" w:rsidRPr="0007581D">
        <w:rPr>
          <w:sz w:val="24"/>
          <w:szCs w:val="24"/>
          <w:lang w:val="bs-Latn-BA"/>
        </w:rPr>
        <w:t>25</w:t>
      </w:r>
      <w:r w:rsidR="003E5219" w:rsidRPr="0007581D">
        <w:rPr>
          <w:sz w:val="24"/>
          <w:szCs w:val="24"/>
          <w:lang w:val="bs-Latn-BA"/>
        </w:rPr>
        <w:t xml:space="preserve">) </w:t>
      </w:r>
    </w:p>
    <w:p w:rsidR="00F70C40" w:rsidRPr="0007581D" w:rsidRDefault="00F70C40" w:rsidP="00F70C40">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C</w:t>
      </w:r>
      <w:r w:rsidRPr="0007581D">
        <w:rPr>
          <w:sz w:val="24"/>
          <w:szCs w:val="24"/>
          <w:lang w:val="bs-Latn-BA"/>
        </w:rPr>
        <w:t xml:space="preserve"> – molski protok anhidrida maleinske kiseline na izlazu iz reaktora (kmol/h).</w:t>
      </w:r>
    </w:p>
    <w:p w:rsidR="00F70C40" w:rsidRPr="0007581D" w:rsidRDefault="00F70C40" w:rsidP="00D52EE5">
      <w:pPr>
        <w:spacing w:line="360" w:lineRule="auto"/>
        <w:rPr>
          <w:position w:val="-14"/>
          <w:sz w:val="24"/>
          <w:szCs w:val="24"/>
          <w:lang w:val="bs-Latn-BA"/>
        </w:rPr>
      </w:pPr>
      <w:r w:rsidRPr="0007581D">
        <w:rPr>
          <w:position w:val="-14"/>
          <w:sz w:val="24"/>
          <w:szCs w:val="24"/>
          <w:lang w:val="bs-Latn-BA"/>
        </w:rPr>
        <w:t>Selektivnost anhidrida maleinske kiseline računa se na sljedeći način:</w:t>
      </w:r>
    </w:p>
    <w:p w:rsidR="003E5219" w:rsidRPr="0007581D" w:rsidRDefault="00D52EE5" w:rsidP="0006098B">
      <w:pPr>
        <w:jc w:val="right"/>
        <w:rPr>
          <w:sz w:val="24"/>
          <w:szCs w:val="24"/>
          <w:lang w:val="bs-Latn-BA"/>
        </w:rPr>
      </w:pPr>
      <w:r w:rsidRPr="0007581D">
        <w:rPr>
          <w:position w:val="-30"/>
          <w:sz w:val="24"/>
          <w:szCs w:val="24"/>
          <w:lang w:val="bs-Latn-BA"/>
        </w:rPr>
        <w:object w:dxaOrig="999" w:dyaOrig="700">
          <v:shape id="_x0000_i1071" type="#_x0000_t75" style="width:50.25pt;height:35.25pt" o:ole="">
            <v:imagedata r:id="rId105" o:title=""/>
          </v:shape>
          <o:OLEObject Type="Embed" ProgID="Equation.3" ShapeID="_x0000_i1071" DrawAspect="Content" ObjectID="_1536580627" r:id="rId106"/>
        </w:object>
      </w:r>
      <w:r w:rsidR="003E5219" w:rsidRPr="0007581D">
        <w:rPr>
          <w:sz w:val="24"/>
          <w:szCs w:val="24"/>
          <w:lang w:val="bs-Latn-BA"/>
        </w:rPr>
        <w:t xml:space="preserve">                                                                                                                               (</w:t>
      </w:r>
      <w:r w:rsidR="00EB1211" w:rsidRPr="0007581D">
        <w:rPr>
          <w:sz w:val="24"/>
          <w:szCs w:val="24"/>
          <w:lang w:val="bs-Latn-BA"/>
        </w:rPr>
        <w:t>26</w:t>
      </w:r>
      <w:r w:rsidR="003E5219" w:rsidRPr="0007581D">
        <w:rPr>
          <w:sz w:val="24"/>
          <w:szCs w:val="24"/>
          <w:lang w:val="bs-Latn-BA"/>
        </w:rPr>
        <w:t>)</w:t>
      </w:r>
    </w:p>
    <w:p w:rsidR="00F65F39" w:rsidRPr="0007581D" w:rsidRDefault="00F65F39" w:rsidP="00D52EE5">
      <w:pPr>
        <w:jc w:val="both"/>
        <w:rPr>
          <w:sz w:val="24"/>
          <w:szCs w:val="24"/>
          <w:lang w:val="bs-Latn-BA"/>
        </w:rPr>
      </w:pPr>
      <w:r w:rsidRPr="0007581D">
        <w:rPr>
          <w:sz w:val="24"/>
          <w:szCs w:val="24"/>
          <w:lang w:val="bs-Latn-BA"/>
        </w:rPr>
        <w:t xml:space="preserve">gdje su: </w:t>
      </w:r>
      <w:r w:rsidRPr="0007581D">
        <w:rPr>
          <w:i/>
          <w:iCs/>
          <w:sz w:val="24"/>
          <w:szCs w:val="24"/>
          <w:lang w:val="bs-Latn-BA"/>
        </w:rPr>
        <w:t>F</w:t>
      </w:r>
      <w:r w:rsidRPr="0007581D">
        <w:rPr>
          <w:i/>
          <w:iCs/>
          <w:sz w:val="24"/>
          <w:szCs w:val="24"/>
          <w:vertAlign w:val="subscript"/>
          <w:lang w:val="bs-Latn-BA"/>
        </w:rPr>
        <w:t>E</w:t>
      </w:r>
      <w:r w:rsidRPr="0007581D">
        <w:rPr>
          <w:sz w:val="24"/>
          <w:szCs w:val="24"/>
          <w:lang w:val="bs-Latn-BA"/>
        </w:rPr>
        <w:t xml:space="preserve"> – molski protok vode na izlazu iz reaktora (kmol/h).</w:t>
      </w:r>
    </w:p>
    <w:p w:rsidR="00657E29" w:rsidRDefault="0068400F" w:rsidP="00657E29">
      <w:pPr>
        <w:jc w:val="both"/>
        <w:rPr>
          <w:sz w:val="24"/>
          <w:szCs w:val="24"/>
          <w:lang w:val="bs-Latn-BA"/>
        </w:rPr>
      </w:pPr>
      <w:r>
        <w:rPr>
          <w:sz w:val="24"/>
          <w:szCs w:val="24"/>
          <w:lang w:val="bs-Latn-BA"/>
        </w:rPr>
        <w:t xml:space="preserve">Ulazni podaci za model su: </w:t>
      </w:r>
      <w:r w:rsidRPr="0068400F">
        <w:rPr>
          <w:i/>
          <w:iCs/>
          <w:sz w:val="24"/>
          <w:szCs w:val="24"/>
          <w:lang w:val="bs-Latn-BA"/>
        </w:rPr>
        <w:t>T</w:t>
      </w:r>
      <w:r w:rsidRPr="0068400F">
        <w:rPr>
          <w:i/>
          <w:iCs/>
          <w:sz w:val="24"/>
          <w:szCs w:val="24"/>
          <w:vertAlign w:val="subscript"/>
          <w:lang w:val="bs-Latn-BA"/>
        </w:rPr>
        <w:t>0</w:t>
      </w:r>
      <w:r>
        <w:rPr>
          <w:sz w:val="24"/>
          <w:szCs w:val="24"/>
          <w:lang w:val="bs-Latn-BA"/>
        </w:rPr>
        <w:t xml:space="preserve">=431.15 K, </w:t>
      </w:r>
      <w:r>
        <w:rPr>
          <w:i/>
          <w:iCs/>
          <w:sz w:val="24"/>
          <w:szCs w:val="24"/>
          <w:lang w:val="bs-Latn-BA"/>
        </w:rPr>
        <w:t>P</w:t>
      </w:r>
      <w:r w:rsidRPr="0068400F">
        <w:rPr>
          <w:i/>
          <w:iCs/>
          <w:sz w:val="24"/>
          <w:szCs w:val="24"/>
          <w:vertAlign w:val="subscript"/>
          <w:lang w:val="bs-Latn-BA"/>
        </w:rPr>
        <w:t>0</w:t>
      </w:r>
      <w:r>
        <w:rPr>
          <w:sz w:val="24"/>
          <w:szCs w:val="24"/>
          <w:lang w:val="bs-Latn-BA"/>
        </w:rPr>
        <w:t xml:space="preserve">=134000 Pa, </w:t>
      </w:r>
      <w:r w:rsidRPr="0068400F">
        <w:rPr>
          <w:i/>
          <w:iCs/>
          <w:sz w:val="24"/>
          <w:szCs w:val="24"/>
          <w:lang w:val="bs-Latn-BA"/>
        </w:rPr>
        <w:t>F</w:t>
      </w:r>
      <w:r w:rsidRPr="0068400F">
        <w:rPr>
          <w:i/>
          <w:iCs/>
          <w:sz w:val="24"/>
          <w:szCs w:val="24"/>
          <w:vertAlign w:val="subscript"/>
          <w:lang w:val="bs-Latn-BA"/>
        </w:rPr>
        <w:t>A0</w:t>
      </w:r>
      <w:r>
        <w:rPr>
          <w:sz w:val="24"/>
          <w:szCs w:val="24"/>
          <w:lang w:val="bs-Latn-BA"/>
        </w:rPr>
        <w:t>=20.98 kmol/h,</w:t>
      </w:r>
      <w:r w:rsidR="00657E29">
        <w:rPr>
          <w:sz w:val="24"/>
          <w:szCs w:val="24"/>
          <w:lang w:val="bs-Latn-BA"/>
        </w:rPr>
        <w:t xml:space="preserve"> </w:t>
      </w:r>
      <w:r w:rsidR="00657E29" w:rsidRPr="0068400F">
        <w:rPr>
          <w:i/>
          <w:iCs/>
          <w:sz w:val="24"/>
          <w:szCs w:val="24"/>
          <w:lang w:val="bs-Latn-BA"/>
        </w:rPr>
        <w:t>F</w:t>
      </w:r>
      <w:r w:rsidR="00657E29">
        <w:rPr>
          <w:i/>
          <w:iCs/>
          <w:sz w:val="24"/>
          <w:szCs w:val="24"/>
          <w:vertAlign w:val="subscript"/>
          <w:lang w:val="bs-Latn-BA"/>
        </w:rPr>
        <w:t>B</w:t>
      </w:r>
      <w:r w:rsidR="00657E29" w:rsidRPr="0068400F">
        <w:rPr>
          <w:i/>
          <w:iCs/>
          <w:sz w:val="24"/>
          <w:szCs w:val="24"/>
          <w:vertAlign w:val="subscript"/>
          <w:lang w:val="bs-Latn-BA"/>
        </w:rPr>
        <w:t>0</w:t>
      </w:r>
      <w:r w:rsidR="00657E29">
        <w:rPr>
          <w:sz w:val="24"/>
          <w:szCs w:val="24"/>
          <w:lang w:val="bs-Latn-BA"/>
        </w:rPr>
        <w:t xml:space="preserve">=262.1 kmol/h, </w:t>
      </w:r>
      <w:r w:rsidR="00657E29" w:rsidRPr="0068400F">
        <w:rPr>
          <w:i/>
          <w:iCs/>
          <w:sz w:val="24"/>
          <w:szCs w:val="24"/>
          <w:lang w:val="bs-Latn-BA"/>
        </w:rPr>
        <w:t>F</w:t>
      </w:r>
      <w:r w:rsidR="00657E29">
        <w:rPr>
          <w:i/>
          <w:iCs/>
          <w:sz w:val="24"/>
          <w:szCs w:val="24"/>
          <w:vertAlign w:val="subscript"/>
          <w:lang w:val="bs-Latn-BA"/>
        </w:rPr>
        <w:t>D</w:t>
      </w:r>
      <w:r w:rsidR="00657E29" w:rsidRPr="0068400F">
        <w:rPr>
          <w:i/>
          <w:iCs/>
          <w:sz w:val="24"/>
          <w:szCs w:val="24"/>
          <w:vertAlign w:val="subscript"/>
          <w:lang w:val="bs-Latn-BA"/>
        </w:rPr>
        <w:t>0</w:t>
      </w:r>
      <w:r w:rsidR="00657E29">
        <w:rPr>
          <w:sz w:val="24"/>
          <w:szCs w:val="24"/>
          <w:lang w:val="bs-Latn-BA"/>
        </w:rPr>
        <w:t xml:space="preserve">=0.4 kmol/h, </w:t>
      </w:r>
      <w:r w:rsidR="00657E29" w:rsidRPr="0068400F">
        <w:rPr>
          <w:i/>
          <w:iCs/>
          <w:sz w:val="24"/>
          <w:szCs w:val="24"/>
          <w:lang w:val="bs-Latn-BA"/>
        </w:rPr>
        <w:t>F</w:t>
      </w:r>
      <w:r w:rsidR="00657E29">
        <w:rPr>
          <w:i/>
          <w:iCs/>
          <w:sz w:val="24"/>
          <w:szCs w:val="24"/>
          <w:vertAlign w:val="subscript"/>
          <w:lang w:val="bs-Latn-BA"/>
        </w:rPr>
        <w:t>E</w:t>
      </w:r>
      <w:r w:rsidR="00657E29" w:rsidRPr="0068400F">
        <w:rPr>
          <w:i/>
          <w:iCs/>
          <w:sz w:val="24"/>
          <w:szCs w:val="24"/>
          <w:vertAlign w:val="subscript"/>
          <w:lang w:val="bs-Latn-BA"/>
        </w:rPr>
        <w:t>0</w:t>
      </w:r>
      <w:r w:rsidR="00657E29">
        <w:rPr>
          <w:sz w:val="24"/>
          <w:szCs w:val="24"/>
          <w:lang w:val="bs-Latn-BA"/>
        </w:rPr>
        <w:t>=6.72 kmol/h,</w:t>
      </w:r>
      <w:r>
        <w:rPr>
          <w:sz w:val="24"/>
          <w:szCs w:val="24"/>
          <w:lang w:val="bs-Latn-BA"/>
        </w:rPr>
        <w:t xml:space="preserve"> </w:t>
      </w:r>
      <w:r w:rsidRPr="0068400F">
        <w:rPr>
          <w:i/>
          <w:iCs/>
          <w:sz w:val="24"/>
          <w:szCs w:val="24"/>
          <w:lang w:val="bs-Latn-BA"/>
        </w:rPr>
        <w:t>T</w:t>
      </w:r>
      <w:r w:rsidRPr="0068400F">
        <w:rPr>
          <w:i/>
          <w:iCs/>
          <w:sz w:val="24"/>
          <w:szCs w:val="24"/>
          <w:vertAlign w:val="subscript"/>
          <w:lang w:val="bs-Latn-BA"/>
        </w:rPr>
        <w:t>a</w:t>
      </w:r>
      <w:r>
        <w:rPr>
          <w:sz w:val="24"/>
          <w:szCs w:val="24"/>
          <w:lang w:val="bs-Latn-BA"/>
        </w:rPr>
        <w:t xml:space="preserve">=683.15 K, </w:t>
      </w:r>
      <w:r w:rsidRPr="0068400F">
        <w:rPr>
          <w:i/>
          <w:iCs/>
          <w:sz w:val="24"/>
          <w:szCs w:val="24"/>
          <w:lang w:val="bs-Latn-BA"/>
        </w:rPr>
        <w:t>W</w:t>
      </w:r>
      <w:r>
        <w:rPr>
          <w:sz w:val="24"/>
          <w:szCs w:val="24"/>
          <w:lang w:val="bs-Latn-BA"/>
        </w:rPr>
        <w:t xml:space="preserve">=0.6359 kg, </w:t>
      </w:r>
      <w:r w:rsidRPr="0007581D">
        <w:rPr>
          <w:i/>
          <w:iCs/>
          <w:sz w:val="24"/>
          <w:szCs w:val="24"/>
          <w:lang w:val="bs-Latn-BA"/>
        </w:rPr>
        <w:t>U</w:t>
      </w:r>
      <w:r w:rsidRPr="0007581D">
        <w:rPr>
          <w:sz w:val="24"/>
          <w:szCs w:val="24"/>
          <w:lang w:val="bs-Latn-BA"/>
        </w:rPr>
        <w:t>=107 W/(m</w:t>
      </w:r>
      <w:r w:rsidRPr="0007581D">
        <w:rPr>
          <w:sz w:val="24"/>
          <w:szCs w:val="24"/>
          <w:vertAlign w:val="superscript"/>
          <w:lang w:val="bs-Latn-BA"/>
        </w:rPr>
        <w:t>2</w:t>
      </w:r>
      <w:r w:rsidRPr="0007581D">
        <w:rPr>
          <w:sz w:val="24"/>
          <w:szCs w:val="24"/>
          <w:lang w:val="bs-Latn-BA"/>
        </w:rPr>
        <w:t>·K)</w:t>
      </w:r>
      <w:r>
        <w:rPr>
          <w:sz w:val="24"/>
          <w:szCs w:val="24"/>
          <w:lang w:val="bs-Latn-BA"/>
        </w:rPr>
        <w:t xml:space="preserve">, </w:t>
      </w:r>
      <w:r w:rsidRPr="0068400F">
        <w:rPr>
          <w:i/>
          <w:iCs/>
          <w:sz w:val="24"/>
          <w:szCs w:val="24"/>
          <w:lang w:val="bs-Latn-BA"/>
        </w:rPr>
        <w:t>α</w:t>
      </w:r>
      <w:r>
        <w:rPr>
          <w:sz w:val="24"/>
          <w:szCs w:val="24"/>
          <w:lang w:val="bs-Latn-BA"/>
        </w:rPr>
        <w:t>=</w:t>
      </w:r>
      <w:r w:rsidR="006464FB">
        <w:rPr>
          <w:sz w:val="24"/>
          <w:szCs w:val="24"/>
          <w:lang w:val="bs-Latn-BA"/>
        </w:rPr>
        <w:t>0.8 (</w:t>
      </w:r>
      <w:r w:rsidR="00E37909">
        <w:rPr>
          <w:sz w:val="24"/>
          <w:szCs w:val="24"/>
          <w:lang w:val="bs-Latn-BA"/>
        </w:rPr>
        <w:t>kg</w:t>
      </w:r>
      <w:r w:rsidR="00E37909">
        <w:rPr>
          <w:sz w:val="24"/>
          <w:szCs w:val="24"/>
          <w:vertAlign w:val="superscript"/>
          <w:lang w:val="bs-Latn-BA"/>
        </w:rPr>
        <w:t>-1</w:t>
      </w:r>
      <w:r w:rsidR="006464FB">
        <w:rPr>
          <w:sz w:val="24"/>
          <w:szCs w:val="24"/>
          <w:lang w:val="bs-Latn-BA"/>
        </w:rPr>
        <w:t>)</w:t>
      </w:r>
      <w:r w:rsidR="0059092A">
        <w:rPr>
          <w:sz w:val="24"/>
          <w:szCs w:val="24"/>
          <w:lang w:val="bs-Latn-BA"/>
        </w:rPr>
        <w:t xml:space="preserve">, </w:t>
      </w:r>
      <w:r w:rsidR="0059092A" w:rsidRPr="0059092A">
        <w:rPr>
          <w:i/>
          <w:iCs/>
          <w:sz w:val="24"/>
          <w:szCs w:val="24"/>
          <w:lang w:val="bs-Latn-BA"/>
        </w:rPr>
        <w:t>A</w:t>
      </w:r>
      <w:r w:rsidR="0059092A">
        <w:rPr>
          <w:sz w:val="24"/>
          <w:szCs w:val="24"/>
          <w:lang w:val="bs-Latn-BA"/>
        </w:rPr>
        <w:t>=0.00035 m</w:t>
      </w:r>
      <w:r w:rsidR="0059092A" w:rsidRPr="0059092A">
        <w:rPr>
          <w:sz w:val="24"/>
          <w:szCs w:val="24"/>
          <w:vertAlign w:val="superscript"/>
          <w:lang w:val="bs-Latn-BA"/>
        </w:rPr>
        <w:t>2</w:t>
      </w:r>
      <w:r w:rsidR="0059092A">
        <w:rPr>
          <w:sz w:val="24"/>
          <w:szCs w:val="24"/>
          <w:lang w:val="bs-Latn-BA"/>
        </w:rPr>
        <w:t xml:space="preserve">, </w:t>
      </w:r>
      <w:r w:rsidR="0059092A" w:rsidRPr="0059092A">
        <w:rPr>
          <w:i/>
          <w:iCs/>
          <w:sz w:val="24"/>
          <w:szCs w:val="24"/>
          <w:lang w:val="bs-Latn-BA"/>
        </w:rPr>
        <w:t>V</w:t>
      </w:r>
      <w:r w:rsidR="0059092A">
        <w:rPr>
          <w:sz w:val="24"/>
          <w:szCs w:val="24"/>
          <w:lang w:val="bs-Latn-BA"/>
        </w:rPr>
        <w:t>=</w:t>
      </w:r>
      <w:r w:rsidR="00B16B5E">
        <w:rPr>
          <w:sz w:val="24"/>
          <w:szCs w:val="24"/>
          <w:lang w:val="bs-Latn-BA"/>
        </w:rPr>
        <w:t>0.0013</w:t>
      </w:r>
      <w:r w:rsidR="0059092A">
        <w:rPr>
          <w:sz w:val="24"/>
          <w:szCs w:val="24"/>
          <w:lang w:val="bs-Latn-BA"/>
        </w:rPr>
        <w:t xml:space="preserve"> m</w:t>
      </w:r>
      <w:r w:rsidR="0059092A" w:rsidRPr="0059092A">
        <w:rPr>
          <w:sz w:val="24"/>
          <w:szCs w:val="24"/>
          <w:vertAlign w:val="superscript"/>
          <w:lang w:val="bs-Latn-BA"/>
        </w:rPr>
        <w:t>3</w:t>
      </w:r>
      <w:r w:rsidR="0059092A">
        <w:rPr>
          <w:sz w:val="24"/>
          <w:szCs w:val="24"/>
          <w:lang w:val="bs-Latn-BA"/>
        </w:rPr>
        <w:t>,</w:t>
      </w:r>
      <w:r w:rsidR="00120055">
        <w:rPr>
          <w:sz w:val="24"/>
          <w:szCs w:val="24"/>
          <w:lang w:val="bs-Latn-BA"/>
        </w:rPr>
        <w:t xml:space="preserve"> </w:t>
      </w:r>
      <w:r w:rsidR="00657E29" w:rsidRPr="006464FB">
        <w:rPr>
          <w:i/>
          <w:iCs/>
          <w:sz w:val="24"/>
          <w:szCs w:val="24"/>
          <w:lang w:val="bs-Latn-BA"/>
        </w:rPr>
        <w:t>a</w:t>
      </w:r>
      <w:r w:rsidR="00657E29">
        <w:rPr>
          <w:rFonts w:eastAsia="PMingLiU"/>
          <w:sz w:val="24"/>
          <w:szCs w:val="24"/>
          <w:lang w:val="bs-Latn-BA"/>
        </w:rPr>
        <w:t>=0.26923 (</w:t>
      </w:r>
      <w:r w:rsidR="00E37909">
        <w:rPr>
          <w:rFonts w:eastAsia="PMingLiU"/>
          <w:sz w:val="24"/>
          <w:szCs w:val="24"/>
          <w:lang w:val="bs-Latn-BA"/>
        </w:rPr>
        <w:t>m</w:t>
      </w:r>
      <w:r w:rsidR="00E37909">
        <w:rPr>
          <w:rFonts w:eastAsia="PMingLiU"/>
          <w:sz w:val="24"/>
          <w:szCs w:val="24"/>
          <w:vertAlign w:val="superscript"/>
          <w:lang w:val="bs-Latn-BA"/>
        </w:rPr>
        <w:t>-1</w:t>
      </w:r>
      <w:r w:rsidR="00657E29">
        <w:rPr>
          <w:rFonts w:eastAsia="PMingLiU"/>
          <w:sz w:val="24"/>
          <w:szCs w:val="24"/>
          <w:lang w:val="bs-Latn-BA"/>
        </w:rPr>
        <w:t>),</w:t>
      </w:r>
    </w:p>
    <w:p w:rsidR="00F65F39" w:rsidRPr="0007581D" w:rsidRDefault="00DE4D75" w:rsidP="00FB6770">
      <w:pPr>
        <w:jc w:val="right"/>
        <w:rPr>
          <w:sz w:val="24"/>
          <w:szCs w:val="24"/>
          <w:lang w:val="bs-Latn-BA"/>
        </w:rPr>
      </w:pPr>
      <w:r w:rsidRPr="00120055">
        <w:rPr>
          <w:rFonts w:eastAsia="PMingLiU"/>
          <w:position w:val="-12"/>
        </w:rPr>
        <w:object w:dxaOrig="7360" w:dyaOrig="400">
          <v:shape id="_x0000_i1072" type="#_x0000_t75" style="width:367.5pt;height:20.25pt" o:ole="">
            <v:imagedata r:id="rId107" o:title=""/>
          </v:shape>
          <o:OLEObject Type="Embed" ProgID="Equation.3" ShapeID="_x0000_i1072" DrawAspect="Content" ObjectID="_1536580628" r:id="rId108"/>
        </w:object>
      </w:r>
      <w:r w:rsidR="006464FB" w:rsidRPr="00657E29">
        <w:rPr>
          <w:rFonts w:eastAsia="PMingLiU"/>
          <w:lang w:val="bs-Latn-BA"/>
        </w:rPr>
        <w:t xml:space="preserve"> </w:t>
      </w:r>
      <w:r w:rsidR="00FB6770">
        <w:rPr>
          <w:sz w:val="24"/>
          <w:szCs w:val="24"/>
          <w:lang w:val="bs-Latn-BA"/>
        </w:rPr>
        <w:t>(J/mol)</w:t>
      </w:r>
      <w:r w:rsidR="00FB6770">
        <w:rPr>
          <w:sz w:val="24"/>
          <w:szCs w:val="24"/>
          <w:lang w:val="bs-Latn-BA"/>
        </w:rPr>
        <w:tab/>
        <w:t>(27)</w:t>
      </w:r>
    </w:p>
    <w:p w:rsidR="00F65F39" w:rsidRPr="006464FB" w:rsidRDefault="00DE4D75" w:rsidP="00FB6770">
      <w:pPr>
        <w:jc w:val="right"/>
        <w:rPr>
          <w:b/>
          <w:bCs/>
          <w:sz w:val="36"/>
          <w:szCs w:val="36"/>
          <w:lang w:val="bs-Latn-BA"/>
        </w:rPr>
      </w:pPr>
      <w:r w:rsidRPr="00120055">
        <w:rPr>
          <w:rFonts w:eastAsia="PMingLiU"/>
          <w:position w:val="-12"/>
        </w:rPr>
        <w:object w:dxaOrig="7520" w:dyaOrig="400">
          <v:shape id="_x0000_i1073" type="#_x0000_t75" style="width:375pt;height:20.25pt" o:ole="">
            <v:imagedata r:id="rId109" o:title=""/>
          </v:shape>
          <o:OLEObject Type="Embed" ProgID="Equation.3" ShapeID="_x0000_i1073" DrawAspect="Content" ObjectID="_1536580629" r:id="rId110"/>
        </w:object>
      </w:r>
      <w:r w:rsidR="006464FB">
        <w:rPr>
          <w:rFonts w:eastAsia="PMingLiU"/>
        </w:rPr>
        <w:t xml:space="preserve"> </w:t>
      </w:r>
      <w:r w:rsidR="00657E29">
        <w:rPr>
          <w:rFonts w:eastAsia="PMingLiU"/>
          <w:sz w:val="24"/>
          <w:szCs w:val="24"/>
          <w:lang w:val="bs-Latn-BA"/>
        </w:rPr>
        <w:t>(</w:t>
      </w:r>
      <w:r w:rsidR="006464FB" w:rsidRPr="006464FB">
        <w:rPr>
          <w:rFonts w:eastAsia="PMingLiU"/>
          <w:sz w:val="24"/>
          <w:szCs w:val="24"/>
          <w:lang w:val="bs-Latn-BA"/>
        </w:rPr>
        <w:t>J/mol)</w:t>
      </w:r>
      <w:r w:rsidR="00FB6770">
        <w:rPr>
          <w:rFonts w:eastAsia="PMingLiU"/>
          <w:sz w:val="24"/>
          <w:szCs w:val="24"/>
          <w:lang w:val="bs-Latn-BA"/>
        </w:rPr>
        <w:tab/>
        <w:t>(28)</w:t>
      </w:r>
    </w:p>
    <w:p w:rsidR="00120055" w:rsidRDefault="00DE4D75" w:rsidP="00FB6770">
      <w:pPr>
        <w:jc w:val="right"/>
        <w:rPr>
          <w:rFonts w:eastAsia="PMingLiU"/>
          <w:sz w:val="24"/>
          <w:szCs w:val="24"/>
          <w:lang w:val="bs-Latn-BA"/>
        </w:rPr>
      </w:pPr>
      <w:r w:rsidRPr="00120055">
        <w:rPr>
          <w:rFonts w:eastAsia="PMingLiU"/>
          <w:position w:val="-12"/>
        </w:rPr>
        <w:object w:dxaOrig="7300" w:dyaOrig="400">
          <v:shape id="_x0000_i1074" type="#_x0000_t75" style="width:364.5pt;height:20.25pt" o:ole="">
            <v:imagedata r:id="rId111" o:title=""/>
          </v:shape>
          <o:OLEObject Type="Embed" ProgID="Equation.3" ShapeID="_x0000_i1074" DrawAspect="Content" ObjectID="_1536580630" r:id="rId112"/>
        </w:object>
      </w:r>
      <w:r w:rsidR="006464FB">
        <w:rPr>
          <w:rFonts w:eastAsia="PMingLiU"/>
        </w:rPr>
        <w:t xml:space="preserve"> </w:t>
      </w:r>
      <w:r w:rsidR="006464FB" w:rsidRPr="006464FB">
        <w:rPr>
          <w:rFonts w:eastAsia="PMingLiU"/>
          <w:sz w:val="24"/>
          <w:szCs w:val="24"/>
          <w:lang w:val="bs-Latn-BA"/>
        </w:rPr>
        <w:t>(J/mol)</w:t>
      </w:r>
      <w:r w:rsidR="00FB6770">
        <w:rPr>
          <w:rFonts w:eastAsia="PMingLiU"/>
          <w:sz w:val="24"/>
          <w:szCs w:val="24"/>
          <w:lang w:val="bs-Latn-BA"/>
        </w:rPr>
        <w:tab/>
        <w:t>(29)</w:t>
      </w:r>
      <w:r w:rsidR="006464FB">
        <w:rPr>
          <w:rFonts w:eastAsia="PMingLiU"/>
          <w:sz w:val="24"/>
          <w:szCs w:val="24"/>
          <w:lang w:val="bs-Latn-BA"/>
        </w:rPr>
        <w:t xml:space="preserve"> </w:t>
      </w:r>
    </w:p>
    <w:p w:rsidR="00917C4D" w:rsidRDefault="00917C4D" w:rsidP="00FB6770">
      <w:pPr>
        <w:jc w:val="right"/>
        <w:rPr>
          <w:rFonts w:eastAsia="PMingLiU"/>
        </w:rPr>
      </w:pPr>
      <w:r w:rsidRPr="00917C4D">
        <w:rPr>
          <w:rFonts w:eastAsia="PMingLiU"/>
          <w:position w:val="-18"/>
        </w:rPr>
        <w:object w:dxaOrig="5440" w:dyaOrig="480">
          <v:shape id="_x0000_i1075" type="#_x0000_t75" style="width:271.5pt;height:24.75pt" o:ole="">
            <v:imagedata r:id="rId113" o:title=""/>
          </v:shape>
          <o:OLEObject Type="Embed" ProgID="Equation.3" ShapeID="_x0000_i1075" DrawAspect="Content" ObjectID="_1536580631" r:id="rId114"/>
        </w:object>
      </w:r>
      <w:r>
        <w:rPr>
          <w:rFonts w:eastAsia="PMingLiU"/>
        </w:rPr>
        <w:t xml:space="preserve"> </w:t>
      </w:r>
      <w:r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(30)</w:t>
      </w:r>
    </w:p>
    <w:p w:rsidR="00917C4D" w:rsidRDefault="00DE4D75" w:rsidP="00FB6770">
      <w:pPr>
        <w:jc w:val="right"/>
      </w:pPr>
      <w:r w:rsidRPr="00917C4D">
        <w:rPr>
          <w:position w:val="-18"/>
        </w:rPr>
        <w:object w:dxaOrig="5780" w:dyaOrig="460">
          <v:shape id="_x0000_i1076" type="#_x0000_t75" style="width:288.75pt;height:23.25pt" o:ole="">
            <v:imagedata r:id="rId115" o:title=""/>
          </v:shape>
          <o:OLEObject Type="Embed" ProgID="Equation.3" ShapeID="_x0000_i1076" DrawAspect="Content" ObjectID="_1536580632" r:id="rId116"/>
        </w:object>
      </w:r>
      <w:r w:rsidR="00917C4D"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(31)</w:t>
      </w:r>
    </w:p>
    <w:p w:rsidR="006464FB" w:rsidRPr="00207639" w:rsidRDefault="00DE4D75" w:rsidP="00FB6770">
      <w:pPr>
        <w:jc w:val="right"/>
        <w:rPr>
          <w:rFonts w:eastAsia="PMingLiU"/>
          <w:sz w:val="24"/>
          <w:szCs w:val="24"/>
          <w:lang w:val="bs-Latn-BA"/>
        </w:rPr>
      </w:pPr>
      <w:r w:rsidRPr="001713CC">
        <w:rPr>
          <w:position w:val="-18"/>
        </w:rPr>
        <w:object w:dxaOrig="5580" w:dyaOrig="460">
          <v:shape id="_x0000_i1077" type="#_x0000_t75" style="width:279pt;height:23.25pt" o:ole="">
            <v:imagedata r:id="rId117" o:title=""/>
          </v:shape>
          <o:OLEObject Type="Embed" ProgID="Equation.3" ShapeID="_x0000_i1077" DrawAspect="Content" ObjectID="_1536580633" r:id="rId118"/>
        </w:object>
      </w:r>
      <w:r w:rsidR="00917C4D">
        <w:t xml:space="preserve"> </w:t>
      </w:r>
      <w:r w:rsidR="00917C4D"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(32)</w:t>
      </w:r>
    </w:p>
    <w:p w:rsidR="0068144E" w:rsidRDefault="00DE4D75" w:rsidP="00FB6770">
      <w:pPr>
        <w:jc w:val="right"/>
      </w:pPr>
      <w:r w:rsidRPr="00917C4D">
        <w:rPr>
          <w:position w:val="-18"/>
        </w:rPr>
        <w:object w:dxaOrig="5880" w:dyaOrig="460">
          <v:shape id="_x0000_i1078" type="#_x0000_t75" style="width:294pt;height:23.25pt" o:ole="">
            <v:imagedata r:id="rId119" o:title=""/>
          </v:shape>
          <o:OLEObject Type="Embed" ProgID="Equation.3" ShapeID="_x0000_i1078" DrawAspect="Content" ObjectID="_1536580634" r:id="rId120"/>
        </w:object>
      </w:r>
      <w:r w:rsidR="0068144E"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(33)</w:t>
      </w:r>
    </w:p>
    <w:p w:rsidR="0068144E" w:rsidRDefault="00DE4D75" w:rsidP="00FB6770">
      <w:pPr>
        <w:jc w:val="right"/>
        <w:rPr>
          <w:rFonts w:eastAsia="PMingLiU"/>
          <w:sz w:val="24"/>
          <w:szCs w:val="24"/>
          <w:lang w:val="bs-Latn-BA"/>
        </w:rPr>
      </w:pPr>
      <w:r w:rsidRPr="001713CC">
        <w:rPr>
          <w:position w:val="-18"/>
        </w:rPr>
        <w:object w:dxaOrig="5840" w:dyaOrig="460">
          <v:shape id="_x0000_i1079" type="#_x0000_t75" style="width:291.75pt;height:23.25pt" o:ole="">
            <v:imagedata r:id="rId121" o:title=""/>
          </v:shape>
          <o:OLEObject Type="Embed" ProgID="Equation.3" ShapeID="_x0000_i1079" DrawAspect="Content" ObjectID="_1536580635" r:id="rId122"/>
        </w:object>
      </w:r>
      <w:r w:rsidR="0068144E">
        <w:t xml:space="preserve"> </w:t>
      </w:r>
      <w:r w:rsidR="0068144E" w:rsidRPr="00917C4D">
        <w:rPr>
          <w:rFonts w:eastAsia="PMingLiU"/>
          <w:sz w:val="24"/>
          <w:szCs w:val="24"/>
        </w:rPr>
        <w:t>(J/(mol·K)</w:t>
      </w:r>
      <w:r w:rsidR="00FB6770">
        <w:rPr>
          <w:rFonts w:eastAsia="PMingLiU"/>
          <w:sz w:val="24"/>
          <w:szCs w:val="24"/>
        </w:rPr>
        <w:tab/>
      </w:r>
      <w:r w:rsidR="00FB6770">
        <w:rPr>
          <w:rFonts w:eastAsia="PMingLiU"/>
          <w:sz w:val="24"/>
          <w:szCs w:val="24"/>
        </w:rPr>
        <w:tab/>
      </w:r>
      <w:r w:rsidR="00FB6770">
        <w:rPr>
          <w:rFonts w:eastAsia="PMingLiU"/>
          <w:sz w:val="24"/>
          <w:szCs w:val="24"/>
        </w:rPr>
        <w:tab/>
        <w:t>(34)</w:t>
      </w:r>
    </w:p>
    <w:p w:rsidR="00FC70C9" w:rsidRPr="0007581D" w:rsidRDefault="00DE4D75" w:rsidP="00FB6770">
      <w:pPr>
        <w:jc w:val="right"/>
        <w:rPr>
          <w:b/>
          <w:bCs/>
          <w:sz w:val="24"/>
          <w:szCs w:val="24"/>
          <w:lang w:val="bs-Latn-BA"/>
        </w:rPr>
      </w:pPr>
      <w:r w:rsidRPr="001713CC">
        <w:rPr>
          <w:position w:val="-18"/>
        </w:rPr>
        <w:object w:dxaOrig="5860" w:dyaOrig="460">
          <v:shape id="_x0000_i1080" type="#_x0000_t75" style="width:293.25pt;height:23.25pt" o:ole="">
            <v:imagedata r:id="rId123" o:title=""/>
          </v:shape>
          <o:OLEObject Type="Embed" ProgID="Equation.3" ShapeID="_x0000_i1080" DrawAspect="Content" ObjectID="_1536580636" r:id="rId124"/>
        </w:object>
      </w:r>
      <w:r w:rsidR="0068144E">
        <w:t xml:space="preserve"> </w:t>
      </w:r>
      <w:r w:rsidR="0068144E" w:rsidRPr="0068144E">
        <w:rPr>
          <w:sz w:val="24"/>
          <w:szCs w:val="24"/>
        </w:rPr>
        <w:t>(J/(mol·K)</w:t>
      </w:r>
      <w:r w:rsidR="00FB6770">
        <w:rPr>
          <w:sz w:val="24"/>
          <w:szCs w:val="24"/>
        </w:rPr>
        <w:tab/>
      </w:r>
      <w:r w:rsidR="00FB6770">
        <w:rPr>
          <w:sz w:val="24"/>
          <w:szCs w:val="24"/>
        </w:rPr>
        <w:tab/>
      </w:r>
      <w:r w:rsidR="00FB6770">
        <w:rPr>
          <w:sz w:val="24"/>
          <w:szCs w:val="24"/>
        </w:rPr>
        <w:tab/>
        <w:t>(35)</w:t>
      </w:r>
    </w:p>
    <w:p w:rsidR="005B78F8" w:rsidRDefault="005B78F8" w:rsidP="00A3617B">
      <w:pPr>
        <w:jc w:val="both"/>
        <w:rPr>
          <w:b/>
          <w:bCs/>
          <w:sz w:val="24"/>
          <w:szCs w:val="24"/>
          <w:lang w:val="bs-Latn-BA"/>
        </w:rPr>
      </w:pPr>
    </w:p>
    <w:p w:rsidR="005B78F8" w:rsidRDefault="005B78F8" w:rsidP="00A3617B">
      <w:pPr>
        <w:jc w:val="both"/>
        <w:rPr>
          <w:b/>
          <w:bCs/>
          <w:sz w:val="24"/>
          <w:szCs w:val="24"/>
          <w:lang w:val="bs-Latn-BA"/>
        </w:rPr>
      </w:pPr>
    </w:p>
    <w:p w:rsidR="00F65F39" w:rsidRPr="0007581D" w:rsidRDefault="00A3617B" w:rsidP="00A3617B">
      <w:pPr>
        <w:jc w:val="both"/>
        <w:rPr>
          <w:b/>
          <w:bCs/>
          <w:sz w:val="24"/>
          <w:szCs w:val="24"/>
          <w:lang w:val="bs-Latn-BA"/>
        </w:rPr>
      </w:pPr>
      <w:r w:rsidRPr="0007581D">
        <w:rPr>
          <w:b/>
          <w:bCs/>
          <w:sz w:val="24"/>
          <w:szCs w:val="24"/>
          <w:lang w:val="bs-Latn-BA"/>
        </w:rPr>
        <w:t>Numeričko rješavanje matematičkog modela</w:t>
      </w:r>
    </w:p>
    <w:p w:rsidR="006F13C6" w:rsidRPr="0007581D" w:rsidRDefault="006F13C6" w:rsidP="006F13C6">
      <w:pPr>
        <w:rPr>
          <w:position w:val="-14"/>
          <w:sz w:val="24"/>
          <w:szCs w:val="24"/>
          <w:lang w:val="bs-Latn-BA"/>
        </w:rPr>
      </w:pPr>
    </w:p>
    <w:p w:rsidR="00FC70C9" w:rsidRPr="006464FB" w:rsidRDefault="006F13C6" w:rsidP="006464FB">
      <w:pPr>
        <w:jc w:val="both"/>
        <w:rPr>
          <w:position w:val="-14"/>
          <w:sz w:val="24"/>
          <w:szCs w:val="24"/>
          <w:lang w:val="bs-Latn-BA"/>
        </w:rPr>
      </w:pPr>
      <w:r w:rsidRPr="0007581D">
        <w:rPr>
          <w:position w:val="-14"/>
          <w:sz w:val="24"/>
          <w:szCs w:val="24"/>
          <w:lang w:val="bs-Latn-BA"/>
        </w:rPr>
        <w:t>Za rješavanje sistema diferencijalnih jednačina, korišten je numerički softverski paket Polymath sa numeričkom metodom Runge-Kutta-Fehlberg (RKF45)</w:t>
      </w:r>
      <w:r w:rsidR="005B78F8">
        <w:rPr>
          <w:position w:val="-14"/>
          <w:sz w:val="24"/>
          <w:szCs w:val="24"/>
          <w:lang w:val="bs-Latn-BA"/>
        </w:rPr>
        <w:t>.</w:t>
      </w:r>
    </w:p>
    <w:p w:rsidR="005F4BC6" w:rsidRPr="0007581D" w:rsidRDefault="00EA3EC5" w:rsidP="005F4BC6">
      <w:pPr>
        <w:jc w:val="center"/>
        <w:rPr>
          <w:b/>
          <w:sz w:val="32"/>
          <w:szCs w:val="32"/>
          <w:lang w:val="bs-Latn-BA"/>
        </w:rPr>
      </w:pPr>
      <w:r w:rsidRPr="0007581D">
        <w:rPr>
          <w:b/>
          <w:sz w:val="32"/>
          <w:szCs w:val="32"/>
          <w:lang w:val="bs-Latn-BA"/>
        </w:rPr>
        <w:lastRenderedPageBreak/>
        <w:t>REZULTATI I DISKUSIJA</w:t>
      </w:r>
    </w:p>
    <w:p w:rsidR="00EA3EC5" w:rsidRPr="0007581D" w:rsidRDefault="00EA3EC5" w:rsidP="005F4BC6">
      <w:pPr>
        <w:jc w:val="both"/>
        <w:rPr>
          <w:sz w:val="24"/>
          <w:szCs w:val="24"/>
          <w:lang w:val="bs-Latn-BA"/>
        </w:rPr>
      </w:pPr>
    </w:p>
    <w:p w:rsidR="00EA3EC5" w:rsidRPr="0007581D" w:rsidRDefault="00B84A2F" w:rsidP="00EA3EC5">
      <w:pPr>
        <w:jc w:val="both"/>
        <w:rPr>
          <w:sz w:val="24"/>
          <w:szCs w:val="24"/>
          <w:lang w:val="bs-Latn-BA"/>
        </w:rPr>
      </w:pPr>
      <w:r w:rsidRPr="0007581D">
        <w:rPr>
          <w:sz w:val="24"/>
          <w:szCs w:val="24"/>
          <w:lang w:val="bs-Latn-BA"/>
        </w:rPr>
        <w:t xml:space="preserve">U </w:t>
      </w:r>
      <w:r w:rsidR="00EA3EC5" w:rsidRPr="0007581D">
        <w:rPr>
          <w:sz w:val="24"/>
          <w:szCs w:val="24"/>
          <w:lang w:val="bs-Latn-BA"/>
        </w:rPr>
        <w:t>tabeli</w:t>
      </w:r>
      <w:r w:rsidRPr="0007581D">
        <w:rPr>
          <w:sz w:val="24"/>
          <w:szCs w:val="24"/>
          <w:lang w:val="bs-Latn-BA"/>
        </w:rPr>
        <w:t xml:space="preserve"> 1</w:t>
      </w:r>
      <w:r w:rsidR="00EA3EC5" w:rsidRPr="0007581D">
        <w:rPr>
          <w:sz w:val="24"/>
          <w:szCs w:val="24"/>
          <w:lang w:val="bs-Latn-BA"/>
        </w:rPr>
        <w:t xml:space="preserve"> prikazan je uticaj temperature reakcijske smjese na ulazu u reaktor na konverziju n-butana, prinos i selektivnost anhidrida maleinske kiseline.</w:t>
      </w:r>
    </w:p>
    <w:p w:rsidR="00EA3EC5" w:rsidRPr="0007581D" w:rsidRDefault="00EA3EC5" w:rsidP="00D52EE5">
      <w:pPr>
        <w:jc w:val="center"/>
        <w:rPr>
          <w:lang w:val="bs-Latn-BA"/>
        </w:rPr>
      </w:pPr>
      <w:r w:rsidRPr="0007581D">
        <w:rPr>
          <w:b/>
          <w:bCs/>
          <w:lang w:val="bs-Latn-BA"/>
        </w:rPr>
        <w:t xml:space="preserve">Tabela </w:t>
      </w:r>
      <w:r w:rsidR="00760B9F" w:rsidRPr="0007581D">
        <w:rPr>
          <w:b/>
          <w:bCs/>
          <w:lang w:val="bs-Latn-BA"/>
        </w:rPr>
        <w:t>1</w:t>
      </w:r>
      <w:r w:rsidRPr="0007581D">
        <w:rPr>
          <w:b/>
          <w:bCs/>
          <w:lang w:val="bs-Latn-BA"/>
        </w:rPr>
        <w:t>.</w:t>
      </w:r>
      <w:r w:rsidRPr="0007581D">
        <w:rPr>
          <w:lang w:val="bs-Latn-BA"/>
        </w:rPr>
        <w:t xml:space="preserve"> Uticaj temperature reakcijske smjese na ulazu (</w:t>
      </w:r>
      <w:r w:rsidRPr="0007581D">
        <w:rPr>
          <w:i/>
          <w:iCs/>
          <w:lang w:val="bs-Latn-BA"/>
        </w:rPr>
        <w:t>T</w:t>
      </w:r>
      <w:r w:rsidRPr="0007581D">
        <w:rPr>
          <w:i/>
          <w:iCs/>
          <w:vertAlign w:val="subscript"/>
          <w:lang w:val="bs-Latn-BA"/>
        </w:rPr>
        <w:t>ul</w:t>
      </w:r>
      <w:r w:rsidRPr="0007581D">
        <w:rPr>
          <w:lang w:val="bs-Latn-BA"/>
        </w:rPr>
        <w:t>) u reaktor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1" type="#_x0000_t75" style="width:12pt;height:18pt" o:ole="">
            <v:imagedata r:id="rId125" o:title=""/>
          </v:shape>
          <o:OLEObject Type="Embed" ProgID="Equation.3" ShapeID="_x0000_i1081" DrawAspect="Content" ObjectID="_1536580637" r:id="rId126"/>
        </w:object>
      </w:r>
      <w:r w:rsidRPr="0007581D">
        <w:rPr>
          <w:lang w:val="bs-Latn-BA"/>
        </w:rPr>
        <w:t>) i selektivnost anhidrida maleinske kiseline (</w:t>
      </w:r>
      <w:r w:rsidR="00D52EE5" w:rsidRPr="0007581D">
        <w:rPr>
          <w:position w:val="-12"/>
          <w:lang w:val="bs-Latn-BA"/>
        </w:rPr>
        <w:object w:dxaOrig="320" w:dyaOrig="360">
          <v:shape id="_x0000_i1082" type="#_x0000_t75" style="width:15.75pt;height:18pt" o:ole="">
            <v:imagedata r:id="rId127" o:title=""/>
          </v:shape>
          <o:OLEObject Type="Embed" ProgID="Equation.3" ShapeID="_x0000_i1082" DrawAspect="Content" ObjectID="_1536580638" r:id="rId128"/>
        </w:object>
      </w:r>
      <w:r w:rsidRPr="0007581D">
        <w:rPr>
          <w:lang w:val="bs-Latn-BA"/>
        </w:rPr>
        <w:t>)</w:t>
      </w:r>
    </w:p>
    <w:tbl>
      <w:tblPr>
        <w:tblW w:w="47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222"/>
        <w:gridCol w:w="748"/>
      </w:tblGrid>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i/>
                <w:iCs/>
                <w:lang w:val="bs-Latn-BA"/>
              </w:rPr>
              <w:t>T</w:t>
            </w:r>
            <w:r w:rsidRPr="0007581D">
              <w:rPr>
                <w:i/>
                <w:iCs/>
                <w:vertAlign w:val="subscript"/>
                <w:lang w:val="bs-Latn-BA"/>
              </w:rPr>
              <w:t>ul</w:t>
            </w:r>
            <w:r w:rsidRPr="0007581D">
              <w:rPr>
                <w:lang w:val="bs-Latn-BA"/>
              </w:rPr>
              <w:t xml:space="preserve"> (K)</w:t>
            </w:r>
          </w:p>
        </w:tc>
        <w:tc>
          <w:tcPr>
            <w:tcW w:w="1260" w:type="dxa"/>
            <w:shd w:val="clear" w:color="auto" w:fill="auto"/>
          </w:tcPr>
          <w:p w:rsidR="00EA3EC5" w:rsidRPr="0007581D" w:rsidRDefault="00EA3EC5" w:rsidP="00D0406D">
            <w:pPr>
              <w:rPr>
                <w:i/>
                <w:iCs/>
                <w:lang w:val="bs-Latn-BA"/>
              </w:rPr>
            </w:pPr>
            <w:r w:rsidRPr="0007581D">
              <w:rPr>
                <w:i/>
                <w:iCs/>
                <w:lang w:val="bs-Latn-BA"/>
              </w:rPr>
              <w:t>X</w:t>
            </w:r>
            <w:r w:rsidRPr="0007581D">
              <w:rPr>
                <w:i/>
                <w:iCs/>
                <w:vertAlign w:val="subscript"/>
                <w:lang w:val="bs-Latn-BA"/>
              </w:rPr>
              <w:t>A</w:t>
            </w:r>
          </w:p>
        </w:tc>
        <w:tc>
          <w:tcPr>
            <w:tcW w:w="1222" w:type="dxa"/>
            <w:shd w:val="clear" w:color="auto" w:fill="auto"/>
          </w:tcPr>
          <w:p w:rsidR="00EA3EC5" w:rsidRPr="0007581D" w:rsidRDefault="00D52EE5" w:rsidP="00D0406D">
            <w:pPr>
              <w:rPr>
                <w:i/>
                <w:iCs/>
                <w:lang w:val="bs-Latn-BA"/>
              </w:rPr>
            </w:pPr>
            <w:r w:rsidRPr="0007581D">
              <w:rPr>
                <w:position w:val="-12"/>
                <w:lang w:val="bs-Latn-BA"/>
              </w:rPr>
              <w:object w:dxaOrig="240" w:dyaOrig="360">
                <v:shape id="_x0000_i1083" type="#_x0000_t75" style="width:12pt;height:18pt" o:ole="">
                  <v:imagedata r:id="rId129" o:title=""/>
                </v:shape>
                <o:OLEObject Type="Embed" ProgID="Equation.3" ShapeID="_x0000_i1083" DrawAspect="Content" ObjectID="_1536580639" r:id="rId130"/>
              </w:object>
            </w:r>
          </w:p>
        </w:tc>
        <w:tc>
          <w:tcPr>
            <w:tcW w:w="748" w:type="dxa"/>
            <w:shd w:val="clear" w:color="auto" w:fill="auto"/>
          </w:tcPr>
          <w:p w:rsidR="00EA3EC5" w:rsidRPr="0007581D" w:rsidRDefault="00D52EE5" w:rsidP="00D0406D">
            <w:pPr>
              <w:rPr>
                <w:i/>
                <w:iCs/>
                <w:lang w:val="bs-Latn-BA"/>
              </w:rPr>
            </w:pPr>
            <w:r w:rsidRPr="0007581D">
              <w:rPr>
                <w:position w:val="-12"/>
                <w:lang w:val="bs-Latn-BA"/>
              </w:rPr>
              <w:object w:dxaOrig="320" w:dyaOrig="360">
                <v:shape id="_x0000_i1084" type="#_x0000_t75" style="width:15.75pt;height:18pt" o:ole="">
                  <v:imagedata r:id="rId131" o:title=""/>
                </v:shape>
                <o:OLEObject Type="Embed" ProgID="Equation.3" ShapeID="_x0000_i1084" DrawAspect="Content" ObjectID="_1536580640" r:id="rId132"/>
              </w:objec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425.15</w:t>
            </w:r>
          </w:p>
        </w:tc>
        <w:tc>
          <w:tcPr>
            <w:tcW w:w="1260" w:type="dxa"/>
            <w:shd w:val="clear" w:color="auto" w:fill="auto"/>
          </w:tcPr>
          <w:p w:rsidR="00EA3EC5" w:rsidRPr="0007581D" w:rsidRDefault="00EA3EC5" w:rsidP="00D0406D">
            <w:pPr>
              <w:rPr>
                <w:lang w:val="bs-Latn-BA"/>
              </w:rPr>
            </w:pPr>
            <w:r w:rsidRPr="0007581D">
              <w:rPr>
                <w:lang w:val="bs-Latn-BA"/>
              </w:rPr>
              <w:t>0.80</w:t>
            </w:r>
          </w:p>
        </w:tc>
        <w:tc>
          <w:tcPr>
            <w:tcW w:w="1222" w:type="dxa"/>
            <w:shd w:val="clear" w:color="auto" w:fill="auto"/>
          </w:tcPr>
          <w:p w:rsidR="00EA3EC5" w:rsidRPr="0007581D" w:rsidRDefault="00EA3EC5" w:rsidP="00D0406D">
            <w:pPr>
              <w:rPr>
                <w:lang w:val="bs-Latn-BA"/>
              </w:rPr>
            </w:pPr>
            <w:r w:rsidRPr="0007581D">
              <w:rPr>
                <w:lang w:val="bs-Latn-BA"/>
              </w:rPr>
              <w:t>0.69</w:t>
            </w:r>
          </w:p>
        </w:tc>
        <w:tc>
          <w:tcPr>
            <w:tcW w:w="748" w:type="dxa"/>
            <w:shd w:val="clear" w:color="auto" w:fill="auto"/>
          </w:tcPr>
          <w:p w:rsidR="00EA3EC5" w:rsidRPr="0007581D" w:rsidRDefault="00EA3EC5" w:rsidP="00D0406D">
            <w:pPr>
              <w:rPr>
                <w:lang w:val="bs-Latn-BA"/>
              </w:rPr>
            </w:pPr>
            <w:r w:rsidRPr="0007581D">
              <w:rPr>
                <w:lang w:val="bs-Latn-BA"/>
              </w:rPr>
              <w:t>0.98</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427.15</w:t>
            </w:r>
          </w:p>
        </w:tc>
        <w:tc>
          <w:tcPr>
            <w:tcW w:w="1260" w:type="dxa"/>
            <w:shd w:val="clear" w:color="auto" w:fill="auto"/>
          </w:tcPr>
          <w:p w:rsidR="00EA3EC5" w:rsidRPr="0007581D" w:rsidRDefault="00EA3EC5" w:rsidP="00D0406D">
            <w:pPr>
              <w:rPr>
                <w:lang w:val="bs-Latn-BA"/>
              </w:rPr>
            </w:pPr>
            <w:r w:rsidRPr="0007581D">
              <w:rPr>
                <w:lang w:val="bs-Latn-BA"/>
              </w:rPr>
              <w:t>0.82</w:t>
            </w:r>
          </w:p>
        </w:tc>
        <w:tc>
          <w:tcPr>
            <w:tcW w:w="1222" w:type="dxa"/>
            <w:shd w:val="clear" w:color="auto" w:fill="auto"/>
          </w:tcPr>
          <w:p w:rsidR="00EA3EC5" w:rsidRPr="0007581D" w:rsidRDefault="00EA3EC5" w:rsidP="00D0406D">
            <w:pPr>
              <w:rPr>
                <w:lang w:val="bs-Latn-BA"/>
              </w:rPr>
            </w:pPr>
            <w:r w:rsidRPr="0007581D">
              <w:rPr>
                <w:lang w:val="bs-Latn-BA"/>
              </w:rPr>
              <w:t>0.69</w:t>
            </w:r>
          </w:p>
        </w:tc>
        <w:tc>
          <w:tcPr>
            <w:tcW w:w="748" w:type="dxa"/>
            <w:shd w:val="clear" w:color="auto" w:fill="auto"/>
          </w:tcPr>
          <w:p w:rsidR="00EA3EC5" w:rsidRPr="0007581D" w:rsidRDefault="00EA3EC5" w:rsidP="00D0406D">
            <w:pPr>
              <w:rPr>
                <w:lang w:val="bs-Latn-BA"/>
              </w:rPr>
            </w:pPr>
            <w:r w:rsidRPr="0007581D">
              <w:rPr>
                <w:lang w:val="bs-Latn-BA"/>
              </w:rPr>
              <w:t>0.96</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429.15</w:t>
            </w:r>
          </w:p>
        </w:tc>
        <w:tc>
          <w:tcPr>
            <w:tcW w:w="1260" w:type="dxa"/>
            <w:shd w:val="clear" w:color="auto" w:fill="auto"/>
          </w:tcPr>
          <w:p w:rsidR="00EA3EC5" w:rsidRPr="0007581D" w:rsidRDefault="00EA3EC5" w:rsidP="00D0406D">
            <w:pPr>
              <w:rPr>
                <w:lang w:val="bs-Latn-BA"/>
              </w:rPr>
            </w:pPr>
            <w:r w:rsidRPr="0007581D">
              <w:rPr>
                <w:lang w:val="bs-Latn-BA"/>
              </w:rPr>
              <w:t>0.83</w:t>
            </w:r>
          </w:p>
        </w:tc>
        <w:tc>
          <w:tcPr>
            <w:tcW w:w="1222" w:type="dxa"/>
            <w:shd w:val="clear" w:color="auto" w:fill="auto"/>
          </w:tcPr>
          <w:p w:rsidR="00EA3EC5" w:rsidRPr="0007581D" w:rsidRDefault="00EA3EC5" w:rsidP="00D0406D">
            <w:pPr>
              <w:rPr>
                <w:lang w:val="bs-Latn-BA"/>
              </w:rPr>
            </w:pPr>
            <w:r w:rsidRPr="0007581D">
              <w:rPr>
                <w:lang w:val="bs-Latn-BA"/>
              </w:rPr>
              <w:t>0.68</w:t>
            </w:r>
          </w:p>
        </w:tc>
        <w:tc>
          <w:tcPr>
            <w:tcW w:w="748" w:type="dxa"/>
            <w:shd w:val="clear" w:color="auto" w:fill="auto"/>
          </w:tcPr>
          <w:p w:rsidR="00EA3EC5" w:rsidRPr="0007581D" w:rsidRDefault="00EA3EC5" w:rsidP="00D0406D">
            <w:pPr>
              <w:rPr>
                <w:lang w:val="bs-Latn-BA"/>
              </w:rPr>
            </w:pPr>
            <w:r w:rsidRPr="0007581D">
              <w:rPr>
                <w:lang w:val="bs-Latn-BA"/>
              </w:rPr>
              <w:t>0.95</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431.15</w:t>
            </w:r>
          </w:p>
        </w:tc>
        <w:tc>
          <w:tcPr>
            <w:tcW w:w="1260" w:type="dxa"/>
            <w:shd w:val="clear" w:color="auto" w:fill="auto"/>
          </w:tcPr>
          <w:p w:rsidR="00EA3EC5" w:rsidRPr="0007581D" w:rsidRDefault="00EA3EC5" w:rsidP="00D0406D">
            <w:pPr>
              <w:rPr>
                <w:lang w:val="bs-Latn-BA"/>
              </w:rPr>
            </w:pPr>
            <w:r w:rsidRPr="0007581D">
              <w:rPr>
                <w:lang w:val="bs-Latn-BA"/>
              </w:rPr>
              <w:t>0.85</w:t>
            </w:r>
          </w:p>
        </w:tc>
        <w:tc>
          <w:tcPr>
            <w:tcW w:w="1222" w:type="dxa"/>
            <w:shd w:val="clear" w:color="auto" w:fill="auto"/>
          </w:tcPr>
          <w:p w:rsidR="00EA3EC5" w:rsidRPr="0007581D" w:rsidRDefault="00EA3EC5" w:rsidP="00D0406D">
            <w:pPr>
              <w:rPr>
                <w:lang w:val="bs-Latn-BA"/>
              </w:rPr>
            </w:pPr>
            <w:r w:rsidRPr="0007581D">
              <w:rPr>
                <w:lang w:val="bs-Latn-BA"/>
              </w:rPr>
              <w:t>0.66</w:t>
            </w:r>
          </w:p>
        </w:tc>
        <w:tc>
          <w:tcPr>
            <w:tcW w:w="748" w:type="dxa"/>
            <w:shd w:val="clear" w:color="auto" w:fill="auto"/>
          </w:tcPr>
          <w:p w:rsidR="00EA3EC5" w:rsidRPr="0007581D" w:rsidRDefault="00EA3EC5" w:rsidP="00D0406D">
            <w:pPr>
              <w:rPr>
                <w:lang w:val="bs-Latn-BA"/>
              </w:rPr>
            </w:pPr>
            <w:r w:rsidRPr="0007581D">
              <w:rPr>
                <w:lang w:val="bs-Latn-BA"/>
              </w:rPr>
              <w:t>0.94</w:t>
            </w:r>
          </w:p>
        </w:tc>
      </w:tr>
      <w:tr w:rsidR="00EA3EC5" w:rsidRPr="0007581D" w:rsidTr="00EA3EC5">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433.15</w:t>
            </w:r>
          </w:p>
        </w:tc>
        <w:tc>
          <w:tcPr>
            <w:tcW w:w="1260" w:type="dxa"/>
            <w:shd w:val="clear" w:color="auto" w:fill="auto"/>
          </w:tcPr>
          <w:p w:rsidR="00EA3EC5" w:rsidRPr="0007581D" w:rsidRDefault="00EA3EC5" w:rsidP="00D0406D">
            <w:pPr>
              <w:rPr>
                <w:lang w:val="bs-Latn-BA"/>
              </w:rPr>
            </w:pPr>
            <w:r w:rsidRPr="0007581D">
              <w:rPr>
                <w:lang w:val="bs-Latn-BA"/>
              </w:rPr>
              <w:t>0.86</w:t>
            </w:r>
          </w:p>
        </w:tc>
        <w:tc>
          <w:tcPr>
            <w:tcW w:w="1222" w:type="dxa"/>
            <w:shd w:val="clear" w:color="auto" w:fill="auto"/>
          </w:tcPr>
          <w:p w:rsidR="00EA3EC5" w:rsidRPr="0007581D" w:rsidRDefault="00EA3EC5" w:rsidP="00D0406D">
            <w:pPr>
              <w:rPr>
                <w:lang w:val="bs-Latn-BA"/>
              </w:rPr>
            </w:pPr>
            <w:r w:rsidRPr="0007581D">
              <w:rPr>
                <w:lang w:val="bs-Latn-BA"/>
              </w:rPr>
              <w:t>0.64</w:t>
            </w:r>
          </w:p>
        </w:tc>
        <w:tc>
          <w:tcPr>
            <w:tcW w:w="748" w:type="dxa"/>
            <w:shd w:val="clear" w:color="auto" w:fill="auto"/>
          </w:tcPr>
          <w:p w:rsidR="00EA3EC5" w:rsidRPr="0007581D" w:rsidRDefault="00EA3EC5" w:rsidP="00D0406D">
            <w:pPr>
              <w:rPr>
                <w:lang w:val="bs-Latn-BA"/>
              </w:rPr>
            </w:pPr>
            <w:r w:rsidRPr="0007581D">
              <w:rPr>
                <w:lang w:val="bs-Latn-BA"/>
              </w:rPr>
              <w:t>0.93</w:t>
            </w:r>
          </w:p>
        </w:tc>
      </w:tr>
      <w:tr w:rsidR="00EA3EC5" w:rsidRPr="0007581D" w:rsidTr="00EA3EC5">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435.15</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0.64</w:t>
            </w:r>
          </w:p>
        </w:tc>
        <w:tc>
          <w:tcPr>
            <w:tcW w:w="748" w:type="dxa"/>
            <w:shd w:val="clear" w:color="auto" w:fill="auto"/>
          </w:tcPr>
          <w:p w:rsidR="00EA3EC5" w:rsidRPr="0007581D" w:rsidRDefault="00EA3EC5" w:rsidP="00D0406D">
            <w:pPr>
              <w:rPr>
                <w:lang w:val="bs-Latn-BA"/>
              </w:rPr>
            </w:pPr>
            <w:r w:rsidRPr="0007581D">
              <w:rPr>
                <w:lang w:val="bs-Latn-BA"/>
              </w:rPr>
              <w:t>0.92</w:t>
            </w:r>
          </w:p>
        </w:tc>
      </w:tr>
      <w:tr w:rsidR="00EA3EC5" w:rsidRPr="0007581D" w:rsidTr="00EA3EC5">
        <w:trPr>
          <w:jc w:val="center"/>
        </w:trPr>
        <w:tc>
          <w:tcPr>
            <w:tcW w:w="1471" w:type="dxa"/>
            <w:shd w:val="clear" w:color="auto" w:fill="auto"/>
          </w:tcPr>
          <w:p w:rsidR="00EA3EC5" w:rsidRPr="0007581D" w:rsidRDefault="00EA3EC5" w:rsidP="00D0406D">
            <w:pPr>
              <w:rPr>
                <w:lang w:val="bs-Latn-BA"/>
              </w:rPr>
            </w:pPr>
            <w:r w:rsidRPr="0007581D">
              <w:rPr>
                <w:lang w:val="bs-Latn-BA"/>
              </w:rPr>
              <w:t>437.15</w:t>
            </w:r>
          </w:p>
        </w:tc>
        <w:tc>
          <w:tcPr>
            <w:tcW w:w="1260" w:type="dxa"/>
            <w:shd w:val="clear" w:color="auto" w:fill="auto"/>
          </w:tcPr>
          <w:p w:rsidR="00EA3EC5" w:rsidRPr="0007581D" w:rsidRDefault="00EA3EC5" w:rsidP="00D0406D">
            <w:pPr>
              <w:rPr>
                <w:lang w:val="bs-Latn-BA"/>
              </w:rPr>
            </w:pPr>
            <w:r w:rsidRPr="0007581D">
              <w:rPr>
                <w:lang w:val="bs-Latn-BA"/>
              </w:rPr>
              <w:t>0.89</w:t>
            </w:r>
          </w:p>
        </w:tc>
        <w:tc>
          <w:tcPr>
            <w:tcW w:w="1222" w:type="dxa"/>
            <w:shd w:val="clear" w:color="auto" w:fill="auto"/>
          </w:tcPr>
          <w:p w:rsidR="00EA3EC5" w:rsidRPr="0007581D" w:rsidRDefault="00EA3EC5" w:rsidP="00D0406D">
            <w:pPr>
              <w:rPr>
                <w:lang w:val="bs-Latn-BA"/>
              </w:rPr>
            </w:pPr>
            <w:r w:rsidRPr="0007581D">
              <w:rPr>
                <w:lang w:val="bs-Latn-BA"/>
              </w:rPr>
              <w:t>0.62</w:t>
            </w:r>
          </w:p>
        </w:tc>
        <w:tc>
          <w:tcPr>
            <w:tcW w:w="748" w:type="dxa"/>
            <w:shd w:val="clear" w:color="auto" w:fill="auto"/>
          </w:tcPr>
          <w:p w:rsidR="00EA3EC5" w:rsidRPr="0007581D" w:rsidRDefault="00EA3EC5" w:rsidP="00D0406D">
            <w:pPr>
              <w:rPr>
                <w:lang w:val="bs-Latn-BA"/>
              </w:rPr>
            </w:pPr>
            <w:r w:rsidRPr="0007581D">
              <w:rPr>
                <w:lang w:val="bs-Latn-BA"/>
              </w:rPr>
              <w:t>0.90</w:t>
            </w:r>
          </w:p>
        </w:tc>
      </w:tr>
    </w:tbl>
    <w:p w:rsidR="00EA3EC5" w:rsidRPr="0007581D" w:rsidRDefault="00EA3EC5" w:rsidP="005F4BC6">
      <w:pPr>
        <w:jc w:val="both"/>
        <w:rPr>
          <w:sz w:val="24"/>
          <w:szCs w:val="24"/>
          <w:lang w:val="bs-Latn-BA"/>
        </w:rPr>
      </w:pPr>
    </w:p>
    <w:p w:rsidR="00EA3EC5" w:rsidRPr="0007581D" w:rsidRDefault="00EA3EC5" w:rsidP="00207639">
      <w:pPr>
        <w:jc w:val="both"/>
        <w:rPr>
          <w:sz w:val="24"/>
          <w:szCs w:val="24"/>
          <w:lang w:val="bs-Latn-BA"/>
        </w:rPr>
      </w:pPr>
      <w:r w:rsidRPr="0007581D">
        <w:rPr>
          <w:sz w:val="24"/>
          <w:szCs w:val="24"/>
          <w:lang w:val="bs-Latn-BA"/>
        </w:rPr>
        <w:t>Povećavanjem temperature reakcijske smjese na ulazu u reaktor za 6°C, stepen konverzije n-butana se povećava za 4.49%, prinos anhidrida maleinske kiseline se smanji za 6.06%, dok se selektivnost anhidrida maleinske kiseline smanji za 4.26%. Smanjenjem ulazne temperature za 6°C stepen konverzije se smanji za 5.88%, prinos anhidrida maleinske kiseline se povećava za 4.35%, dok se selektivnost anhidrida maleinske kiseline povećava za 4.26%..</w:t>
      </w:r>
      <w:r w:rsidR="00D52EE5" w:rsidRPr="0007581D">
        <w:rPr>
          <w:sz w:val="24"/>
          <w:szCs w:val="24"/>
          <w:lang w:val="bs-Latn-BA"/>
        </w:rPr>
        <w:t xml:space="preserve"> </w:t>
      </w:r>
      <w:r w:rsidR="00B84A2F" w:rsidRPr="0007581D">
        <w:rPr>
          <w:sz w:val="24"/>
          <w:szCs w:val="24"/>
          <w:lang w:val="bs-Latn-BA"/>
        </w:rPr>
        <w:t xml:space="preserve">Centi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2926D1" w:rsidRPr="0007581D">
        <w:rPr>
          <w:sz w:val="24"/>
          <w:szCs w:val="24"/>
          <w:lang w:val="bs-Latn-BA"/>
        </w:rPr>
        <w:t>5</w:t>
      </w:r>
      <w:r w:rsidR="007A589E" w:rsidRPr="0007581D">
        <w:rPr>
          <w:sz w:val="24"/>
          <w:szCs w:val="24"/>
          <w:lang w:val="bs-Latn-BA"/>
        </w:rPr>
        <w:t>]</w:t>
      </w:r>
      <w:r w:rsidRPr="0007581D">
        <w:rPr>
          <w:sz w:val="24"/>
          <w:szCs w:val="24"/>
          <w:lang w:val="bs-Latn-BA"/>
        </w:rPr>
        <w:t xml:space="preserve"> </w:t>
      </w:r>
      <w:r w:rsidR="0080787F">
        <w:rPr>
          <w:sz w:val="24"/>
          <w:szCs w:val="24"/>
          <w:lang w:val="bs-Latn-BA"/>
        </w:rPr>
        <w:t xml:space="preserve">su pokazali </w:t>
      </w:r>
      <w:r w:rsidRPr="0007581D">
        <w:rPr>
          <w:sz w:val="24"/>
          <w:szCs w:val="24"/>
          <w:lang w:val="bs-Latn-BA"/>
        </w:rPr>
        <w:t>složenu vezu između uslova pod kojima se odvija reakcija i konverzije. Pod visoko oksidirajućim uslovima, butan je</w:t>
      </w:r>
      <w:r w:rsidR="0080787F">
        <w:rPr>
          <w:sz w:val="24"/>
          <w:szCs w:val="24"/>
          <w:lang w:val="bs-Latn-BA"/>
        </w:rPr>
        <w:t xml:space="preserve"> limitirajući reaktant, tako da</w:t>
      </w:r>
      <w:r w:rsidRPr="0007581D">
        <w:rPr>
          <w:sz w:val="24"/>
          <w:szCs w:val="24"/>
          <w:lang w:val="bs-Latn-BA"/>
        </w:rPr>
        <w:t xml:space="preserve"> konverzi</w:t>
      </w:r>
      <w:r w:rsidR="0080787F">
        <w:rPr>
          <w:sz w:val="24"/>
          <w:szCs w:val="24"/>
          <w:lang w:val="bs-Latn-BA"/>
        </w:rPr>
        <w:t>ju ograničavaju vrijeme kontakta</w:t>
      </w:r>
      <w:r w:rsidRPr="0007581D">
        <w:rPr>
          <w:sz w:val="24"/>
          <w:szCs w:val="24"/>
          <w:lang w:val="bs-Latn-BA"/>
        </w:rPr>
        <w:t xml:space="preserve"> i temperatura. Temperatura i vrijeme kontakta imaju mali uticaj na konverziju butana, ali imaju znatno veći uticaj na selektivnost. Rezultati ovog istraživanja su pokazali dobro sl</w:t>
      </w:r>
      <w:r w:rsidR="00B84A2F" w:rsidRPr="0007581D">
        <w:rPr>
          <w:sz w:val="24"/>
          <w:szCs w:val="24"/>
          <w:lang w:val="bs-Latn-BA"/>
        </w:rPr>
        <w:t xml:space="preserve">aganje sa istraživanjima u radu Centi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2926D1" w:rsidRPr="0007581D">
        <w:rPr>
          <w:sz w:val="24"/>
          <w:szCs w:val="24"/>
          <w:lang w:val="bs-Latn-BA"/>
        </w:rPr>
        <w:t>5</w:t>
      </w:r>
      <w:r w:rsidR="007A589E" w:rsidRPr="0007581D">
        <w:rPr>
          <w:sz w:val="24"/>
          <w:szCs w:val="24"/>
          <w:lang w:val="bs-Latn-BA"/>
        </w:rPr>
        <w:t>]</w:t>
      </w:r>
      <w:r w:rsidR="00285C2A" w:rsidRPr="0007581D">
        <w:rPr>
          <w:sz w:val="24"/>
          <w:szCs w:val="24"/>
          <w:lang w:val="bs-Latn-BA"/>
        </w:rPr>
        <w:t xml:space="preserve">. </w:t>
      </w:r>
      <w:r w:rsidRPr="0007581D">
        <w:rPr>
          <w:sz w:val="24"/>
          <w:szCs w:val="24"/>
          <w:lang w:val="bs-Latn-BA"/>
        </w:rPr>
        <w:t>Povećanje temperature reakcijske smjese na ulazu reaktor uzrokuje povećanje konverzije n-butana, dok se selektivnost anhidrida maleinske kiseline smanjuje.</w:t>
      </w:r>
      <w:r w:rsidR="00D52EE5" w:rsidRPr="0007581D">
        <w:rPr>
          <w:sz w:val="24"/>
          <w:szCs w:val="24"/>
          <w:lang w:val="bs-Latn-BA"/>
        </w:rPr>
        <w:t xml:space="preserve"> </w:t>
      </w:r>
      <w:r w:rsidR="00B84A2F" w:rsidRPr="0007581D">
        <w:rPr>
          <w:sz w:val="24"/>
          <w:szCs w:val="24"/>
          <w:lang w:val="bs-Latn-BA"/>
        </w:rPr>
        <w:t xml:space="preserve">Lorences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84A2F" w:rsidRPr="0007581D">
        <w:rPr>
          <w:sz w:val="24"/>
          <w:szCs w:val="24"/>
          <w:lang w:val="bs-Latn-BA"/>
        </w:rPr>
        <w:t>2</w:t>
      </w:r>
      <w:r w:rsidR="007A589E" w:rsidRPr="0007581D">
        <w:rPr>
          <w:sz w:val="24"/>
          <w:szCs w:val="24"/>
          <w:lang w:val="bs-Latn-BA"/>
        </w:rPr>
        <w:t xml:space="preserve">] </w:t>
      </w:r>
      <w:r w:rsidRPr="0007581D">
        <w:rPr>
          <w:sz w:val="24"/>
          <w:szCs w:val="24"/>
          <w:lang w:val="bs-Latn-BA"/>
        </w:rPr>
        <w:t>su pratili promjenu temperature duž reaktora i uticaj promjene temperature, protoka reakcijske smjese i koncentracije n-butana na ulazu u reaktor na konverziju n-butana i selektivnost</w:t>
      </w:r>
      <w:r w:rsidR="00D52EE5" w:rsidRPr="0007581D">
        <w:rPr>
          <w:sz w:val="24"/>
          <w:szCs w:val="24"/>
          <w:lang w:val="bs-Latn-BA"/>
        </w:rPr>
        <w:t xml:space="preserve"> anhidrida maleinske kiseline. </w:t>
      </w:r>
      <w:r w:rsidRPr="0007581D">
        <w:rPr>
          <w:sz w:val="24"/>
          <w:szCs w:val="24"/>
          <w:lang w:val="bs-Latn-BA"/>
        </w:rPr>
        <w:t>Utvrdili su da smanjenje temperature, protoka reakcijske smjese i koncentracije n-butana na ula</w:t>
      </w:r>
      <w:r w:rsidR="00B33DFC">
        <w:rPr>
          <w:sz w:val="24"/>
          <w:szCs w:val="24"/>
          <w:lang w:val="bs-Latn-BA"/>
        </w:rPr>
        <w:t>zu u reaktor dovodi do smanjenja</w:t>
      </w:r>
      <w:r w:rsidRPr="0007581D">
        <w:rPr>
          <w:sz w:val="24"/>
          <w:szCs w:val="24"/>
          <w:lang w:val="bs-Latn-BA"/>
        </w:rPr>
        <w:t xml:space="preserve"> konverzije n-butana, ali se povećava selektivnost anhidrida maleinske kiseline. Rezultati ovog istraživanja su pokazali dobro slaganje sa rezultatima u radu </w:t>
      </w:r>
      <w:r w:rsidR="00B84A2F" w:rsidRPr="0007581D">
        <w:rPr>
          <w:sz w:val="24"/>
          <w:szCs w:val="24"/>
          <w:lang w:val="bs-Latn-BA"/>
        </w:rPr>
        <w:t xml:space="preserve">Lorences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84A2F" w:rsidRPr="0007581D">
        <w:rPr>
          <w:sz w:val="24"/>
          <w:szCs w:val="24"/>
          <w:lang w:val="bs-Latn-BA"/>
        </w:rPr>
        <w:t>2</w:t>
      </w:r>
      <w:r w:rsidR="007A589E" w:rsidRPr="0007581D">
        <w:rPr>
          <w:sz w:val="24"/>
          <w:szCs w:val="24"/>
          <w:lang w:val="bs-Latn-BA"/>
        </w:rPr>
        <w:t>]</w:t>
      </w:r>
      <w:r w:rsidR="00207639">
        <w:rPr>
          <w:sz w:val="24"/>
          <w:szCs w:val="24"/>
          <w:lang w:val="bs-Latn-BA"/>
        </w:rPr>
        <w:t xml:space="preserve">. </w:t>
      </w:r>
      <w:r w:rsidRPr="0007581D">
        <w:rPr>
          <w:sz w:val="24"/>
          <w:szCs w:val="24"/>
          <w:lang w:val="bs-Latn-BA"/>
        </w:rPr>
        <w:t>U tabeli</w:t>
      </w:r>
      <w:r w:rsidR="00B84A2F" w:rsidRPr="0007581D">
        <w:rPr>
          <w:sz w:val="24"/>
          <w:szCs w:val="24"/>
          <w:lang w:val="bs-Latn-BA"/>
        </w:rPr>
        <w:t xml:space="preserve"> 2</w:t>
      </w:r>
      <w:r w:rsidRPr="0007581D">
        <w:rPr>
          <w:sz w:val="24"/>
          <w:szCs w:val="24"/>
          <w:lang w:val="bs-Latn-BA"/>
        </w:rPr>
        <w:t xml:space="preserve"> je prikazan uticaj pritiska reakcijske smjese na ulazu u reaktor na konverziju n-butana, prinos i selektivnost anhidrida maleinske kiseline.</w:t>
      </w:r>
    </w:p>
    <w:p w:rsidR="00207639" w:rsidRPr="0007581D" w:rsidRDefault="00207639" w:rsidP="002B068F">
      <w:pPr>
        <w:jc w:val="both"/>
        <w:rPr>
          <w:sz w:val="24"/>
          <w:szCs w:val="24"/>
          <w:lang w:val="bs-Latn-BA"/>
        </w:rPr>
      </w:pPr>
    </w:p>
    <w:p w:rsidR="00EA3EC5" w:rsidRPr="0007581D" w:rsidRDefault="00EA3EC5" w:rsidP="00D52EE5">
      <w:pPr>
        <w:jc w:val="center"/>
        <w:rPr>
          <w:lang w:val="bs-Latn-BA"/>
        </w:rPr>
      </w:pPr>
      <w:r w:rsidRPr="0007581D">
        <w:rPr>
          <w:lang w:val="bs-Latn-BA"/>
        </w:rPr>
        <w:t xml:space="preserve">Tabela </w:t>
      </w:r>
      <w:r w:rsidR="00760B9F" w:rsidRPr="0007581D">
        <w:rPr>
          <w:lang w:val="bs-Latn-BA"/>
        </w:rPr>
        <w:t>2</w:t>
      </w:r>
      <w:r w:rsidRPr="0007581D">
        <w:rPr>
          <w:lang w:val="bs-Latn-BA"/>
        </w:rPr>
        <w:t>. Uticaj pritiska reakcijske smjese na ulazu u reaktor (</w:t>
      </w:r>
      <w:r w:rsidRPr="0007581D">
        <w:rPr>
          <w:i/>
          <w:iCs/>
          <w:lang w:val="bs-Latn-BA"/>
        </w:rPr>
        <w:t>P</w:t>
      </w:r>
      <w:r w:rsidRPr="0007581D">
        <w:rPr>
          <w:i/>
          <w:iCs/>
          <w:vertAlign w:val="subscript"/>
          <w:lang w:val="bs-Latn-BA"/>
        </w:rPr>
        <w:t>ul</w:t>
      </w:r>
      <w:r w:rsidRPr="0007581D">
        <w:rPr>
          <w:lang w:val="bs-Latn-BA"/>
        </w:rPr>
        <w:t>)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5" type="#_x0000_t75" style="width:12pt;height:18pt" o:ole="">
            <v:imagedata r:id="rId129" o:title=""/>
          </v:shape>
          <o:OLEObject Type="Embed" ProgID="Equation.3" ShapeID="_x0000_i1085" DrawAspect="Content" ObjectID="_1536580641" r:id="rId133"/>
        </w:object>
      </w:r>
      <w:r w:rsidRPr="0007581D">
        <w:rPr>
          <w:lang w:val="bs-Latn-BA"/>
        </w:rPr>
        <w:t>) i selektivnost anhidrida maleinske kiseline (</w:t>
      </w:r>
      <w:r w:rsidR="00D52EE5" w:rsidRPr="0007581D">
        <w:rPr>
          <w:position w:val="-12"/>
          <w:lang w:val="bs-Latn-BA"/>
        </w:rPr>
        <w:object w:dxaOrig="320" w:dyaOrig="360">
          <v:shape id="_x0000_i1086" type="#_x0000_t75" style="width:15.75pt;height:18pt" o:ole="">
            <v:imagedata r:id="rId131" o:title=""/>
          </v:shape>
          <o:OLEObject Type="Embed" ProgID="Equation.3" ShapeID="_x0000_i1086" DrawAspect="Content" ObjectID="_1536580642" r:id="rId134"/>
        </w:object>
      </w:r>
      <w:r w:rsidRPr="0007581D">
        <w:rPr>
          <w:lang w:val="bs-Latn-BA"/>
        </w:rPr>
        <w:t>)</w:t>
      </w:r>
    </w:p>
    <w:tbl>
      <w:tblPr>
        <w:tblW w:w="467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222"/>
        <w:gridCol w:w="720"/>
      </w:tblGrid>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i/>
                <w:iCs/>
                <w:lang w:val="bs-Latn-BA"/>
              </w:rPr>
              <w:t>P</w:t>
            </w:r>
            <w:r w:rsidRPr="0007581D">
              <w:rPr>
                <w:i/>
                <w:iCs/>
                <w:vertAlign w:val="subscript"/>
                <w:lang w:val="bs-Latn-BA"/>
              </w:rPr>
              <w:t>ul</w:t>
            </w:r>
            <w:r w:rsidRPr="0007581D">
              <w:rPr>
                <w:lang w:val="bs-Latn-BA"/>
              </w:rPr>
              <w:t xml:space="preserve"> (bar)</w:t>
            </w:r>
          </w:p>
        </w:tc>
        <w:tc>
          <w:tcPr>
            <w:tcW w:w="1260" w:type="dxa"/>
            <w:shd w:val="clear" w:color="auto" w:fill="auto"/>
          </w:tcPr>
          <w:p w:rsidR="00EA3EC5" w:rsidRPr="0007581D" w:rsidRDefault="00EA3EC5" w:rsidP="00D0406D">
            <w:pPr>
              <w:rPr>
                <w:i/>
                <w:iCs/>
                <w:lang w:val="bs-Latn-BA"/>
              </w:rPr>
            </w:pPr>
            <w:r w:rsidRPr="0007581D">
              <w:rPr>
                <w:i/>
                <w:iCs/>
                <w:lang w:val="bs-Latn-BA"/>
              </w:rPr>
              <w:t>X</w:t>
            </w:r>
            <w:r w:rsidRPr="0007581D">
              <w:rPr>
                <w:i/>
                <w:iCs/>
                <w:vertAlign w:val="subscript"/>
                <w:lang w:val="bs-Latn-BA"/>
              </w:rPr>
              <w:t>A</w:t>
            </w:r>
          </w:p>
        </w:tc>
        <w:tc>
          <w:tcPr>
            <w:tcW w:w="1222" w:type="dxa"/>
            <w:shd w:val="clear" w:color="auto" w:fill="auto"/>
          </w:tcPr>
          <w:p w:rsidR="00EA3EC5" w:rsidRPr="0007581D" w:rsidRDefault="00D52EE5" w:rsidP="00D0406D">
            <w:pPr>
              <w:rPr>
                <w:i/>
                <w:iCs/>
                <w:lang w:val="bs-Latn-BA"/>
              </w:rPr>
            </w:pPr>
            <w:r w:rsidRPr="0007581D">
              <w:rPr>
                <w:position w:val="-12"/>
                <w:lang w:val="bs-Latn-BA"/>
              </w:rPr>
              <w:object w:dxaOrig="240" w:dyaOrig="360">
                <v:shape id="_x0000_i1087" type="#_x0000_t75" style="width:12pt;height:18pt" o:ole="">
                  <v:imagedata r:id="rId129" o:title=""/>
                </v:shape>
                <o:OLEObject Type="Embed" ProgID="Equation.3" ShapeID="_x0000_i1087" DrawAspect="Content" ObjectID="_1536580643" r:id="rId135"/>
              </w:object>
            </w:r>
          </w:p>
        </w:tc>
        <w:tc>
          <w:tcPr>
            <w:tcW w:w="720" w:type="dxa"/>
            <w:shd w:val="clear" w:color="auto" w:fill="auto"/>
          </w:tcPr>
          <w:p w:rsidR="00EA3EC5" w:rsidRPr="0007581D" w:rsidRDefault="00D52EE5" w:rsidP="00D0406D">
            <w:pPr>
              <w:rPr>
                <w:i/>
                <w:iCs/>
                <w:lang w:val="bs-Latn-BA"/>
              </w:rPr>
            </w:pPr>
            <w:r w:rsidRPr="0007581D">
              <w:rPr>
                <w:position w:val="-12"/>
                <w:lang w:val="bs-Latn-BA"/>
              </w:rPr>
              <w:object w:dxaOrig="320" w:dyaOrig="360">
                <v:shape id="_x0000_i1088" type="#_x0000_t75" style="width:15.75pt;height:18pt" o:ole="">
                  <v:imagedata r:id="rId131" o:title=""/>
                </v:shape>
                <o:OLEObject Type="Embed" ProgID="Equation.3" ShapeID="_x0000_i1088" DrawAspect="Content" ObjectID="_1536580644" r:id="rId136"/>
              </w:objec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1.28</w:t>
            </w:r>
          </w:p>
        </w:tc>
        <w:tc>
          <w:tcPr>
            <w:tcW w:w="1260" w:type="dxa"/>
            <w:shd w:val="clear" w:color="auto" w:fill="auto"/>
          </w:tcPr>
          <w:p w:rsidR="00EA3EC5" w:rsidRPr="0007581D" w:rsidRDefault="00EA3EC5" w:rsidP="00D0406D">
            <w:pPr>
              <w:rPr>
                <w:lang w:val="bs-Latn-BA"/>
              </w:rPr>
            </w:pPr>
            <w:r w:rsidRPr="0007581D">
              <w:rPr>
                <w:lang w:val="bs-Latn-BA"/>
              </w:rPr>
              <w:t>0.80</w:t>
            </w:r>
          </w:p>
        </w:tc>
        <w:tc>
          <w:tcPr>
            <w:tcW w:w="1222" w:type="dxa"/>
            <w:shd w:val="clear" w:color="auto" w:fill="auto"/>
          </w:tcPr>
          <w:p w:rsidR="00EA3EC5" w:rsidRPr="0007581D" w:rsidRDefault="00EA3EC5" w:rsidP="00D0406D">
            <w:pPr>
              <w:rPr>
                <w:lang w:val="bs-Latn-BA"/>
              </w:rPr>
            </w:pPr>
            <w:r w:rsidRPr="0007581D">
              <w:rPr>
                <w:lang w:val="bs-Latn-BA"/>
              </w:rPr>
              <w:t>0.68</w:t>
            </w:r>
          </w:p>
        </w:tc>
        <w:tc>
          <w:tcPr>
            <w:tcW w:w="720" w:type="dxa"/>
            <w:shd w:val="clear" w:color="auto" w:fill="auto"/>
          </w:tcPr>
          <w:p w:rsidR="00EA3EC5" w:rsidRPr="0007581D" w:rsidRDefault="00EA3EC5" w:rsidP="00D0406D">
            <w:pPr>
              <w:rPr>
                <w:lang w:val="bs-Latn-BA"/>
              </w:rPr>
            </w:pPr>
            <w:r w:rsidRPr="0007581D">
              <w:rPr>
                <w:lang w:val="bs-Latn-BA"/>
              </w:rPr>
              <w:t>0.89</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1.30</w:t>
            </w:r>
          </w:p>
        </w:tc>
        <w:tc>
          <w:tcPr>
            <w:tcW w:w="1260" w:type="dxa"/>
            <w:shd w:val="clear" w:color="auto" w:fill="auto"/>
          </w:tcPr>
          <w:p w:rsidR="00EA3EC5" w:rsidRPr="0007581D" w:rsidRDefault="00EA3EC5" w:rsidP="00D0406D">
            <w:pPr>
              <w:rPr>
                <w:lang w:val="bs-Latn-BA"/>
              </w:rPr>
            </w:pPr>
            <w:r w:rsidRPr="0007581D">
              <w:rPr>
                <w:lang w:val="bs-Latn-BA"/>
              </w:rPr>
              <w:t>0.82</w:t>
            </w:r>
          </w:p>
        </w:tc>
        <w:tc>
          <w:tcPr>
            <w:tcW w:w="1222" w:type="dxa"/>
            <w:shd w:val="clear" w:color="auto" w:fill="auto"/>
          </w:tcPr>
          <w:p w:rsidR="00EA3EC5" w:rsidRPr="0007581D" w:rsidRDefault="00EA3EC5" w:rsidP="00D0406D">
            <w:pPr>
              <w:rPr>
                <w:lang w:val="bs-Latn-BA"/>
              </w:rPr>
            </w:pPr>
            <w:r w:rsidRPr="0007581D">
              <w:rPr>
                <w:lang w:val="bs-Latn-BA"/>
              </w:rPr>
              <w:t>0.67</w:t>
            </w:r>
          </w:p>
        </w:tc>
        <w:tc>
          <w:tcPr>
            <w:tcW w:w="720" w:type="dxa"/>
            <w:shd w:val="clear" w:color="auto" w:fill="auto"/>
          </w:tcPr>
          <w:p w:rsidR="00EA3EC5" w:rsidRPr="0007581D" w:rsidRDefault="00EA3EC5" w:rsidP="00D0406D">
            <w:pPr>
              <w:rPr>
                <w:lang w:val="bs-Latn-BA"/>
              </w:rPr>
            </w:pPr>
            <w:r w:rsidRPr="0007581D">
              <w:rPr>
                <w:lang w:val="bs-Latn-BA"/>
              </w:rPr>
              <w:t>0.91</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1.32</w:t>
            </w:r>
          </w:p>
        </w:tc>
        <w:tc>
          <w:tcPr>
            <w:tcW w:w="1260" w:type="dxa"/>
            <w:shd w:val="clear" w:color="auto" w:fill="auto"/>
          </w:tcPr>
          <w:p w:rsidR="00EA3EC5" w:rsidRPr="0007581D" w:rsidRDefault="00EA3EC5" w:rsidP="00D0406D">
            <w:pPr>
              <w:rPr>
                <w:lang w:val="bs-Latn-BA"/>
              </w:rPr>
            </w:pPr>
            <w:r w:rsidRPr="0007581D">
              <w:rPr>
                <w:lang w:val="bs-Latn-BA"/>
              </w:rPr>
              <w:t>0.83</w:t>
            </w:r>
          </w:p>
        </w:tc>
        <w:tc>
          <w:tcPr>
            <w:tcW w:w="1222" w:type="dxa"/>
            <w:shd w:val="clear" w:color="auto" w:fill="auto"/>
          </w:tcPr>
          <w:p w:rsidR="00EA3EC5" w:rsidRPr="0007581D" w:rsidRDefault="00EA3EC5" w:rsidP="00D0406D">
            <w:pPr>
              <w:rPr>
                <w:lang w:val="bs-Latn-BA"/>
              </w:rPr>
            </w:pPr>
            <w:r w:rsidRPr="0007581D">
              <w:rPr>
                <w:lang w:val="bs-Latn-BA"/>
              </w:rPr>
              <w:t>0.67</w:t>
            </w:r>
          </w:p>
        </w:tc>
        <w:tc>
          <w:tcPr>
            <w:tcW w:w="720" w:type="dxa"/>
            <w:shd w:val="clear" w:color="auto" w:fill="auto"/>
          </w:tcPr>
          <w:p w:rsidR="00EA3EC5" w:rsidRPr="0007581D" w:rsidRDefault="00EA3EC5" w:rsidP="00D0406D">
            <w:pPr>
              <w:rPr>
                <w:lang w:val="bs-Latn-BA"/>
              </w:rPr>
            </w:pPr>
            <w:r w:rsidRPr="0007581D">
              <w:rPr>
                <w:lang w:val="bs-Latn-BA"/>
              </w:rPr>
              <w:t>0.92</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1.34</w:t>
            </w:r>
          </w:p>
        </w:tc>
        <w:tc>
          <w:tcPr>
            <w:tcW w:w="1260" w:type="dxa"/>
            <w:shd w:val="clear" w:color="auto" w:fill="auto"/>
          </w:tcPr>
          <w:p w:rsidR="00EA3EC5" w:rsidRPr="0007581D" w:rsidRDefault="00EA3EC5" w:rsidP="00D0406D">
            <w:pPr>
              <w:rPr>
                <w:lang w:val="bs-Latn-BA"/>
              </w:rPr>
            </w:pPr>
            <w:r w:rsidRPr="0007581D">
              <w:rPr>
                <w:lang w:val="bs-Latn-BA"/>
              </w:rPr>
              <w:t>0.85</w:t>
            </w:r>
          </w:p>
        </w:tc>
        <w:tc>
          <w:tcPr>
            <w:tcW w:w="1222" w:type="dxa"/>
            <w:shd w:val="clear" w:color="auto" w:fill="auto"/>
          </w:tcPr>
          <w:p w:rsidR="00EA3EC5" w:rsidRPr="0007581D" w:rsidRDefault="00EA3EC5" w:rsidP="00D0406D">
            <w:pPr>
              <w:rPr>
                <w:lang w:val="bs-Latn-BA"/>
              </w:rPr>
            </w:pPr>
            <w:r w:rsidRPr="0007581D">
              <w:rPr>
                <w:lang w:val="bs-Latn-BA"/>
              </w:rPr>
              <w:t>0.66</w:t>
            </w:r>
          </w:p>
        </w:tc>
        <w:tc>
          <w:tcPr>
            <w:tcW w:w="720" w:type="dxa"/>
            <w:shd w:val="clear" w:color="auto" w:fill="auto"/>
          </w:tcPr>
          <w:p w:rsidR="00EA3EC5" w:rsidRPr="0007581D" w:rsidRDefault="00EA3EC5" w:rsidP="00D0406D">
            <w:pPr>
              <w:rPr>
                <w:lang w:val="bs-Latn-BA"/>
              </w:rPr>
            </w:pPr>
            <w:r w:rsidRPr="0007581D">
              <w:rPr>
                <w:lang w:val="bs-Latn-BA"/>
              </w:rPr>
              <w:t>0.94</w:t>
            </w:r>
          </w:p>
        </w:tc>
      </w:tr>
      <w:tr w:rsidR="00EA3EC5" w:rsidRPr="0007581D" w:rsidTr="00C87BFF">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1.36</w:t>
            </w:r>
          </w:p>
        </w:tc>
        <w:tc>
          <w:tcPr>
            <w:tcW w:w="1260" w:type="dxa"/>
            <w:shd w:val="clear" w:color="auto" w:fill="auto"/>
          </w:tcPr>
          <w:p w:rsidR="00EA3EC5" w:rsidRPr="0007581D" w:rsidRDefault="00EA3EC5" w:rsidP="00D0406D">
            <w:pPr>
              <w:rPr>
                <w:lang w:val="bs-Latn-BA"/>
              </w:rPr>
            </w:pPr>
            <w:r w:rsidRPr="0007581D">
              <w:rPr>
                <w:lang w:val="bs-Latn-BA"/>
              </w:rPr>
              <w:t>0.86</w:t>
            </w:r>
          </w:p>
        </w:tc>
        <w:tc>
          <w:tcPr>
            <w:tcW w:w="1222" w:type="dxa"/>
            <w:shd w:val="clear" w:color="auto" w:fill="auto"/>
          </w:tcPr>
          <w:p w:rsidR="00EA3EC5" w:rsidRPr="0007581D" w:rsidRDefault="00EA3EC5" w:rsidP="00D0406D">
            <w:pPr>
              <w:rPr>
                <w:lang w:val="bs-Latn-BA"/>
              </w:rPr>
            </w:pPr>
            <w:r w:rsidRPr="0007581D">
              <w:rPr>
                <w:lang w:val="bs-Latn-BA"/>
              </w:rPr>
              <w:t>0.63</w:t>
            </w:r>
          </w:p>
        </w:tc>
        <w:tc>
          <w:tcPr>
            <w:tcW w:w="720" w:type="dxa"/>
            <w:shd w:val="clear" w:color="auto" w:fill="auto"/>
          </w:tcPr>
          <w:p w:rsidR="00EA3EC5" w:rsidRPr="0007581D" w:rsidRDefault="00EA3EC5" w:rsidP="00D0406D">
            <w:pPr>
              <w:rPr>
                <w:lang w:val="bs-Latn-BA"/>
              </w:rPr>
            </w:pPr>
            <w:r w:rsidRPr="0007581D">
              <w:rPr>
                <w:lang w:val="bs-Latn-BA"/>
              </w:rPr>
              <w:t>0.94</w:t>
            </w:r>
          </w:p>
        </w:tc>
      </w:tr>
      <w:tr w:rsidR="00EA3EC5" w:rsidRPr="0007581D" w:rsidTr="00C87BFF">
        <w:trPr>
          <w:jc w:val="center"/>
        </w:trPr>
        <w:tc>
          <w:tcPr>
            <w:tcW w:w="1471" w:type="dxa"/>
            <w:shd w:val="clear" w:color="auto" w:fill="auto"/>
          </w:tcPr>
          <w:p w:rsidR="00EA3EC5" w:rsidRPr="0007581D" w:rsidRDefault="00EA3EC5" w:rsidP="00D0406D">
            <w:pPr>
              <w:ind w:left="643" w:hanging="643"/>
              <w:rPr>
                <w:lang w:val="bs-Latn-BA"/>
              </w:rPr>
            </w:pPr>
            <w:r w:rsidRPr="0007581D">
              <w:rPr>
                <w:lang w:val="bs-Latn-BA"/>
              </w:rPr>
              <w:t>1.38</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0.62</w:t>
            </w:r>
          </w:p>
        </w:tc>
        <w:tc>
          <w:tcPr>
            <w:tcW w:w="720" w:type="dxa"/>
            <w:shd w:val="clear" w:color="auto" w:fill="auto"/>
          </w:tcPr>
          <w:p w:rsidR="00EA3EC5" w:rsidRPr="0007581D" w:rsidRDefault="00EA3EC5" w:rsidP="00D0406D">
            <w:pPr>
              <w:rPr>
                <w:lang w:val="bs-Latn-BA"/>
              </w:rPr>
            </w:pPr>
            <w:r w:rsidRPr="0007581D">
              <w:rPr>
                <w:lang w:val="bs-Latn-BA"/>
              </w:rPr>
              <w:t>0.95</w:t>
            </w:r>
          </w:p>
        </w:tc>
      </w:tr>
      <w:tr w:rsidR="00EA3EC5" w:rsidRPr="0007581D" w:rsidTr="00C87BFF">
        <w:trPr>
          <w:jc w:val="center"/>
        </w:trPr>
        <w:tc>
          <w:tcPr>
            <w:tcW w:w="1471" w:type="dxa"/>
            <w:shd w:val="clear" w:color="auto" w:fill="auto"/>
          </w:tcPr>
          <w:p w:rsidR="00EA3EC5" w:rsidRPr="0007581D" w:rsidRDefault="00EA3EC5" w:rsidP="00D0406D">
            <w:pPr>
              <w:rPr>
                <w:lang w:val="bs-Latn-BA"/>
              </w:rPr>
            </w:pPr>
            <w:r w:rsidRPr="0007581D">
              <w:rPr>
                <w:lang w:val="bs-Latn-BA"/>
              </w:rPr>
              <w:t>1.40</w:t>
            </w:r>
          </w:p>
        </w:tc>
        <w:tc>
          <w:tcPr>
            <w:tcW w:w="1260" w:type="dxa"/>
            <w:shd w:val="clear" w:color="auto" w:fill="auto"/>
          </w:tcPr>
          <w:p w:rsidR="00EA3EC5" w:rsidRPr="0007581D" w:rsidRDefault="00EA3EC5" w:rsidP="00D0406D">
            <w:pPr>
              <w:rPr>
                <w:lang w:val="bs-Latn-BA"/>
              </w:rPr>
            </w:pPr>
            <w:r w:rsidRPr="0007581D">
              <w:rPr>
                <w:lang w:val="bs-Latn-BA"/>
              </w:rPr>
              <w:t>0.87</w:t>
            </w:r>
          </w:p>
        </w:tc>
        <w:tc>
          <w:tcPr>
            <w:tcW w:w="1222" w:type="dxa"/>
            <w:shd w:val="clear" w:color="auto" w:fill="auto"/>
          </w:tcPr>
          <w:p w:rsidR="00EA3EC5" w:rsidRPr="0007581D" w:rsidRDefault="00EA3EC5" w:rsidP="00D0406D">
            <w:pPr>
              <w:rPr>
                <w:lang w:val="bs-Latn-BA"/>
              </w:rPr>
            </w:pPr>
            <w:r w:rsidRPr="0007581D">
              <w:rPr>
                <w:lang w:val="bs-Latn-BA"/>
              </w:rPr>
              <w:t>0.61</w:t>
            </w:r>
          </w:p>
        </w:tc>
        <w:tc>
          <w:tcPr>
            <w:tcW w:w="720" w:type="dxa"/>
            <w:shd w:val="clear" w:color="auto" w:fill="auto"/>
          </w:tcPr>
          <w:p w:rsidR="00EA3EC5" w:rsidRPr="0007581D" w:rsidRDefault="00EA3EC5" w:rsidP="00D0406D">
            <w:pPr>
              <w:rPr>
                <w:lang w:val="bs-Latn-BA"/>
              </w:rPr>
            </w:pPr>
            <w:r w:rsidRPr="0007581D">
              <w:rPr>
                <w:lang w:val="bs-Latn-BA"/>
              </w:rPr>
              <w:t>0.97</w:t>
            </w:r>
          </w:p>
        </w:tc>
      </w:tr>
    </w:tbl>
    <w:p w:rsidR="00EA3EC5" w:rsidRPr="0007581D" w:rsidRDefault="00EA3EC5" w:rsidP="00EA3EC5">
      <w:pPr>
        <w:jc w:val="both"/>
        <w:rPr>
          <w:sz w:val="24"/>
          <w:szCs w:val="24"/>
          <w:lang w:val="bs-Latn-BA"/>
        </w:rPr>
      </w:pPr>
    </w:p>
    <w:p w:rsidR="00576381" w:rsidRPr="0007581D" w:rsidRDefault="00C87BFF" w:rsidP="00576381">
      <w:pPr>
        <w:jc w:val="both"/>
        <w:rPr>
          <w:sz w:val="24"/>
          <w:szCs w:val="24"/>
          <w:lang w:val="bs-Latn-BA"/>
        </w:rPr>
      </w:pPr>
      <w:r w:rsidRPr="0007581D">
        <w:rPr>
          <w:sz w:val="24"/>
          <w:szCs w:val="24"/>
          <w:lang w:val="bs-Latn-BA"/>
        </w:rPr>
        <w:t xml:space="preserve">Povećavanjem pritiska reakcijske smjese na ulazu u reaktor za 0.06 bara, stepen konverzije n-butana poveća se za 2.30%, prinos anhidrida maleinske kiseline smanji se za 7.48%, dok se selektivnost anhidrida maleinske kiseline povećava za 3.1%. Smanjenjem pritiska reakcijske </w:t>
      </w:r>
      <w:r w:rsidRPr="0007581D">
        <w:rPr>
          <w:sz w:val="24"/>
          <w:szCs w:val="24"/>
          <w:lang w:val="bs-Latn-BA"/>
        </w:rPr>
        <w:lastRenderedPageBreak/>
        <w:t>smjese na ulazu u reaktor za 0.06 bara, stepen konverzije n-butana smanji se za 5.88%, prinos anhidrida maleinske kiseline povećava se za 2.94%, dok se selektivnost anhidrida male</w:t>
      </w:r>
      <w:r w:rsidR="00D52EE5" w:rsidRPr="0007581D">
        <w:rPr>
          <w:sz w:val="24"/>
          <w:szCs w:val="24"/>
          <w:lang w:val="bs-Latn-BA"/>
        </w:rPr>
        <w:t xml:space="preserve">inske kiseline smanji za 5.32%. </w:t>
      </w:r>
      <w:r w:rsidR="00D75DAD">
        <w:rPr>
          <w:sz w:val="24"/>
          <w:szCs w:val="24"/>
          <w:lang w:val="bs-Latn-BA"/>
        </w:rPr>
        <w:t>Povećavanje</w:t>
      </w:r>
      <w:r w:rsidRPr="0007581D">
        <w:rPr>
          <w:sz w:val="24"/>
          <w:szCs w:val="24"/>
          <w:lang w:val="bs-Latn-BA"/>
        </w:rPr>
        <w:t xml:space="preserve"> pritiska reakcijske smjese na ulazu u reaktor dovodi do smanjenja količine n-butana na izlazu iz reaktora, što utiče na povećanje stepena konverzije n-butana i selektivnosti anhidrida maleinske kiseline. Ovo također dovodi i do smanjenja količine anhidrida maleinske kiseline, što utiče na smanjenje prinosa anhidrida maleinske kiseline. Smanjenje ulaznog</w:t>
      </w:r>
      <w:r w:rsidR="00D52EE5" w:rsidRPr="0007581D">
        <w:rPr>
          <w:sz w:val="24"/>
          <w:szCs w:val="24"/>
          <w:lang w:val="bs-Latn-BA"/>
        </w:rPr>
        <w:t xml:space="preserve"> pritiska ima suprotan efekat. </w:t>
      </w:r>
      <w:r w:rsidR="00B84A2F" w:rsidRPr="0007581D">
        <w:rPr>
          <w:sz w:val="24"/>
          <w:szCs w:val="24"/>
          <w:lang w:val="bs-Latn-BA"/>
        </w:rPr>
        <w:t xml:space="preserve">Cruz-Lopes i </w:t>
      </w:r>
      <w:r w:rsidR="00B84A2F" w:rsidRPr="0007581D">
        <w:rPr>
          <w:i/>
          <w:iCs/>
          <w:sz w:val="24"/>
          <w:szCs w:val="24"/>
          <w:lang w:val="bs-Latn-BA"/>
        </w:rPr>
        <w:t>sar</w:t>
      </w:r>
      <w:r w:rsidR="00B84A2F" w:rsidRPr="0007581D">
        <w:rPr>
          <w:sz w:val="24"/>
          <w:szCs w:val="24"/>
          <w:lang w:val="bs-Latn-BA"/>
        </w:rPr>
        <w:t xml:space="preserve">. </w:t>
      </w:r>
      <w:r w:rsidR="007A589E" w:rsidRPr="0007581D">
        <w:rPr>
          <w:sz w:val="24"/>
          <w:szCs w:val="24"/>
          <w:lang w:val="bs-Latn-BA"/>
        </w:rPr>
        <w:t>[</w:t>
      </w:r>
      <w:r w:rsidR="00B7191D" w:rsidRPr="0007581D">
        <w:rPr>
          <w:sz w:val="24"/>
          <w:szCs w:val="24"/>
          <w:lang w:val="bs-Latn-BA"/>
        </w:rPr>
        <w:t>9</w:t>
      </w:r>
      <w:r w:rsidR="007A589E" w:rsidRPr="0007581D">
        <w:rPr>
          <w:sz w:val="24"/>
          <w:szCs w:val="24"/>
          <w:lang w:val="bs-Latn-BA"/>
        </w:rPr>
        <w:t xml:space="preserve">] </w:t>
      </w:r>
      <w:r w:rsidRPr="0007581D">
        <w:rPr>
          <w:sz w:val="24"/>
          <w:szCs w:val="24"/>
          <w:lang w:val="bs-Latn-BA"/>
        </w:rPr>
        <w:t>su utvrdili da se smanjenjem odnosa kiseonik/butan na niskim pritiscima smanjuje i konverzija n-butana, bez obzira na katalizato</w:t>
      </w:r>
      <w:r w:rsidR="00D75DAD">
        <w:rPr>
          <w:sz w:val="24"/>
          <w:szCs w:val="24"/>
          <w:lang w:val="bs-Latn-BA"/>
        </w:rPr>
        <w:t xml:space="preserve">r i protok na ulazu u reaktor. </w:t>
      </w:r>
      <w:r w:rsidRPr="0007581D">
        <w:rPr>
          <w:sz w:val="24"/>
          <w:szCs w:val="24"/>
          <w:lang w:val="bs-Latn-BA"/>
        </w:rPr>
        <w:t>Kada se mijenja parcijalni pritisak butana bez promjene prostorne brzine (od 12 hPa do 220 hPa, prostorno vrijeme = 15 h</w:t>
      </w:r>
      <w:r w:rsidRPr="0007581D">
        <w:rPr>
          <w:sz w:val="24"/>
          <w:szCs w:val="24"/>
          <w:vertAlign w:val="superscript"/>
          <w:lang w:val="bs-Latn-BA"/>
        </w:rPr>
        <w:t>-1</w:t>
      </w:r>
      <w:r w:rsidRPr="0007581D">
        <w:rPr>
          <w:sz w:val="24"/>
          <w:szCs w:val="24"/>
          <w:lang w:val="bs-Latn-BA"/>
        </w:rPr>
        <w:t>), konverzija se povećava, dok se selektivnost smanjuje. Ako se povećava prostorno vrijeme pri konstantnom parcijalnom pritisku butana, smanjuju se konverzija n-butana i selektivnost anhidrida maleinske kiseline. U ovom radu nije praćen uticaj prostornog vremena na konverziju n-butana i selektivnosti anhidrida maleinske kiseline, ali je prostorno vrijeme direktno proporcionalno dužini ci</w:t>
      </w:r>
      <w:r w:rsidR="00D52EE5" w:rsidRPr="0007581D">
        <w:rPr>
          <w:sz w:val="24"/>
          <w:szCs w:val="24"/>
          <w:lang w:val="bs-Latn-BA"/>
        </w:rPr>
        <w:t xml:space="preserve">jevi reaktora (preko volumena). </w:t>
      </w:r>
      <w:r w:rsidR="00EF287B" w:rsidRPr="0007581D">
        <w:rPr>
          <w:sz w:val="24"/>
          <w:szCs w:val="24"/>
          <w:lang w:val="bs-Latn-BA"/>
        </w:rPr>
        <w:t>U tabeli</w:t>
      </w:r>
      <w:r w:rsidR="00B84A2F" w:rsidRPr="0007581D">
        <w:rPr>
          <w:sz w:val="24"/>
          <w:szCs w:val="24"/>
          <w:lang w:val="bs-Latn-BA"/>
        </w:rPr>
        <w:t xml:space="preserve"> 3</w:t>
      </w:r>
      <w:r w:rsidR="00EF287B" w:rsidRPr="0007581D">
        <w:rPr>
          <w:sz w:val="24"/>
          <w:szCs w:val="24"/>
          <w:lang w:val="bs-Latn-BA"/>
        </w:rPr>
        <w:t xml:space="preserve"> prikazan je uticaj protoka n-butana na ulazu u reaktor na konverziju n-butana, prinos i selektivnost anhidrida maleinske kiseline.</w:t>
      </w:r>
    </w:p>
    <w:p w:rsidR="001D22C4" w:rsidRPr="0007581D" w:rsidRDefault="001D22C4" w:rsidP="00D52EE5">
      <w:pPr>
        <w:jc w:val="center"/>
        <w:rPr>
          <w:lang w:val="bs-Latn-BA"/>
        </w:rPr>
      </w:pPr>
    </w:p>
    <w:p w:rsidR="00EF287B" w:rsidRPr="0007581D" w:rsidRDefault="00EF287B" w:rsidP="00D52EE5">
      <w:pPr>
        <w:jc w:val="center"/>
        <w:rPr>
          <w:lang w:val="bs-Latn-BA"/>
        </w:rPr>
      </w:pPr>
      <w:r w:rsidRPr="0007581D">
        <w:rPr>
          <w:lang w:val="bs-Latn-BA"/>
        </w:rPr>
        <w:t xml:space="preserve">Tabela </w:t>
      </w:r>
      <w:r w:rsidR="00760B9F" w:rsidRPr="0007581D">
        <w:rPr>
          <w:lang w:val="bs-Latn-BA"/>
        </w:rPr>
        <w:t>3</w:t>
      </w:r>
      <w:r w:rsidRPr="0007581D">
        <w:rPr>
          <w:lang w:val="bs-Latn-BA"/>
        </w:rPr>
        <w:t>. Uticaj protoka n-butana na ulazu u reaktor (</w:t>
      </w:r>
      <w:r w:rsidRPr="0007581D">
        <w:rPr>
          <w:i/>
          <w:iCs/>
          <w:lang w:val="bs-Latn-BA"/>
        </w:rPr>
        <w:t>F</w:t>
      </w:r>
      <w:r w:rsidRPr="0007581D">
        <w:rPr>
          <w:vertAlign w:val="subscript"/>
          <w:lang w:val="bs-Latn-BA"/>
        </w:rPr>
        <w:t>n-C4H10</w:t>
      </w:r>
      <w:r w:rsidRPr="0007581D">
        <w:rPr>
          <w:lang w:val="bs-Latn-BA"/>
        </w:rPr>
        <w:t>) 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89" type="#_x0000_t75" style="width:12pt;height:18pt" o:ole="">
            <v:imagedata r:id="rId129" o:title=""/>
          </v:shape>
          <o:OLEObject Type="Embed" ProgID="Equation.3" ShapeID="_x0000_i1089" DrawAspect="Content" ObjectID="_1536580645" r:id="rId137"/>
        </w:object>
      </w:r>
      <w:r w:rsidRPr="0007581D">
        <w:rPr>
          <w:lang w:val="bs-Latn-BA"/>
        </w:rPr>
        <w:t>) i selektivnost anhidrida maleinske kiseline (</w:t>
      </w:r>
      <w:r w:rsidR="00D52EE5" w:rsidRPr="0007581D">
        <w:rPr>
          <w:position w:val="-12"/>
          <w:lang w:val="bs-Latn-BA"/>
        </w:rPr>
        <w:object w:dxaOrig="320" w:dyaOrig="360">
          <v:shape id="_x0000_i1090" type="#_x0000_t75" style="width:15.75pt;height:18pt" o:ole="">
            <v:imagedata r:id="rId131" o:title=""/>
          </v:shape>
          <o:OLEObject Type="Embed" ProgID="Equation.3" ShapeID="_x0000_i1090" DrawAspect="Content" ObjectID="_1536580646" r:id="rId138"/>
        </w:object>
      </w:r>
      <w:r w:rsidRPr="0007581D">
        <w:rPr>
          <w:lang w:val="bs-Latn-BA"/>
        </w:rPr>
        <w:t>)</w:t>
      </w:r>
    </w:p>
    <w:tbl>
      <w:tblPr>
        <w:tblW w:w="414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848"/>
        <w:gridCol w:w="720"/>
        <w:gridCol w:w="900"/>
        <w:gridCol w:w="672"/>
      </w:tblGrid>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i/>
                <w:iCs/>
                <w:lang w:val="bs-Latn-BA"/>
              </w:rPr>
              <w:t>F</w:t>
            </w:r>
            <w:r w:rsidRPr="0007581D">
              <w:rPr>
                <w:vertAlign w:val="subscript"/>
                <w:lang w:val="bs-Latn-BA"/>
              </w:rPr>
              <w:t xml:space="preserve">n-C4H10 </w:t>
            </w:r>
            <w:r w:rsidRPr="0007581D">
              <w:rPr>
                <w:lang w:val="bs-Latn-BA"/>
              </w:rPr>
              <w:t>(kmol/h)</w:t>
            </w:r>
          </w:p>
        </w:tc>
        <w:tc>
          <w:tcPr>
            <w:tcW w:w="720" w:type="dxa"/>
            <w:shd w:val="clear" w:color="auto" w:fill="auto"/>
          </w:tcPr>
          <w:p w:rsidR="00EF287B" w:rsidRPr="0007581D" w:rsidRDefault="00EF287B" w:rsidP="00D0406D">
            <w:pPr>
              <w:rPr>
                <w:i/>
                <w:iCs/>
                <w:lang w:val="bs-Latn-BA"/>
              </w:rPr>
            </w:pPr>
            <w:r w:rsidRPr="0007581D">
              <w:rPr>
                <w:i/>
                <w:iCs/>
                <w:lang w:val="bs-Latn-BA"/>
              </w:rPr>
              <w:t>X</w:t>
            </w:r>
            <w:r w:rsidRPr="0007581D">
              <w:rPr>
                <w:i/>
                <w:iCs/>
                <w:vertAlign w:val="subscript"/>
                <w:lang w:val="bs-Latn-BA"/>
              </w:rPr>
              <w:t>A</w:t>
            </w:r>
          </w:p>
        </w:tc>
        <w:tc>
          <w:tcPr>
            <w:tcW w:w="900" w:type="dxa"/>
            <w:shd w:val="clear" w:color="auto" w:fill="auto"/>
          </w:tcPr>
          <w:p w:rsidR="00EF287B" w:rsidRPr="0007581D" w:rsidRDefault="00D52EE5" w:rsidP="00D0406D">
            <w:pPr>
              <w:rPr>
                <w:i/>
                <w:iCs/>
                <w:lang w:val="bs-Latn-BA"/>
              </w:rPr>
            </w:pPr>
            <w:r w:rsidRPr="0007581D">
              <w:rPr>
                <w:position w:val="-12"/>
                <w:lang w:val="bs-Latn-BA"/>
              </w:rPr>
              <w:object w:dxaOrig="240" w:dyaOrig="360">
                <v:shape id="_x0000_i1091" type="#_x0000_t75" style="width:12pt;height:18pt" o:ole="">
                  <v:imagedata r:id="rId129" o:title=""/>
                </v:shape>
                <o:OLEObject Type="Embed" ProgID="Equation.3" ShapeID="_x0000_i1091" DrawAspect="Content" ObjectID="_1536580647" r:id="rId139"/>
              </w:object>
            </w:r>
          </w:p>
        </w:tc>
        <w:tc>
          <w:tcPr>
            <w:tcW w:w="672" w:type="dxa"/>
            <w:shd w:val="clear" w:color="auto" w:fill="auto"/>
          </w:tcPr>
          <w:p w:rsidR="00EF287B" w:rsidRPr="0007581D" w:rsidRDefault="00D52EE5" w:rsidP="00D0406D">
            <w:pPr>
              <w:rPr>
                <w:i/>
                <w:iCs/>
                <w:lang w:val="bs-Latn-BA"/>
              </w:rPr>
            </w:pPr>
            <w:r w:rsidRPr="0007581D">
              <w:rPr>
                <w:position w:val="-12"/>
                <w:lang w:val="bs-Latn-BA"/>
              </w:rPr>
              <w:object w:dxaOrig="320" w:dyaOrig="360">
                <v:shape id="_x0000_i1092" type="#_x0000_t75" style="width:15.75pt;height:18pt" o:ole="">
                  <v:imagedata r:id="rId131" o:title=""/>
                </v:shape>
                <o:OLEObject Type="Embed" ProgID="Equation.3" ShapeID="_x0000_i1092" DrawAspect="Content" ObjectID="_1536580648" r:id="rId140"/>
              </w:objec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+20</w:t>
            </w:r>
          </w:p>
        </w:tc>
        <w:tc>
          <w:tcPr>
            <w:tcW w:w="720" w:type="dxa"/>
            <w:shd w:val="clear" w:color="auto" w:fill="auto"/>
          </w:tcPr>
          <w:p w:rsidR="00EF287B" w:rsidRPr="0007581D" w:rsidRDefault="00EF287B" w:rsidP="00D0406D">
            <w:pPr>
              <w:rPr>
                <w:lang w:val="bs-Latn-BA"/>
              </w:rPr>
            </w:pPr>
            <w:r w:rsidRPr="0007581D">
              <w:rPr>
                <w:lang w:val="bs-Latn-BA"/>
              </w:rPr>
              <w:t>0.92</w:t>
            </w:r>
          </w:p>
        </w:tc>
        <w:tc>
          <w:tcPr>
            <w:tcW w:w="900" w:type="dxa"/>
            <w:shd w:val="clear" w:color="auto" w:fill="auto"/>
          </w:tcPr>
          <w:p w:rsidR="00EF287B" w:rsidRPr="0007581D" w:rsidRDefault="00EF287B" w:rsidP="00D0406D">
            <w:pPr>
              <w:rPr>
                <w:lang w:val="bs-Latn-BA"/>
              </w:rPr>
            </w:pPr>
            <w:r w:rsidRPr="0007581D">
              <w:rPr>
                <w:lang w:val="bs-Latn-BA"/>
              </w:rPr>
              <w:t>0.72</w:t>
            </w:r>
          </w:p>
        </w:tc>
        <w:tc>
          <w:tcPr>
            <w:tcW w:w="672" w:type="dxa"/>
            <w:shd w:val="clear" w:color="auto" w:fill="auto"/>
          </w:tcPr>
          <w:p w:rsidR="00EF287B" w:rsidRPr="0007581D" w:rsidRDefault="00EF287B" w:rsidP="00D0406D">
            <w:pPr>
              <w:rPr>
                <w:lang w:val="bs-Latn-BA"/>
              </w:rPr>
            </w:pPr>
            <w:r w:rsidRPr="0007581D">
              <w:rPr>
                <w:lang w:val="bs-Latn-BA"/>
              </w:rPr>
              <w:t>0.86</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+15</w:t>
            </w:r>
          </w:p>
        </w:tc>
        <w:tc>
          <w:tcPr>
            <w:tcW w:w="720" w:type="dxa"/>
            <w:shd w:val="clear" w:color="auto" w:fill="auto"/>
          </w:tcPr>
          <w:p w:rsidR="00EF287B" w:rsidRPr="0007581D" w:rsidRDefault="00EF287B" w:rsidP="00D0406D">
            <w:pPr>
              <w:rPr>
                <w:lang w:val="bs-Latn-BA"/>
              </w:rPr>
            </w:pPr>
            <w:r w:rsidRPr="0007581D">
              <w:rPr>
                <w:lang w:val="bs-Latn-BA"/>
              </w:rPr>
              <w:t>0.90</w:t>
            </w:r>
          </w:p>
        </w:tc>
        <w:tc>
          <w:tcPr>
            <w:tcW w:w="900" w:type="dxa"/>
            <w:shd w:val="clear" w:color="auto" w:fill="auto"/>
          </w:tcPr>
          <w:p w:rsidR="00EF287B" w:rsidRPr="0007581D" w:rsidRDefault="00EF287B" w:rsidP="00D0406D">
            <w:pPr>
              <w:rPr>
                <w:lang w:val="bs-Latn-BA"/>
              </w:rPr>
            </w:pPr>
            <w:r w:rsidRPr="0007581D">
              <w:rPr>
                <w:lang w:val="bs-Latn-BA"/>
              </w:rPr>
              <w:t>0.70</w:t>
            </w:r>
          </w:p>
        </w:tc>
        <w:tc>
          <w:tcPr>
            <w:tcW w:w="672" w:type="dxa"/>
            <w:shd w:val="clear" w:color="auto" w:fill="auto"/>
          </w:tcPr>
          <w:p w:rsidR="00EF287B" w:rsidRPr="0007581D" w:rsidRDefault="00EF287B" w:rsidP="00D0406D">
            <w:pPr>
              <w:rPr>
                <w:lang w:val="bs-Latn-BA"/>
              </w:rPr>
            </w:pPr>
            <w:r w:rsidRPr="0007581D">
              <w:rPr>
                <w:lang w:val="bs-Latn-BA"/>
              </w:rPr>
              <w:t>0.87</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+10</w:t>
            </w:r>
          </w:p>
        </w:tc>
        <w:tc>
          <w:tcPr>
            <w:tcW w:w="720" w:type="dxa"/>
            <w:shd w:val="clear" w:color="auto" w:fill="auto"/>
          </w:tcPr>
          <w:p w:rsidR="00EF287B" w:rsidRPr="0007581D" w:rsidRDefault="00EF287B" w:rsidP="00D0406D">
            <w:pPr>
              <w:rPr>
                <w:lang w:val="bs-Latn-BA"/>
              </w:rPr>
            </w:pPr>
            <w:r w:rsidRPr="0007581D">
              <w:rPr>
                <w:lang w:val="bs-Latn-BA"/>
              </w:rPr>
              <w:t>0.87</w:t>
            </w:r>
          </w:p>
        </w:tc>
        <w:tc>
          <w:tcPr>
            <w:tcW w:w="900" w:type="dxa"/>
            <w:shd w:val="clear" w:color="auto" w:fill="auto"/>
          </w:tcPr>
          <w:p w:rsidR="00EF287B" w:rsidRPr="0007581D" w:rsidRDefault="00EF287B" w:rsidP="00D0406D">
            <w:pPr>
              <w:rPr>
                <w:lang w:val="bs-Latn-BA"/>
              </w:rPr>
            </w:pPr>
            <w:r w:rsidRPr="0007581D">
              <w:rPr>
                <w:lang w:val="bs-Latn-BA"/>
              </w:rPr>
              <w:t>0.68</w:t>
            </w:r>
          </w:p>
        </w:tc>
        <w:tc>
          <w:tcPr>
            <w:tcW w:w="672" w:type="dxa"/>
            <w:shd w:val="clear" w:color="auto" w:fill="auto"/>
          </w:tcPr>
          <w:p w:rsidR="00EF287B" w:rsidRPr="0007581D" w:rsidRDefault="00EF287B" w:rsidP="00D0406D">
            <w:pPr>
              <w:rPr>
                <w:lang w:val="bs-Latn-BA"/>
              </w:rPr>
            </w:pPr>
            <w:r w:rsidRPr="0007581D">
              <w:rPr>
                <w:lang w:val="bs-Latn-BA"/>
              </w:rPr>
              <w:t>0.90</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+5</w:t>
            </w:r>
          </w:p>
        </w:tc>
        <w:tc>
          <w:tcPr>
            <w:tcW w:w="720" w:type="dxa"/>
            <w:shd w:val="clear" w:color="auto" w:fill="auto"/>
          </w:tcPr>
          <w:p w:rsidR="00EF287B" w:rsidRPr="0007581D" w:rsidRDefault="00EF287B" w:rsidP="00D0406D">
            <w:pPr>
              <w:rPr>
                <w:lang w:val="bs-Latn-BA"/>
              </w:rPr>
            </w:pPr>
            <w:r w:rsidRPr="0007581D">
              <w:rPr>
                <w:lang w:val="bs-Latn-BA"/>
              </w:rPr>
              <w:t>0.85</w:t>
            </w:r>
          </w:p>
        </w:tc>
        <w:tc>
          <w:tcPr>
            <w:tcW w:w="900" w:type="dxa"/>
            <w:shd w:val="clear" w:color="auto" w:fill="auto"/>
          </w:tcPr>
          <w:p w:rsidR="00EF287B" w:rsidRPr="0007581D" w:rsidRDefault="00EF287B" w:rsidP="00D0406D">
            <w:pPr>
              <w:rPr>
                <w:lang w:val="bs-Latn-BA"/>
              </w:rPr>
            </w:pPr>
            <w:r w:rsidRPr="0007581D">
              <w:rPr>
                <w:lang w:val="bs-Latn-BA"/>
              </w:rPr>
              <w:t>0.68</w:t>
            </w:r>
          </w:p>
        </w:tc>
        <w:tc>
          <w:tcPr>
            <w:tcW w:w="672" w:type="dxa"/>
            <w:shd w:val="clear" w:color="auto" w:fill="auto"/>
          </w:tcPr>
          <w:p w:rsidR="00EF287B" w:rsidRPr="0007581D" w:rsidRDefault="00EF287B" w:rsidP="00D0406D">
            <w:pPr>
              <w:rPr>
                <w:lang w:val="bs-Latn-BA"/>
              </w:rPr>
            </w:pPr>
            <w:r w:rsidRPr="0007581D">
              <w:rPr>
                <w:lang w:val="bs-Latn-BA"/>
              </w:rPr>
              <w:t>0.92</w:t>
            </w:r>
          </w:p>
        </w:tc>
      </w:tr>
      <w:tr w:rsidR="00EF287B" w:rsidRPr="0007581D" w:rsidTr="00EF287B">
        <w:trPr>
          <w:jc w:val="center"/>
        </w:trPr>
        <w:tc>
          <w:tcPr>
            <w:tcW w:w="1848" w:type="dxa"/>
            <w:shd w:val="clear" w:color="auto" w:fill="auto"/>
          </w:tcPr>
          <w:p w:rsidR="00EF287B" w:rsidRPr="0007581D" w:rsidRDefault="00EF287B" w:rsidP="00D0406D">
            <w:pPr>
              <w:ind w:left="643" w:hanging="643"/>
              <w:rPr>
                <w:lang w:val="bs-Latn-BA"/>
              </w:rPr>
            </w:pPr>
            <w:r w:rsidRPr="0007581D">
              <w:rPr>
                <w:lang w:val="bs-Latn-BA"/>
              </w:rPr>
              <w:t>0</w:t>
            </w:r>
          </w:p>
        </w:tc>
        <w:tc>
          <w:tcPr>
            <w:tcW w:w="720" w:type="dxa"/>
            <w:shd w:val="clear" w:color="auto" w:fill="auto"/>
          </w:tcPr>
          <w:p w:rsidR="00EF287B" w:rsidRPr="0007581D" w:rsidRDefault="00EF287B" w:rsidP="00D0406D">
            <w:pPr>
              <w:rPr>
                <w:lang w:val="bs-Latn-BA"/>
              </w:rPr>
            </w:pPr>
            <w:r w:rsidRPr="0007581D">
              <w:rPr>
                <w:lang w:val="bs-Latn-BA"/>
              </w:rPr>
              <w:t>0.85</w:t>
            </w:r>
          </w:p>
        </w:tc>
        <w:tc>
          <w:tcPr>
            <w:tcW w:w="900" w:type="dxa"/>
            <w:shd w:val="clear" w:color="auto" w:fill="auto"/>
          </w:tcPr>
          <w:p w:rsidR="00EF287B" w:rsidRPr="0007581D" w:rsidRDefault="00EF287B" w:rsidP="00D0406D">
            <w:pPr>
              <w:rPr>
                <w:lang w:val="bs-Latn-BA"/>
              </w:rPr>
            </w:pPr>
            <w:r w:rsidRPr="0007581D">
              <w:rPr>
                <w:lang w:val="bs-Latn-BA"/>
              </w:rPr>
              <w:t>0.66</w:t>
            </w:r>
          </w:p>
        </w:tc>
        <w:tc>
          <w:tcPr>
            <w:tcW w:w="672" w:type="dxa"/>
            <w:shd w:val="clear" w:color="auto" w:fill="auto"/>
          </w:tcPr>
          <w:p w:rsidR="00EF287B" w:rsidRPr="0007581D" w:rsidRDefault="00EF287B" w:rsidP="00D0406D">
            <w:pPr>
              <w:rPr>
                <w:lang w:val="bs-Latn-BA"/>
              </w:rPr>
            </w:pPr>
            <w:r w:rsidRPr="0007581D">
              <w:rPr>
                <w:lang w:val="bs-Latn-BA"/>
              </w:rPr>
              <w:t>0.94</w:t>
            </w:r>
          </w:p>
        </w:tc>
      </w:tr>
      <w:tr w:rsidR="00EF287B" w:rsidRPr="0007581D" w:rsidTr="00EF287B">
        <w:trPr>
          <w:jc w:val="center"/>
        </w:trPr>
        <w:tc>
          <w:tcPr>
            <w:tcW w:w="1848" w:type="dxa"/>
            <w:shd w:val="clear" w:color="auto" w:fill="auto"/>
          </w:tcPr>
          <w:p w:rsidR="00EF287B" w:rsidRPr="0007581D" w:rsidRDefault="00EF287B" w:rsidP="00D0406D">
            <w:pPr>
              <w:ind w:left="643" w:hanging="643"/>
              <w:rPr>
                <w:lang w:val="bs-Latn-BA"/>
              </w:rPr>
            </w:pPr>
            <w:r w:rsidRPr="0007581D">
              <w:rPr>
                <w:lang w:val="bs-Latn-BA"/>
              </w:rPr>
              <w:t>-5</w:t>
            </w:r>
          </w:p>
        </w:tc>
        <w:tc>
          <w:tcPr>
            <w:tcW w:w="720" w:type="dxa"/>
            <w:shd w:val="clear" w:color="auto" w:fill="auto"/>
          </w:tcPr>
          <w:p w:rsidR="00EF287B" w:rsidRPr="0007581D" w:rsidRDefault="00EF287B" w:rsidP="00D0406D">
            <w:pPr>
              <w:rPr>
                <w:lang w:val="bs-Latn-BA"/>
              </w:rPr>
            </w:pPr>
            <w:r w:rsidRPr="0007581D">
              <w:rPr>
                <w:lang w:val="bs-Latn-BA"/>
              </w:rPr>
              <w:t>0.84</w:t>
            </w:r>
          </w:p>
        </w:tc>
        <w:tc>
          <w:tcPr>
            <w:tcW w:w="900" w:type="dxa"/>
            <w:shd w:val="clear" w:color="auto" w:fill="auto"/>
          </w:tcPr>
          <w:p w:rsidR="00EF287B" w:rsidRPr="0007581D" w:rsidRDefault="00EF287B" w:rsidP="00D0406D">
            <w:pPr>
              <w:rPr>
                <w:lang w:val="bs-Latn-BA"/>
              </w:rPr>
            </w:pPr>
            <w:r w:rsidRPr="0007581D">
              <w:rPr>
                <w:lang w:val="bs-Latn-BA"/>
              </w:rPr>
              <w:t>0.63</w:t>
            </w:r>
          </w:p>
        </w:tc>
        <w:tc>
          <w:tcPr>
            <w:tcW w:w="672" w:type="dxa"/>
            <w:shd w:val="clear" w:color="auto" w:fill="auto"/>
          </w:tcPr>
          <w:p w:rsidR="00EF287B" w:rsidRPr="0007581D" w:rsidRDefault="00EF287B" w:rsidP="00D0406D">
            <w:pPr>
              <w:rPr>
                <w:lang w:val="bs-Latn-BA"/>
              </w:rPr>
            </w:pPr>
            <w:r w:rsidRPr="0007581D">
              <w:rPr>
                <w:lang w:val="bs-Latn-BA"/>
              </w:rPr>
              <w:t>0.96</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-10</w:t>
            </w:r>
          </w:p>
          <w:p w:rsidR="00EF287B" w:rsidRPr="0007581D" w:rsidRDefault="00EF287B" w:rsidP="00D0406D">
            <w:pPr>
              <w:rPr>
                <w:lang w:val="bs-Latn-BA"/>
              </w:rPr>
            </w:pPr>
            <w:r w:rsidRPr="0007581D">
              <w:rPr>
                <w:lang w:val="bs-Latn-BA"/>
              </w:rPr>
              <w:t>-15</w:t>
            </w:r>
          </w:p>
        </w:tc>
        <w:tc>
          <w:tcPr>
            <w:tcW w:w="720" w:type="dxa"/>
            <w:shd w:val="clear" w:color="auto" w:fill="auto"/>
          </w:tcPr>
          <w:p w:rsidR="00EF287B" w:rsidRPr="0007581D" w:rsidRDefault="00EF287B" w:rsidP="00D0406D">
            <w:pPr>
              <w:rPr>
                <w:lang w:val="bs-Latn-BA"/>
              </w:rPr>
            </w:pPr>
            <w:r w:rsidRPr="0007581D">
              <w:rPr>
                <w:lang w:val="bs-Latn-BA"/>
              </w:rPr>
              <w:t>0.81</w:t>
            </w:r>
          </w:p>
          <w:p w:rsidR="00EF287B" w:rsidRPr="0007581D" w:rsidRDefault="00EF287B" w:rsidP="00D0406D">
            <w:pPr>
              <w:rPr>
                <w:lang w:val="bs-Latn-BA"/>
              </w:rPr>
            </w:pPr>
            <w:r w:rsidRPr="0007581D">
              <w:rPr>
                <w:lang w:val="bs-Latn-BA"/>
              </w:rPr>
              <w:t>0.78</w:t>
            </w:r>
          </w:p>
        </w:tc>
        <w:tc>
          <w:tcPr>
            <w:tcW w:w="900" w:type="dxa"/>
            <w:shd w:val="clear" w:color="auto" w:fill="auto"/>
          </w:tcPr>
          <w:p w:rsidR="00EF287B" w:rsidRPr="0007581D" w:rsidRDefault="00EF287B" w:rsidP="00D0406D">
            <w:pPr>
              <w:rPr>
                <w:lang w:val="bs-Latn-BA"/>
              </w:rPr>
            </w:pPr>
            <w:r w:rsidRPr="0007581D">
              <w:rPr>
                <w:lang w:val="bs-Latn-BA"/>
              </w:rPr>
              <w:t>0.60</w:t>
            </w:r>
          </w:p>
          <w:p w:rsidR="00EF287B" w:rsidRPr="0007581D" w:rsidRDefault="00EF287B" w:rsidP="00D0406D">
            <w:pPr>
              <w:rPr>
                <w:lang w:val="bs-Latn-BA"/>
              </w:rPr>
            </w:pPr>
            <w:r w:rsidRPr="0007581D">
              <w:rPr>
                <w:lang w:val="bs-Latn-BA"/>
              </w:rPr>
              <w:t>0.55</w:t>
            </w:r>
          </w:p>
        </w:tc>
        <w:tc>
          <w:tcPr>
            <w:tcW w:w="672" w:type="dxa"/>
            <w:shd w:val="clear" w:color="auto" w:fill="auto"/>
          </w:tcPr>
          <w:p w:rsidR="00EF287B" w:rsidRPr="0007581D" w:rsidRDefault="00EF287B" w:rsidP="00D0406D">
            <w:pPr>
              <w:rPr>
                <w:lang w:val="bs-Latn-BA"/>
              </w:rPr>
            </w:pPr>
            <w:r w:rsidRPr="0007581D">
              <w:rPr>
                <w:lang w:val="bs-Latn-BA"/>
              </w:rPr>
              <w:t>0.96</w:t>
            </w:r>
          </w:p>
          <w:p w:rsidR="00EF287B" w:rsidRPr="0007581D" w:rsidRDefault="00EF287B" w:rsidP="00D0406D">
            <w:pPr>
              <w:rPr>
                <w:lang w:val="bs-Latn-BA"/>
              </w:rPr>
            </w:pPr>
            <w:r w:rsidRPr="0007581D">
              <w:rPr>
                <w:lang w:val="bs-Latn-BA"/>
              </w:rPr>
              <w:t>0.99</w:t>
            </w:r>
          </w:p>
        </w:tc>
      </w:tr>
      <w:tr w:rsidR="00EF287B" w:rsidRPr="0007581D" w:rsidTr="00EF287B">
        <w:trPr>
          <w:jc w:val="center"/>
        </w:trPr>
        <w:tc>
          <w:tcPr>
            <w:tcW w:w="1848" w:type="dxa"/>
            <w:shd w:val="clear" w:color="auto" w:fill="auto"/>
          </w:tcPr>
          <w:p w:rsidR="00EF287B" w:rsidRPr="0007581D" w:rsidRDefault="00EF287B" w:rsidP="00D0406D">
            <w:pPr>
              <w:rPr>
                <w:lang w:val="bs-Latn-BA"/>
              </w:rPr>
            </w:pPr>
            <w:r w:rsidRPr="0007581D">
              <w:rPr>
                <w:lang w:val="bs-Latn-BA"/>
              </w:rPr>
              <w:t>-20</w:t>
            </w:r>
          </w:p>
        </w:tc>
        <w:tc>
          <w:tcPr>
            <w:tcW w:w="720" w:type="dxa"/>
            <w:shd w:val="clear" w:color="auto" w:fill="auto"/>
          </w:tcPr>
          <w:p w:rsidR="00EF287B" w:rsidRPr="0007581D" w:rsidRDefault="00EF287B" w:rsidP="00D0406D">
            <w:pPr>
              <w:rPr>
                <w:lang w:val="bs-Latn-BA"/>
              </w:rPr>
            </w:pPr>
            <w:r w:rsidRPr="0007581D">
              <w:rPr>
                <w:lang w:val="bs-Latn-BA"/>
              </w:rPr>
              <w:t>0.74</w:t>
            </w:r>
          </w:p>
        </w:tc>
        <w:tc>
          <w:tcPr>
            <w:tcW w:w="900" w:type="dxa"/>
            <w:shd w:val="clear" w:color="auto" w:fill="auto"/>
          </w:tcPr>
          <w:p w:rsidR="00EF287B" w:rsidRPr="0007581D" w:rsidRDefault="00EF287B" w:rsidP="00D0406D">
            <w:pPr>
              <w:rPr>
                <w:lang w:val="bs-Latn-BA"/>
              </w:rPr>
            </w:pPr>
            <w:r w:rsidRPr="0007581D">
              <w:rPr>
                <w:lang w:val="bs-Latn-BA"/>
              </w:rPr>
              <w:t>0.52</w:t>
            </w:r>
          </w:p>
        </w:tc>
        <w:tc>
          <w:tcPr>
            <w:tcW w:w="672" w:type="dxa"/>
            <w:shd w:val="clear" w:color="auto" w:fill="auto"/>
          </w:tcPr>
          <w:p w:rsidR="00EF287B" w:rsidRPr="0007581D" w:rsidRDefault="00EF287B" w:rsidP="00D0406D">
            <w:pPr>
              <w:rPr>
                <w:lang w:val="bs-Latn-BA"/>
              </w:rPr>
            </w:pPr>
            <w:r w:rsidRPr="0007581D">
              <w:rPr>
                <w:lang w:val="bs-Latn-BA"/>
              </w:rPr>
              <w:t>0.99</w:t>
            </w:r>
          </w:p>
        </w:tc>
      </w:tr>
    </w:tbl>
    <w:p w:rsidR="001D22C4" w:rsidRPr="0007581D" w:rsidRDefault="001D22C4" w:rsidP="00AB2A74">
      <w:pPr>
        <w:jc w:val="both"/>
        <w:rPr>
          <w:sz w:val="24"/>
          <w:szCs w:val="24"/>
          <w:lang w:val="bs-Latn-BA"/>
        </w:rPr>
      </w:pPr>
    </w:p>
    <w:p w:rsidR="001D22C4" w:rsidRDefault="00CD23AE" w:rsidP="00D50FB6">
      <w:pPr>
        <w:jc w:val="both"/>
        <w:rPr>
          <w:sz w:val="24"/>
          <w:szCs w:val="24"/>
          <w:lang w:val="bs-Latn-BA"/>
        </w:rPr>
      </w:pPr>
      <w:r w:rsidRPr="0007581D">
        <w:rPr>
          <w:sz w:val="24"/>
          <w:szCs w:val="24"/>
          <w:lang w:val="bs-Latn-BA"/>
        </w:rPr>
        <w:t>Povećavanjem protoka n-butana na ulazu u reaktor za 20%, stepen konverzije n-butana povećava se za 7.61%, prinos anhidrida maleinske kiseline povećava se za 8.33%, dok se selektivnost anhidrida maleinske kiseline smanji za 8.51%. Smanjenjem protoka n-butana na ulazu u reaktor za 20%</w:t>
      </w:r>
      <w:r w:rsidR="00B65FDB">
        <w:rPr>
          <w:sz w:val="24"/>
          <w:szCs w:val="24"/>
          <w:lang w:val="bs-Latn-BA"/>
        </w:rPr>
        <w:t>,</w:t>
      </w:r>
      <w:r w:rsidRPr="0007581D">
        <w:rPr>
          <w:sz w:val="24"/>
          <w:szCs w:val="24"/>
          <w:lang w:val="bs-Latn-BA"/>
        </w:rPr>
        <w:t xml:space="preserve"> stepen konverzije n-butana smanji se za 12.94%, prinos anhidrida maleinske kiseline smanji se za 21.21%, dok se selektivnost anhidrida maleinske kiseline povećava za</w:t>
      </w:r>
      <w:r w:rsidR="00AB2A74" w:rsidRPr="0007581D">
        <w:rPr>
          <w:sz w:val="24"/>
          <w:szCs w:val="24"/>
          <w:lang w:val="bs-Latn-BA"/>
        </w:rPr>
        <w:t xml:space="preserve"> 5.05%. </w:t>
      </w:r>
      <w:r w:rsidRPr="0007581D">
        <w:rPr>
          <w:sz w:val="24"/>
          <w:szCs w:val="24"/>
          <w:lang w:val="bs-Latn-BA"/>
        </w:rPr>
        <w:t>Povećavanje protoka n-butana na ulazu u reaktor dovodi do smanjenja količine n-butana na izlazu, što utiče na povećanje konverzije n-butana. Time dolazi do povećanja količine anhidrida maleinske kiseline na izlazu iz reaktora, što utiče na povećanje prinosa anhidrida maleinske kiseline, ali dovodi i do smanjenja selektivnosti prema anhidridu maleinske kiseline. Smanjenje protoka n-butana na ulazu</w:t>
      </w:r>
      <w:r w:rsidR="00FC70C9">
        <w:rPr>
          <w:sz w:val="24"/>
          <w:szCs w:val="24"/>
          <w:lang w:val="bs-Latn-BA"/>
        </w:rPr>
        <w:t xml:space="preserve"> u reaktor ima suprotan efekat. </w:t>
      </w:r>
      <w:r w:rsidR="007B0BAB" w:rsidRPr="0007581D">
        <w:rPr>
          <w:sz w:val="24"/>
          <w:szCs w:val="24"/>
          <w:lang w:val="bs-Latn-BA"/>
        </w:rPr>
        <w:t xml:space="preserve">Povećavanjem protoka kiseonika na ulazu u reaktor za 20%, stepen konverzije n-butana smanji se za 14.12%, prinos anhidrida maleinske kiseline povećava se za 9.59%, dok se selektivnost anhidrida maleinske kiseline smanji za 5.32%. Smanjenjem protoka kiseonika na ulazu u reaktor za 20%, stepen konverzije n-butana povećava se za 6.59%, prinos anhidrida maleinske kiseline smanji se za 12.12%, dok se selektivnost anhidrida maleinske kiseline povećava za 5.05%. Schneider i </w:t>
      </w:r>
      <w:r w:rsidR="007B0BAB" w:rsidRPr="0007581D">
        <w:rPr>
          <w:i/>
          <w:iCs/>
          <w:sz w:val="24"/>
          <w:szCs w:val="24"/>
          <w:lang w:val="bs-Latn-BA"/>
        </w:rPr>
        <w:t>sar</w:t>
      </w:r>
      <w:r w:rsidR="007B0BAB" w:rsidRPr="0007581D">
        <w:rPr>
          <w:sz w:val="24"/>
          <w:szCs w:val="24"/>
          <w:lang w:val="bs-Latn-BA"/>
        </w:rPr>
        <w:t xml:space="preserve">. [7] su utvrdili da se prinos anhidrida maleinske kiseline smanjuje s vremenom. Izvršili su usporedbu simulacijskih i mjerenih vrijednosti temperature po dužini cijevi pilot reaktora. Dobili su dobro slaganje simulacijskih i mjerenih vrijednosti temperature reakcijske smjese. Najveće povećanje prinosa anhidrida maleinske kiseline izaziva povećanje protoka kiseonika na ulazu u reaktor. Najveće povećanje selektivnosti </w:t>
      </w:r>
      <w:r w:rsidR="007B0BAB" w:rsidRPr="0007581D">
        <w:rPr>
          <w:sz w:val="24"/>
          <w:szCs w:val="24"/>
          <w:lang w:val="bs-Latn-BA"/>
        </w:rPr>
        <w:lastRenderedPageBreak/>
        <w:t>anhidrida maleinske kiseline izazivaju smanjenja protoka n-butana i kiseonika</w:t>
      </w:r>
      <w:r w:rsidR="00B65FDB">
        <w:rPr>
          <w:sz w:val="24"/>
          <w:szCs w:val="24"/>
          <w:lang w:val="bs-Latn-BA"/>
        </w:rPr>
        <w:t xml:space="preserve"> na ulazu u reaktor, pri čemu su</w:t>
      </w:r>
      <w:r w:rsidR="007B0BAB" w:rsidRPr="0007581D">
        <w:rPr>
          <w:sz w:val="24"/>
          <w:szCs w:val="24"/>
          <w:lang w:val="bs-Latn-BA"/>
        </w:rPr>
        <w:t xml:space="preserve"> njihov uticaj</w:t>
      </w:r>
      <w:r w:rsidR="00B65FDB">
        <w:rPr>
          <w:sz w:val="24"/>
          <w:szCs w:val="24"/>
          <w:lang w:val="bs-Latn-BA"/>
        </w:rPr>
        <w:t>i identič</w:t>
      </w:r>
      <w:r w:rsidR="007B0BAB" w:rsidRPr="0007581D">
        <w:rPr>
          <w:sz w:val="24"/>
          <w:szCs w:val="24"/>
          <w:lang w:val="bs-Latn-BA"/>
        </w:rPr>
        <w:t>n</w:t>
      </w:r>
      <w:r w:rsidR="00B65FDB">
        <w:rPr>
          <w:sz w:val="24"/>
          <w:szCs w:val="24"/>
          <w:lang w:val="bs-Latn-BA"/>
        </w:rPr>
        <w:t>i</w:t>
      </w:r>
      <w:r w:rsidR="00FC70C9">
        <w:rPr>
          <w:sz w:val="24"/>
          <w:szCs w:val="24"/>
          <w:lang w:val="bs-Latn-BA"/>
        </w:rPr>
        <w:t xml:space="preserve">. </w:t>
      </w:r>
      <w:r w:rsidR="00FC70C9" w:rsidRPr="0007581D">
        <w:rPr>
          <w:sz w:val="24"/>
          <w:szCs w:val="24"/>
          <w:lang w:val="bs-Latn-BA"/>
        </w:rPr>
        <w:t xml:space="preserve">U tabeli 4 prikazan je uticaj protoka kiseonika na ulazu u reaktor na konverziju </w:t>
      </w:r>
      <w:r w:rsidR="00FC70C9" w:rsidRPr="0007581D">
        <w:rPr>
          <w:i/>
          <w:iCs/>
          <w:sz w:val="24"/>
          <w:szCs w:val="24"/>
          <w:lang w:val="bs-Latn-BA"/>
        </w:rPr>
        <w:t>n</w:t>
      </w:r>
      <w:r w:rsidR="00FC70C9" w:rsidRPr="0007581D">
        <w:rPr>
          <w:sz w:val="24"/>
          <w:szCs w:val="24"/>
          <w:lang w:val="bs-Latn-BA"/>
        </w:rPr>
        <w:t>-butana, prinos i selektivnost anhidrida maleinske kiseline.</w:t>
      </w:r>
    </w:p>
    <w:p w:rsidR="006F7B2A" w:rsidRPr="0007581D" w:rsidRDefault="006F7B2A" w:rsidP="006F7B2A">
      <w:pPr>
        <w:jc w:val="both"/>
        <w:rPr>
          <w:sz w:val="24"/>
          <w:szCs w:val="24"/>
          <w:lang w:val="bs-Latn-BA"/>
        </w:rPr>
      </w:pPr>
    </w:p>
    <w:p w:rsidR="00CD23AE" w:rsidRPr="0007581D" w:rsidRDefault="00CD23AE" w:rsidP="00D52EE5">
      <w:pPr>
        <w:jc w:val="center"/>
        <w:rPr>
          <w:lang w:val="bs-Latn-BA"/>
        </w:rPr>
      </w:pPr>
      <w:r w:rsidRPr="0007581D">
        <w:rPr>
          <w:lang w:val="bs-Latn-BA"/>
        </w:rPr>
        <w:t xml:space="preserve">Tabela </w:t>
      </w:r>
      <w:r w:rsidR="00760B9F" w:rsidRPr="0007581D">
        <w:rPr>
          <w:lang w:val="bs-Latn-BA"/>
        </w:rPr>
        <w:t>4</w:t>
      </w:r>
      <w:r w:rsidRPr="0007581D">
        <w:rPr>
          <w:lang w:val="bs-Latn-BA"/>
        </w:rPr>
        <w:t>. Uticaj protoka kiseonika na ulazu u reaktor (</w:t>
      </w:r>
      <w:r w:rsidRPr="0007581D">
        <w:rPr>
          <w:i/>
          <w:iCs/>
          <w:lang w:val="bs-Latn-BA"/>
        </w:rPr>
        <w:t>F</w:t>
      </w:r>
      <w:r w:rsidRPr="0007581D">
        <w:rPr>
          <w:vertAlign w:val="subscript"/>
          <w:lang w:val="bs-Latn-BA"/>
        </w:rPr>
        <w:t>O2</w:t>
      </w:r>
      <w:r w:rsidRPr="0007581D">
        <w:rPr>
          <w:lang w:val="bs-Latn-BA"/>
        </w:rPr>
        <w:t>) na konverziju n-butana, prinos</w:t>
      </w:r>
      <w:r w:rsidR="00D52EE5" w:rsidRPr="0007581D">
        <w:rPr>
          <w:lang w:val="bs-Latn-BA"/>
        </w:rPr>
        <w:t xml:space="preserve"> (</w:t>
      </w:r>
      <w:r w:rsidR="00D52EE5" w:rsidRPr="0007581D">
        <w:rPr>
          <w:position w:val="-12"/>
          <w:lang w:val="bs-Latn-BA"/>
        </w:rPr>
        <w:object w:dxaOrig="240" w:dyaOrig="360">
          <v:shape id="_x0000_i1093" type="#_x0000_t75" style="width:12pt;height:18pt" o:ole="">
            <v:imagedata r:id="rId129" o:title=""/>
          </v:shape>
          <o:OLEObject Type="Embed" ProgID="Equation.3" ShapeID="_x0000_i1093" DrawAspect="Content" ObjectID="_1536580649" r:id="rId141"/>
        </w:object>
      </w:r>
      <w:r w:rsidR="00D52EE5" w:rsidRPr="0007581D">
        <w:rPr>
          <w:lang w:val="bs-Latn-BA"/>
        </w:rPr>
        <w:t>)</w:t>
      </w:r>
      <w:r w:rsidRPr="0007581D">
        <w:rPr>
          <w:lang w:val="bs-Latn-BA"/>
        </w:rPr>
        <w:t xml:space="preserve"> i selektivnost</w:t>
      </w:r>
      <w:r w:rsidR="00D52EE5" w:rsidRPr="0007581D">
        <w:rPr>
          <w:lang w:val="bs-Latn-BA"/>
        </w:rPr>
        <w:t xml:space="preserve"> (</w:t>
      </w:r>
      <w:r w:rsidR="00D52EE5" w:rsidRPr="0007581D">
        <w:rPr>
          <w:position w:val="-12"/>
          <w:lang w:val="bs-Latn-BA"/>
        </w:rPr>
        <w:object w:dxaOrig="320" w:dyaOrig="360">
          <v:shape id="_x0000_i1094" type="#_x0000_t75" style="width:15.75pt;height:18pt" o:ole="">
            <v:imagedata r:id="rId131" o:title=""/>
          </v:shape>
          <o:OLEObject Type="Embed" ProgID="Equation.3" ShapeID="_x0000_i1094" DrawAspect="Content" ObjectID="_1536580650" r:id="rId142"/>
        </w:object>
      </w:r>
      <w:r w:rsidR="00D52EE5" w:rsidRPr="0007581D">
        <w:rPr>
          <w:lang w:val="bs-Latn-BA"/>
        </w:rPr>
        <w:t>)</w:t>
      </w:r>
      <w:r w:rsidRPr="0007581D">
        <w:rPr>
          <w:lang w:val="bs-Latn-BA"/>
        </w:rPr>
        <w:t xml:space="preserve"> anhidrida maleinske kiseline</w:t>
      </w:r>
    </w:p>
    <w:tbl>
      <w:tblPr>
        <w:tblW w:w="40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793"/>
        <w:gridCol w:w="900"/>
        <w:gridCol w:w="720"/>
        <w:gridCol w:w="630"/>
      </w:tblGrid>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i/>
                <w:iCs/>
                <w:lang w:val="bs-Latn-BA"/>
              </w:rPr>
              <w:t>F</w:t>
            </w:r>
            <w:r w:rsidRPr="0007581D">
              <w:rPr>
                <w:vertAlign w:val="subscript"/>
                <w:lang w:val="bs-Latn-BA"/>
              </w:rPr>
              <w:t xml:space="preserve">O2 </w:t>
            </w:r>
            <w:r w:rsidRPr="0007581D">
              <w:rPr>
                <w:lang w:val="bs-Latn-BA"/>
              </w:rPr>
              <w:t>(kmol/h)</w:t>
            </w:r>
          </w:p>
        </w:tc>
        <w:tc>
          <w:tcPr>
            <w:tcW w:w="900" w:type="dxa"/>
            <w:shd w:val="clear" w:color="auto" w:fill="auto"/>
          </w:tcPr>
          <w:p w:rsidR="00CD23AE" w:rsidRPr="0007581D" w:rsidRDefault="00CD23AE" w:rsidP="00D0406D">
            <w:pPr>
              <w:rPr>
                <w:i/>
                <w:iCs/>
                <w:lang w:val="bs-Latn-BA"/>
              </w:rPr>
            </w:pPr>
            <w:r w:rsidRPr="0007581D">
              <w:rPr>
                <w:i/>
                <w:iCs/>
                <w:lang w:val="bs-Latn-BA"/>
              </w:rPr>
              <w:t>X</w:t>
            </w:r>
            <w:r w:rsidRPr="0007581D">
              <w:rPr>
                <w:i/>
                <w:iCs/>
                <w:vertAlign w:val="subscript"/>
                <w:lang w:val="bs-Latn-BA"/>
              </w:rPr>
              <w:t>A</w:t>
            </w:r>
          </w:p>
        </w:tc>
        <w:tc>
          <w:tcPr>
            <w:tcW w:w="720" w:type="dxa"/>
            <w:shd w:val="clear" w:color="auto" w:fill="auto"/>
          </w:tcPr>
          <w:p w:rsidR="00CD23AE" w:rsidRPr="0007581D" w:rsidRDefault="00D52EE5" w:rsidP="00D0406D">
            <w:pPr>
              <w:rPr>
                <w:i/>
                <w:iCs/>
                <w:lang w:val="bs-Latn-BA"/>
              </w:rPr>
            </w:pPr>
            <w:r w:rsidRPr="0007581D">
              <w:rPr>
                <w:position w:val="-12"/>
                <w:lang w:val="bs-Latn-BA"/>
              </w:rPr>
              <w:object w:dxaOrig="240" w:dyaOrig="360">
                <v:shape id="_x0000_i1095" type="#_x0000_t75" style="width:12pt;height:18pt" o:ole="">
                  <v:imagedata r:id="rId129" o:title=""/>
                </v:shape>
                <o:OLEObject Type="Embed" ProgID="Equation.3" ShapeID="_x0000_i1095" DrawAspect="Content" ObjectID="_1536580651" r:id="rId143"/>
              </w:object>
            </w:r>
          </w:p>
        </w:tc>
        <w:tc>
          <w:tcPr>
            <w:tcW w:w="630" w:type="dxa"/>
            <w:shd w:val="clear" w:color="auto" w:fill="auto"/>
          </w:tcPr>
          <w:p w:rsidR="00CD23AE" w:rsidRPr="0007581D" w:rsidRDefault="00D52EE5" w:rsidP="00D0406D">
            <w:pPr>
              <w:rPr>
                <w:i/>
                <w:iCs/>
                <w:lang w:val="bs-Latn-BA"/>
              </w:rPr>
            </w:pPr>
            <w:r w:rsidRPr="0007581D">
              <w:rPr>
                <w:position w:val="-12"/>
                <w:lang w:val="bs-Latn-BA"/>
              </w:rPr>
              <w:object w:dxaOrig="320" w:dyaOrig="360">
                <v:shape id="_x0000_i1096" type="#_x0000_t75" style="width:15.75pt;height:18pt" o:ole="">
                  <v:imagedata r:id="rId131" o:title=""/>
                </v:shape>
                <o:OLEObject Type="Embed" ProgID="Equation.3" ShapeID="_x0000_i1096" DrawAspect="Content" ObjectID="_1536580652" r:id="rId144"/>
              </w:objec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+20</w:t>
            </w:r>
          </w:p>
        </w:tc>
        <w:tc>
          <w:tcPr>
            <w:tcW w:w="900" w:type="dxa"/>
            <w:shd w:val="clear" w:color="auto" w:fill="auto"/>
          </w:tcPr>
          <w:p w:rsidR="00CD23AE" w:rsidRPr="0007581D" w:rsidRDefault="00CD23AE" w:rsidP="00D0406D">
            <w:pPr>
              <w:rPr>
                <w:lang w:val="bs-Latn-BA"/>
              </w:rPr>
            </w:pPr>
            <w:r w:rsidRPr="0007581D">
              <w:rPr>
                <w:lang w:val="bs-Latn-BA"/>
              </w:rPr>
              <w:t>0.73</w:t>
            </w:r>
          </w:p>
        </w:tc>
        <w:tc>
          <w:tcPr>
            <w:tcW w:w="720" w:type="dxa"/>
            <w:shd w:val="clear" w:color="auto" w:fill="auto"/>
          </w:tcPr>
          <w:p w:rsidR="00CD23AE" w:rsidRPr="0007581D" w:rsidRDefault="00CD23AE" w:rsidP="00D0406D">
            <w:pPr>
              <w:rPr>
                <w:lang w:val="bs-Latn-BA"/>
              </w:rPr>
            </w:pPr>
            <w:r w:rsidRPr="0007581D">
              <w:rPr>
                <w:lang w:val="bs-Latn-BA"/>
              </w:rPr>
              <w:t>0.73</w:t>
            </w:r>
          </w:p>
        </w:tc>
        <w:tc>
          <w:tcPr>
            <w:tcW w:w="630" w:type="dxa"/>
            <w:shd w:val="clear" w:color="auto" w:fill="auto"/>
          </w:tcPr>
          <w:p w:rsidR="00CD23AE" w:rsidRPr="0007581D" w:rsidRDefault="00CD23AE" w:rsidP="00D0406D">
            <w:pPr>
              <w:rPr>
                <w:lang w:val="bs-Latn-BA"/>
              </w:rPr>
            </w:pPr>
            <w:r w:rsidRPr="0007581D">
              <w:rPr>
                <w:lang w:val="bs-Latn-BA"/>
              </w:rPr>
              <w:t>0.89</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+15</w:t>
            </w:r>
          </w:p>
        </w:tc>
        <w:tc>
          <w:tcPr>
            <w:tcW w:w="900" w:type="dxa"/>
            <w:shd w:val="clear" w:color="auto" w:fill="auto"/>
          </w:tcPr>
          <w:p w:rsidR="00CD23AE" w:rsidRPr="0007581D" w:rsidRDefault="00CD23AE" w:rsidP="00D0406D">
            <w:pPr>
              <w:rPr>
                <w:lang w:val="bs-Latn-BA"/>
              </w:rPr>
            </w:pPr>
            <w:r w:rsidRPr="0007581D">
              <w:rPr>
                <w:lang w:val="bs-Latn-BA"/>
              </w:rPr>
              <w:t>0.77</w:t>
            </w:r>
          </w:p>
        </w:tc>
        <w:tc>
          <w:tcPr>
            <w:tcW w:w="720" w:type="dxa"/>
            <w:shd w:val="clear" w:color="auto" w:fill="auto"/>
          </w:tcPr>
          <w:p w:rsidR="00CD23AE" w:rsidRPr="0007581D" w:rsidRDefault="00CD23AE" w:rsidP="00D0406D">
            <w:pPr>
              <w:rPr>
                <w:lang w:val="bs-Latn-BA"/>
              </w:rPr>
            </w:pPr>
            <w:r w:rsidRPr="0007581D">
              <w:rPr>
                <w:lang w:val="bs-Latn-BA"/>
              </w:rPr>
              <w:t>0.71</w:t>
            </w:r>
          </w:p>
        </w:tc>
        <w:tc>
          <w:tcPr>
            <w:tcW w:w="630" w:type="dxa"/>
            <w:shd w:val="clear" w:color="auto" w:fill="auto"/>
          </w:tcPr>
          <w:p w:rsidR="00CD23AE" w:rsidRPr="0007581D" w:rsidRDefault="00CD23AE" w:rsidP="00D0406D">
            <w:pPr>
              <w:rPr>
                <w:lang w:val="bs-Latn-BA"/>
              </w:rPr>
            </w:pPr>
            <w:r w:rsidRPr="0007581D">
              <w:rPr>
                <w:lang w:val="bs-Latn-BA"/>
              </w:rPr>
              <w:t>0.90</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+10</w:t>
            </w:r>
          </w:p>
        </w:tc>
        <w:tc>
          <w:tcPr>
            <w:tcW w:w="900" w:type="dxa"/>
            <w:shd w:val="clear" w:color="auto" w:fill="auto"/>
          </w:tcPr>
          <w:p w:rsidR="00CD23AE" w:rsidRPr="0007581D" w:rsidRDefault="00CD23AE" w:rsidP="00D0406D">
            <w:pPr>
              <w:rPr>
                <w:lang w:val="bs-Latn-BA"/>
              </w:rPr>
            </w:pPr>
            <w:r w:rsidRPr="0007581D">
              <w:rPr>
                <w:lang w:val="bs-Latn-BA"/>
              </w:rPr>
              <w:t>0.80</w:t>
            </w:r>
          </w:p>
        </w:tc>
        <w:tc>
          <w:tcPr>
            <w:tcW w:w="720" w:type="dxa"/>
            <w:shd w:val="clear" w:color="auto" w:fill="auto"/>
          </w:tcPr>
          <w:p w:rsidR="00CD23AE" w:rsidRPr="0007581D" w:rsidRDefault="00CD23AE" w:rsidP="00D0406D">
            <w:pPr>
              <w:rPr>
                <w:lang w:val="bs-Latn-BA"/>
              </w:rPr>
            </w:pPr>
            <w:r w:rsidRPr="0007581D">
              <w:rPr>
                <w:lang w:val="bs-Latn-BA"/>
              </w:rPr>
              <w:t>0.70</w:t>
            </w:r>
          </w:p>
        </w:tc>
        <w:tc>
          <w:tcPr>
            <w:tcW w:w="630" w:type="dxa"/>
            <w:shd w:val="clear" w:color="auto" w:fill="auto"/>
          </w:tcPr>
          <w:p w:rsidR="00CD23AE" w:rsidRPr="0007581D" w:rsidRDefault="00CD23AE" w:rsidP="00D0406D">
            <w:pPr>
              <w:rPr>
                <w:lang w:val="bs-Latn-BA"/>
              </w:rPr>
            </w:pPr>
            <w:r w:rsidRPr="0007581D">
              <w:rPr>
                <w:lang w:val="bs-Latn-BA"/>
              </w:rPr>
              <w:t>0.92</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0.82</w:t>
            </w:r>
          </w:p>
        </w:tc>
        <w:tc>
          <w:tcPr>
            <w:tcW w:w="720" w:type="dxa"/>
            <w:shd w:val="clear" w:color="auto" w:fill="auto"/>
          </w:tcPr>
          <w:p w:rsidR="00CD23AE" w:rsidRPr="0007581D" w:rsidRDefault="00CD23AE" w:rsidP="00D0406D">
            <w:pPr>
              <w:rPr>
                <w:lang w:val="bs-Latn-BA"/>
              </w:rPr>
            </w:pPr>
            <w:r w:rsidRPr="0007581D">
              <w:rPr>
                <w:lang w:val="bs-Latn-BA"/>
              </w:rPr>
              <w:t>0.69</w:t>
            </w:r>
          </w:p>
        </w:tc>
        <w:tc>
          <w:tcPr>
            <w:tcW w:w="630" w:type="dxa"/>
            <w:shd w:val="clear" w:color="auto" w:fill="auto"/>
          </w:tcPr>
          <w:p w:rsidR="00CD23AE" w:rsidRPr="0007581D" w:rsidRDefault="00CD23AE" w:rsidP="00D0406D">
            <w:pPr>
              <w:rPr>
                <w:lang w:val="bs-Latn-BA"/>
              </w:rPr>
            </w:pPr>
            <w:r w:rsidRPr="0007581D">
              <w:rPr>
                <w:lang w:val="bs-Latn-BA"/>
              </w:rPr>
              <w:t>0.93</w:t>
            </w:r>
          </w:p>
        </w:tc>
      </w:tr>
      <w:tr w:rsidR="00CD23AE" w:rsidRPr="0007581D" w:rsidTr="007A589E">
        <w:trPr>
          <w:jc w:val="center"/>
        </w:trPr>
        <w:tc>
          <w:tcPr>
            <w:tcW w:w="1793" w:type="dxa"/>
            <w:shd w:val="clear" w:color="auto" w:fill="auto"/>
          </w:tcPr>
          <w:p w:rsidR="00CD23AE" w:rsidRPr="0007581D" w:rsidRDefault="00CD23AE" w:rsidP="00D0406D">
            <w:pPr>
              <w:ind w:left="643" w:hanging="643"/>
              <w:rPr>
                <w:lang w:val="bs-Latn-BA"/>
              </w:rPr>
            </w:pPr>
            <w:r w:rsidRPr="0007581D">
              <w:rPr>
                <w:lang w:val="bs-Latn-BA"/>
              </w:rPr>
              <w:t>0</w:t>
            </w:r>
          </w:p>
        </w:tc>
        <w:tc>
          <w:tcPr>
            <w:tcW w:w="900" w:type="dxa"/>
            <w:shd w:val="clear" w:color="auto" w:fill="auto"/>
          </w:tcPr>
          <w:p w:rsidR="00CD23AE" w:rsidRPr="0007581D" w:rsidRDefault="00CD23AE" w:rsidP="00D0406D">
            <w:pPr>
              <w:rPr>
                <w:lang w:val="bs-Latn-BA"/>
              </w:rPr>
            </w:pPr>
            <w:r w:rsidRPr="0007581D">
              <w:rPr>
                <w:lang w:val="bs-Latn-BA"/>
              </w:rPr>
              <w:t>0.85</w:t>
            </w:r>
          </w:p>
        </w:tc>
        <w:tc>
          <w:tcPr>
            <w:tcW w:w="720" w:type="dxa"/>
            <w:shd w:val="clear" w:color="auto" w:fill="auto"/>
          </w:tcPr>
          <w:p w:rsidR="00CD23AE" w:rsidRPr="0007581D" w:rsidRDefault="00CD23AE" w:rsidP="00D0406D">
            <w:pPr>
              <w:rPr>
                <w:lang w:val="bs-Latn-BA"/>
              </w:rPr>
            </w:pPr>
            <w:r w:rsidRPr="0007581D">
              <w:rPr>
                <w:lang w:val="bs-Latn-BA"/>
              </w:rPr>
              <w:t>0.66</w:t>
            </w:r>
          </w:p>
        </w:tc>
        <w:tc>
          <w:tcPr>
            <w:tcW w:w="630" w:type="dxa"/>
            <w:shd w:val="clear" w:color="auto" w:fill="auto"/>
          </w:tcPr>
          <w:p w:rsidR="00CD23AE" w:rsidRPr="0007581D" w:rsidRDefault="00CD23AE" w:rsidP="00D0406D">
            <w:pPr>
              <w:rPr>
                <w:lang w:val="bs-Latn-BA"/>
              </w:rPr>
            </w:pPr>
            <w:r w:rsidRPr="0007581D">
              <w:rPr>
                <w:lang w:val="bs-Latn-BA"/>
              </w:rPr>
              <w:t>0.94</w:t>
            </w:r>
          </w:p>
        </w:tc>
      </w:tr>
      <w:tr w:rsidR="00CD23AE" w:rsidRPr="0007581D" w:rsidTr="007A589E">
        <w:trPr>
          <w:jc w:val="center"/>
        </w:trPr>
        <w:tc>
          <w:tcPr>
            <w:tcW w:w="1793" w:type="dxa"/>
            <w:shd w:val="clear" w:color="auto" w:fill="auto"/>
          </w:tcPr>
          <w:p w:rsidR="00CD23AE" w:rsidRPr="0007581D" w:rsidRDefault="00CD23AE" w:rsidP="00D0406D">
            <w:pPr>
              <w:ind w:left="643" w:hanging="643"/>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0.87</w:t>
            </w:r>
          </w:p>
        </w:tc>
        <w:tc>
          <w:tcPr>
            <w:tcW w:w="720" w:type="dxa"/>
            <w:shd w:val="clear" w:color="auto" w:fill="auto"/>
          </w:tcPr>
          <w:p w:rsidR="00CD23AE" w:rsidRPr="0007581D" w:rsidRDefault="00CD23AE" w:rsidP="00D0406D">
            <w:pPr>
              <w:rPr>
                <w:lang w:val="bs-Latn-BA"/>
              </w:rPr>
            </w:pPr>
            <w:r w:rsidRPr="0007581D">
              <w:rPr>
                <w:lang w:val="bs-Latn-BA"/>
              </w:rPr>
              <w:t>0.64</w:t>
            </w:r>
          </w:p>
        </w:tc>
        <w:tc>
          <w:tcPr>
            <w:tcW w:w="630" w:type="dxa"/>
            <w:shd w:val="clear" w:color="auto" w:fill="auto"/>
          </w:tcPr>
          <w:p w:rsidR="00CD23AE" w:rsidRPr="0007581D" w:rsidRDefault="00CD23AE" w:rsidP="00D0406D">
            <w:pPr>
              <w:rPr>
                <w:lang w:val="bs-Latn-BA"/>
              </w:rPr>
            </w:pPr>
            <w:r w:rsidRPr="0007581D">
              <w:rPr>
                <w:lang w:val="bs-Latn-BA"/>
              </w:rPr>
              <w:t>0.94</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-10</w:t>
            </w:r>
          </w:p>
          <w:p w:rsidR="00CD23AE" w:rsidRPr="0007581D" w:rsidRDefault="00CD23AE" w:rsidP="00D0406D">
            <w:pPr>
              <w:rPr>
                <w:lang w:val="bs-Latn-BA"/>
              </w:rPr>
            </w:pPr>
            <w:r w:rsidRPr="0007581D">
              <w:rPr>
                <w:lang w:val="bs-Latn-BA"/>
              </w:rPr>
              <w:t>-5</w:t>
            </w:r>
          </w:p>
        </w:tc>
        <w:tc>
          <w:tcPr>
            <w:tcW w:w="900" w:type="dxa"/>
            <w:shd w:val="clear" w:color="auto" w:fill="auto"/>
          </w:tcPr>
          <w:p w:rsidR="00CD23AE" w:rsidRPr="0007581D" w:rsidRDefault="00CD23AE" w:rsidP="00D0406D">
            <w:pPr>
              <w:rPr>
                <w:lang w:val="bs-Latn-BA"/>
              </w:rPr>
            </w:pPr>
            <w:r w:rsidRPr="0007581D">
              <w:rPr>
                <w:lang w:val="bs-Latn-BA"/>
              </w:rPr>
              <w:t>0.88</w:t>
            </w:r>
          </w:p>
          <w:p w:rsidR="00CD23AE" w:rsidRPr="0007581D" w:rsidRDefault="00CD23AE" w:rsidP="00D0406D">
            <w:pPr>
              <w:rPr>
                <w:lang w:val="bs-Latn-BA"/>
              </w:rPr>
            </w:pPr>
            <w:r w:rsidRPr="0007581D">
              <w:rPr>
                <w:lang w:val="bs-Latn-BA"/>
              </w:rPr>
              <w:t>0.89</w:t>
            </w:r>
          </w:p>
        </w:tc>
        <w:tc>
          <w:tcPr>
            <w:tcW w:w="720" w:type="dxa"/>
            <w:shd w:val="clear" w:color="auto" w:fill="auto"/>
          </w:tcPr>
          <w:p w:rsidR="00CD23AE" w:rsidRPr="0007581D" w:rsidRDefault="00CD23AE" w:rsidP="00D0406D">
            <w:pPr>
              <w:rPr>
                <w:lang w:val="bs-Latn-BA"/>
              </w:rPr>
            </w:pPr>
            <w:r w:rsidRPr="0007581D">
              <w:rPr>
                <w:lang w:val="bs-Latn-BA"/>
              </w:rPr>
              <w:t>0.61</w:t>
            </w:r>
          </w:p>
          <w:p w:rsidR="00CD23AE" w:rsidRPr="0007581D" w:rsidRDefault="00CD23AE" w:rsidP="00D0406D">
            <w:pPr>
              <w:rPr>
                <w:lang w:val="bs-Latn-BA"/>
              </w:rPr>
            </w:pPr>
            <w:r w:rsidRPr="0007581D">
              <w:rPr>
                <w:lang w:val="bs-Latn-BA"/>
              </w:rPr>
              <w:t>0.59</w:t>
            </w:r>
          </w:p>
        </w:tc>
        <w:tc>
          <w:tcPr>
            <w:tcW w:w="630" w:type="dxa"/>
            <w:shd w:val="clear" w:color="auto" w:fill="auto"/>
          </w:tcPr>
          <w:p w:rsidR="00CD23AE" w:rsidRPr="0007581D" w:rsidRDefault="00CD23AE" w:rsidP="00D0406D">
            <w:pPr>
              <w:rPr>
                <w:lang w:val="bs-Latn-BA"/>
              </w:rPr>
            </w:pPr>
            <w:r w:rsidRPr="0007581D">
              <w:rPr>
                <w:lang w:val="bs-Latn-BA"/>
              </w:rPr>
              <w:t>0.97</w:t>
            </w:r>
          </w:p>
          <w:p w:rsidR="00CD23AE" w:rsidRPr="0007581D" w:rsidRDefault="00CD23AE" w:rsidP="00D0406D">
            <w:pPr>
              <w:rPr>
                <w:lang w:val="bs-Latn-BA"/>
              </w:rPr>
            </w:pPr>
            <w:r w:rsidRPr="0007581D">
              <w:rPr>
                <w:lang w:val="bs-Latn-BA"/>
              </w:rPr>
              <w:t>0.98</w:t>
            </w:r>
          </w:p>
        </w:tc>
      </w:tr>
      <w:tr w:rsidR="00CD23AE" w:rsidRPr="0007581D" w:rsidTr="007A589E">
        <w:trPr>
          <w:jc w:val="center"/>
        </w:trPr>
        <w:tc>
          <w:tcPr>
            <w:tcW w:w="1793" w:type="dxa"/>
            <w:shd w:val="clear" w:color="auto" w:fill="auto"/>
          </w:tcPr>
          <w:p w:rsidR="00CD23AE" w:rsidRPr="0007581D" w:rsidRDefault="00CD23AE" w:rsidP="00D0406D">
            <w:pPr>
              <w:rPr>
                <w:lang w:val="bs-Latn-BA"/>
              </w:rPr>
            </w:pPr>
            <w:r w:rsidRPr="0007581D">
              <w:rPr>
                <w:lang w:val="bs-Latn-BA"/>
              </w:rPr>
              <w:t>-20</w:t>
            </w:r>
          </w:p>
        </w:tc>
        <w:tc>
          <w:tcPr>
            <w:tcW w:w="900" w:type="dxa"/>
            <w:shd w:val="clear" w:color="auto" w:fill="auto"/>
          </w:tcPr>
          <w:p w:rsidR="00CD23AE" w:rsidRPr="0007581D" w:rsidRDefault="00CD23AE" w:rsidP="00D0406D">
            <w:pPr>
              <w:rPr>
                <w:lang w:val="bs-Latn-BA"/>
              </w:rPr>
            </w:pPr>
            <w:r w:rsidRPr="0007581D">
              <w:rPr>
                <w:lang w:val="bs-Latn-BA"/>
              </w:rPr>
              <w:t>0.91</w:t>
            </w:r>
          </w:p>
        </w:tc>
        <w:tc>
          <w:tcPr>
            <w:tcW w:w="720" w:type="dxa"/>
            <w:shd w:val="clear" w:color="auto" w:fill="auto"/>
          </w:tcPr>
          <w:p w:rsidR="00CD23AE" w:rsidRPr="0007581D" w:rsidRDefault="00CD23AE" w:rsidP="00D0406D">
            <w:pPr>
              <w:rPr>
                <w:lang w:val="bs-Latn-BA"/>
              </w:rPr>
            </w:pPr>
            <w:r w:rsidRPr="0007581D">
              <w:rPr>
                <w:lang w:val="bs-Latn-BA"/>
              </w:rPr>
              <w:t>0.58</w:t>
            </w:r>
          </w:p>
        </w:tc>
        <w:tc>
          <w:tcPr>
            <w:tcW w:w="630" w:type="dxa"/>
            <w:shd w:val="clear" w:color="auto" w:fill="auto"/>
          </w:tcPr>
          <w:p w:rsidR="00CD23AE" w:rsidRPr="0007581D" w:rsidRDefault="00CD23AE" w:rsidP="00D0406D">
            <w:pPr>
              <w:rPr>
                <w:lang w:val="bs-Latn-BA"/>
              </w:rPr>
            </w:pPr>
            <w:r w:rsidRPr="0007581D">
              <w:rPr>
                <w:lang w:val="bs-Latn-BA"/>
              </w:rPr>
              <w:t>0.99</w:t>
            </w:r>
          </w:p>
        </w:tc>
      </w:tr>
    </w:tbl>
    <w:p w:rsidR="00CD23AE" w:rsidRPr="0007581D" w:rsidRDefault="00CD23AE" w:rsidP="00EA3EC5">
      <w:pPr>
        <w:jc w:val="both"/>
        <w:rPr>
          <w:sz w:val="24"/>
          <w:szCs w:val="24"/>
          <w:lang w:val="bs-Latn-BA"/>
        </w:rPr>
      </w:pPr>
    </w:p>
    <w:p w:rsidR="00576381" w:rsidRPr="0007581D" w:rsidRDefault="00D0406D" w:rsidP="001D22C4">
      <w:pPr>
        <w:jc w:val="both"/>
        <w:rPr>
          <w:sz w:val="24"/>
          <w:szCs w:val="24"/>
          <w:lang w:val="bs-Latn-BA"/>
        </w:rPr>
      </w:pPr>
      <w:r w:rsidRPr="0007581D">
        <w:rPr>
          <w:sz w:val="24"/>
          <w:szCs w:val="24"/>
          <w:lang w:val="bs-Latn-BA"/>
        </w:rPr>
        <w:t>U tabeli</w:t>
      </w:r>
      <w:r w:rsidR="00B84A2F" w:rsidRPr="0007581D">
        <w:rPr>
          <w:sz w:val="24"/>
          <w:szCs w:val="24"/>
          <w:lang w:val="bs-Latn-BA"/>
        </w:rPr>
        <w:t xml:space="preserve"> 5</w:t>
      </w:r>
      <w:r w:rsidRPr="0007581D">
        <w:rPr>
          <w:sz w:val="24"/>
          <w:szCs w:val="24"/>
          <w:lang w:val="bs-Latn-BA"/>
        </w:rPr>
        <w:t xml:space="preserve"> prikazan je uticaj temperature reakcijske smjese, pritiska reakcijske smjese, protoka </w:t>
      </w:r>
      <w:r w:rsidRPr="0007581D">
        <w:rPr>
          <w:i/>
          <w:iCs/>
          <w:sz w:val="24"/>
          <w:szCs w:val="24"/>
          <w:lang w:val="bs-Latn-BA"/>
        </w:rPr>
        <w:t>n</w:t>
      </w:r>
      <w:r w:rsidRPr="0007581D">
        <w:rPr>
          <w:sz w:val="24"/>
          <w:szCs w:val="24"/>
          <w:lang w:val="bs-Latn-BA"/>
        </w:rPr>
        <w:t>-butana i protoka kiseonika na ulazu u reaktor na konverziju n-butana, prinos i selektivnost anhidrida maleinske kiseline.</w:t>
      </w:r>
    </w:p>
    <w:p w:rsidR="00576381" w:rsidRPr="0007581D" w:rsidRDefault="00576381" w:rsidP="00D0406D">
      <w:pPr>
        <w:rPr>
          <w:lang w:val="bs-Latn-BA"/>
        </w:rPr>
      </w:pPr>
    </w:p>
    <w:p w:rsidR="00D0406D" w:rsidRPr="0007581D" w:rsidRDefault="00D0406D" w:rsidP="00D52EE5">
      <w:pPr>
        <w:jc w:val="center"/>
        <w:rPr>
          <w:lang w:val="bs-Latn-BA"/>
        </w:rPr>
      </w:pPr>
      <w:r w:rsidRPr="0007581D">
        <w:rPr>
          <w:lang w:val="bs-Latn-BA"/>
        </w:rPr>
        <w:t xml:space="preserve">Tabela </w:t>
      </w:r>
      <w:r w:rsidR="00760B9F" w:rsidRPr="0007581D">
        <w:rPr>
          <w:lang w:val="bs-Latn-BA"/>
        </w:rPr>
        <w:t>5</w:t>
      </w:r>
      <w:r w:rsidRPr="0007581D">
        <w:rPr>
          <w:lang w:val="bs-Latn-BA"/>
        </w:rPr>
        <w:t>. Uticaj temperature reakcijske smjese (</w:t>
      </w:r>
      <w:r w:rsidRPr="0007581D">
        <w:rPr>
          <w:i/>
          <w:iCs/>
          <w:lang w:val="bs-Latn-BA"/>
        </w:rPr>
        <w:t>T</w:t>
      </w:r>
      <w:r w:rsidRPr="0007581D">
        <w:rPr>
          <w:i/>
          <w:iCs/>
          <w:vertAlign w:val="subscript"/>
          <w:lang w:val="bs-Latn-BA"/>
        </w:rPr>
        <w:t>ul</w:t>
      </w:r>
      <w:r w:rsidRPr="0007581D">
        <w:rPr>
          <w:lang w:val="bs-Latn-BA"/>
        </w:rPr>
        <w:t>), pritiska reakcijske smjese (</w:t>
      </w:r>
      <w:r w:rsidRPr="0007581D">
        <w:rPr>
          <w:i/>
          <w:iCs/>
          <w:lang w:val="bs-Latn-BA"/>
        </w:rPr>
        <w:t>P</w:t>
      </w:r>
      <w:r w:rsidRPr="0007581D">
        <w:rPr>
          <w:i/>
          <w:iCs/>
          <w:vertAlign w:val="subscript"/>
          <w:lang w:val="bs-Latn-BA"/>
        </w:rPr>
        <w:t>ul</w:t>
      </w:r>
      <w:r w:rsidRPr="0007581D">
        <w:rPr>
          <w:lang w:val="bs-Latn-BA"/>
        </w:rPr>
        <w:t>), protoka n-butana (</w:t>
      </w:r>
      <w:r w:rsidRPr="0007581D">
        <w:rPr>
          <w:i/>
          <w:iCs/>
          <w:lang w:val="bs-Latn-BA"/>
        </w:rPr>
        <w:t>F</w:t>
      </w:r>
      <w:r w:rsidRPr="0007581D">
        <w:rPr>
          <w:i/>
          <w:iCs/>
          <w:vertAlign w:val="subscript"/>
          <w:lang w:val="bs-Latn-BA"/>
        </w:rPr>
        <w:t>n-C4H10</w:t>
      </w:r>
      <w:r w:rsidRPr="0007581D">
        <w:rPr>
          <w:lang w:val="bs-Latn-BA"/>
        </w:rPr>
        <w:t>) i protoka kiseonika na ulazu u reaktor (</w:t>
      </w:r>
      <w:r w:rsidRPr="0007581D">
        <w:rPr>
          <w:i/>
          <w:iCs/>
          <w:lang w:val="bs-Latn-BA"/>
        </w:rPr>
        <w:t>F</w:t>
      </w:r>
      <w:r w:rsidRPr="0007581D">
        <w:rPr>
          <w:i/>
          <w:iCs/>
          <w:vertAlign w:val="subscript"/>
          <w:lang w:val="bs-Latn-BA"/>
        </w:rPr>
        <w:t xml:space="preserve">O2 </w:t>
      </w:r>
      <w:r w:rsidRPr="0007581D">
        <w:rPr>
          <w:lang w:val="bs-Latn-BA"/>
        </w:rPr>
        <w:t>)</w:t>
      </w:r>
      <w:r w:rsidR="00D50FB6">
        <w:rPr>
          <w:lang w:val="bs-Latn-BA"/>
        </w:rPr>
        <w:t xml:space="preserve"> </w:t>
      </w:r>
      <w:r w:rsidRPr="0007581D">
        <w:rPr>
          <w:lang w:val="bs-Latn-BA"/>
        </w:rPr>
        <w:t>na konverziju n-butana (</w:t>
      </w:r>
      <w:r w:rsidRPr="0007581D">
        <w:rPr>
          <w:i/>
          <w:iCs/>
          <w:lang w:val="bs-Latn-BA"/>
        </w:rPr>
        <w:t>X</w:t>
      </w:r>
      <w:r w:rsidRPr="0007581D">
        <w:rPr>
          <w:i/>
          <w:iCs/>
          <w:vertAlign w:val="subscript"/>
          <w:lang w:val="bs-Latn-BA"/>
        </w:rPr>
        <w:t>A</w:t>
      </w:r>
      <w:r w:rsidRPr="0007581D">
        <w:rPr>
          <w:lang w:val="bs-Latn-BA"/>
        </w:rPr>
        <w:t>), prinos (</w:t>
      </w:r>
      <w:r w:rsidR="00D52EE5" w:rsidRPr="0007581D">
        <w:rPr>
          <w:position w:val="-12"/>
          <w:lang w:val="bs-Latn-BA"/>
        </w:rPr>
        <w:object w:dxaOrig="240" w:dyaOrig="360">
          <v:shape id="_x0000_i1097" type="#_x0000_t75" style="width:12pt;height:18pt" o:ole="">
            <v:imagedata r:id="rId129" o:title=""/>
          </v:shape>
          <o:OLEObject Type="Embed" ProgID="Equation.3" ShapeID="_x0000_i1097" DrawAspect="Content" ObjectID="_1536580653" r:id="rId145"/>
        </w:object>
      </w:r>
      <w:r w:rsidR="00D52EE5" w:rsidRPr="0007581D">
        <w:rPr>
          <w:lang w:val="bs-Latn-BA"/>
        </w:rPr>
        <w:t>)</w:t>
      </w:r>
      <w:r w:rsidRPr="0007581D">
        <w:rPr>
          <w:lang w:val="bs-Latn-BA"/>
        </w:rPr>
        <w:t xml:space="preserve"> i selektivnost anhidrida maleinske kiseline (</w:t>
      </w:r>
      <w:r w:rsidR="00D52EE5" w:rsidRPr="0007581D">
        <w:rPr>
          <w:position w:val="-12"/>
          <w:lang w:val="bs-Latn-BA"/>
        </w:rPr>
        <w:object w:dxaOrig="320" w:dyaOrig="360">
          <v:shape id="_x0000_i1098" type="#_x0000_t75" style="width:15.75pt;height:18pt" o:ole="">
            <v:imagedata r:id="rId131" o:title=""/>
          </v:shape>
          <o:OLEObject Type="Embed" ProgID="Equation.3" ShapeID="_x0000_i1098" DrawAspect="Content" ObjectID="_1536580654" r:id="rId146"/>
        </w:object>
      </w:r>
      <w:r w:rsidRPr="0007581D">
        <w:rPr>
          <w:lang w:val="bs-Latn-BA"/>
        </w:rPr>
        <w:t>)</w:t>
      </w: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1471"/>
        <w:gridCol w:w="1260"/>
        <w:gridCol w:w="1608"/>
        <w:gridCol w:w="1440"/>
        <w:gridCol w:w="694"/>
        <w:gridCol w:w="810"/>
        <w:gridCol w:w="900"/>
      </w:tblGrid>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i/>
                <w:iCs/>
                <w:lang w:val="bs-Latn-BA"/>
              </w:rPr>
              <w:t>T</w:t>
            </w:r>
            <w:r w:rsidRPr="0007581D">
              <w:rPr>
                <w:i/>
                <w:iCs/>
                <w:vertAlign w:val="subscript"/>
                <w:lang w:val="bs-Latn-BA"/>
              </w:rPr>
              <w:t>ul</w:t>
            </w:r>
            <w:r w:rsidRPr="0007581D">
              <w:rPr>
                <w:lang w:val="bs-Latn-BA"/>
              </w:rPr>
              <w:t xml:space="preserve"> (K)</w:t>
            </w:r>
          </w:p>
        </w:tc>
        <w:tc>
          <w:tcPr>
            <w:tcW w:w="1260" w:type="dxa"/>
          </w:tcPr>
          <w:p w:rsidR="00D0406D" w:rsidRPr="0007581D" w:rsidRDefault="00D0406D" w:rsidP="00D0406D">
            <w:pPr>
              <w:rPr>
                <w:i/>
                <w:iCs/>
                <w:lang w:val="bs-Latn-BA"/>
              </w:rPr>
            </w:pPr>
            <w:r w:rsidRPr="0007581D">
              <w:rPr>
                <w:i/>
                <w:iCs/>
                <w:lang w:val="bs-Latn-BA"/>
              </w:rPr>
              <w:t>P</w:t>
            </w:r>
            <w:r w:rsidRPr="0007581D">
              <w:rPr>
                <w:i/>
                <w:iCs/>
                <w:vertAlign w:val="subscript"/>
                <w:lang w:val="bs-Latn-BA"/>
              </w:rPr>
              <w:t>ul</w:t>
            </w:r>
            <w:r w:rsidRPr="0007581D">
              <w:rPr>
                <w:i/>
                <w:iCs/>
                <w:lang w:val="bs-Latn-BA"/>
              </w:rPr>
              <w:t xml:space="preserve"> </w:t>
            </w:r>
            <w:r w:rsidRPr="0007581D">
              <w:rPr>
                <w:lang w:val="bs-Latn-BA"/>
              </w:rPr>
              <w:t>(bar)</w:t>
            </w:r>
          </w:p>
        </w:tc>
        <w:tc>
          <w:tcPr>
            <w:tcW w:w="1608" w:type="dxa"/>
          </w:tcPr>
          <w:p w:rsidR="00D0406D" w:rsidRPr="0007581D" w:rsidRDefault="00D0406D" w:rsidP="00D0406D">
            <w:pPr>
              <w:rPr>
                <w:lang w:val="bs-Latn-BA"/>
              </w:rPr>
            </w:pPr>
            <w:r w:rsidRPr="0007581D">
              <w:rPr>
                <w:i/>
                <w:iCs/>
                <w:lang w:val="bs-Latn-BA"/>
              </w:rPr>
              <w:t>F</w:t>
            </w:r>
            <w:r w:rsidRPr="0007581D">
              <w:rPr>
                <w:i/>
                <w:iCs/>
                <w:vertAlign w:val="subscript"/>
                <w:lang w:val="bs-Latn-BA"/>
              </w:rPr>
              <w:t>n-C4H10</w:t>
            </w:r>
            <w:r w:rsidRPr="0007581D">
              <w:rPr>
                <w:vertAlign w:val="subscript"/>
                <w:lang w:val="bs-Latn-BA"/>
              </w:rPr>
              <w:t xml:space="preserve"> </w:t>
            </w:r>
            <w:r w:rsidRPr="0007581D">
              <w:rPr>
                <w:lang w:val="bs-Latn-BA"/>
              </w:rPr>
              <w:t>(kmol/h)</w:t>
            </w:r>
          </w:p>
        </w:tc>
        <w:tc>
          <w:tcPr>
            <w:tcW w:w="1440" w:type="dxa"/>
          </w:tcPr>
          <w:p w:rsidR="00D0406D" w:rsidRPr="0007581D" w:rsidRDefault="00D0406D" w:rsidP="00D0406D">
            <w:pPr>
              <w:rPr>
                <w:lang w:val="bs-Latn-BA"/>
              </w:rPr>
            </w:pPr>
            <w:r w:rsidRPr="0007581D">
              <w:rPr>
                <w:i/>
                <w:iCs/>
                <w:lang w:val="bs-Latn-BA"/>
              </w:rPr>
              <w:t>F</w:t>
            </w:r>
            <w:r w:rsidRPr="0007581D">
              <w:rPr>
                <w:i/>
                <w:iCs/>
                <w:vertAlign w:val="subscript"/>
                <w:lang w:val="bs-Latn-BA"/>
              </w:rPr>
              <w:t>O2</w:t>
            </w:r>
            <w:r w:rsidRPr="0007581D">
              <w:rPr>
                <w:vertAlign w:val="subscript"/>
                <w:lang w:val="bs-Latn-BA"/>
              </w:rPr>
              <w:t xml:space="preserve"> </w:t>
            </w:r>
            <w:r w:rsidRPr="0007581D">
              <w:rPr>
                <w:lang w:val="bs-Latn-BA"/>
              </w:rPr>
              <w:t>(kmol/h)</w:t>
            </w:r>
          </w:p>
        </w:tc>
        <w:tc>
          <w:tcPr>
            <w:tcW w:w="694" w:type="dxa"/>
            <w:shd w:val="clear" w:color="auto" w:fill="auto"/>
          </w:tcPr>
          <w:p w:rsidR="00D0406D" w:rsidRPr="0007581D" w:rsidRDefault="00D0406D" w:rsidP="00D0406D">
            <w:pPr>
              <w:rPr>
                <w:i/>
                <w:iCs/>
                <w:lang w:val="bs-Latn-BA"/>
              </w:rPr>
            </w:pPr>
            <w:r w:rsidRPr="0007581D">
              <w:rPr>
                <w:i/>
                <w:iCs/>
                <w:lang w:val="bs-Latn-BA"/>
              </w:rPr>
              <w:t>X</w:t>
            </w:r>
            <w:r w:rsidRPr="0007581D">
              <w:rPr>
                <w:i/>
                <w:iCs/>
                <w:vertAlign w:val="subscript"/>
                <w:lang w:val="bs-Latn-BA"/>
              </w:rPr>
              <w:t>A</w:t>
            </w:r>
          </w:p>
        </w:tc>
        <w:tc>
          <w:tcPr>
            <w:tcW w:w="810" w:type="dxa"/>
            <w:shd w:val="clear" w:color="auto" w:fill="auto"/>
          </w:tcPr>
          <w:p w:rsidR="00D0406D" w:rsidRPr="0007581D" w:rsidRDefault="00D52EE5" w:rsidP="00D0406D">
            <w:pPr>
              <w:rPr>
                <w:i/>
                <w:iCs/>
                <w:lang w:val="bs-Latn-BA"/>
              </w:rPr>
            </w:pPr>
            <w:r w:rsidRPr="0007581D">
              <w:rPr>
                <w:position w:val="-12"/>
                <w:lang w:val="bs-Latn-BA"/>
              </w:rPr>
              <w:object w:dxaOrig="240" w:dyaOrig="360">
                <v:shape id="_x0000_i1099" type="#_x0000_t75" style="width:12pt;height:18pt" o:ole="">
                  <v:imagedata r:id="rId129" o:title=""/>
                </v:shape>
                <o:OLEObject Type="Embed" ProgID="Equation.3" ShapeID="_x0000_i1099" DrawAspect="Content" ObjectID="_1536580655" r:id="rId147"/>
              </w:object>
            </w:r>
          </w:p>
        </w:tc>
        <w:tc>
          <w:tcPr>
            <w:tcW w:w="900" w:type="dxa"/>
            <w:shd w:val="clear" w:color="auto" w:fill="auto"/>
          </w:tcPr>
          <w:p w:rsidR="00D0406D" w:rsidRPr="0007581D" w:rsidRDefault="00D52EE5" w:rsidP="00D0406D">
            <w:pPr>
              <w:rPr>
                <w:i/>
                <w:iCs/>
                <w:lang w:val="bs-Latn-BA"/>
              </w:rPr>
            </w:pPr>
            <w:r w:rsidRPr="0007581D">
              <w:rPr>
                <w:position w:val="-12"/>
                <w:lang w:val="bs-Latn-BA"/>
              </w:rPr>
              <w:object w:dxaOrig="320" w:dyaOrig="360">
                <v:shape id="_x0000_i1100" type="#_x0000_t75" style="width:15.75pt;height:18pt" o:ole="">
                  <v:imagedata r:id="rId131" o:title=""/>
                </v:shape>
                <o:OLEObject Type="Embed" ProgID="Equation.3" ShapeID="_x0000_i1100" DrawAspect="Content" ObjectID="_1536580656" r:id="rId148"/>
              </w:objec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1.36</w:t>
            </w:r>
          </w:p>
        </w:tc>
        <w:tc>
          <w:tcPr>
            <w:tcW w:w="1608" w:type="dxa"/>
          </w:tcPr>
          <w:p w:rsidR="00D0406D" w:rsidRPr="0007581D" w:rsidRDefault="00D0406D" w:rsidP="00D0406D">
            <w:pPr>
              <w:rPr>
                <w:lang w:val="bs-Latn-BA"/>
              </w:rPr>
            </w:pPr>
            <w:r w:rsidRPr="0007581D">
              <w:rPr>
                <w:lang w:val="bs-Latn-BA"/>
              </w:rPr>
              <w:t>25.98</w:t>
            </w:r>
          </w:p>
        </w:tc>
        <w:tc>
          <w:tcPr>
            <w:tcW w:w="1440" w:type="dxa"/>
          </w:tcPr>
          <w:p w:rsidR="00D0406D" w:rsidRPr="0007581D" w:rsidRDefault="00D0406D" w:rsidP="00D0406D">
            <w:pPr>
              <w:rPr>
                <w:lang w:val="bs-Latn-BA"/>
              </w:rPr>
            </w:pPr>
            <w:r w:rsidRPr="0007581D">
              <w:rPr>
                <w:lang w:val="bs-Latn-BA"/>
              </w:rPr>
              <w:t>262.1</w:t>
            </w:r>
          </w:p>
        </w:tc>
        <w:tc>
          <w:tcPr>
            <w:tcW w:w="694" w:type="dxa"/>
            <w:shd w:val="clear" w:color="auto" w:fill="auto"/>
          </w:tcPr>
          <w:p w:rsidR="00D0406D" w:rsidRPr="0007581D" w:rsidRDefault="00D0406D" w:rsidP="00D0406D">
            <w:pPr>
              <w:rPr>
                <w:lang w:val="bs-Latn-BA"/>
              </w:rPr>
            </w:pPr>
            <w:r w:rsidRPr="0007581D">
              <w:rPr>
                <w:lang w:val="bs-Latn-BA"/>
              </w:rPr>
              <w:t>0.86</w:t>
            </w:r>
          </w:p>
        </w:tc>
        <w:tc>
          <w:tcPr>
            <w:tcW w:w="810" w:type="dxa"/>
            <w:shd w:val="clear" w:color="auto" w:fill="auto"/>
          </w:tcPr>
          <w:p w:rsidR="00D0406D" w:rsidRPr="0007581D" w:rsidRDefault="00D0406D" w:rsidP="00D0406D">
            <w:pPr>
              <w:rPr>
                <w:lang w:val="bs-Latn-BA"/>
              </w:rPr>
            </w:pPr>
            <w:r w:rsidRPr="0007581D">
              <w:rPr>
                <w:lang w:val="bs-Latn-BA"/>
              </w:rPr>
              <w:t>0.67</w:t>
            </w:r>
          </w:p>
        </w:tc>
        <w:tc>
          <w:tcPr>
            <w:tcW w:w="900" w:type="dxa"/>
            <w:shd w:val="clear" w:color="auto" w:fill="auto"/>
          </w:tcPr>
          <w:p w:rsidR="00D0406D" w:rsidRPr="0007581D" w:rsidRDefault="00D0406D" w:rsidP="00D0406D">
            <w:pPr>
              <w:rPr>
                <w:lang w:val="bs-Latn-BA"/>
              </w:rPr>
            </w:pPr>
            <w:r w:rsidRPr="0007581D">
              <w:rPr>
                <w:lang w:val="bs-Latn-BA"/>
              </w:rPr>
              <w:t>0.92</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1.38</w:t>
            </w:r>
          </w:p>
        </w:tc>
        <w:tc>
          <w:tcPr>
            <w:tcW w:w="1608" w:type="dxa"/>
          </w:tcPr>
          <w:p w:rsidR="00D0406D" w:rsidRPr="0007581D" w:rsidRDefault="00D0406D" w:rsidP="00D0406D">
            <w:pPr>
              <w:rPr>
                <w:lang w:val="bs-Latn-BA"/>
              </w:rPr>
            </w:pPr>
            <w:r w:rsidRPr="0007581D">
              <w:rPr>
                <w:lang w:val="bs-Latn-BA"/>
              </w:rPr>
              <w:t>27.98</w:t>
            </w:r>
          </w:p>
        </w:tc>
        <w:tc>
          <w:tcPr>
            <w:tcW w:w="1440" w:type="dxa"/>
          </w:tcPr>
          <w:p w:rsidR="00D0406D" w:rsidRPr="0007581D" w:rsidRDefault="00D0406D" w:rsidP="00D0406D">
            <w:pPr>
              <w:rPr>
                <w:lang w:val="bs-Latn-BA"/>
              </w:rPr>
            </w:pPr>
            <w:r w:rsidRPr="0007581D">
              <w:rPr>
                <w:lang w:val="bs-Latn-BA"/>
              </w:rPr>
              <w:t>264.1</w:t>
            </w:r>
          </w:p>
        </w:tc>
        <w:tc>
          <w:tcPr>
            <w:tcW w:w="694" w:type="dxa"/>
            <w:shd w:val="clear" w:color="auto" w:fill="auto"/>
          </w:tcPr>
          <w:p w:rsidR="00D0406D" w:rsidRPr="0007581D" w:rsidRDefault="00D0406D" w:rsidP="00D0406D">
            <w:pPr>
              <w:rPr>
                <w:lang w:val="bs-Latn-BA"/>
              </w:rPr>
            </w:pPr>
            <w:r w:rsidRPr="0007581D">
              <w:rPr>
                <w:lang w:val="bs-Latn-BA"/>
              </w:rPr>
              <w:t>0.86</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0.96</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1.25</w:t>
            </w:r>
          </w:p>
        </w:tc>
        <w:tc>
          <w:tcPr>
            <w:tcW w:w="1608" w:type="dxa"/>
          </w:tcPr>
          <w:p w:rsidR="00D0406D" w:rsidRPr="0007581D" w:rsidRDefault="00D0406D" w:rsidP="00D0406D">
            <w:pPr>
              <w:rPr>
                <w:lang w:val="bs-Latn-BA"/>
              </w:rPr>
            </w:pPr>
            <w:r w:rsidRPr="0007581D">
              <w:rPr>
                <w:lang w:val="bs-Latn-BA"/>
              </w:rPr>
              <w:t>20.98</w:t>
            </w:r>
          </w:p>
        </w:tc>
        <w:tc>
          <w:tcPr>
            <w:tcW w:w="1440" w:type="dxa"/>
          </w:tcPr>
          <w:p w:rsidR="00D0406D" w:rsidRPr="0007581D" w:rsidRDefault="00D0406D" w:rsidP="00D0406D">
            <w:pPr>
              <w:rPr>
                <w:lang w:val="bs-Latn-BA"/>
              </w:rPr>
            </w:pPr>
            <w:r w:rsidRPr="0007581D">
              <w:rPr>
                <w:lang w:val="bs-Latn-BA"/>
              </w:rPr>
              <w:t>257.1</w:t>
            </w:r>
          </w:p>
        </w:tc>
        <w:tc>
          <w:tcPr>
            <w:tcW w:w="694" w:type="dxa"/>
            <w:shd w:val="clear" w:color="auto" w:fill="auto"/>
          </w:tcPr>
          <w:p w:rsidR="00D0406D" w:rsidRPr="0007581D" w:rsidRDefault="00D0406D" w:rsidP="00D0406D">
            <w:pPr>
              <w:rPr>
                <w:lang w:val="bs-Latn-BA"/>
              </w:rPr>
            </w:pPr>
            <w:r w:rsidRPr="0007581D">
              <w:rPr>
                <w:lang w:val="bs-Latn-BA"/>
              </w:rPr>
              <w:t>0.87</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0.91</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431.15</w:t>
            </w:r>
          </w:p>
        </w:tc>
        <w:tc>
          <w:tcPr>
            <w:tcW w:w="1260" w:type="dxa"/>
          </w:tcPr>
          <w:p w:rsidR="00D0406D" w:rsidRPr="0007581D" w:rsidRDefault="00D0406D" w:rsidP="00D0406D">
            <w:pPr>
              <w:rPr>
                <w:lang w:val="bs-Latn-BA"/>
              </w:rPr>
            </w:pPr>
            <w:r w:rsidRPr="0007581D">
              <w:rPr>
                <w:lang w:val="bs-Latn-BA"/>
              </w:rPr>
              <w:t>1.25</w:t>
            </w:r>
          </w:p>
        </w:tc>
        <w:tc>
          <w:tcPr>
            <w:tcW w:w="1608" w:type="dxa"/>
          </w:tcPr>
          <w:p w:rsidR="00D0406D" w:rsidRPr="0007581D" w:rsidRDefault="00D0406D" w:rsidP="00D0406D">
            <w:pPr>
              <w:rPr>
                <w:lang w:val="bs-Latn-BA"/>
              </w:rPr>
            </w:pPr>
            <w:r w:rsidRPr="0007581D">
              <w:rPr>
                <w:lang w:val="bs-Latn-BA"/>
              </w:rPr>
              <w:t>15.98</w:t>
            </w:r>
          </w:p>
        </w:tc>
        <w:tc>
          <w:tcPr>
            <w:tcW w:w="1440" w:type="dxa"/>
          </w:tcPr>
          <w:p w:rsidR="00D0406D" w:rsidRPr="0007581D" w:rsidRDefault="00D0406D" w:rsidP="00D0406D">
            <w:pPr>
              <w:rPr>
                <w:lang w:val="bs-Latn-BA"/>
              </w:rPr>
            </w:pPr>
            <w:r w:rsidRPr="0007581D">
              <w:rPr>
                <w:lang w:val="bs-Latn-BA"/>
              </w:rPr>
              <w:t>252.1</w:t>
            </w:r>
          </w:p>
        </w:tc>
        <w:tc>
          <w:tcPr>
            <w:tcW w:w="694" w:type="dxa"/>
            <w:shd w:val="clear" w:color="auto" w:fill="auto"/>
          </w:tcPr>
          <w:p w:rsidR="00D0406D" w:rsidRPr="0007581D" w:rsidRDefault="00D0406D" w:rsidP="00D0406D">
            <w:pPr>
              <w:rPr>
                <w:lang w:val="bs-Latn-BA"/>
              </w:rPr>
            </w:pPr>
            <w:r w:rsidRPr="0007581D">
              <w:rPr>
                <w:lang w:val="bs-Latn-BA"/>
              </w:rPr>
              <w:t>0.89</w:t>
            </w:r>
          </w:p>
        </w:tc>
        <w:tc>
          <w:tcPr>
            <w:tcW w:w="810" w:type="dxa"/>
            <w:shd w:val="clear" w:color="auto" w:fill="auto"/>
          </w:tcPr>
          <w:p w:rsidR="00D0406D" w:rsidRPr="0007581D" w:rsidRDefault="00D0406D" w:rsidP="00D0406D">
            <w:pPr>
              <w:rPr>
                <w:lang w:val="bs-Latn-BA"/>
              </w:rPr>
            </w:pPr>
            <w:r w:rsidRPr="0007581D">
              <w:rPr>
                <w:lang w:val="bs-Latn-BA"/>
              </w:rPr>
              <w:t>0.68</w:t>
            </w:r>
          </w:p>
        </w:tc>
        <w:tc>
          <w:tcPr>
            <w:tcW w:w="900" w:type="dxa"/>
            <w:shd w:val="clear" w:color="auto" w:fill="auto"/>
          </w:tcPr>
          <w:p w:rsidR="00D0406D" w:rsidRPr="0007581D" w:rsidRDefault="00D0406D" w:rsidP="00D0406D">
            <w:pPr>
              <w:rPr>
                <w:lang w:val="bs-Latn-BA"/>
              </w:rPr>
            </w:pPr>
            <w:r w:rsidRPr="0007581D">
              <w:rPr>
                <w:lang w:val="bs-Latn-BA"/>
              </w:rPr>
              <w:t>0.91</w:t>
            </w:r>
          </w:p>
        </w:tc>
      </w:tr>
      <w:tr w:rsidR="00D0406D" w:rsidRPr="0007581D" w:rsidTr="007A589E">
        <w:trPr>
          <w:jc w:val="center"/>
        </w:trPr>
        <w:tc>
          <w:tcPr>
            <w:tcW w:w="1471" w:type="dxa"/>
            <w:shd w:val="clear" w:color="auto" w:fill="auto"/>
          </w:tcPr>
          <w:p w:rsidR="00D0406D" w:rsidRPr="0007581D" w:rsidRDefault="00D0406D" w:rsidP="00D0406D">
            <w:pPr>
              <w:ind w:left="643" w:hanging="643"/>
              <w:rPr>
                <w:lang w:val="bs-Latn-BA"/>
              </w:rPr>
            </w:pPr>
            <w:r w:rsidRPr="0007581D">
              <w:rPr>
                <w:lang w:val="bs-Latn-BA"/>
              </w:rPr>
              <w:t>436.15</w:t>
            </w:r>
          </w:p>
        </w:tc>
        <w:tc>
          <w:tcPr>
            <w:tcW w:w="1260" w:type="dxa"/>
          </w:tcPr>
          <w:p w:rsidR="00D0406D" w:rsidRPr="0007581D" w:rsidRDefault="00D0406D" w:rsidP="00D0406D">
            <w:pPr>
              <w:rPr>
                <w:lang w:val="bs-Latn-BA"/>
              </w:rPr>
            </w:pPr>
            <w:r w:rsidRPr="0007581D">
              <w:rPr>
                <w:lang w:val="bs-Latn-BA"/>
              </w:rPr>
              <w:t>1.36</w:t>
            </w:r>
          </w:p>
        </w:tc>
        <w:tc>
          <w:tcPr>
            <w:tcW w:w="1608" w:type="dxa"/>
          </w:tcPr>
          <w:p w:rsidR="00D0406D" w:rsidRPr="0007581D" w:rsidRDefault="00D0406D" w:rsidP="00D0406D">
            <w:pPr>
              <w:rPr>
                <w:lang w:val="bs-Latn-BA"/>
              </w:rPr>
            </w:pPr>
            <w:r w:rsidRPr="0007581D">
              <w:rPr>
                <w:lang w:val="bs-Latn-BA"/>
              </w:rPr>
              <w:t>30.98</w:t>
            </w:r>
          </w:p>
        </w:tc>
        <w:tc>
          <w:tcPr>
            <w:tcW w:w="1440" w:type="dxa"/>
          </w:tcPr>
          <w:p w:rsidR="00D0406D" w:rsidRPr="0007581D" w:rsidRDefault="00D0406D" w:rsidP="00D0406D">
            <w:pPr>
              <w:rPr>
                <w:lang w:val="bs-Latn-BA"/>
              </w:rPr>
            </w:pPr>
            <w:r w:rsidRPr="0007581D">
              <w:rPr>
                <w:lang w:val="bs-Latn-BA"/>
              </w:rPr>
              <w:t>267.1</w:t>
            </w:r>
          </w:p>
        </w:tc>
        <w:tc>
          <w:tcPr>
            <w:tcW w:w="694" w:type="dxa"/>
            <w:shd w:val="clear" w:color="auto" w:fill="auto"/>
          </w:tcPr>
          <w:p w:rsidR="00D0406D" w:rsidRPr="0007581D" w:rsidRDefault="00D0406D" w:rsidP="00D0406D">
            <w:pPr>
              <w:rPr>
                <w:lang w:val="bs-Latn-BA"/>
              </w:rPr>
            </w:pPr>
            <w:r w:rsidRPr="0007581D">
              <w:rPr>
                <w:lang w:val="bs-Latn-BA"/>
              </w:rPr>
              <w:t>0.82</w:t>
            </w:r>
          </w:p>
        </w:tc>
        <w:tc>
          <w:tcPr>
            <w:tcW w:w="810" w:type="dxa"/>
            <w:shd w:val="clear" w:color="auto" w:fill="auto"/>
          </w:tcPr>
          <w:p w:rsidR="00D0406D" w:rsidRPr="0007581D" w:rsidRDefault="00D0406D" w:rsidP="00D0406D">
            <w:pPr>
              <w:rPr>
                <w:lang w:val="bs-Latn-BA"/>
              </w:rPr>
            </w:pPr>
            <w:r w:rsidRPr="0007581D">
              <w:rPr>
                <w:lang w:val="bs-Latn-BA"/>
              </w:rPr>
              <w:t>0.61</w:t>
            </w:r>
          </w:p>
        </w:tc>
        <w:tc>
          <w:tcPr>
            <w:tcW w:w="900" w:type="dxa"/>
            <w:shd w:val="clear" w:color="auto" w:fill="auto"/>
          </w:tcPr>
          <w:p w:rsidR="00D0406D" w:rsidRPr="0007581D" w:rsidRDefault="00D0406D" w:rsidP="00D0406D">
            <w:pPr>
              <w:rPr>
                <w:lang w:val="bs-Latn-BA"/>
              </w:rPr>
            </w:pPr>
            <w:r w:rsidRPr="0007581D">
              <w:rPr>
                <w:lang w:val="bs-Latn-BA"/>
              </w:rPr>
              <w:t>0.96</w:t>
            </w:r>
          </w:p>
        </w:tc>
      </w:tr>
      <w:tr w:rsidR="00D0406D" w:rsidRPr="0007581D" w:rsidTr="007A589E">
        <w:trPr>
          <w:jc w:val="center"/>
        </w:trPr>
        <w:tc>
          <w:tcPr>
            <w:tcW w:w="1471" w:type="dxa"/>
            <w:shd w:val="clear" w:color="auto" w:fill="auto"/>
          </w:tcPr>
          <w:p w:rsidR="00D0406D" w:rsidRPr="0007581D" w:rsidRDefault="00D0406D" w:rsidP="00D0406D">
            <w:pPr>
              <w:ind w:left="643" w:hanging="643"/>
              <w:rPr>
                <w:lang w:val="bs-Latn-BA"/>
              </w:rPr>
            </w:pPr>
            <w:r w:rsidRPr="0007581D">
              <w:rPr>
                <w:lang w:val="bs-Latn-BA"/>
              </w:rPr>
              <w:t>436.15</w:t>
            </w:r>
          </w:p>
          <w:p w:rsidR="00D0406D" w:rsidRPr="0007581D" w:rsidRDefault="00D0406D" w:rsidP="00D0406D">
            <w:pPr>
              <w:ind w:left="643" w:hanging="643"/>
              <w:rPr>
                <w:lang w:val="bs-Latn-BA"/>
              </w:rPr>
            </w:pPr>
            <w:r w:rsidRPr="0007581D">
              <w:rPr>
                <w:lang w:val="bs-Latn-BA"/>
              </w:rPr>
              <w:t>436.15</w:t>
            </w:r>
          </w:p>
          <w:p w:rsidR="00D0406D" w:rsidRPr="0007581D" w:rsidRDefault="00D0406D" w:rsidP="00D0406D">
            <w:pPr>
              <w:ind w:left="643" w:hanging="643"/>
              <w:rPr>
                <w:lang w:val="bs-Latn-BA"/>
              </w:rPr>
            </w:pPr>
            <w:r w:rsidRPr="0007581D">
              <w:rPr>
                <w:lang w:val="bs-Latn-BA"/>
              </w:rPr>
              <w:t>436.15</w:t>
            </w:r>
          </w:p>
        </w:tc>
        <w:tc>
          <w:tcPr>
            <w:tcW w:w="1260" w:type="dxa"/>
          </w:tcPr>
          <w:p w:rsidR="00D0406D" w:rsidRPr="0007581D" w:rsidRDefault="00D0406D" w:rsidP="00D0406D">
            <w:pPr>
              <w:rPr>
                <w:lang w:val="bs-Latn-BA"/>
              </w:rPr>
            </w:pPr>
            <w:r w:rsidRPr="0007581D">
              <w:rPr>
                <w:lang w:val="bs-Latn-BA"/>
              </w:rPr>
              <w:t>1.40</w:t>
            </w:r>
          </w:p>
          <w:p w:rsidR="00D0406D" w:rsidRPr="0007581D" w:rsidRDefault="00D0406D" w:rsidP="00D0406D">
            <w:pPr>
              <w:rPr>
                <w:lang w:val="bs-Latn-BA"/>
              </w:rPr>
            </w:pPr>
            <w:r w:rsidRPr="0007581D">
              <w:rPr>
                <w:lang w:val="bs-Latn-BA"/>
              </w:rPr>
              <w:t>1.45</w:t>
            </w:r>
          </w:p>
          <w:p w:rsidR="00D0406D" w:rsidRPr="0007581D" w:rsidRDefault="00D0406D" w:rsidP="00D0406D">
            <w:pPr>
              <w:rPr>
                <w:lang w:val="bs-Latn-BA"/>
              </w:rPr>
            </w:pPr>
            <w:r w:rsidRPr="0007581D">
              <w:rPr>
                <w:lang w:val="bs-Latn-BA"/>
              </w:rPr>
              <w:t>1.50</w:t>
            </w:r>
          </w:p>
        </w:tc>
        <w:tc>
          <w:tcPr>
            <w:tcW w:w="1608" w:type="dxa"/>
          </w:tcPr>
          <w:p w:rsidR="00D0406D" w:rsidRPr="0007581D" w:rsidRDefault="00D0406D" w:rsidP="00D0406D">
            <w:pPr>
              <w:rPr>
                <w:lang w:val="bs-Latn-BA"/>
              </w:rPr>
            </w:pPr>
            <w:r w:rsidRPr="0007581D">
              <w:rPr>
                <w:lang w:val="bs-Latn-BA"/>
              </w:rPr>
              <w:t>35.98</w:t>
            </w:r>
          </w:p>
          <w:p w:rsidR="00D0406D" w:rsidRPr="0007581D" w:rsidRDefault="00D0406D" w:rsidP="00D0406D">
            <w:pPr>
              <w:rPr>
                <w:lang w:val="bs-Latn-BA"/>
              </w:rPr>
            </w:pPr>
            <w:r w:rsidRPr="0007581D">
              <w:rPr>
                <w:lang w:val="bs-Latn-BA"/>
              </w:rPr>
              <w:t>40.98</w:t>
            </w:r>
          </w:p>
          <w:p w:rsidR="00D0406D" w:rsidRPr="0007581D" w:rsidRDefault="00D0406D" w:rsidP="00D0406D">
            <w:pPr>
              <w:rPr>
                <w:lang w:val="bs-Latn-BA"/>
              </w:rPr>
            </w:pPr>
            <w:r w:rsidRPr="0007581D">
              <w:rPr>
                <w:lang w:val="bs-Latn-BA"/>
              </w:rPr>
              <w:t>45.98</w:t>
            </w:r>
          </w:p>
        </w:tc>
        <w:tc>
          <w:tcPr>
            <w:tcW w:w="1440" w:type="dxa"/>
          </w:tcPr>
          <w:p w:rsidR="00D0406D" w:rsidRPr="0007581D" w:rsidRDefault="00D0406D" w:rsidP="00D0406D">
            <w:pPr>
              <w:rPr>
                <w:lang w:val="bs-Latn-BA"/>
              </w:rPr>
            </w:pPr>
            <w:r w:rsidRPr="0007581D">
              <w:rPr>
                <w:lang w:val="bs-Latn-BA"/>
              </w:rPr>
              <w:t>273.1</w:t>
            </w:r>
          </w:p>
          <w:p w:rsidR="00D0406D" w:rsidRPr="0007581D" w:rsidRDefault="00D0406D" w:rsidP="00D0406D">
            <w:pPr>
              <w:rPr>
                <w:lang w:val="bs-Latn-BA"/>
              </w:rPr>
            </w:pPr>
            <w:r w:rsidRPr="0007581D">
              <w:rPr>
                <w:lang w:val="bs-Latn-BA"/>
              </w:rPr>
              <w:t>282.1</w:t>
            </w:r>
          </w:p>
          <w:p w:rsidR="00D0406D" w:rsidRPr="0007581D" w:rsidRDefault="00D0406D" w:rsidP="00D0406D">
            <w:pPr>
              <w:rPr>
                <w:lang w:val="bs-Latn-BA"/>
              </w:rPr>
            </w:pPr>
            <w:r w:rsidRPr="0007581D">
              <w:rPr>
                <w:lang w:val="bs-Latn-BA"/>
              </w:rPr>
              <w:t>287.1</w:t>
            </w:r>
          </w:p>
        </w:tc>
        <w:tc>
          <w:tcPr>
            <w:tcW w:w="694" w:type="dxa"/>
            <w:shd w:val="clear" w:color="auto" w:fill="auto"/>
          </w:tcPr>
          <w:p w:rsidR="00D0406D" w:rsidRPr="0007581D" w:rsidRDefault="00D0406D" w:rsidP="00D0406D">
            <w:pPr>
              <w:rPr>
                <w:lang w:val="bs-Latn-BA"/>
              </w:rPr>
            </w:pPr>
            <w:r w:rsidRPr="0007581D">
              <w:rPr>
                <w:lang w:val="bs-Latn-BA"/>
              </w:rPr>
              <w:t>0.81</w:t>
            </w:r>
          </w:p>
          <w:p w:rsidR="00D0406D" w:rsidRPr="0007581D" w:rsidRDefault="00D0406D" w:rsidP="00D0406D">
            <w:pPr>
              <w:rPr>
                <w:lang w:val="bs-Latn-BA"/>
              </w:rPr>
            </w:pPr>
            <w:r w:rsidRPr="0007581D">
              <w:rPr>
                <w:lang w:val="bs-Latn-BA"/>
              </w:rPr>
              <w:t>0.80</w:t>
            </w:r>
          </w:p>
          <w:p w:rsidR="00D0406D" w:rsidRPr="0007581D" w:rsidRDefault="00D0406D" w:rsidP="00D0406D">
            <w:pPr>
              <w:rPr>
                <w:lang w:val="bs-Latn-BA"/>
              </w:rPr>
            </w:pPr>
            <w:r w:rsidRPr="0007581D">
              <w:rPr>
                <w:lang w:val="bs-Latn-BA"/>
              </w:rPr>
              <w:t>0.78</w:t>
            </w:r>
          </w:p>
        </w:tc>
        <w:tc>
          <w:tcPr>
            <w:tcW w:w="810" w:type="dxa"/>
            <w:shd w:val="clear" w:color="auto" w:fill="auto"/>
          </w:tcPr>
          <w:p w:rsidR="00D0406D" w:rsidRPr="0007581D" w:rsidRDefault="00D0406D" w:rsidP="00D0406D">
            <w:pPr>
              <w:rPr>
                <w:lang w:val="bs-Latn-BA"/>
              </w:rPr>
            </w:pPr>
            <w:r w:rsidRPr="0007581D">
              <w:rPr>
                <w:lang w:val="bs-Latn-BA"/>
              </w:rPr>
              <w:t>0.60</w:t>
            </w:r>
          </w:p>
          <w:p w:rsidR="00D0406D" w:rsidRPr="0007581D" w:rsidRDefault="00D0406D" w:rsidP="00D0406D">
            <w:pPr>
              <w:rPr>
                <w:lang w:val="bs-Latn-BA"/>
              </w:rPr>
            </w:pPr>
            <w:r w:rsidRPr="0007581D">
              <w:rPr>
                <w:lang w:val="bs-Latn-BA"/>
              </w:rPr>
              <w:t>0.58</w:t>
            </w:r>
          </w:p>
          <w:p w:rsidR="00D0406D" w:rsidRPr="0007581D" w:rsidRDefault="00D0406D" w:rsidP="00D0406D">
            <w:pPr>
              <w:rPr>
                <w:lang w:val="bs-Latn-BA"/>
              </w:rPr>
            </w:pPr>
            <w:r w:rsidRPr="0007581D">
              <w:rPr>
                <w:lang w:val="bs-Latn-BA"/>
              </w:rPr>
              <w:t>0.57</w:t>
            </w:r>
          </w:p>
        </w:tc>
        <w:tc>
          <w:tcPr>
            <w:tcW w:w="900" w:type="dxa"/>
            <w:shd w:val="clear" w:color="auto" w:fill="auto"/>
          </w:tcPr>
          <w:p w:rsidR="00D0406D" w:rsidRPr="0007581D" w:rsidRDefault="00D0406D" w:rsidP="00D0406D">
            <w:pPr>
              <w:rPr>
                <w:lang w:val="bs-Latn-BA"/>
              </w:rPr>
            </w:pPr>
            <w:r w:rsidRPr="0007581D">
              <w:rPr>
                <w:lang w:val="bs-Latn-BA"/>
              </w:rPr>
              <w:t>0.97</w:t>
            </w:r>
          </w:p>
          <w:p w:rsidR="00D0406D" w:rsidRPr="0007581D" w:rsidRDefault="00D0406D" w:rsidP="00D0406D">
            <w:pPr>
              <w:rPr>
                <w:lang w:val="bs-Latn-BA"/>
              </w:rPr>
            </w:pPr>
            <w:r w:rsidRPr="0007581D">
              <w:rPr>
                <w:lang w:val="bs-Latn-BA"/>
              </w:rPr>
              <w:t>0.98</w:t>
            </w:r>
          </w:p>
          <w:p w:rsidR="00D0406D" w:rsidRPr="0007581D" w:rsidRDefault="00D0406D" w:rsidP="00D0406D">
            <w:pPr>
              <w:rPr>
                <w:lang w:val="bs-Latn-BA"/>
              </w:rPr>
            </w:pPr>
            <w:r w:rsidRPr="0007581D">
              <w:rPr>
                <w:lang w:val="bs-Latn-BA"/>
              </w:rPr>
              <w:t>0.98</w:t>
            </w:r>
          </w:p>
        </w:tc>
      </w:tr>
      <w:tr w:rsidR="00D0406D" w:rsidRPr="0007581D" w:rsidTr="007A589E">
        <w:trPr>
          <w:jc w:val="center"/>
        </w:trPr>
        <w:tc>
          <w:tcPr>
            <w:tcW w:w="1471" w:type="dxa"/>
            <w:shd w:val="clear" w:color="auto" w:fill="auto"/>
          </w:tcPr>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p w:rsidR="00D0406D" w:rsidRPr="0007581D" w:rsidRDefault="00D0406D" w:rsidP="00D0406D">
            <w:pPr>
              <w:rPr>
                <w:lang w:val="bs-Latn-BA"/>
              </w:rPr>
            </w:pPr>
            <w:r w:rsidRPr="0007581D">
              <w:rPr>
                <w:lang w:val="bs-Latn-BA"/>
              </w:rPr>
              <w:t>425.15</w:t>
            </w:r>
          </w:p>
        </w:tc>
        <w:tc>
          <w:tcPr>
            <w:tcW w:w="1260" w:type="dxa"/>
          </w:tcPr>
          <w:p w:rsidR="00D0406D" w:rsidRPr="0007581D" w:rsidRDefault="00D0406D" w:rsidP="00D0406D">
            <w:pPr>
              <w:rPr>
                <w:lang w:val="bs-Latn-BA"/>
              </w:rPr>
            </w:pPr>
            <w:r w:rsidRPr="0007581D">
              <w:rPr>
                <w:lang w:val="bs-Latn-BA"/>
              </w:rPr>
              <w:t>1.25</w:t>
            </w:r>
          </w:p>
          <w:p w:rsidR="00D0406D" w:rsidRPr="0007581D" w:rsidRDefault="00D0406D" w:rsidP="00D0406D">
            <w:pPr>
              <w:rPr>
                <w:lang w:val="bs-Latn-BA"/>
              </w:rPr>
            </w:pPr>
            <w:r w:rsidRPr="0007581D">
              <w:rPr>
                <w:lang w:val="bs-Latn-BA"/>
              </w:rPr>
              <w:t>1.22</w:t>
            </w:r>
          </w:p>
          <w:p w:rsidR="00D0406D" w:rsidRPr="0007581D" w:rsidRDefault="00D0406D" w:rsidP="00D0406D">
            <w:pPr>
              <w:rPr>
                <w:lang w:val="bs-Latn-BA"/>
              </w:rPr>
            </w:pPr>
            <w:r w:rsidRPr="0007581D">
              <w:rPr>
                <w:lang w:val="bs-Latn-BA"/>
              </w:rPr>
              <w:t>1.18</w:t>
            </w:r>
          </w:p>
          <w:p w:rsidR="00D0406D" w:rsidRPr="0007581D" w:rsidRDefault="00D0406D" w:rsidP="00D0406D">
            <w:pPr>
              <w:rPr>
                <w:lang w:val="bs-Latn-BA"/>
              </w:rPr>
            </w:pPr>
            <w:r w:rsidRPr="0007581D">
              <w:rPr>
                <w:lang w:val="bs-Latn-BA"/>
              </w:rPr>
              <w:t>1.15</w:t>
            </w:r>
          </w:p>
        </w:tc>
        <w:tc>
          <w:tcPr>
            <w:tcW w:w="1608" w:type="dxa"/>
          </w:tcPr>
          <w:p w:rsidR="00D0406D" w:rsidRPr="0007581D" w:rsidRDefault="00D0406D" w:rsidP="00D0406D">
            <w:pPr>
              <w:rPr>
                <w:lang w:val="bs-Latn-BA"/>
              </w:rPr>
            </w:pPr>
            <w:r w:rsidRPr="0007581D">
              <w:rPr>
                <w:lang w:val="bs-Latn-BA"/>
              </w:rPr>
              <w:t>15.98</w:t>
            </w:r>
          </w:p>
          <w:p w:rsidR="00D0406D" w:rsidRPr="0007581D" w:rsidRDefault="00D0406D" w:rsidP="00D0406D">
            <w:pPr>
              <w:rPr>
                <w:lang w:val="bs-Latn-BA"/>
              </w:rPr>
            </w:pPr>
            <w:r w:rsidRPr="0007581D">
              <w:rPr>
                <w:lang w:val="bs-Latn-BA"/>
              </w:rPr>
              <w:t>10.98</w:t>
            </w:r>
          </w:p>
          <w:p w:rsidR="00D0406D" w:rsidRPr="0007581D" w:rsidRDefault="00D0406D" w:rsidP="00D0406D">
            <w:pPr>
              <w:rPr>
                <w:lang w:val="bs-Latn-BA"/>
              </w:rPr>
            </w:pPr>
            <w:r w:rsidRPr="0007581D">
              <w:rPr>
                <w:lang w:val="bs-Latn-BA"/>
              </w:rPr>
              <w:t>8.98</w:t>
            </w:r>
          </w:p>
          <w:p w:rsidR="00D0406D" w:rsidRPr="0007581D" w:rsidRDefault="00D0406D" w:rsidP="00D0406D">
            <w:pPr>
              <w:rPr>
                <w:lang w:val="bs-Latn-BA"/>
              </w:rPr>
            </w:pPr>
            <w:r w:rsidRPr="0007581D">
              <w:rPr>
                <w:lang w:val="bs-Latn-BA"/>
              </w:rPr>
              <w:t>7.98</w:t>
            </w:r>
          </w:p>
        </w:tc>
        <w:tc>
          <w:tcPr>
            <w:tcW w:w="1440" w:type="dxa"/>
          </w:tcPr>
          <w:p w:rsidR="00D0406D" w:rsidRPr="0007581D" w:rsidRDefault="00D0406D" w:rsidP="00D0406D">
            <w:pPr>
              <w:rPr>
                <w:lang w:val="bs-Latn-BA"/>
              </w:rPr>
            </w:pPr>
            <w:r w:rsidRPr="0007581D">
              <w:rPr>
                <w:lang w:val="bs-Latn-BA"/>
              </w:rPr>
              <w:t>252.1</w:t>
            </w:r>
          </w:p>
          <w:p w:rsidR="00D0406D" w:rsidRPr="0007581D" w:rsidRDefault="00D0406D" w:rsidP="00D0406D">
            <w:pPr>
              <w:rPr>
                <w:lang w:val="bs-Latn-BA"/>
              </w:rPr>
            </w:pPr>
            <w:r w:rsidRPr="0007581D">
              <w:rPr>
                <w:lang w:val="bs-Latn-BA"/>
              </w:rPr>
              <w:t>247.1</w:t>
            </w:r>
          </w:p>
          <w:p w:rsidR="00D0406D" w:rsidRPr="0007581D" w:rsidRDefault="00D0406D" w:rsidP="00D0406D">
            <w:pPr>
              <w:rPr>
                <w:lang w:val="bs-Latn-BA"/>
              </w:rPr>
            </w:pPr>
            <w:r w:rsidRPr="0007581D">
              <w:rPr>
                <w:lang w:val="bs-Latn-BA"/>
              </w:rPr>
              <w:t>240.1</w:t>
            </w:r>
          </w:p>
          <w:p w:rsidR="00D0406D" w:rsidRPr="0007581D" w:rsidRDefault="00D0406D" w:rsidP="00D0406D">
            <w:pPr>
              <w:rPr>
                <w:lang w:val="bs-Latn-BA"/>
              </w:rPr>
            </w:pPr>
            <w:r w:rsidRPr="0007581D">
              <w:rPr>
                <w:lang w:val="bs-Latn-BA"/>
              </w:rPr>
              <w:t>138.1</w:t>
            </w:r>
          </w:p>
        </w:tc>
        <w:tc>
          <w:tcPr>
            <w:tcW w:w="694" w:type="dxa"/>
            <w:shd w:val="clear" w:color="auto" w:fill="auto"/>
          </w:tcPr>
          <w:p w:rsidR="00D0406D" w:rsidRPr="0007581D" w:rsidRDefault="00D0406D" w:rsidP="00D0406D">
            <w:pPr>
              <w:rPr>
                <w:lang w:val="bs-Latn-BA"/>
              </w:rPr>
            </w:pPr>
            <w:r w:rsidRPr="0007581D">
              <w:rPr>
                <w:lang w:val="bs-Latn-BA"/>
              </w:rPr>
              <w:t>0.88</w:t>
            </w:r>
          </w:p>
          <w:p w:rsidR="00D0406D" w:rsidRPr="0007581D" w:rsidRDefault="00D0406D" w:rsidP="00D0406D">
            <w:pPr>
              <w:rPr>
                <w:lang w:val="bs-Latn-BA"/>
              </w:rPr>
            </w:pPr>
            <w:r w:rsidRPr="0007581D">
              <w:rPr>
                <w:lang w:val="bs-Latn-BA"/>
              </w:rPr>
              <w:t>0.88</w:t>
            </w:r>
          </w:p>
          <w:p w:rsidR="00D0406D" w:rsidRPr="0007581D" w:rsidRDefault="00D0406D" w:rsidP="00D0406D">
            <w:pPr>
              <w:rPr>
                <w:lang w:val="bs-Latn-BA"/>
              </w:rPr>
            </w:pPr>
            <w:r w:rsidRPr="0007581D">
              <w:rPr>
                <w:lang w:val="bs-Latn-BA"/>
              </w:rPr>
              <w:t>0.89</w:t>
            </w:r>
          </w:p>
          <w:p w:rsidR="00D0406D" w:rsidRPr="0007581D" w:rsidRDefault="00D0406D" w:rsidP="00D0406D">
            <w:pPr>
              <w:rPr>
                <w:lang w:val="bs-Latn-BA"/>
              </w:rPr>
            </w:pPr>
            <w:r w:rsidRPr="0007581D">
              <w:rPr>
                <w:lang w:val="bs-Latn-BA"/>
              </w:rPr>
              <w:t>0.90</w:t>
            </w:r>
          </w:p>
        </w:tc>
        <w:tc>
          <w:tcPr>
            <w:tcW w:w="810" w:type="dxa"/>
            <w:shd w:val="clear" w:color="auto" w:fill="auto"/>
          </w:tcPr>
          <w:p w:rsidR="00D0406D" w:rsidRPr="0007581D" w:rsidRDefault="00D0406D" w:rsidP="00D0406D">
            <w:pPr>
              <w:rPr>
                <w:lang w:val="bs-Latn-BA"/>
              </w:rPr>
            </w:pPr>
            <w:r w:rsidRPr="0007581D">
              <w:rPr>
                <w:lang w:val="bs-Latn-BA"/>
              </w:rPr>
              <w:t>0.67</w:t>
            </w:r>
          </w:p>
          <w:p w:rsidR="00D0406D" w:rsidRPr="0007581D" w:rsidRDefault="00D0406D" w:rsidP="00D0406D">
            <w:pPr>
              <w:rPr>
                <w:lang w:val="bs-Latn-BA"/>
              </w:rPr>
            </w:pPr>
            <w:r w:rsidRPr="0007581D">
              <w:rPr>
                <w:lang w:val="bs-Latn-BA"/>
              </w:rPr>
              <w:t>0.69</w:t>
            </w:r>
          </w:p>
          <w:p w:rsidR="00D0406D" w:rsidRPr="0007581D" w:rsidRDefault="00D0406D" w:rsidP="00D0406D">
            <w:pPr>
              <w:rPr>
                <w:lang w:val="bs-Latn-BA"/>
              </w:rPr>
            </w:pPr>
            <w:r w:rsidRPr="0007581D">
              <w:rPr>
                <w:lang w:val="bs-Latn-BA"/>
              </w:rPr>
              <w:t>0.70</w:t>
            </w:r>
          </w:p>
          <w:p w:rsidR="00D0406D" w:rsidRPr="0007581D" w:rsidRDefault="00D0406D" w:rsidP="00D0406D">
            <w:pPr>
              <w:rPr>
                <w:lang w:val="bs-Latn-BA"/>
              </w:rPr>
            </w:pPr>
            <w:r w:rsidRPr="0007581D">
              <w:rPr>
                <w:lang w:val="bs-Latn-BA"/>
              </w:rPr>
              <w:t>0.71</w:t>
            </w:r>
          </w:p>
        </w:tc>
        <w:tc>
          <w:tcPr>
            <w:tcW w:w="900" w:type="dxa"/>
            <w:shd w:val="clear" w:color="auto" w:fill="auto"/>
          </w:tcPr>
          <w:p w:rsidR="00D0406D" w:rsidRPr="0007581D" w:rsidRDefault="00D0406D" w:rsidP="00D0406D">
            <w:pPr>
              <w:rPr>
                <w:lang w:val="bs-Latn-BA"/>
              </w:rPr>
            </w:pPr>
            <w:r w:rsidRPr="0007581D">
              <w:rPr>
                <w:lang w:val="bs-Latn-BA"/>
              </w:rPr>
              <w:t>0.91</w:t>
            </w:r>
          </w:p>
          <w:p w:rsidR="00D0406D" w:rsidRPr="0007581D" w:rsidRDefault="00D0406D" w:rsidP="00D0406D">
            <w:pPr>
              <w:rPr>
                <w:lang w:val="bs-Latn-BA"/>
              </w:rPr>
            </w:pPr>
            <w:r w:rsidRPr="0007581D">
              <w:rPr>
                <w:lang w:val="bs-Latn-BA"/>
              </w:rPr>
              <w:t>0.90</w:t>
            </w:r>
          </w:p>
          <w:p w:rsidR="00D0406D" w:rsidRPr="0007581D" w:rsidRDefault="00D0406D" w:rsidP="00D0406D">
            <w:pPr>
              <w:rPr>
                <w:lang w:val="bs-Latn-BA"/>
              </w:rPr>
            </w:pPr>
            <w:r w:rsidRPr="0007581D">
              <w:rPr>
                <w:lang w:val="bs-Latn-BA"/>
              </w:rPr>
              <w:t>0.89</w:t>
            </w:r>
          </w:p>
          <w:p w:rsidR="00D0406D" w:rsidRPr="0007581D" w:rsidRDefault="00D0406D" w:rsidP="00D0406D">
            <w:pPr>
              <w:rPr>
                <w:lang w:val="bs-Latn-BA"/>
              </w:rPr>
            </w:pPr>
            <w:r w:rsidRPr="0007581D">
              <w:rPr>
                <w:lang w:val="bs-Latn-BA"/>
              </w:rPr>
              <w:t>0.87</w:t>
            </w:r>
          </w:p>
        </w:tc>
      </w:tr>
    </w:tbl>
    <w:p w:rsidR="00E81F35" w:rsidRPr="0007581D" w:rsidRDefault="00E81F35" w:rsidP="00760B9F">
      <w:pPr>
        <w:jc w:val="both"/>
        <w:rPr>
          <w:sz w:val="24"/>
          <w:szCs w:val="24"/>
          <w:lang w:val="bs-Latn-BA"/>
        </w:rPr>
      </w:pPr>
    </w:p>
    <w:p w:rsidR="00D0406D" w:rsidRPr="0007581D" w:rsidRDefault="00D0406D" w:rsidP="00EA00B9">
      <w:pPr>
        <w:jc w:val="both"/>
        <w:rPr>
          <w:sz w:val="24"/>
          <w:szCs w:val="24"/>
          <w:lang w:val="bs-Latn-BA"/>
        </w:rPr>
      </w:pPr>
      <w:r w:rsidRPr="0007581D">
        <w:rPr>
          <w:sz w:val="24"/>
          <w:szCs w:val="24"/>
          <w:lang w:val="bs-Latn-BA"/>
        </w:rPr>
        <w:t>Pri konstantnoj temperaturi reakcijske smjese, povećavanjem pritiska reakcijske smjese, protoka n-butana i protoka kiseonika na ulazu u reaktor</w:t>
      </w:r>
      <w:r w:rsidR="00690AF8">
        <w:rPr>
          <w:sz w:val="24"/>
          <w:szCs w:val="24"/>
          <w:lang w:val="bs-Latn-BA"/>
        </w:rPr>
        <w:t>,</w:t>
      </w:r>
      <w:r w:rsidRPr="0007581D">
        <w:rPr>
          <w:sz w:val="24"/>
          <w:szCs w:val="24"/>
          <w:lang w:val="bs-Latn-BA"/>
        </w:rPr>
        <w:t xml:space="preserve"> povećavaju se konverzija n-butana i prinos anhidrida maleinske kiseline, dok se selektivnost anhidrida maleinske kiseline smanjuje. Smanjenjem pritiska reakcijske smjese na ulazu u reaktor, a smanjenjem protoka n-butana</w:t>
      </w:r>
      <w:r w:rsidR="00690AF8">
        <w:rPr>
          <w:sz w:val="24"/>
          <w:szCs w:val="24"/>
          <w:lang w:val="bs-Latn-BA"/>
        </w:rPr>
        <w:t xml:space="preserve"> i kiseonika na ulazu u reaktor, </w:t>
      </w:r>
      <w:r w:rsidRPr="0007581D">
        <w:rPr>
          <w:sz w:val="24"/>
          <w:szCs w:val="24"/>
          <w:lang w:val="bs-Latn-BA"/>
        </w:rPr>
        <w:t>povećavaju se konverzija n-butana i prinos anhidrida maleinske kiseline, dok se selektivnost anhidrida maleinske kiseline smanjuje. Povećavanjem temperature, pritiska reakcijske smjese, protoka n-butana i protoka kiseonika na ulazu u reaktor</w:t>
      </w:r>
      <w:r w:rsidR="00690AF8">
        <w:rPr>
          <w:sz w:val="24"/>
          <w:szCs w:val="24"/>
          <w:lang w:val="bs-Latn-BA"/>
        </w:rPr>
        <w:t>,</w:t>
      </w:r>
      <w:r w:rsidRPr="0007581D">
        <w:rPr>
          <w:sz w:val="24"/>
          <w:szCs w:val="24"/>
          <w:lang w:val="bs-Latn-BA"/>
        </w:rPr>
        <w:t xml:space="preserve"> smanjuju se konverzija n-butana i prinos anhidrida maleinske kiseline, dok se selektivnost anhidrida maleinske kiseline povećava. Na konverziju n-butana najviše uticaja ima molski prot</w:t>
      </w:r>
      <w:r w:rsidR="00184CE1" w:rsidRPr="0007581D">
        <w:rPr>
          <w:sz w:val="24"/>
          <w:szCs w:val="24"/>
          <w:lang w:val="bs-Latn-BA"/>
        </w:rPr>
        <w:t>ok n-butana na ulazu u reaktor.</w:t>
      </w:r>
      <w:r w:rsidR="00760B9F" w:rsidRPr="0007581D">
        <w:rPr>
          <w:sz w:val="24"/>
          <w:szCs w:val="24"/>
          <w:lang w:val="bs-Latn-BA"/>
        </w:rPr>
        <w:t xml:space="preserve"> </w:t>
      </w:r>
      <w:r w:rsidRPr="0007581D">
        <w:rPr>
          <w:sz w:val="24"/>
          <w:szCs w:val="24"/>
          <w:lang w:val="bs-Latn-BA"/>
        </w:rPr>
        <w:t>Na prinos anhidrida maleinske kiseline najviše uticaja ima molski proto</w:t>
      </w:r>
      <w:r w:rsidR="00B65FDB">
        <w:rPr>
          <w:sz w:val="24"/>
          <w:szCs w:val="24"/>
          <w:lang w:val="bs-Latn-BA"/>
        </w:rPr>
        <w:t>k kiseonika na ulazu u reaktor.</w:t>
      </w:r>
      <w:r w:rsidR="00760B9F" w:rsidRPr="0007581D">
        <w:rPr>
          <w:sz w:val="24"/>
          <w:szCs w:val="24"/>
          <w:lang w:val="bs-Latn-BA"/>
        </w:rPr>
        <w:t xml:space="preserve"> </w:t>
      </w:r>
      <w:r w:rsidRPr="0007581D">
        <w:rPr>
          <w:sz w:val="24"/>
          <w:szCs w:val="24"/>
          <w:lang w:val="bs-Latn-BA"/>
        </w:rPr>
        <w:t>Na selektivnost anhidrida maleinske kiseline najviše uticaja imaju molski protoci n-butana i kiseonika</w:t>
      </w:r>
      <w:r w:rsidR="00B65FDB">
        <w:rPr>
          <w:sz w:val="24"/>
          <w:szCs w:val="24"/>
          <w:lang w:val="bs-Latn-BA"/>
        </w:rPr>
        <w:t xml:space="preserve"> na ulazu u reaktor, pri čemu su</w:t>
      </w:r>
      <w:r w:rsidRPr="0007581D">
        <w:rPr>
          <w:sz w:val="24"/>
          <w:szCs w:val="24"/>
          <w:lang w:val="bs-Latn-BA"/>
        </w:rPr>
        <w:t xml:space="preserve"> njihov uticaj</w:t>
      </w:r>
      <w:r w:rsidR="00B65FDB">
        <w:rPr>
          <w:sz w:val="24"/>
          <w:szCs w:val="24"/>
          <w:lang w:val="bs-Latn-BA"/>
        </w:rPr>
        <w:t>i</w:t>
      </w:r>
      <w:r w:rsidRPr="0007581D">
        <w:rPr>
          <w:sz w:val="24"/>
          <w:szCs w:val="24"/>
          <w:lang w:val="bs-Latn-BA"/>
        </w:rPr>
        <w:t xml:space="preserve"> </w:t>
      </w:r>
      <w:r w:rsidR="00B65FDB">
        <w:rPr>
          <w:sz w:val="24"/>
          <w:szCs w:val="24"/>
          <w:lang w:val="bs-Latn-BA"/>
        </w:rPr>
        <w:t>identič</w:t>
      </w:r>
      <w:r w:rsidRPr="0007581D">
        <w:rPr>
          <w:sz w:val="24"/>
          <w:szCs w:val="24"/>
          <w:lang w:val="bs-Latn-BA"/>
        </w:rPr>
        <w:t>n</w:t>
      </w:r>
      <w:r w:rsidR="00B65FDB">
        <w:rPr>
          <w:sz w:val="24"/>
          <w:szCs w:val="24"/>
          <w:lang w:val="bs-Latn-BA"/>
        </w:rPr>
        <w:t>i</w:t>
      </w:r>
      <w:r w:rsidRPr="0007581D">
        <w:rPr>
          <w:sz w:val="24"/>
          <w:szCs w:val="24"/>
          <w:lang w:val="bs-Latn-BA"/>
        </w:rPr>
        <w:t>.</w:t>
      </w:r>
      <w:r w:rsidR="00AB2A74" w:rsidRPr="0007581D">
        <w:rPr>
          <w:sz w:val="24"/>
          <w:szCs w:val="24"/>
          <w:lang w:val="bs-Latn-BA"/>
        </w:rPr>
        <w:t xml:space="preserve"> </w:t>
      </w:r>
      <w:r w:rsidRPr="0007581D">
        <w:rPr>
          <w:sz w:val="24"/>
          <w:szCs w:val="24"/>
          <w:lang w:val="bs-Latn-BA"/>
        </w:rPr>
        <w:t xml:space="preserve">Za temperaturu na ulazu u reaktor, preporučuje se vrijednost od 431.15 K. Za pritisak na ulazu u reaktor preporučuje se vrijednost od 1.38 bar. Za molski </w:t>
      </w:r>
      <w:r w:rsidRPr="0007581D">
        <w:rPr>
          <w:sz w:val="24"/>
          <w:szCs w:val="24"/>
          <w:lang w:val="bs-Latn-BA"/>
        </w:rPr>
        <w:lastRenderedPageBreak/>
        <w:t>protok n-butana na ulazu u reaktor, preporučuje se vrijednost od 27.98 kmol/h. Za molski protok kiseonika na ulazu u reaktor, preporučuje se vrijednost od 264.1 kmol/h.</w:t>
      </w:r>
    </w:p>
    <w:p w:rsidR="005F4BC6" w:rsidRPr="0007581D" w:rsidRDefault="005F4BC6" w:rsidP="005F4BC6">
      <w:pPr>
        <w:jc w:val="both"/>
        <w:rPr>
          <w:sz w:val="24"/>
          <w:szCs w:val="24"/>
          <w:lang w:val="bs-Latn-BA"/>
        </w:rPr>
      </w:pPr>
    </w:p>
    <w:p w:rsidR="00F5767B" w:rsidRPr="0007581D" w:rsidRDefault="00F5767B" w:rsidP="005F4BC6">
      <w:pPr>
        <w:jc w:val="both"/>
        <w:rPr>
          <w:sz w:val="24"/>
          <w:szCs w:val="24"/>
          <w:lang w:val="bs-Latn-BA"/>
        </w:rPr>
      </w:pPr>
    </w:p>
    <w:p w:rsidR="005F4BC6" w:rsidRPr="0007581D" w:rsidRDefault="00F5767B" w:rsidP="005F4BC6">
      <w:pPr>
        <w:jc w:val="center"/>
        <w:rPr>
          <w:b/>
          <w:sz w:val="28"/>
          <w:szCs w:val="28"/>
          <w:lang w:val="bs-Latn-BA"/>
        </w:rPr>
      </w:pPr>
      <w:r w:rsidRPr="0007581D">
        <w:rPr>
          <w:b/>
          <w:sz w:val="28"/>
          <w:szCs w:val="28"/>
          <w:lang w:val="bs-Latn-BA"/>
        </w:rPr>
        <w:t>ZAKLJUČCI</w:t>
      </w:r>
    </w:p>
    <w:p w:rsidR="005F4BC6" w:rsidRPr="0007581D" w:rsidRDefault="005F4BC6" w:rsidP="005F4BC6">
      <w:pPr>
        <w:jc w:val="both"/>
        <w:rPr>
          <w:sz w:val="24"/>
          <w:szCs w:val="24"/>
          <w:lang w:val="bs-Latn-BA"/>
        </w:rPr>
      </w:pPr>
    </w:p>
    <w:p w:rsidR="00760B9F" w:rsidRPr="0007581D" w:rsidRDefault="00F5453F" w:rsidP="00F66C1B">
      <w:pPr>
        <w:jc w:val="both"/>
        <w:rPr>
          <w:sz w:val="24"/>
          <w:szCs w:val="24"/>
          <w:lang w:val="bs-Latn-BA"/>
        </w:rPr>
      </w:pPr>
      <w:r w:rsidRPr="0007581D">
        <w:rPr>
          <w:sz w:val="24"/>
          <w:szCs w:val="24"/>
          <w:lang w:val="bs-Latn-BA"/>
        </w:rPr>
        <w:t xml:space="preserve">Najuticajniji ulazni procesni parametri su molski protoci </w:t>
      </w:r>
      <w:r w:rsidRPr="0007581D">
        <w:rPr>
          <w:i/>
          <w:iCs/>
          <w:sz w:val="24"/>
          <w:szCs w:val="24"/>
          <w:lang w:val="bs-Latn-BA"/>
        </w:rPr>
        <w:t>n</w:t>
      </w:r>
      <w:r w:rsidRPr="0007581D">
        <w:rPr>
          <w:sz w:val="24"/>
          <w:szCs w:val="24"/>
          <w:lang w:val="bs-Latn-BA"/>
        </w:rPr>
        <w:t xml:space="preserve">-butana i kiseonika. Ulazni molski protok </w:t>
      </w:r>
      <w:r w:rsidRPr="0007581D">
        <w:rPr>
          <w:i/>
          <w:sz w:val="24"/>
          <w:szCs w:val="24"/>
          <w:lang w:val="bs-Latn-BA"/>
        </w:rPr>
        <w:t>n</w:t>
      </w:r>
      <w:r w:rsidRPr="0007581D">
        <w:rPr>
          <w:sz w:val="24"/>
          <w:szCs w:val="24"/>
          <w:lang w:val="bs-Latn-BA"/>
        </w:rPr>
        <w:t xml:space="preserve">-butana je pokazao najveći uticaj na povećanje konverzije </w:t>
      </w:r>
      <w:r w:rsidRPr="0007581D">
        <w:rPr>
          <w:i/>
          <w:iCs/>
          <w:sz w:val="24"/>
          <w:szCs w:val="24"/>
          <w:lang w:val="bs-Latn-BA"/>
        </w:rPr>
        <w:t>n</w:t>
      </w:r>
      <w:r w:rsidRPr="0007581D">
        <w:rPr>
          <w:sz w:val="24"/>
          <w:szCs w:val="24"/>
          <w:lang w:val="bs-Latn-BA"/>
        </w:rPr>
        <w:t xml:space="preserve">-butana. Povećanje ulaznog molskog protoka kiseonika je pokazalo najveći uticaj na povećanje prinosa anhidrida maleinske kiseline. Smanjenje ulaznih molskih protoka </w:t>
      </w:r>
      <w:r w:rsidRPr="0007581D">
        <w:rPr>
          <w:i/>
          <w:iCs/>
          <w:sz w:val="24"/>
          <w:szCs w:val="24"/>
          <w:lang w:val="bs-Latn-BA"/>
        </w:rPr>
        <w:t>n</w:t>
      </w:r>
      <w:r w:rsidRPr="0007581D">
        <w:rPr>
          <w:sz w:val="24"/>
          <w:szCs w:val="24"/>
          <w:lang w:val="bs-Latn-BA"/>
        </w:rPr>
        <w:t>-butana i kiseonika su pokazali najveće uticaje na povećanje selektivnosti anhidrida maleinske kiseline (njihovi uticaj</w:t>
      </w:r>
      <w:r w:rsidR="002C2FC4" w:rsidRPr="0007581D">
        <w:rPr>
          <w:sz w:val="24"/>
          <w:szCs w:val="24"/>
          <w:lang w:val="bs-Latn-BA"/>
        </w:rPr>
        <w:t>i</w:t>
      </w:r>
      <w:r w:rsidRPr="0007581D">
        <w:rPr>
          <w:sz w:val="24"/>
          <w:szCs w:val="24"/>
          <w:lang w:val="bs-Latn-BA"/>
        </w:rPr>
        <w:t xml:space="preserve"> su identični). </w:t>
      </w:r>
      <w:r w:rsidR="00604BDD" w:rsidRPr="0007581D">
        <w:rPr>
          <w:sz w:val="24"/>
          <w:szCs w:val="24"/>
          <w:lang w:val="bs-Latn-BA"/>
        </w:rPr>
        <w:t xml:space="preserve">Preporučene vrijednosti za ulaznu temperaturu, ulazni pritisak, ulazni molski protok </w:t>
      </w:r>
      <w:r w:rsidR="00604BDD" w:rsidRPr="0007581D">
        <w:rPr>
          <w:i/>
          <w:iCs/>
          <w:sz w:val="24"/>
          <w:szCs w:val="24"/>
          <w:lang w:val="bs-Latn-BA"/>
        </w:rPr>
        <w:t>n</w:t>
      </w:r>
      <w:r w:rsidR="00604BDD" w:rsidRPr="0007581D">
        <w:rPr>
          <w:sz w:val="24"/>
          <w:szCs w:val="24"/>
          <w:lang w:val="bs-Latn-BA"/>
        </w:rPr>
        <w:t xml:space="preserve">-butana i ulazni molski protok kiseonike su 431.15 K, 1.38 bar, 27.98 kmol/h i 264.1 kmol/h, respektivno. </w:t>
      </w:r>
      <w:r w:rsidR="007963ED" w:rsidRPr="0007581D">
        <w:rPr>
          <w:sz w:val="24"/>
          <w:szCs w:val="24"/>
          <w:lang w:val="bs-Latn-BA"/>
        </w:rPr>
        <w:t xml:space="preserve">Dalja istraživanja </w:t>
      </w:r>
      <w:r w:rsidR="00103BA5">
        <w:rPr>
          <w:sz w:val="24"/>
          <w:szCs w:val="24"/>
          <w:lang w:val="bs-Latn-BA"/>
        </w:rPr>
        <w:t>će</w:t>
      </w:r>
      <w:r w:rsidR="007963ED" w:rsidRPr="0007581D">
        <w:rPr>
          <w:sz w:val="24"/>
          <w:szCs w:val="24"/>
          <w:lang w:val="bs-Latn-BA"/>
        </w:rPr>
        <w:t xml:space="preserve"> ići u pravcu potpune optimizacije procesa u reaktoru s ciljem dobijanja optimalnih vrijednosti za temperaturu reakcijske smjese, pritisak reakcijske smjese, protok </w:t>
      </w:r>
      <w:r w:rsidR="007963ED" w:rsidRPr="0007581D">
        <w:rPr>
          <w:i/>
          <w:sz w:val="24"/>
          <w:szCs w:val="24"/>
          <w:lang w:val="bs-Latn-BA"/>
        </w:rPr>
        <w:t>n</w:t>
      </w:r>
      <w:r w:rsidR="007963ED" w:rsidRPr="0007581D">
        <w:rPr>
          <w:sz w:val="24"/>
          <w:szCs w:val="24"/>
          <w:lang w:val="bs-Latn-BA"/>
        </w:rPr>
        <w:t>-butana i protok kiseonika na ulazu u reaktor.</w:t>
      </w:r>
    </w:p>
    <w:p w:rsidR="00E81F35" w:rsidRPr="0007581D" w:rsidRDefault="00E81F35" w:rsidP="00F66C1B">
      <w:pPr>
        <w:jc w:val="both"/>
        <w:rPr>
          <w:sz w:val="24"/>
          <w:szCs w:val="24"/>
          <w:lang w:val="bs-Latn-BA"/>
        </w:rPr>
      </w:pPr>
    </w:p>
    <w:p w:rsidR="00E81F35" w:rsidRPr="0007581D" w:rsidRDefault="00E81F35" w:rsidP="00F66C1B">
      <w:pPr>
        <w:jc w:val="both"/>
        <w:rPr>
          <w:sz w:val="24"/>
          <w:szCs w:val="24"/>
          <w:lang w:val="bs-Latn-BA"/>
        </w:rPr>
      </w:pPr>
    </w:p>
    <w:p w:rsidR="005F4BC6" w:rsidRPr="0007581D" w:rsidRDefault="004918A0" w:rsidP="00F66C1B">
      <w:pPr>
        <w:jc w:val="center"/>
        <w:rPr>
          <w:b/>
          <w:sz w:val="28"/>
          <w:szCs w:val="28"/>
          <w:lang w:val="bs-Latn-BA"/>
        </w:rPr>
      </w:pPr>
      <w:r w:rsidRPr="0007581D">
        <w:rPr>
          <w:b/>
          <w:sz w:val="28"/>
          <w:szCs w:val="28"/>
          <w:lang w:val="bs-Latn-BA"/>
        </w:rPr>
        <w:t>LITERATURA</w:t>
      </w:r>
    </w:p>
    <w:p w:rsidR="005F4BC6" w:rsidRPr="0007581D" w:rsidRDefault="005F4BC6" w:rsidP="005F4BC6">
      <w:pPr>
        <w:rPr>
          <w:b/>
          <w:bCs/>
          <w:sz w:val="24"/>
          <w:szCs w:val="24"/>
          <w:lang w:val="bs-Latn-BA"/>
        </w:rPr>
      </w:pPr>
    </w:p>
    <w:p w:rsidR="0015456A" w:rsidRPr="0007581D" w:rsidRDefault="002636DA" w:rsidP="00760B9F">
      <w:pPr>
        <w:widowControl/>
        <w:numPr>
          <w:ilvl w:val="0"/>
          <w:numId w:val="5"/>
        </w:numPr>
        <w:autoSpaceDE w:val="0"/>
        <w:autoSpaceDN w:val="0"/>
        <w:adjustRightInd w:val="0"/>
        <w:ind w:left="360"/>
        <w:jc w:val="both"/>
        <w:rPr>
          <w:rFonts w:eastAsia="Calibri"/>
          <w:color w:val="000000"/>
          <w:sz w:val="24"/>
          <w:szCs w:val="24"/>
          <w:lang w:val="bs-Latn-BA" w:eastAsia="hr-HR"/>
        </w:rPr>
      </w:pPr>
      <w:r w:rsidRPr="0007581D">
        <w:rPr>
          <w:rFonts w:eastAsia="Calibri"/>
          <w:color w:val="000000"/>
          <w:sz w:val="24"/>
          <w:szCs w:val="24"/>
          <w:lang w:val="bs-Latn-BA" w:eastAsia="hr-HR"/>
        </w:rPr>
        <w:t>Shekari, A.: n-butane partial oxidation to maleic anhydride: experimental and kinetic studies under transient conditions. Doctoral Thesis</w:t>
      </w:r>
      <w:r w:rsidR="0015456A" w:rsidRPr="0007581D">
        <w:rPr>
          <w:rFonts w:eastAsia="Calibri"/>
          <w:color w:val="000000"/>
          <w:sz w:val="24"/>
          <w:szCs w:val="24"/>
          <w:lang w:val="bs-Latn-BA" w:eastAsia="hr-HR"/>
        </w:rPr>
        <w:t>,</w:t>
      </w:r>
      <w:r w:rsidRPr="0007581D">
        <w:rPr>
          <w:rFonts w:eastAsia="Calibri"/>
          <w:color w:val="000000"/>
          <w:sz w:val="24"/>
          <w:szCs w:val="24"/>
          <w:lang w:val="bs-Latn-BA" w:eastAsia="hr-HR"/>
        </w:rPr>
        <w:t xml:space="preserve"> University of Montreal,</w:t>
      </w:r>
      <w:r w:rsidR="00F32096" w:rsidRPr="0007581D">
        <w:rPr>
          <w:rFonts w:eastAsia="Calibri"/>
          <w:color w:val="000000"/>
          <w:sz w:val="24"/>
          <w:szCs w:val="24"/>
          <w:lang w:val="bs-Latn-BA" w:eastAsia="hr-HR"/>
        </w:rPr>
        <w:t xml:space="preserve"> Department of Chemical Engineering, </w:t>
      </w:r>
      <w:r w:rsidRPr="0007581D">
        <w:rPr>
          <w:rFonts w:eastAsia="Calibri"/>
          <w:color w:val="000000"/>
          <w:sz w:val="24"/>
          <w:szCs w:val="24"/>
          <w:lang w:val="bs-Latn-BA" w:eastAsia="hr-HR"/>
        </w:rPr>
        <w:t>Montreal, 2011.</w:t>
      </w:r>
    </w:p>
    <w:p w:rsidR="0015456A" w:rsidRPr="0007581D" w:rsidRDefault="0015456A" w:rsidP="00760B9F">
      <w:pPr>
        <w:widowControl/>
        <w:numPr>
          <w:ilvl w:val="0"/>
          <w:numId w:val="5"/>
        </w:numPr>
        <w:ind w:left="360"/>
        <w:jc w:val="both"/>
        <w:rPr>
          <w:i/>
          <w:sz w:val="24"/>
          <w:szCs w:val="24"/>
          <w:lang w:val="bs-Latn-BA"/>
        </w:rPr>
      </w:pPr>
      <w:r w:rsidRPr="0007581D">
        <w:rPr>
          <w:sz w:val="24"/>
          <w:szCs w:val="24"/>
          <w:lang w:val="bs-Latn-BA"/>
        </w:rPr>
        <w:t>Lorences, M.J., Patience, G.S.. Dìez, F.V., Coca, J.</w:t>
      </w:r>
      <w:r w:rsidR="0085786C">
        <w:rPr>
          <w:sz w:val="24"/>
          <w:szCs w:val="24"/>
          <w:lang w:val="bs-Latn-BA"/>
        </w:rPr>
        <w:t>:</w:t>
      </w:r>
      <w:r w:rsidRPr="0007581D">
        <w:rPr>
          <w:sz w:val="24"/>
          <w:szCs w:val="24"/>
          <w:lang w:val="bs-Latn-BA"/>
        </w:rPr>
        <w:t xml:space="preserve"> </w:t>
      </w:r>
      <w:r w:rsidRPr="0007581D">
        <w:rPr>
          <w:bCs/>
          <w:sz w:val="24"/>
          <w:szCs w:val="24"/>
          <w:lang w:val="bs-Latn-BA" w:eastAsia="hr-HR"/>
        </w:rPr>
        <w:t xml:space="preserve">Butane Oxidation to Maleic Anhydride: Kinetic Modeling and Byproducts. </w:t>
      </w:r>
      <w:r w:rsidRPr="0007581D">
        <w:rPr>
          <w:sz w:val="24"/>
          <w:szCs w:val="24"/>
          <w:lang w:val="bs-Latn-BA" w:eastAsia="hr-HR"/>
        </w:rPr>
        <w:t>Industrial &amp; Engineering Chemistry Research,</w:t>
      </w:r>
      <w:r w:rsidRPr="0007581D">
        <w:rPr>
          <w:iCs/>
          <w:sz w:val="24"/>
          <w:szCs w:val="24"/>
          <w:lang w:val="bs-Latn-BA" w:eastAsia="hr-HR"/>
        </w:rPr>
        <w:t xml:space="preserve"> </w:t>
      </w:r>
      <w:r w:rsidRPr="0007581D">
        <w:rPr>
          <w:b/>
          <w:bCs/>
          <w:iCs/>
          <w:sz w:val="24"/>
          <w:szCs w:val="24"/>
          <w:lang w:val="bs-Latn-BA" w:eastAsia="hr-HR"/>
        </w:rPr>
        <w:t>42</w:t>
      </w:r>
      <w:r w:rsidR="003338AB" w:rsidRPr="0007581D">
        <w:rPr>
          <w:b/>
          <w:bCs/>
          <w:iCs/>
          <w:sz w:val="24"/>
          <w:szCs w:val="24"/>
          <w:lang w:val="bs-Latn-BA" w:eastAsia="hr-HR"/>
        </w:rPr>
        <w:t xml:space="preserve"> </w:t>
      </w:r>
      <w:r w:rsidRPr="0007581D">
        <w:rPr>
          <w:iCs/>
          <w:sz w:val="24"/>
          <w:szCs w:val="24"/>
          <w:lang w:val="bs-Latn-BA" w:eastAsia="hr-HR"/>
        </w:rPr>
        <w:t xml:space="preserve">(2003), </w:t>
      </w:r>
      <w:r w:rsidRPr="0007581D">
        <w:rPr>
          <w:sz w:val="24"/>
          <w:szCs w:val="24"/>
          <w:lang w:val="bs-Latn-BA" w:eastAsia="hr-HR"/>
        </w:rPr>
        <w:t>6730-6742.</w:t>
      </w:r>
    </w:p>
    <w:p w:rsidR="0015456A" w:rsidRPr="0007581D" w:rsidRDefault="0015456A" w:rsidP="00760B9F">
      <w:pPr>
        <w:widowControl/>
        <w:numPr>
          <w:ilvl w:val="0"/>
          <w:numId w:val="5"/>
        </w:numPr>
        <w:ind w:left="360"/>
        <w:jc w:val="both"/>
        <w:rPr>
          <w:sz w:val="24"/>
          <w:szCs w:val="24"/>
          <w:lang w:val="bs-Latn-BA"/>
        </w:rPr>
      </w:pPr>
      <w:r w:rsidRPr="0007581D">
        <w:rPr>
          <w:sz w:val="24"/>
          <w:szCs w:val="24"/>
          <w:lang w:val="bs-Latn-BA"/>
        </w:rPr>
        <w:t>Alonso, M., Lorences, M.J., Pina, M.P., Patience, G.S.</w:t>
      </w:r>
      <w:r w:rsidR="0085786C">
        <w:rPr>
          <w:sz w:val="24"/>
          <w:szCs w:val="24"/>
          <w:lang w:val="bs-Latn-BA"/>
        </w:rPr>
        <w:t>:</w:t>
      </w:r>
      <w:r w:rsidRPr="0007581D">
        <w:rPr>
          <w:sz w:val="24"/>
          <w:szCs w:val="24"/>
          <w:lang w:val="bs-Latn-BA"/>
        </w:rPr>
        <w:t xml:space="preserve"> Butane partial oxidation in an externally fluidized bed-membrane reactor. </w:t>
      </w:r>
      <w:r w:rsidRPr="0007581D">
        <w:rPr>
          <w:iCs/>
          <w:sz w:val="24"/>
          <w:szCs w:val="24"/>
          <w:lang w:val="bs-Latn-BA"/>
        </w:rPr>
        <w:t>Catalysis Today,</w:t>
      </w:r>
      <w:r w:rsidRPr="0007581D">
        <w:rPr>
          <w:sz w:val="24"/>
          <w:szCs w:val="24"/>
          <w:lang w:val="bs-Latn-BA"/>
        </w:rPr>
        <w:t xml:space="preserve"> </w:t>
      </w:r>
      <w:r w:rsidRPr="0007581D">
        <w:rPr>
          <w:b/>
          <w:bCs/>
          <w:sz w:val="24"/>
          <w:szCs w:val="24"/>
          <w:lang w:val="bs-Latn-BA"/>
        </w:rPr>
        <w:t>67</w:t>
      </w:r>
      <w:r w:rsidRPr="0007581D">
        <w:rPr>
          <w:sz w:val="24"/>
          <w:szCs w:val="24"/>
          <w:lang w:val="bs-Latn-BA"/>
        </w:rPr>
        <w:t>(1–3) (2001), 151–157.</w:t>
      </w:r>
    </w:p>
    <w:p w:rsidR="006F39B0" w:rsidRPr="0007581D" w:rsidRDefault="006F39B0" w:rsidP="00760B9F">
      <w:pPr>
        <w:widowControl/>
        <w:numPr>
          <w:ilvl w:val="0"/>
          <w:numId w:val="5"/>
        </w:numPr>
        <w:ind w:left="360"/>
        <w:jc w:val="both"/>
        <w:rPr>
          <w:sz w:val="24"/>
          <w:szCs w:val="24"/>
          <w:lang w:val="bs-Latn-BA"/>
        </w:rPr>
      </w:pPr>
      <w:r w:rsidRPr="0007581D">
        <w:rPr>
          <w:sz w:val="24"/>
          <w:szCs w:val="24"/>
          <w:lang w:val="bs-Latn-BA"/>
        </w:rPr>
        <w:t>Buchanan, J.S., Sundaresan, S.</w:t>
      </w:r>
      <w:r w:rsidR="0085786C">
        <w:rPr>
          <w:sz w:val="24"/>
          <w:szCs w:val="24"/>
          <w:lang w:val="bs-Latn-BA"/>
        </w:rPr>
        <w:t>:</w:t>
      </w:r>
      <w:r w:rsidRPr="0007581D">
        <w:rPr>
          <w:sz w:val="24"/>
          <w:szCs w:val="24"/>
          <w:lang w:val="bs-Latn-BA"/>
        </w:rPr>
        <w:t xml:space="preserve"> Kinetics and Redox Properties of Vanadium Phosphate Catalysts for Butane Oxidation. Applied Catalysis</w:t>
      </w:r>
      <w:r w:rsidR="0085786C">
        <w:rPr>
          <w:sz w:val="24"/>
          <w:szCs w:val="24"/>
          <w:lang w:val="bs-Latn-BA"/>
        </w:rPr>
        <w:t>,</w:t>
      </w:r>
      <w:r w:rsidRPr="0007581D">
        <w:rPr>
          <w:sz w:val="24"/>
          <w:szCs w:val="24"/>
          <w:lang w:val="bs-Latn-BA"/>
        </w:rPr>
        <w:t xml:space="preserve"> </w:t>
      </w:r>
      <w:r w:rsidRPr="0007581D">
        <w:rPr>
          <w:b/>
          <w:sz w:val="24"/>
          <w:szCs w:val="24"/>
          <w:lang w:val="bs-Latn-BA"/>
        </w:rPr>
        <w:t>26</w:t>
      </w:r>
      <w:r w:rsidR="00D8479C" w:rsidRPr="0007581D">
        <w:rPr>
          <w:b/>
          <w:sz w:val="24"/>
          <w:szCs w:val="24"/>
          <w:lang w:val="bs-Latn-BA"/>
        </w:rPr>
        <w:t xml:space="preserve"> </w:t>
      </w:r>
      <w:r w:rsidR="00D8479C" w:rsidRPr="0007581D">
        <w:rPr>
          <w:sz w:val="24"/>
          <w:szCs w:val="24"/>
          <w:lang w:val="bs-Latn-BA"/>
        </w:rPr>
        <w:t>(1986)</w:t>
      </w:r>
      <w:r w:rsidRPr="0007581D">
        <w:rPr>
          <w:b/>
          <w:sz w:val="24"/>
          <w:szCs w:val="24"/>
          <w:lang w:val="bs-Latn-BA"/>
        </w:rPr>
        <w:t>,</w:t>
      </w:r>
      <w:r w:rsidRPr="0007581D">
        <w:rPr>
          <w:sz w:val="24"/>
          <w:szCs w:val="24"/>
          <w:lang w:val="bs-Latn-BA"/>
        </w:rPr>
        <w:t xml:space="preserve"> 211-226.</w:t>
      </w:r>
    </w:p>
    <w:p w:rsidR="00B84A2F" w:rsidRPr="0007581D" w:rsidRDefault="00B84A2F" w:rsidP="00B84A2F">
      <w:pPr>
        <w:widowControl/>
        <w:numPr>
          <w:ilvl w:val="0"/>
          <w:numId w:val="5"/>
        </w:numPr>
        <w:ind w:left="360"/>
        <w:jc w:val="both"/>
        <w:rPr>
          <w:sz w:val="24"/>
          <w:szCs w:val="24"/>
          <w:lang w:val="bs-Latn-BA"/>
        </w:rPr>
      </w:pPr>
      <w:r w:rsidRPr="0007581D">
        <w:rPr>
          <w:sz w:val="24"/>
          <w:szCs w:val="24"/>
          <w:lang w:val="bs-Latn-BA"/>
        </w:rPr>
        <w:t>Centi, G., Fornasari, G., Trifiro, F.</w:t>
      </w:r>
      <w:r w:rsidR="0085786C">
        <w:rPr>
          <w:sz w:val="24"/>
          <w:szCs w:val="24"/>
          <w:lang w:val="bs-Latn-BA"/>
        </w:rPr>
        <w:t>:</w:t>
      </w:r>
      <w:r w:rsidRPr="0007581D">
        <w:rPr>
          <w:sz w:val="24"/>
          <w:szCs w:val="24"/>
          <w:lang w:val="bs-Latn-BA"/>
        </w:rPr>
        <w:t xml:space="preserve"> </w:t>
      </w:r>
      <w:r w:rsidRPr="0007581D">
        <w:rPr>
          <w:i/>
          <w:iCs/>
          <w:sz w:val="24"/>
          <w:szCs w:val="24"/>
          <w:lang w:val="bs-Latn-BA"/>
        </w:rPr>
        <w:t>n</w:t>
      </w:r>
      <w:r w:rsidRPr="0007581D">
        <w:rPr>
          <w:sz w:val="24"/>
          <w:szCs w:val="24"/>
          <w:lang w:val="bs-Latn-BA"/>
        </w:rPr>
        <w:t xml:space="preserve">-butane oxidation to maleic anhydide on vanadium-phospohorus oxides: Kinetic analysis with a tubular flow stacked-pellet reactor.  </w:t>
      </w:r>
      <w:r w:rsidRPr="0007581D">
        <w:rPr>
          <w:sz w:val="24"/>
          <w:szCs w:val="24"/>
          <w:lang w:val="bs-Latn-BA" w:eastAsia="hr-HR"/>
        </w:rPr>
        <w:t>Industrial &amp; Engineering Chemistry Research Devalopment,</w:t>
      </w:r>
      <w:r w:rsidRPr="0007581D">
        <w:rPr>
          <w:i/>
          <w:iCs/>
          <w:sz w:val="24"/>
          <w:szCs w:val="24"/>
          <w:lang w:val="bs-Latn-BA" w:eastAsia="hr-HR"/>
        </w:rPr>
        <w:t xml:space="preserve"> </w:t>
      </w:r>
      <w:r w:rsidRPr="0007581D">
        <w:rPr>
          <w:b/>
          <w:bCs/>
          <w:iCs/>
          <w:sz w:val="24"/>
          <w:szCs w:val="24"/>
          <w:lang w:val="bs-Latn-BA" w:eastAsia="hr-HR"/>
        </w:rPr>
        <w:t>24</w:t>
      </w:r>
      <w:r w:rsidRPr="0007581D">
        <w:rPr>
          <w:iCs/>
          <w:sz w:val="24"/>
          <w:szCs w:val="24"/>
          <w:lang w:val="bs-Latn-BA" w:eastAsia="hr-HR"/>
        </w:rPr>
        <w:t xml:space="preserve"> (1985), </w:t>
      </w:r>
      <w:r w:rsidRPr="0007581D">
        <w:rPr>
          <w:sz w:val="24"/>
          <w:szCs w:val="24"/>
          <w:lang w:val="bs-Latn-BA" w:eastAsia="hr-HR"/>
        </w:rPr>
        <w:t>32-37.</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rPr>
        <w:t>Marín, P., Hamel, C., Ordóñez, S., Dìez, F.V., Tsot</w:t>
      </w:r>
      <w:r w:rsidR="0085786C">
        <w:rPr>
          <w:sz w:val="24"/>
          <w:szCs w:val="24"/>
          <w:lang w:val="bs-Latn-BA"/>
        </w:rPr>
        <w:t>sas, E., Seidel-Morgenstern, A.:</w:t>
      </w:r>
      <w:r w:rsidRPr="0007581D">
        <w:rPr>
          <w:sz w:val="24"/>
          <w:szCs w:val="24"/>
          <w:lang w:val="bs-Latn-BA"/>
        </w:rPr>
        <w:t xml:space="preserve"> Analysis of a fluidized bed membrane reactor for butane partial oxidation to maleic anhydride: 2D modelling. Chemical Engineering Science</w:t>
      </w:r>
      <w:r w:rsidR="0085786C">
        <w:rPr>
          <w:sz w:val="24"/>
          <w:szCs w:val="24"/>
          <w:lang w:val="bs-Latn-BA"/>
        </w:rPr>
        <w:t>,</w:t>
      </w:r>
      <w:r w:rsidRPr="0007581D">
        <w:rPr>
          <w:sz w:val="24"/>
          <w:szCs w:val="24"/>
          <w:lang w:val="bs-Latn-BA"/>
        </w:rPr>
        <w:t xml:space="preserve"> </w:t>
      </w:r>
      <w:r w:rsidRPr="0085786C">
        <w:rPr>
          <w:b/>
          <w:sz w:val="24"/>
          <w:szCs w:val="24"/>
          <w:lang w:val="bs-Latn-BA"/>
        </w:rPr>
        <w:t>65</w:t>
      </w:r>
      <w:r w:rsidRPr="0007581D">
        <w:rPr>
          <w:sz w:val="24"/>
          <w:szCs w:val="24"/>
          <w:lang w:val="bs-Latn-BA"/>
        </w:rPr>
        <w:t xml:space="preserve"> (2010), 3538-3548.</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eastAsia="hr-HR"/>
        </w:rPr>
        <w:t>Schneider, P., Emig, G., Hifmann, H.</w:t>
      </w:r>
      <w:r w:rsidR="0085786C">
        <w:rPr>
          <w:sz w:val="24"/>
          <w:szCs w:val="24"/>
          <w:lang w:val="bs-Latn-BA" w:eastAsia="hr-HR"/>
        </w:rPr>
        <w:t>:</w:t>
      </w:r>
      <w:r w:rsidRPr="0007581D">
        <w:rPr>
          <w:sz w:val="24"/>
          <w:szCs w:val="24"/>
          <w:lang w:val="bs-Latn-BA" w:eastAsia="hr-HR"/>
        </w:rPr>
        <w:t xml:space="preserve"> Kinetic investigation and reactor simulation for the catalytic gas-phase oxidation of </w:t>
      </w:r>
      <w:r w:rsidRPr="0007581D">
        <w:rPr>
          <w:i/>
          <w:iCs/>
          <w:sz w:val="24"/>
          <w:szCs w:val="24"/>
          <w:lang w:val="bs-Latn-BA" w:eastAsia="hr-HR"/>
        </w:rPr>
        <w:t>n</w:t>
      </w:r>
      <w:r w:rsidRPr="0007581D">
        <w:rPr>
          <w:sz w:val="24"/>
          <w:szCs w:val="24"/>
          <w:lang w:val="bs-Latn-BA" w:eastAsia="hr-HR"/>
        </w:rPr>
        <w:t xml:space="preserve">-butane to maleic anhydride. </w:t>
      </w:r>
      <w:r w:rsidRPr="0007581D">
        <w:rPr>
          <w:iCs/>
          <w:sz w:val="24"/>
          <w:szCs w:val="24"/>
          <w:lang w:val="bs-Latn-BA" w:eastAsia="hr-HR"/>
        </w:rPr>
        <w:t>Industrial &amp; Engineering Chemistry Research</w:t>
      </w:r>
      <w:r w:rsidRPr="0007581D">
        <w:rPr>
          <w:sz w:val="24"/>
          <w:szCs w:val="24"/>
          <w:lang w:val="bs-Latn-BA" w:eastAsia="hr-HR"/>
        </w:rPr>
        <w:t xml:space="preserve">, </w:t>
      </w:r>
      <w:r w:rsidRPr="0007581D">
        <w:rPr>
          <w:b/>
          <w:bCs/>
          <w:sz w:val="24"/>
          <w:szCs w:val="24"/>
          <w:lang w:val="bs-Latn-BA" w:eastAsia="hr-HR"/>
        </w:rPr>
        <w:t>29</w:t>
      </w:r>
      <w:r w:rsidRPr="0007581D">
        <w:rPr>
          <w:sz w:val="24"/>
          <w:szCs w:val="24"/>
          <w:lang w:val="bs-Latn-BA" w:eastAsia="hr-HR"/>
        </w:rPr>
        <w:t xml:space="preserve"> (1987), 232–238.</w:t>
      </w:r>
    </w:p>
    <w:p w:rsidR="0020308C" w:rsidRPr="0007581D" w:rsidRDefault="0020308C" w:rsidP="00B84A2F">
      <w:pPr>
        <w:widowControl/>
        <w:numPr>
          <w:ilvl w:val="0"/>
          <w:numId w:val="5"/>
        </w:numPr>
        <w:ind w:left="360"/>
        <w:jc w:val="both"/>
        <w:rPr>
          <w:sz w:val="24"/>
          <w:szCs w:val="24"/>
          <w:lang w:val="bs-Latn-BA"/>
        </w:rPr>
      </w:pPr>
      <w:r w:rsidRPr="0007581D">
        <w:rPr>
          <w:sz w:val="24"/>
          <w:szCs w:val="24"/>
          <w:lang w:val="bs-Latn-BA" w:eastAsia="hr-HR"/>
        </w:rPr>
        <w:t>Sharma, R.K.,</w:t>
      </w:r>
      <w:r w:rsidR="0085786C">
        <w:rPr>
          <w:sz w:val="24"/>
          <w:szCs w:val="24"/>
          <w:lang w:val="bs-Latn-BA" w:eastAsia="hr-HR"/>
        </w:rPr>
        <w:t xml:space="preserve"> Cresswell, D.L., Newson, E.J.: </w:t>
      </w:r>
      <w:r w:rsidRPr="0007581D">
        <w:rPr>
          <w:sz w:val="24"/>
          <w:szCs w:val="24"/>
          <w:lang w:val="bs-Latn-BA" w:eastAsia="hr-HR"/>
        </w:rPr>
        <w:t xml:space="preserve">Kinetics and fixed-bed reactor modelling of butane oxidation to maleic anhydride. </w:t>
      </w:r>
      <w:r w:rsidRPr="0085786C">
        <w:rPr>
          <w:iCs/>
          <w:sz w:val="24"/>
          <w:szCs w:val="24"/>
          <w:lang w:val="bs-Latn-BA"/>
        </w:rPr>
        <w:t>American Institute of Chemical Engineers Journal</w:t>
      </w:r>
      <w:r w:rsidR="0085786C">
        <w:rPr>
          <w:sz w:val="24"/>
          <w:szCs w:val="24"/>
          <w:lang w:val="bs-Latn-BA" w:eastAsia="hr-HR"/>
        </w:rPr>
        <w:t>,</w:t>
      </w:r>
      <w:r w:rsidRPr="0085786C">
        <w:rPr>
          <w:sz w:val="24"/>
          <w:szCs w:val="24"/>
          <w:lang w:val="bs-Latn-BA" w:eastAsia="hr-HR"/>
        </w:rPr>
        <w:t xml:space="preserve"> </w:t>
      </w:r>
      <w:r w:rsidRPr="0085786C">
        <w:rPr>
          <w:b/>
          <w:sz w:val="24"/>
          <w:szCs w:val="24"/>
          <w:lang w:val="bs-Latn-BA" w:eastAsia="hr-HR"/>
        </w:rPr>
        <w:t>37</w:t>
      </w:r>
      <w:r w:rsidRPr="0007581D">
        <w:rPr>
          <w:sz w:val="24"/>
          <w:szCs w:val="24"/>
          <w:lang w:val="bs-Latn-BA" w:eastAsia="hr-HR"/>
        </w:rPr>
        <w:t>(</w:t>
      </w:r>
      <w:r w:rsidR="0085786C">
        <w:rPr>
          <w:sz w:val="24"/>
          <w:szCs w:val="24"/>
          <w:lang w:val="bs-Latn-BA" w:eastAsia="hr-HR"/>
        </w:rPr>
        <w:t>1) (1991)</w:t>
      </w:r>
      <w:r w:rsidRPr="0007581D">
        <w:rPr>
          <w:sz w:val="24"/>
          <w:szCs w:val="24"/>
          <w:lang w:val="bs-Latn-BA" w:eastAsia="hr-HR"/>
        </w:rPr>
        <w:t xml:space="preserve"> 39-47.</w:t>
      </w:r>
    </w:p>
    <w:p w:rsidR="002F619C" w:rsidRPr="0007581D" w:rsidRDefault="003338AB" w:rsidP="00B7191D">
      <w:pPr>
        <w:widowControl/>
        <w:numPr>
          <w:ilvl w:val="0"/>
          <w:numId w:val="5"/>
        </w:numPr>
        <w:ind w:left="360"/>
        <w:jc w:val="both"/>
        <w:rPr>
          <w:sz w:val="24"/>
          <w:szCs w:val="24"/>
          <w:lang w:val="bs-Latn-BA"/>
        </w:rPr>
      </w:pPr>
      <w:r w:rsidRPr="0007581D">
        <w:rPr>
          <w:sz w:val="24"/>
          <w:szCs w:val="24"/>
          <w:lang w:val="bs-Latn-BA"/>
        </w:rPr>
        <w:t>Cruz-Lopez, A., Guilhaume, N., Miachon, S., Dalmon, J.A.</w:t>
      </w:r>
      <w:r w:rsidR="0085786C">
        <w:rPr>
          <w:sz w:val="24"/>
          <w:szCs w:val="24"/>
          <w:lang w:val="bs-Latn-BA"/>
        </w:rPr>
        <w:t>:</w:t>
      </w:r>
      <w:r w:rsidRPr="0007581D">
        <w:rPr>
          <w:sz w:val="24"/>
          <w:szCs w:val="24"/>
          <w:lang w:val="bs-Latn-BA"/>
        </w:rPr>
        <w:t xml:space="preserve"> Selective oxidation of butane to maleic anhydride in a catalytic membrane reactor adapted to rich butane feed. Catalysis Today, </w:t>
      </w:r>
      <w:r w:rsidRPr="0085786C">
        <w:rPr>
          <w:b/>
          <w:sz w:val="24"/>
          <w:szCs w:val="24"/>
          <w:lang w:val="bs-Latn-BA"/>
        </w:rPr>
        <w:t>107-108</w:t>
      </w:r>
      <w:r w:rsidRPr="0007581D">
        <w:rPr>
          <w:sz w:val="24"/>
          <w:szCs w:val="24"/>
          <w:lang w:val="bs-Latn-BA"/>
        </w:rPr>
        <w:t xml:space="preserve"> (2005), 949-956.</w:t>
      </w:r>
    </w:p>
    <w:p w:rsidR="003338AB" w:rsidRPr="0059646A" w:rsidRDefault="003338AB" w:rsidP="002058D6">
      <w:pPr>
        <w:widowControl/>
        <w:jc w:val="both"/>
        <w:rPr>
          <w:sz w:val="24"/>
          <w:szCs w:val="24"/>
          <w:lang w:val="bs-Latn-BA"/>
        </w:rPr>
      </w:pPr>
    </w:p>
    <w:sectPr w:rsidR="003338AB" w:rsidRPr="0059646A" w:rsidSect="00961571">
      <w:headerReference w:type="default" r:id="rId149"/>
      <w:footnotePr>
        <w:numRestart w:val="eachSect"/>
      </w:footnotePr>
      <w:endnotePr>
        <w:numFmt w:val="decimal"/>
      </w:endnotePr>
      <w:pgSz w:w="11907" w:h="16840" w:code="9"/>
      <w:pgMar w:top="1417" w:right="1417" w:bottom="1417" w:left="1417" w:header="289" w:footer="142" w:gutter="0"/>
      <w:cols w:space="720"/>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5B1F" w:rsidRDefault="00695B1F">
      <w:r>
        <w:separator/>
      </w:r>
    </w:p>
  </w:endnote>
  <w:endnote w:type="continuationSeparator" w:id="0">
    <w:p w:rsidR="00695B1F" w:rsidRDefault="00695B1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5B1F" w:rsidRDefault="00695B1F">
      <w:r>
        <w:separator/>
      </w:r>
    </w:p>
  </w:footnote>
  <w:footnote w:type="continuationSeparator" w:id="0">
    <w:p w:rsidR="00695B1F" w:rsidRDefault="00695B1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4BA3" w:rsidRPr="00ED09E2" w:rsidRDefault="00C14BA3" w:rsidP="005F4BC6">
    <w:pPr>
      <w:pStyle w:val="Header"/>
      <w:tabs>
        <w:tab w:val="clear" w:pos="4680"/>
        <w:tab w:val="clear" w:pos="9360"/>
        <w:tab w:val="center" w:pos="4677"/>
        <w:tab w:val="right" w:pos="9355"/>
      </w:tabs>
      <w:jc w:val="center"/>
      <w:rPr>
        <w:b/>
        <w:sz w:val="18"/>
        <w:szCs w:val="18"/>
        <w:lang w:val="en-US"/>
      </w:rPr>
    </w:pPr>
    <w:r w:rsidRPr="00ED09E2">
      <w:rPr>
        <w:b/>
        <w:sz w:val="18"/>
        <w:szCs w:val="18"/>
        <w:lang w:val="en-US"/>
      </w:rPr>
      <w:t>X</w:t>
    </w:r>
    <w:r>
      <w:rPr>
        <w:b/>
        <w:sz w:val="18"/>
        <w:szCs w:val="18"/>
        <w:lang w:val="en-US"/>
      </w:rPr>
      <w:t>I</w:t>
    </w:r>
    <w:r w:rsidRPr="00ED09E2">
      <w:rPr>
        <w:b/>
        <w:sz w:val="18"/>
        <w:szCs w:val="18"/>
      </w:rPr>
      <w:t xml:space="preserve"> </w:t>
    </w:r>
    <w:r w:rsidRPr="00ED09E2">
      <w:rPr>
        <w:b/>
        <w:sz w:val="18"/>
        <w:szCs w:val="18"/>
        <w:lang w:val="en-US"/>
      </w:rPr>
      <w:t>SAVJETOVANJE HEMIČARA, TEHNOLOGA I EKOLOGA REPUBLIKE SRPSKE</w:t>
    </w:r>
  </w:p>
  <w:p w:rsidR="00C14BA3" w:rsidRPr="00ED09E2" w:rsidRDefault="00C14BA3" w:rsidP="005F4BC6">
    <w:pPr>
      <w:pStyle w:val="Header"/>
      <w:tabs>
        <w:tab w:val="clear" w:pos="4680"/>
        <w:tab w:val="clear" w:pos="9360"/>
        <w:tab w:val="center" w:pos="4677"/>
        <w:tab w:val="right" w:pos="9355"/>
      </w:tabs>
      <w:jc w:val="center"/>
      <w:rPr>
        <w:b/>
        <w:color w:val="FF0000"/>
        <w:sz w:val="18"/>
        <w:szCs w:val="18"/>
        <w:lang w:val="sr-Latn-BA"/>
      </w:rPr>
    </w:pPr>
    <w:r w:rsidRPr="00ED09E2">
      <w:rPr>
        <w:b/>
        <w:color w:val="FF0000"/>
        <w:sz w:val="18"/>
        <w:szCs w:val="18"/>
        <w:lang w:val="sr-Latn-BA"/>
      </w:rPr>
      <w:t>X</w:t>
    </w:r>
    <w:r>
      <w:rPr>
        <w:b/>
        <w:color w:val="FF0000"/>
        <w:sz w:val="18"/>
        <w:szCs w:val="18"/>
        <w:lang w:val="sr-Latn-BA"/>
      </w:rPr>
      <w:t>I</w:t>
    </w:r>
    <w:r w:rsidRPr="00ED09E2">
      <w:rPr>
        <w:b/>
        <w:color w:val="FF0000"/>
        <w:sz w:val="18"/>
        <w:szCs w:val="18"/>
        <w:lang w:val="sr-Latn-BA"/>
      </w:rPr>
      <w:t xml:space="preserve"> Conference of </w:t>
    </w:r>
    <w:r>
      <w:rPr>
        <w:b/>
        <w:color w:val="FF0000"/>
        <w:sz w:val="18"/>
        <w:szCs w:val="18"/>
      </w:rPr>
      <w:t xml:space="preserve"> Chemists, Technologists and E</w:t>
    </w:r>
    <w:r w:rsidRPr="00ED09E2">
      <w:rPr>
        <w:b/>
        <w:color w:val="FF0000"/>
        <w:sz w:val="18"/>
        <w:szCs w:val="18"/>
      </w:rPr>
      <w:t>nvironmentalists</w:t>
    </w:r>
    <w:r>
      <w:rPr>
        <w:b/>
        <w:color w:val="FF0000"/>
        <w:sz w:val="18"/>
        <w:szCs w:val="18"/>
        <w:lang w:val="sr-Latn-BA"/>
      </w:rPr>
      <w:t xml:space="preserve"> of</w:t>
    </w:r>
    <w:r w:rsidRPr="00ED09E2">
      <w:rPr>
        <w:b/>
        <w:color w:val="FF0000"/>
        <w:sz w:val="18"/>
        <w:szCs w:val="18"/>
        <w:lang w:val="sr-Latn-BA"/>
      </w:rPr>
      <w:t xml:space="preserve"> Republic of Srpska</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BB963BD"/>
    <w:multiLevelType w:val="hybridMultilevel"/>
    <w:tmpl w:val="FD9875C6"/>
    <w:lvl w:ilvl="0" w:tplc="141A000F">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nsid w:val="12A63119"/>
    <w:multiLevelType w:val="hybridMultilevel"/>
    <w:tmpl w:val="09EC1B24"/>
    <w:lvl w:ilvl="0" w:tplc="91C00E88">
      <w:start w:val="1"/>
      <w:numFmt w:val="decimal"/>
      <w:lvlText w:val="%1."/>
      <w:lvlJc w:val="left"/>
      <w:pPr>
        <w:ind w:left="4860" w:hanging="360"/>
      </w:pPr>
      <w:rPr>
        <w:i w:val="0"/>
        <w:lang w:val="hr-BA"/>
      </w:rPr>
    </w:lvl>
    <w:lvl w:ilvl="1" w:tplc="041A0019">
      <w:start w:val="1"/>
      <w:numFmt w:val="lowerLetter"/>
      <w:lvlText w:val="%2."/>
      <w:lvlJc w:val="left"/>
      <w:pPr>
        <w:ind w:left="1440" w:hanging="360"/>
      </w:pPr>
    </w:lvl>
    <w:lvl w:ilvl="2" w:tplc="041A001B">
      <w:start w:val="1"/>
      <w:numFmt w:val="lowerRoman"/>
      <w:lvlText w:val="%3."/>
      <w:lvlJc w:val="right"/>
      <w:pPr>
        <w:ind w:left="2160" w:hanging="180"/>
      </w:pPr>
    </w:lvl>
    <w:lvl w:ilvl="3" w:tplc="041A000F">
      <w:start w:val="1"/>
      <w:numFmt w:val="decimal"/>
      <w:lvlText w:val="%4."/>
      <w:lvlJc w:val="left"/>
      <w:pPr>
        <w:ind w:left="2880" w:hanging="360"/>
      </w:pPr>
    </w:lvl>
    <w:lvl w:ilvl="4" w:tplc="041A0019">
      <w:start w:val="1"/>
      <w:numFmt w:val="lowerLetter"/>
      <w:lvlText w:val="%5."/>
      <w:lvlJc w:val="left"/>
      <w:pPr>
        <w:ind w:left="3600" w:hanging="360"/>
      </w:pPr>
    </w:lvl>
    <w:lvl w:ilvl="5" w:tplc="041A001B">
      <w:start w:val="1"/>
      <w:numFmt w:val="lowerRoman"/>
      <w:lvlText w:val="%6."/>
      <w:lvlJc w:val="right"/>
      <w:pPr>
        <w:ind w:left="4320" w:hanging="180"/>
      </w:pPr>
    </w:lvl>
    <w:lvl w:ilvl="6" w:tplc="041A000F">
      <w:start w:val="1"/>
      <w:numFmt w:val="decimal"/>
      <w:lvlText w:val="%7."/>
      <w:lvlJc w:val="left"/>
      <w:pPr>
        <w:ind w:left="5040" w:hanging="360"/>
      </w:pPr>
    </w:lvl>
    <w:lvl w:ilvl="7" w:tplc="041A0019">
      <w:start w:val="1"/>
      <w:numFmt w:val="lowerLetter"/>
      <w:lvlText w:val="%8."/>
      <w:lvlJc w:val="left"/>
      <w:pPr>
        <w:ind w:left="5760" w:hanging="360"/>
      </w:pPr>
    </w:lvl>
    <w:lvl w:ilvl="8" w:tplc="041A001B">
      <w:start w:val="1"/>
      <w:numFmt w:val="lowerRoman"/>
      <w:lvlText w:val="%9."/>
      <w:lvlJc w:val="right"/>
      <w:pPr>
        <w:ind w:left="6480" w:hanging="180"/>
      </w:pPr>
    </w:lvl>
  </w:abstractNum>
  <w:abstractNum w:abstractNumId="2">
    <w:nsid w:val="32BC2590"/>
    <w:multiLevelType w:val="hybridMultilevel"/>
    <w:tmpl w:val="78E2D9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77B3AA3"/>
    <w:multiLevelType w:val="hybridMultilevel"/>
    <w:tmpl w:val="8D380BB6"/>
    <w:lvl w:ilvl="0" w:tplc="8C5C3C9C">
      <w:start w:val="3"/>
      <w:numFmt w:val="bullet"/>
      <w:lvlText w:val="-"/>
      <w:lvlJc w:val="left"/>
      <w:pPr>
        <w:ind w:left="720" w:hanging="360"/>
      </w:pPr>
      <w:rPr>
        <w:rFonts w:ascii="Times New Roman" w:eastAsia="Times New Roman" w:hAnsi="Times New Roman" w:cs="Times New Roman"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4">
    <w:nsid w:val="550974A6"/>
    <w:multiLevelType w:val="hybridMultilevel"/>
    <w:tmpl w:val="B922ED0A"/>
    <w:lvl w:ilvl="0" w:tplc="141A0001">
      <w:start w:val="1"/>
      <w:numFmt w:val="bullet"/>
      <w:lvlText w:val=""/>
      <w:lvlJc w:val="left"/>
      <w:pPr>
        <w:ind w:left="1287" w:hanging="360"/>
      </w:pPr>
      <w:rPr>
        <w:rFonts w:ascii="Symbol" w:hAnsi="Symbol" w:hint="default"/>
      </w:rPr>
    </w:lvl>
    <w:lvl w:ilvl="1" w:tplc="141A0003" w:tentative="1">
      <w:start w:val="1"/>
      <w:numFmt w:val="bullet"/>
      <w:lvlText w:val="o"/>
      <w:lvlJc w:val="left"/>
      <w:pPr>
        <w:ind w:left="2007" w:hanging="360"/>
      </w:pPr>
      <w:rPr>
        <w:rFonts w:ascii="Courier New" w:hAnsi="Courier New" w:cs="Courier New" w:hint="default"/>
      </w:rPr>
    </w:lvl>
    <w:lvl w:ilvl="2" w:tplc="141A0005" w:tentative="1">
      <w:start w:val="1"/>
      <w:numFmt w:val="bullet"/>
      <w:lvlText w:val=""/>
      <w:lvlJc w:val="left"/>
      <w:pPr>
        <w:ind w:left="2727" w:hanging="360"/>
      </w:pPr>
      <w:rPr>
        <w:rFonts w:ascii="Wingdings" w:hAnsi="Wingdings" w:hint="default"/>
      </w:rPr>
    </w:lvl>
    <w:lvl w:ilvl="3" w:tplc="141A0001" w:tentative="1">
      <w:start w:val="1"/>
      <w:numFmt w:val="bullet"/>
      <w:lvlText w:val=""/>
      <w:lvlJc w:val="left"/>
      <w:pPr>
        <w:ind w:left="3447" w:hanging="360"/>
      </w:pPr>
      <w:rPr>
        <w:rFonts w:ascii="Symbol" w:hAnsi="Symbol" w:hint="default"/>
      </w:rPr>
    </w:lvl>
    <w:lvl w:ilvl="4" w:tplc="141A0003" w:tentative="1">
      <w:start w:val="1"/>
      <w:numFmt w:val="bullet"/>
      <w:lvlText w:val="o"/>
      <w:lvlJc w:val="left"/>
      <w:pPr>
        <w:ind w:left="4167" w:hanging="360"/>
      </w:pPr>
      <w:rPr>
        <w:rFonts w:ascii="Courier New" w:hAnsi="Courier New" w:cs="Courier New" w:hint="default"/>
      </w:rPr>
    </w:lvl>
    <w:lvl w:ilvl="5" w:tplc="141A0005" w:tentative="1">
      <w:start w:val="1"/>
      <w:numFmt w:val="bullet"/>
      <w:lvlText w:val=""/>
      <w:lvlJc w:val="left"/>
      <w:pPr>
        <w:ind w:left="4887" w:hanging="360"/>
      </w:pPr>
      <w:rPr>
        <w:rFonts w:ascii="Wingdings" w:hAnsi="Wingdings" w:hint="default"/>
      </w:rPr>
    </w:lvl>
    <w:lvl w:ilvl="6" w:tplc="141A0001" w:tentative="1">
      <w:start w:val="1"/>
      <w:numFmt w:val="bullet"/>
      <w:lvlText w:val=""/>
      <w:lvlJc w:val="left"/>
      <w:pPr>
        <w:ind w:left="5607" w:hanging="360"/>
      </w:pPr>
      <w:rPr>
        <w:rFonts w:ascii="Symbol" w:hAnsi="Symbol" w:hint="default"/>
      </w:rPr>
    </w:lvl>
    <w:lvl w:ilvl="7" w:tplc="141A0003" w:tentative="1">
      <w:start w:val="1"/>
      <w:numFmt w:val="bullet"/>
      <w:lvlText w:val="o"/>
      <w:lvlJc w:val="left"/>
      <w:pPr>
        <w:ind w:left="6327" w:hanging="360"/>
      </w:pPr>
      <w:rPr>
        <w:rFonts w:ascii="Courier New" w:hAnsi="Courier New" w:cs="Courier New" w:hint="default"/>
      </w:rPr>
    </w:lvl>
    <w:lvl w:ilvl="8" w:tplc="141A0005" w:tentative="1">
      <w:start w:val="1"/>
      <w:numFmt w:val="bullet"/>
      <w:lvlText w:val=""/>
      <w:lvlJc w:val="left"/>
      <w:pPr>
        <w:ind w:left="7047" w:hanging="360"/>
      </w:pPr>
      <w:rPr>
        <w:rFonts w:ascii="Wingdings" w:hAnsi="Wingdings" w:hint="default"/>
      </w:rPr>
    </w:lvl>
  </w:abstractNum>
  <w:abstractNum w:abstractNumId="5">
    <w:nsid w:val="702056F5"/>
    <w:multiLevelType w:val="hybridMultilevel"/>
    <w:tmpl w:val="A01CF9CA"/>
    <w:lvl w:ilvl="0" w:tplc="7AD4800A">
      <w:start w:val="1"/>
      <w:numFmt w:val="decimal"/>
      <w:lvlText w:val="%1."/>
      <w:lvlJc w:val="left"/>
      <w:pPr>
        <w:ind w:left="720" w:hanging="360"/>
      </w:pPr>
      <w:rPr>
        <w:i w:val="0"/>
        <w:iCs/>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num w:numId="1">
    <w:abstractNumId w:val="2"/>
  </w:num>
  <w:num w:numId="2">
    <w:abstractNumId w:val="4"/>
  </w:num>
  <w:num w:numId="3">
    <w:abstractNumId w:val="3"/>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footnotePr>
    <w:numRestart w:val="eachSect"/>
    <w:footnote w:id="-1"/>
    <w:footnote w:id="0"/>
  </w:footnotePr>
  <w:endnotePr>
    <w:numFmt w:val="decimal"/>
    <w:endnote w:id="-1"/>
    <w:endnote w:id="0"/>
  </w:endnotePr>
  <w:compat/>
  <w:rsids>
    <w:rsidRoot w:val="005F4BC6"/>
    <w:rsid w:val="0006098B"/>
    <w:rsid w:val="0007581D"/>
    <w:rsid w:val="000970F5"/>
    <w:rsid w:val="000A3405"/>
    <w:rsid w:val="000A4BC4"/>
    <w:rsid w:val="000C4D04"/>
    <w:rsid w:val="000D0149"/>
    <w:rsid w:val="00103BA5"/>
    <w:rsid w:val="00110672"/>
    <w:rsid w:val="00120055"/>
    <w:rsid w:val="0015456A"/>
    <w:rsid w:val="001579C4"/>
    <w:rsid w:val="0017418B"/>
    <w:rsid w:val="00184CE1"/>
    <w:rsid w:val="001A596D"/>
    <w:rsid w:val="001D22C4"/>
    <w:rsid w:val="001F3D27"/>
    <w:rsid w:val="001F6EF5"/>
    <w:rsid w:val="0020308C"/>
    <w:rsid w:val="002058D6"/>
    <w:rsid w:val="00207639"/>
    <w:rsid w:val="00215DD4"/>
    <w:rsid w:val="002272C8"/>
    <w:rsid w:val="002459DB"/>
    <w:rsid w:val="0025277C"/>
    <w:rsid w:val="002636DA"/>
    <w:rsid w:val="00282538"/>
    <w:rsid w:val="00285C2A"/>
    <w:rsid w:val="002926D1"/>
    <w:rsid w:val="002A3AC2"/>
    <w:rsid w:val="002B068F"/>
    <w:rsid w:val="002B0BED"/>
    <w:rsid w:val="002C2FC4"/>
    <w:rsid w:val="002D16E3"/>
    <w:rsid w:val="002F619C"/>
    <w:rsid w:val="00312395"/>
    <w:rsid w:val="00315BD1"/>
    <w:rsid w:val="003338AB"/>
    <w:rsid w:val="00345999"/>
    <w:rsid w:val="003568A4"/>
    <w:rsid w:val="00357CF2"/>
    <w:rsid w:val="00377063"/>
    <w:rsid w:val="003D3D9D"/>
    <w:rsid w:val="003D7B26"/>
    <w:rsid w:val="003E5219"/>
    <w:rsid w:val="004234F4"/>
    <w:rsid w:val="00444A9D"/>
    <w:rsid w:val="00446739"/>
    <w:rsid w:val="0046326C"/>
    <w:rsid w:val="00485A40"/>
    <w:rsid w:val="004918A0"/>
    <w:rsid w:val="004D0D35"/>
    <w:rsid w:val="004E0057"/>
    <w:rsid w:val="00512F3C"/>
    <w:rsid w:val="005563A5"/>
    <w:rsid w:val="00576381"/>
    <w:rsid w:val="00581045"/>
    <w:rsid w:val="0059092A"/>
    <w:rsid w:val="005943F5"/>
    <w:rsid w:val="0059646A"/>
    <w:rsid w:val="005B78F8"/>
    <w:rsid w:val="005F3979"/>
    <w:rsid w:val="005F3D58"/>
    <w:rsid w:val="005F4BC6"/>
    <w:rsid w:val="00604BDD"/>
    <w:rsid w:val="00612F06"/>
    <w:rsid w:val="006464FB"/>
    <w:rsid w:val="0065333E"/>
    <w:rsid w:val="00653D8D"/>
    <w:rsid w:val="00657E29"/>
    <w:rsid w:val="0067378A"/>
    <w:rsid w:val="0068144E"/>
    <w:rsid w:val="0068400F"/>
    <w:rsid w:val="00690AF8"/>
    <w:rsid w:val="00695B1F"/>
    <w:rsid w:val="006B2F9B"/>
    <w:rsid w:val="006D78F8"/>
    <w:rsid w:val="006E20CB"/>
    <w:rsid w:val="006E667E"/>
    <w:rsid w:val="006F13C6"/>
    <w:rsid w:val="006F39B0"/>
    <w:rsid w:val="006F7B2A"/>
    <w:rsid w:val="00711E86"/>
    <w:rsid w:val="007276E3"/>
    <w:rsid w:val="00760B9F"/>
    <w:rsid w:val="0077455D"/>
    <w:rsid w:val="007963ED"/>
    <w:rsid w:val="007A589E"/>
    <w:rsid w:val="007B0BAB"/>
    <w:rsid w:val="007B5C80"/>
    <w:rsid w:val="007F2F18"/>
    <w:rsid w:val="00802DDA"/>
    <w:rsid w:val="0080787F"/>
    <w:rsid w:val="0081296E"/>
    <w:rsid w:val="00816163"/>
    <w:rsid w:val="00845927"/>
    <w:rsid w:val="008567AA"/>
    <w:rsid w:val="0085786C"/>
    <w:rsid w:val="00863369"/>
    <w:rsid w:val="008718BD"/>
    <w:rsid w:val="00875E89"/>
    <w:rsid w:val="00883546"/>
    <w:rsid w:val="008A2C1A"/>
    <w:rsid w:val="008F5BA1"/>
    <w:rsid w:val="00917C4D"/>
    <w:rsid w:val="00930162"/>
    <w:rsid w:val="00961571"/>
    <w:rsid w:val="009663C7"/>
    <w:rsid w:val="009713CB"/>
    <w:rsid w:val="009E2894"/>
    <w:rsid w:val="00A169AA"/>
    <w:rsid w:val="00A33901"/>
    <w:rsid w:val="00A3617B"/>
    <w:rsid w:val="00A43437"/>
    <w:rsid w:val="00A8245A"/>
    <w:rsid w:val="00AB2A74"/>
    <w:rsid w:val="00AF4D99"/>
    <w:rsid w:val="00B004C9"/>
    <w:rsid w:val="00B05206"/>
    <w:rsid w:val="00B16B5E"/>
    <w:rsid w:val="00B33DFC"/>
    <w:rsid w:val="00B65FDB"/>
    <w:rsid w:val="00B7191D"/>
    <w:rsid w:val="00B84A2F"/>
    <w:rsid w:val="00BA16A6"/>
    <w:rsid w:val="00BC0FEF"/>
    <w:rsid w:val="00BC6715"/>
    <w:rsid w:val="00BF1B97"/>
    <w:rsid w:val="00C14BA3"/>
    <w:rsid w:val="00C37F4F"/>
    <w:rsid w:val="00C85D8F"/>
    <w:rsid w:val="00C87BFF"/>
    <w:rsid w:val="00CD23AE"/>
    <w:rsid w:val="00CE16EB"/>
    <w:rsid w:val="00CF057D"/>
    <w:rsid w:val="00CF2F15"/>
    <w:rsid w:val="00D00774"/>
    <w:rsid w:val="00D0217C"/>
    <w:rsid w:val="00D0406D"/>
    <w:rsid w:val="00D10DB7"/>
    <w:rsid w:val="00D21B17"/>
    <w:rsid w:val="00D47B80"/>
    <w:rsid w:val="00D50FB6"/>
    <w:rsid w:val="00D52CC1"/>
    <w:rsid w:val="00D52EE5"/>
    <w:rsid w:val="00D5372A"/>
    <w:rsid w:val="00D60521"/>
    <w:rsid w:val="00D75DAD"/>
    <w:rsid w:val="00D8479C"/>
    <w:rsid w:val="00DD6A35"/>
    <w:rsid w:val="00DD7E05"/>
    <w:rsid w:val="00DE2E5E"/>
    <w:rsid w:val="00DE4D75"/>
    <w:rsid w:val="00E1164E"/>
    <w:rsid w:val="00E23C43"/>
    <w:rsid w:val="00E37909"/>
    <w:rsid w:val="00E5756F"/>
    <w:rsid w:val="00E665C6"/>
    <w:rsid w:val="00E81F35"/>
    <w:rsid w:val="00E91803"/>
    <w:rsid w:val="00EA00B9"/>
    <w:rsid w:val="00EA3EC5"/>
    <w:rsid w:val="00EB1211"/>
    <w:rsid w:val="00EB204B"/>
    <w:rsid w:val="00EB4C0D"/>
    <w:rsid w:val="00EC48C3"/>
    <w:rsid w:val="00EC6C6F"/>
    <w:rsid w:val="00EF287B"/>
    <w:rsid w:val="00F2440C"/>
    <w:rsid w:val="00F32096"/>
    <w:rsid w:val="00F37173"/>
    <w:rsid w:val="00F37ADD"/>
    <w:rsid w:val="00F476B1"/>
    <w:rsid w:val="00F51C5C"/>
    <w:rsid w:val="00F5453F"/>
    <w:rsid w:val="00F5767B"/>
    <w:rsid w:val="00F65F39"/>
    <w:rsid w:val="00F66C1B"/>
    <w:rsid w:val="00F708F0"/>
    <w:rsid w:val="00F70C40"/>
    <w:rsid w:val="00F70EEE"/>
    <w:rsid w:val="00FB6770"/>
    <w:rsid w:val="00FC70C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E0057"/>
    <w:pPr>
      <w:widowControl w:val="0"/>
    </w:pPr>
    <w:rPr>
      <w:rFonts w:ascii="Times New Roman" w:eastAsia="Times New Roman" w:hAnsi="Times New Roman"/>
      <w:snapToGrid w:val="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References">
    <w:name w:val="References"/>
    <w:basedOn w:val="Normal"/>
    <w:rsid w:val="005F4BC6"/>
    <w:pPr>
      <w:widowControl/>
      <w:tabs>
        <w:tab w:val="left" w:pos="288"/>
      </w:tabs>
      <w:ind w:left="288" w:hanging="288"/>
      <w:jc w:val="both"/>
    </w:pPr>
    <w:rPr>
      <w:rFonts w:ascii="Times" w:hAnsi="Times"/>
      <w:snapToGrid/>
      <w:color w:val="000000"/>
      <w:lang w:val="fr-FR"/>
    </w:rPr>
  </w:style>
  <w:style w:type="paragraph" w:styleId="Header">
    <w:name w:val="header"/>
    <w:basedOn w:val="Normal"/>
    <w:link w:val="HeaderChar"/>
    <w:uiPriority w:val="99"/>
    <w:rsid w:val="005F4BC6"/>
    <w:pPr>
      <w:tabs>
        <w:tab w:val="center" w:pos="4680"/>
        <w:tab w:val="right" w:pos="9360"/>
      </w:tabs>
    </w:pPr>
    <w:rPr>
      <w:snapToGrid/>
      <w:lang/>
    </w:rPr>
  </w:style>
  <w:style w:type="character" w:customStyle="1" w:styleId="HeaderChar">
    <w:name w:val="Header Char"/>
    <w:link w:val="Header"/>
    <w:uiPriority w:val="99"/>
    <w:rsid w:val="005F4BC6"/>
    <w:rPr>
      <w:rFonts w:ascii="Times New Roman" w:eastAsia="Times New Roman" w:hAnsi="Times New Roman" w:cs="Times New Roman"/>
      <w:sz w:val="20"/>
      <w:szCs w:val="20"/>
      <w:lang/>
    </w:rPr>
  </w:style>
  <w:style w:type="character" w:styleId="Hyperlink">
    <w:name w:val="Hyperlink"/>
    <w:rsid w:val="005F4BC6"/>
    <w:rPr>
      <w:color w:val="0000FF"/>
      <w:u w:val="single"/>
    </w:rPr>
  </w:style>
  <w:style w:type="character" w:customStyle="1" w:styleId="FontStyle18">
    <w:name w:val="Font Style18"/>
    <w:rsid w:val="005F4BC6"/>
    <w:rPr>
      <w:rFonts w:ascii="Calibri" w:hAnsi="Calibri" w:cs="Calibri"/>
      <w:sz w:val="16"/>
      <w:szCs w:val="16"/>
    </w:rPr>
  </w:style>
  <w:style w:type="character" w:styleId="CommentReference">
    <w:name w:val="annotation reference"/>
    <w:uiPriority w:val="99"/>
    <w:unhideWhenUsed/>
    <w:rsid w:val="00D10DB7"/>
    <w:rPr>
      <w:sz w:val="16"/>
      <w:szCs w:val="16"/>
    </w:rPr>
  </w:style>
  <w:style w:type="paragraph" w:customStyle="1" w:styleId="Default">
    <w:name w:val="Default"/>
    <w:rsid w:val="00A43437"/>
    <w:pPr>
      <w:autoSpaceDE w:val="0"/>
      <w:autoSpaceDN w:val="0"/>
      <w:adjustRightInd w:val="0"/>
    </w:pPr>
    <w:rPr>
      <w:rFonts w:ascii="Arial" w:hAnsi="Arial" w:cs="Arial"/>
      <w:color w:val="000000"/>
      <w:sz w:val="24"/>
      <w:szCs w:val="24"/>
      <w:lang w:val="hr-HR" w:eastAsia="hr-HR"/>
    </w:rPr>
  </w:style>
  <w:style w:type="character" w:customStyle="1" w:styleId="hps">
    <w:name w:val="hps"/>
    <w:rsid w:val="00A43437"/>
  </w:style>
</w:styles>
</file>

<file path=word/webSettings.xml><?xml version="1.0" encoding="utf-8"?>
<w:webSettings xmlns:r="http://schemas.openxmlformats.org/officeDocument/2006/relationships" xmlns:w="http://schemas.openxmlformats.org/wordprocessingml/2006/main">
  <w:optimizeForBrowser/>
  <w:allowPNG/>
  <w:targetScreenSz w:val="1024x768"/>
</w:webSettings>
</file>

<file path=word/_rels/document.xml.rels><?xml version="1.0" encoding="UTF-8" standalone="yes"?>
<Relationships xmlns="http://schemas.openxmlformats.org/package/2006/relationships"><Relationship Id="rId26" Type="http://schemas.openxmlformats.org/officeDocument/2006/relationships/image" Target="media/image13.wmf"/><Relationship Id="rId117" Type="http://schemas.openxmlformats.org/officeDocument/2006/relationships/image" Target="media/image59.wmf"/><Relationship Id="rId21" Type="http://schemas.openxmlformats.org/officeDocument/2006/relationships/oleObject" Target="embeddings/oleObject5.bin"/><Relationship Id="rId42" Type="http://schemas.openxmlformats.org/officeDocument/2006/relationships/image" Target="media/image21.wmf"/><Relationship Id="rId47" Type="http://schemas.openxmlformats.org/officeDocument/2006/relationships/oleObject" Target="embeddings/oleObject18.bin"/><Relationship Id="rId63" Type="http://schemas.openxmlformats.org/officeDocument/2006/relationships/oleObject" Target="embeddings/oleObject25.bin"/><Relationship Id="rId68" Type="http://schemas.openxmlformats.org/officeDocument/2006/relationships/oleObject" Target="embeddings/oleObject28.bin"/><Relationship Id="rId84" Type="http://schemas.openxmlformats.org/officeDocument/2006/relationships/image" Target="media/image43.wmf"/><Relationship Id="rId89" Type="http://schemas.openxmlformats.org/officeDocument/2006/relationships/image" Target="media/image45.wmf"/><Relationship Id="rId112" Type="http://schemas.openxmlformats.org/officeDocument/2006/relationships/oleObject" Target="embeddings/oleObject50.bin"/><Relationship Id="rId133" Type="http://schemas.openxmlformats.org/officeDocument/2006/relationships/oleObject" Target="embeddings/oleObject61.bin"/><Relationship Id="rId138" Type="http://schemas.openxmlformats.org/officeDocument/2006/relationships/oleObject" Target="embeddings/oleObject66.bin"/><Relationship Id="rId16" Type="http://schemas.openxmlformats.org/officeDocument/2006/relationships/image" Target="media/image8.wmf"/><Relationship Id="rId107" Type="http://schemas.openxmlformats.org/officeDocument/2006/relationships/image" Target="media/image54.wmf"/><Relationship Id="rId11" Type="http://schemas.openxmlformats.org/officeDocument/2006/relationships/image" Target="media/image5.wmf"/><Relationship Id="rId32" Type="http://schemas.openxmlformats.org/officeDocument/2006/relationships/image" Target="media/image16.wmf"/><Relationship Id="rId37" Type="http://schemas.openxmlformats.org/officeDocument/2006/relationships/oleObject" Target="embeddings/oleObject13.bin"/><Relationship Id="rId53" Type="http://schemas.openxmlformats.org/officeDocument/2006/relationships/image" Target="media/image27.wmf"/><Relationship Id="rId58" Type="http://schemas.openxmlformats.org/officeDocument/2006/relationships/image" Target="media/image30.wmf"/><Relationship Id="rId74" Type="http://schemas.openxmlformats.org/officeDocument/2006/relationships/image" Target="media/image38.wmf"/><Relationship Id="rId79" Type="http://schemas.openxmlformats.org/officeDocument/2006/relationships/oleObject" Target="embeddings/oleObject33.bin"/><Relationship Id="rId102" Type="http://schemas.openxmlformats.org/officeDocument/2006/relationships/oleObject" Target="embeddings/oleObject45.bin"/><Relationship Id="rId123" Type="http://schemas.openxmlformats.org/officeDocument/2006/relationships/image" Target="media/image62.wmf"/><Relationship Id="rId128" Type="http://schemas.openxmlformats.org/officeDocument/2006/relationships/oleObject" Target="embeddings/oleObject58.bin"/><Relationship Id="rId144" Type="http://schemas.openxmlformats.org/officeDocument/2006/relationships/oleObject" Target="embeddings/oleObject72.bin"/><Relationship Id="rId149" Type="http://schemas.openxmlformats.org/officeDocument/2006/relationships/header" Target="header1.xml"/><Relationship Id="rId5" Type="http://schemas.openxmlformats.org/officeDocument/2006/relationships/footnotes" Target="footnotes.xml"/><Relationship Id="rId90" Type="http://schemas.openxmlformats.org/officeDocument/2006/relationships/oleObject" Target="embeddings/oleObject39.bin"/><Relationship Id="rId95" Type="http://schemas.openxmlformats.org/officeDocument/2006/relationships/image" Target="media/image48.wmf"/><Relationship Id="rId22" Type="http://schemas.openxmlformats.org/officeDocument/2006/relationships/image" Target="media/image11.wmf"/><Relationship Id="rId27" Type="http://schemas.openxmlformats.org/officeDocument/2006/relationships/oleObject" Target="embeddings/oleObject8.bin"/><Relationship Id="rId43" Type="http://schemas.openxmlformats.org/officeDocument/2006/relationships/oleObject" Target="embeddings/oleObject16.bin"/><Relationship Id="rId48" Type="http://schemas.openxmlformats.org/officeDocument/2006/relationships/image" Target="media/image24.wmf"/><Relationship Id="rId64" Type="http://schemas.openxmlformats.org/officeDocument/2006/relationships/oleObject" Target="embeddings/oleObject26.bin"/><Relationship Id="rId69" Type="http://schemas.openxmlformats.org/officeDocument/2006/relationships/image" Target="media/image35.wmf"/><Relationship Id="rId113" Type="http://schemas.openxmlformats.org/officeDocument/2006/relationships/image" Target="media/image57.wmf"/><Relationship Id="rId118" Type="http://schemas.openxmlformats.org/officeDocument/2006/relationships/oleObject" Target="embeddings/oleObject53.bin"/><Relationship Id="rId134" Type="http://schemas.openxmlformats.org/officeDocument/2006/relationships/oleObject" Target="embeddings/oleObject62.bin"/><Relationship Id="rId139" Type="http://schemas.openxmlformats.org/officeDocument/2006/relationships/oleObject" Target="embeddings/oleObject67.bin"/><Relationship Id="rId80" Type="http://schemas.openxmlformats.org/officeDocument/2006/relationships/image" Target="media/image41.wmf"/><Relationship Id="rId85" Type="http://schemas.openxmlformats.org/officeDocument/2006/relationships/oleObject" Target="embeddings/oleObject36.bin"/><Relationship Id="rId150" Type="http://schemas.openxmlformats.org/officeDocument/2006/relationships/fontTable" Target="fontTable.xml"/><Relationship Id="rId12" Type="http://schemas.openxmlformats.org/officeDocument/2006/relationships/image" Target="media/image6.wmf"/><Relationship Id="rId17" Type="http://schemas.openxmlformats.org/officeDocument/2006/relationships/oleObject" Target="embeddings/oleObject3.bin"/><Relationship Id="rId25" Type="http://schemas.openxmlformats.org/officeDocument/2006/relationships/oleObject" Target="embeddings/oleObject7.bin"/><Relationship Id="rId33" Type="http://schemas.openxmlformats.org/officeDocument/2006/relationships/oleObject" Target="embeddings/oleObject11.bin"/><Relationship Id="rId38" Type="http://schemas.openxmlformats.org/officeDocument/2006/relationships/image" Target="media/image19.wmf"/><Relationship Id="rId46" Type="http://schemas.openxmlformats.org/officeDocument/2006/relationships/image" Target="media/image23.wmf"/><Relationship Id="rId59" Type="http://schemas.openxmlformats.org/officeDocument/2006/relationships/oleObject" Target="embeddings/oleObject23.bin"/><Relationship Id="rId67" Type="http://schemas.openxmlformats.org/officeDocument/2006/relationships/image" Target="media/image34.wmf"/><Relationship Id="rId103" Type="http://schemas.openxmlformats.org/officeDocument/2006/relationships/image" Target="media/image52.wmf"/><Relationship Id="rId108" Type="http://schemas.openxmlformats.org/officeDocument/2006/relationships/oleObject" Target="embeddings/oleObject48.bin"/><Relationship Id="rId116" Type="http://schemas.openxmlformats.org/officeDocument/2006/relationships/oleObject" Target="embeddings/oleObject52.bin"/><Relationship Id="rId124" Type="http://schemas.openxmlformats.org/officeDocument/2006/relationships/oleObject" Target="embeddings/oleObject56.bin"/><Relationship Id="rId129" Type="http://schemas.openxmlformats.org/officeDocument/2006/relationships/image" Target="media/image65.wmf"/><Relationship Id="rId137" Type="http://schemas.openxmlformats.org/officeDocument/2006/relationships/oleObject" Target="embeddings/oleObject65.bin"/><Relationship Id="rId20" Type="http://schemas.openxmlformats.org/officeDocument/2006/relationships/image" Target="media/image10.wmf"/><Relationship Id="rId41" Type="http://schemas.openxmlformats.org/officeDocument/2006/relationships/oleObject" Target="embeddings/oleObject15.bin"/><Relationship Id="rId54" Type="http://schemas.openxmlformats.org/officeDocument/2006/relationships/image" Target="media/image28.wmf"/><Relationship Id="rId62" Type="http://schemas.openxmlformats.org/officeDocument/2006/relationships/image" Target="media/image32.wmf"/><Relationship Id="rId70" Type="http://schemas.openxmlformats.org/officeDocument/2006/relationships/oleObject" Target="embeddings/oleObject29.bin"/><Relationship Id="rId75" Type="http://schemas.openxmlformats.org/officeDocument/2006/relationships/oleObject" Target="embeddings/oleObject31.bin"/><Relationship Id="rId83" Type="http://schemas.openxmlformats.org/officeDocument/2006/relationships/oleObject" Target="embeddings/oleObject35.bin"/><Relationship Id="rId88" Type="http://schemas.openxmlformats.org/officeDocument/2006/relationships/oleObject" Target="embeddings/oleObject38.bin"/><Relationship Id="rId91" Type="http://schemas.openxmlformats.org/officeDocument/2006/relationships/image" Target="media/image46.wmf"/><Relationship Id="rId96" Type="http://schemas.openxmlformats.org/officeDocument/2006/relationships/oleObject" Target="embeddings/oleObject42.bin"/><Relationship Id="rId111" Type="http://schemas.openxmlformats.org/officeDocument/2006/relationships/image" Target="media/image56.wmf"/><Relationship Id="rId132" Type="http://schemas.openxmlformats.org/officeDocument/2006/relationships/oleObject" Target="embeddings/oleObject60.bin"/><Relationship Id="rId140" Type="http://schemas.openxmlformats.org/officeDocument/2006/relationships/oleObject" Target="embeddings/oleObject68.bin"/><Relationship Id="rId145" Type="http://schemas.openxmlformats.org/officeDocument/2006/relationships/oleObject" Target="embeddings/oleObject73.bin"/><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oleObject" Target="embeddings/oleObject2.bin"/><Relationship Id="rId23" Type="http://schemas.openxmlformats.org/officeDocument/2006/relationships/oleObject" Target="embeddings/oleObject6.bin"/><Relationship Id="rId28" Type="http://schemas.openxmlformats.org/officeDocument/2006/relationships/image" Target="media/image14.wmf"/><Relationship Id="rId36" Type="http://schemas.openxmlformats.org/officeDocument/2006/relationships/image" Target="media/image18.wmf"/><Relationship Id="rId49" Type="http://schemas.openxmlformats.org/officeDocument/2006/relationships/oleObject" Target="embeddings/oleObject19.bin"/><Relationship Id="rId57" Type="http://schemas.openxmlformats.org/officeDocument/2006/relationships/oleObject" Target="embeddings/oleObject22.bin"/><Relationship Id="rId106" Type="http://schemas.openxmlformats.org/officeDocument/2006/relationships/oleObject" Target="embeddings/oleObject47.bin"/><Relationship Id="rId114" Type="http://schemas.openxmlformats.org/officeDocument/2006/relationships/oleObject" Target="embeddings/oleObject51.bin"/><Relationship Id="rId119" Type="http://schemas.openxmlformats.org/officeDocument/2006/relationships/image" Target="media/image60.wmf"/><Relationship Id="rId127" Type="http://schemas.openxmlformats.org/officeDocument/2006/relationships/image" Target="media/image64.wmf"/><Relationship Id="rId10" Type="http://schemas.openxmlformats.org/officeDocument/2006/relationships/image" Target="media/image4.wmf"/><Relationship Id="rId31" Type="http://schemas.openxmlformats.org/officeDocument/2006/relationships/oleObject" Target="embeddings/oleObject10.bin"/><Relationship Id="rId44" Type="http://schemas.openxmlformats.org/officeDocument/2006/relationships/image" Target="media/image22.wmf"/><Relationship Id="rId52" Type="http://schemas.openxmlformats.org/officeDocument/2006/relationships/image" Target="media/image26.wmf"/><Relationship Id="rId60" Type="http://schemas.openxmlformats.org/officeDocument/2006/relationships/image" Target="media/image31.wmf"/><Relationship Id="rId65" Type="http://schemas.openxmlformats.org/officeDocument/2006/relationships/image" Target="media/image33.wmf"/><Relationship Id="rId73" Type="http://schemas.openxmlformats.org/officeDocument/2006/relationships/oleObject" Target="embeddings/oleObject30.bin"/><Relationship Id="rId78" Type="http://schemas.openxmlformats.org/officeDocument/2006/relationships/image" Target="media/image40.wmf"/><Relationship Id="rId81" Type="http://schemas.openxmlformats.org/officeDocument/2006/relationships/oleObject" Target="embeddings/oleObject34.bin"/><Relationship Id="rId86" Type="http://schemas.openxmlformats.org/officeDocument/2006/relationships/oleObject" Target="embeddings/oleObject37.bin"/><Relationship Id="rId94" Type="http://schemas.openxmlformats.org/officeDocument/2006/relationships/oleObject" Target="embeddings/oleObject41.bin"/><Relationship Id="rId99" Type="http://schemas.openxmlformats.org/officeDocument/2006/relationships/image" Target="media/image50.wmf"/><Relationship Id="rId101" Type="http://schemas.openxmlformats.org/officeDocument/2006/relationships/image" Target="media/image51.wmf"/><Relationship Id="rId122" Type="http://schemas.openxmlformats.org/officeDocument/2006/relationships/oleObject" Target="embeddings/oleObject55.bin"/><Relationship Id="rId130" Type="http://schemas.openxmlformats.org/officeDocument/2006/relationships/oleObject" Target="embeddings/oleObject59.bin"/><Relationship Id="rId135" Type="http://schemas.openxmlformats.org/officeDocument/2006/relationships/oleObject" Target="embeddings/oleObject63.bin"/><Relationship Id="rId143" Type="http://schemas.openxmlformats.org/officeDocument/2006/relationships/oleObject" Target="embeddings/oleObject71.bin"/><Relationship Id="rId148" Type="http://schemas.openxmlformats.org/officeDocument/2006/relationships/oleObject" Target="embeddings/oleObject76.bin"/><Relationship Id="rId15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wmf"/><Relationship Id="rId13" Type="http://schemas.openxmlformats.org/officeDocument/2006/relationships/oleObject" Target="embeddings/oleObject1.bin"/><Relationship Id="rId18" Type="http://schemas.openxmlformats.org/officeDocument/2006/relationships/image" Target="media/image9.wmf"/><Relationship Id="rId39" Type="http://schemas.openxmlformats.org/officeDocument/2006/relationships/oleObject" Target="embeddings/oleObject14.bin"/><Relationship Id="rId109" Type="http://schemas.openxmlformats.org/officeDocument/2006/relationships/image" Target="media/image55.wmf"/><Relationship Id="rId34" Type="http://schemas.openxmlformats.org/officeDocument/2006/relationships/image" Target="media/image17.wmf"/><Relationship Id="rId50" Type="http://schemas.openxmlformats.org/officeDocument/2006/relationships/image" Target="media/image25.wmf"/><Relationship Id="rId55" Type="http://schemas.openxmlformats.org/officeDocument/2006/relationships/oleObject" Target="embeddings/oleObject21.bin"/><Relationship Id="rId76" Type="http://schemas.openxmlformats.org/officeDocument/2006/relationships/image" Target="media/image39.wmf"/><Relationship Id="rId97" Type="http://schemas.openxmlformats.org/officeDocument/2006/relationships/image" Target="media/image49.wmf"/><Relationship Id="rId104" Type="http://schemas.openxmlformats.org/officeDocument/2006/relationships/oleObject" Target="embeddings/oleObject46.bin"/><Relationship Id="rId120" Type="http://schemas.openxmlformats.org/officeDocument/2006/relationships/oleObject" Target="embeddings/oleObject54.bin"/><Relationship Id="rId125" Type="http://schemas.openxmlformats.org/officeDocument/2006/relationships/image" Target="media/image63.wmf"/><Relationship Id="rId141" Type="http://schemas.openxmlformats.org/officeDocument/2006/relationships/oleObject" Target="embeddings/oleObject69.bin"/><Relationship Id="rId146" Type="http://schemas.openxmlformats.org/officeDocument/2006/relationships/oleObject" Target="embeddings/oleObject74.bin"/><Relationship Id="rId7" Type="http://schemas.openxmlformats.org/officeDocument/2006/relationships/image" Target="media/image1.png"/><Relationship Id="rId71" Type="http://schemas.openxmlformats.org/officeDocument/2006/relationships/image" Target="media/image36.wmf"/><Relationship Id="rId92" Type="http://schemas.openxmlformats.org/officeDocument/2006/relationships/oleObject" Target="embeddings/oleObject40.bin"/><Relationship Id="rId2" Type="http://schemas.openxmlformats.org/officeDocument/2006/relationships/styles" Target="styles.xml"/><Relationship Id="rId29" Type="http://schemas.openxmlformats.org/officeDocument/2006/relationships/oleObject" Target="embeddings/oleObject9.bin"/><Relationship Id="rId24" Type="http://schemas.openxmlformats.org/officeDocument/2006/relationships/image" Target="media/image12.wmf"/><Relationship Id="rId40" Type="http://schemas.openxmlformats.org/officeDocument/2006/relationships/image" Target="media/image20.wmf"/><Relationship Id="rId45" Type="http://schemas.openxmlformats.org/officeDocument/2006/relationships/oleObject" Target="embeddings/oleObject17.bin"/><Relationship Id="rId66" Type="http://schemas.openxmlformats.org/officeDocument/2006/relationships/oleObject" Target="embeddings/oleObject27.bin"/><Relationship Id="rId87" Type="http://schemas.openxmlformats.org/officeDocument/2006/relationships/image" Target="media/image44.wmf"/><Relationship Id="rId110" Type="http://schemas.openxmlformats.org/officeDocument/2006/relationships/oleObject" Target="embeddings/oleObject49.bin"/><Relationship Id="rId115" Type="http://schemas.openxmlformats.org/officeDocument/2006/relationships/image" Target="media/image58.wmf"/><Relationship Id="rId131" Type="http://schemas.openxmlformats.org/officeDocument/2006/relationships/image" Target="media/image66.wmf"/><Relationship Id="rId136" Type="http://schemas.openxmlformats.org/officeDocument/2006/relationships/oleObject" Target="embeddings/oleObject64.bin"/><Relationship Id="rId61" Type="http://schemas.openxmlformats.org/officeDocument/2006/relationships/oleObject" Target="embeddings/oleObject24.bin"/><Relationship Id="rId82" Type="http://schemas.openxmlformats.org/officeDocument/2006/relationships/image" Target="media/image42.wmf"/><Relationship Id="rId19" Type="http://schemas.openxmlformats.org/officeDocument/2006/relationships/oleObject" Target="embeddings/oleObject4.bin"/><Relationship Id="rId14" Type="http://schemas.openxmlformats.org/officeDocument/2006/relationships/image" Target="media/image7.wmf"/><Relationship Id="rId30" Type="http://schemas.openxmlformats.org/officeDocument/2006/relationships/image" Target="media/image15.wmf"/><Relationship Id="rId35" Type="http://schemas.openxmlformats.org/officeDocument/2006/relationships/oleObject" Target="embeddings/oleObject12.bin"/><Relationship Id="rId56" Type="http://schemas.openxmlformats.org/officeDocument/2006/relationships/image" Target="media/image29.wmf"/><Relationship Id="rId77" Type="http://schemas.openxmlformats.org/officeDocument/2006/relationships/oleObject" Target="embeddings/oleObject32.bin"/><Relationship Id="rId100" Type="http://schemas.openxmlformats.org/officeDocument/2006/relationships/oleObject" Target="embeddings/oleObject44.bin"/><Relationship Id="rId105" Type="http://schemas.openxmlformats.org/officeDocument/2006/relationships/image" Target="media/image53.wmf"/><Relationship Id="rId126" Type="http://schemas.openxmlformats.org/officeDocument/2006/relationships/oleObject" Target="embeddings/oleObject57.bin"/><Relationship Id="rId147" Type="http://schemas.openxmlformats.org/officeDocument/2006/relationships/oleObject" Target="embeddings/oleObject75.bin"/><Relationship Id="rId8" Type="http://schemas.openxmlformats.org/officeDocument/2006/relationships/image" Target="media/image2.png"/><Relationship Id="rId51" Type="http://schemas.openxmlformats.org/officeDocument/2006/relationships/oleObject" Target="embeddings/oleObject20.bin"/><Relationship Id="rId72" Type="http://schemas.openxmlformats.org/officeDocument/2006/relationships/image" Target="media/image37.wmf"/><Relationship Id="rId93" Type="http://schemas.openxmlformats.org/officeDocument/2006/relationships/image" Target="media/image47.wmf"/><Relationship Id="rId98" Type="http://schemas.openxmlformats.org/officeDocument/2006/relationships/oleObject" Target="embeddings/oleObject43.bin"/><Relationship Id="rId121" Type="http://schemas.openxmlformats.org/officeDocument/2006/relationships/image" Target="media/image61.wmf"/><Relationship Id="rId142" Type="http://schemas.openxmlformats.org/officeDocument/2006/relationships/oleObject" Target="embeddings/oleObject70.bin"/><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10</Pages>
  <Words>3786</Words>
  <Characters>21581</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25317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Ervin Karić</dc:creator>
  <cp:lastModifiedBy>Tehnoloski Fakultet</cp:lastModifiedBy>
  <cp:revision>2</cp:revision>
  <dcterms:created xsi:type="dcterms:W3CDTF">2016-09-28T13:10:00Z</dcterms:created>
  <dcterms:modified xsi:type="dcterms:W3CDTF">2016-09-28T13:10:00Z</dcterms:modified>
</cp:coreProperties>
</file>