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6751" w:rsidRDefault="00F96641" w:rsidP="00A125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RAZVOJ NOVOG PROIZVODA - </w:t>
      </w:r>
      <w:r w:rsidR="00856751">
        <w:rPr>
          <w:b/>
          <w:sz w:val="28"/>
          <w:szCs w:val="28"/>
        </w:rPr>
        <w:t>VOĆNOG PRELIVA SA SOKOM NARANDŽE</w:t>
      </w:r>
    </w:p>
    <w:p w:rsidR="00A12585" w:rsidRPr="00B74A23" w:rsidRDefault="00A12585" w:rsidP="00856751">
      <w:pPr>
        <w:rPr>
          <w:b/>
        </w:rPr>
      </w:pPr>
    </w:p>
    <w:p w:rsidR="00CD6469" w:rsidRPr="000C51B4" w:rsidRDefault="004F5E2F" w:rsidP="00CD6469">
      <w:pPr>
        <w:jc w:val="center"/>
        <w:rPr>
          <w:lang w:val="pt-BR"/>
        </w:rPr>
      </w:pPr>
      <w:r w:rsidRPr="000C51B4">
        <w:rPr>
          <w:lang w:val="pt-BR"/>
        </w:rPr>
        <w:t>Slavica Grujić</w:t>
      </w:r>
      <w:r w:rsidRPr="000C51B4">
        <w:rPr>
          <w:vertAlign w:val="superscript"/>
          <w:lang w:val="pt-BR"/>
        </w:rPr>
        <w:t>1</w:t>
      </w:r>
      <w:r w:rsidRPr="000C51B4">
        <w:rPr>
          <w:lang w:val="pt-BR"/>
        </w:rPr>
        <w:t>*</w:t>
      </w:r>
      <w:r>
        <w:rPr>
          <w:lang w:val="pt-BR"/>
        </w:rPr>
        <w:t xml:space="preserve">, </w:t>
      </w:r>
      <w:r w:rsidR="00CD6469" w:rsidRPr="000C51B4">
        <w:rPr>
          <w:lang w:val="pt-BR"/>
        </w:rPr>
        <w:t>Božana Odžaković</w:t>
      </w:r>
      <w:r w:rsidR="00CD6469" w:rsidRPr="000C51B4">
        <w:rPr>
          <w:vertAlign w:val="superscript"/>
          <w:lang w:val="pt-BR"/>
        </w:rPr>
        <w:t>1</w:t>
      </w:r>
    </w:p>
    <w:p w:rsidR="00CD6469" w:rsidRPr="000C51B4" w:rsidRDefault="00CD6469" w:rsidP="00CD6469">
      <w:pPr>
        <w:jc w:val="center"/>
        <w:rPr>
          <w:lang w:val="pt-BR"/>
        </w:rPr>
      </w:pPr>
    </w:p>
    <w:p w:rsidR="00CD6469" w:rsidRPr="00EC03E8" w:rsidRDefault="00CD6469" w:rsidP="00CD6469">
      <w:pPr>
        <w:jc w:val="center"/>
        <w:rPr>
          <w:iCs/>
          <w:lang w:val="sr-Latn-BA"/>
        </w:rPr>
      </w:pPr>
      <w:r w:rsidRPr="00EC03E8">
        <w:rPr>
          <w:iCs/>
          <w:lang w:val="sr-Latn-BA" w:eastAsia="en-GB"/>
        </w:rPr>
        <w:t xml:space="preserve">Tehnološki fakultet, </w:t>
      </w:r>
      <w:r w:rsidRPr="00EC03E8">
        <w:rPr>
          <w:iCs/>
          <w:lang w:val="sr-Latn-BA"/>
        </w:rPr>
        <w:t xml:space="preserve">Univerzitet u Banjoj Luci, V.S. Stepanović 73, </w:t>
      </w:r>
    </w:p>
    <w:p w:rsidR="00CD6469" w:rsidRPr="00EC03E8" w:rsidRDefault="00CD6469" w:rsidP="00CD6469">
      <w:pPr>
        <w:jc w:val="center"/>
        <w:rPr>
          <w:lang w:val="sr-Latn-BA"/>
        </w:rPr>
      </w:pPr>
      <w:r w:rsidRPr="00EC03E8">
        <w:rPr>
          <w:iCs/>
          <w:lang w:val="sr-Latn-BA"/>
        </w:rPr>
        <w:t xml:space="preserve">78000 Banja Luka, </w:t>
      </w:r>
      <w:r w:rsidRPr="00EC03E8">
        <w:rPr>
          <w:iCs/>
          <w:lang w:val="sr-Latn-BA" w:eastAsia="en-GB"/>
        </w:rPr>
        <w:t>Bosna i Hercegovina,</w:t>
      </w:r>
      <w:r w:rsidRPr="00EC03E8">
        <w:rPr>
          <w:lang w:val="sr-Latn-BA"/>
        </w:rPr>
        <w:t xml:space="preserve"> *e-mail: </w:t>
      </w:r>
      <w:hyperlink r:id="rId8" w:history="1">
        <w:r w:rsidRPr="00EC03E8">
          <w:rPr>
            <w:rStyle w:val="Hyperlink"/>
            <w:lang w:val="sr-Latn-BA"/>
          </w:rPr>
          <w:t>grujicslavica@yahoo.com</w:t>
        </w:r>
      </w:hyperlink>
    </w:p>
    <w:p w:rsidR="00CD6469" w:rsidRPr="00532254" w:rsidRDefault="00CD6469" w:rsidP="00CD6469">
      <w:pPr>
        <w:rPr>
          <w:sz w:val="22"/>
          <w:szCs w:val="22"/>
          <w:lang w:val="pt-BR"/>
        </w:rPr>
      </w:pPr>
    </w:p>
    <w:p w:rsidR="00CD6469" w:rsidRPr="00155E2A" w:rsidRDefault="00CD6469" w:rsidP="00CD6469">
      <w:pPr>
        <w:jc w:val="center"/>
        <w:rPr>
          <w:i/>
          <w:lang w:val="pt-BR"/>
        </w:rPr>
      </w:pPr>
    </w:p>
    <w:p w:rsidR="00E61620" w:rsidRPr="00284F2D" w:rsidRDefault="00E61620" w:rsidP="00E61620">
      <w:pPr>
        <w:autoSpaceDE w:val="0"/>
        <w:autoSpaceDN w:val="0"/>
        <w:adjustRightInd w:val="0"/>
        <w:jc w:val="both"/>
        <w:rPr>
          <w:rStyle w:val="hps"/>
          <w:rFonts w:ascii="Arial" w:hAnsi="Arial"/>
          <w:lang w:val="sr-Latn-BA"/>
        </w:rPr>
      </w:pPr>
      <w:r w:rsidRPr="00E61620">
        <w:rPr>
          <w:sz w:val="24"/>
          <w:szCs w:val="24"/>
          <w:lang w:val="sr-Latn-BA"/>
        </w:rPr>
        <w:t xml:space="preserve">Sok narandže je </w:t>
      </w:r>
      <w:r w:rsidR="00E60C2F">
        <w:rPr>
          <w:sz w:val="24"/>
          <w:szCs w:val="24"/>
          <w:lang w:val="sr-Latn-BA"/>
        </w:rPr>
        <w:t xml:space="preserve">zbog prijatne arome </w:t>
      </w:r>
      <w:r w:rsidRPr="00E61620">
        <w:rPr>
          <w:sz w:val="24"/>
          <w:szCs w:val="24"/>
          <w:lang w:val="sr-Latn-BA"/>
        </w:rPr>
        <w:t>om</w:t>
      </w:r>
      <w:r w:rsidR="00E10085">
        <w:rPr>
          <w:sz w:val="24"/>
          <w:szCs w:val="24"/>
          <w:lang w:val="sr-Latn-BA"/>
        </w:rPr>
        <w:t>i</w:t>
      </w:r>
      <w:r w:rsidRPr="00E61620">
        <w:rPr>
          <w:sz w:val="24"/>
          <w:szCs w:val="24"/>
          <w:lang w:val="sr-Latn-BA"/>
        </w:rPr>
        <w:t xml:space="preserve">ljeni sastojak brojnih proizvoda od voća i konditorskih proizvoda. </w:t>
      </w:r>
      <w:r w:rsidR="00390171">
        <w:rPr>
          <w:sz w:val="24"/>
          <w:szCs w:val="24"/>
          <w:lang w:val="sr-Latn-BA"/>
        </w:rPr>
        <w:t>C</w:t>
      </w:r>
      <w:r w:rsidRPr="00E61620">
        <w:rPr>
          <w:sz w:val="24"/>
          <w:szCs w:val="24"/>
          <w:lang w:val="sr-Latn-BA"/>
        </w:rPr>
        <w:t>ilj ovog istraživanja bio je da se ispita mogućnost proizvodnje voćnog preliva sa sokom narandže</w:t>
      </w:r>
      <w:r w:rsidR="00390171">
        <w:rPr>
          <w:sz w:val="24"/>
          <w:szCs w:val="24"/>
          <w:lang w:val="sr-Latn-BA"/>
        </w:rPr>
        <w:t>,</w:t>
      </w:r>
      <w:r w:rsidR="00390171" w:rsidRPr="00390171">
        <w:rPr>
          <w:sz w:val="24"/>
          <w:szCs w:val="24"/>
          <w:lang w:val="sr-Latn-BA"/>
        </w:rPr>
        <w:t xml:space="preserve"> </w:t>
      </w:r>
      <w:r w:rsidR="00390171">
        <w:rPr>
          <w:sz w:val="24"/>
          <w:szCs w:val="24"/>
          <w:lang w:val="sr-Latn-BA"/>
        </w:rPr>
        <w:t xml:space="preserve">koristeći </w:t>
      </w:r>
      <w:r w:rsidR="00390171" w:rsidRPr="00E61620">
        <w:rPr>
          <w:sz w:val="24"/>
          <w:szCs w:val="24"/>
          <w:lang w:val="sr-Latn-BA"/>
        </w:rPr>
        <w:t xml:space="preserve">pektin </w:t>
      </w:r>
      <w:r w:rsidR="00390171">
        <w:rPr>
          <w:sz w:val="24"/>
          <w:szCs w:val="24"/>
          <w:lang w:val="sr-Latn-BA"/>
        </w:rPr>
        <w:t xml:space="preserve">kao </w:t>
      </w:r>
      <w:r w:rsidR="00390171" w:rsidRPr="00E61620">
        <w:rPr>
          <w:sz w:val="24"/>
          <w:szCs w:val="24"/>
          <w:lang w:val="sr-Latn-BA"/>
        </w:rPr>
        <w:t xml:space="preserve">aditiv pogodan za </w:t>
      </w:r>
      <w:r w:rsidR="006A6737">
        <w:rPr>
          <w:sz w:val="24"/>
          <w:szCs w:val="24"/>
          <w:lang w:val="sr-Latn-BA"/>
        </w:rPr>
        <w:t>modifikovanje</w:t>
      </w:r>
      <w:r w:rsidR="00390171" w:rsidRPr="00E61620">
        <w:rPr>
          <w:sz w:val="24"/>
          <w:szCs w:val="24"/>
          <w:lang w:val="sr-Latn-BA"/>
        </w:rPr>
        <w:t xml:space="preserve"> viskoziteta</w:t>
      </w:r>
      <w:r w:rsidR="00390171">
        <w:rPr>
          <w:sz w:val="24"/>
          <w:szCs w:val="24"/>
          <w:lang w:val="sr-Latn-BA"/>
        </w:rPr>
        <w:t xml:space="preserve"> proizvoda.</w:t>
      </w:r>
      <w:r w:rsidR="00CF44A3">
        <w:rPr>
          <w:sz w:val="24"/>
          <w:szCs w:val="24"/>
          <w:lang w:val="sr-Latn-BA"/>
        </w:rPr>
        <w:t xml:space="preserve"> </w:t>
      </w:r>
      <w:r w:rsidRPr="00E61620">
        <w:rPr>
          <w:sz w:val="24"/>
          <w:szCs w:val="24"/>
          <w:lang w:val="sr-Latn-BA"/>
        </w:rPr>
        <w:t>Potrošači imaju unaprijed formiranu viziju očekivanog kvaliteta proizv</w:t>
      </w:r>
      <w:r w:rsidR="008C3A82">
        <w:rPr>
          <w:sz w:val="24"/>
          <w:szCs w:val="24"/>
          <w:lang w:val="sr-Latn-BA"/>
        </w:rPr>
        <w:t>o</w:t>
      </w:r>
      <w:r w:rsidRPr="00E61620">
        <w:rPr>
          <w:sz w:val="24"/>
          <w:szCs w:val="24"/>
          <w:lang w:val="sr-Latn-BA"/>
        </w:rPr>
        <w:t xml:space="preserve">da, kao što su viskozitet, ukus i aroma, a proizvođači moraju koristiti znanje da bi ispunili ta očekivanja. </w:t>
      </w:r>
      <w:r w:rsidRPr="00E61620">
        <w:rPr>
          <w:rFonts w:eastAsia="Calibri"/>
          <w:bCs/>
          <w:sz w:val="24"/>
          <w:szCs w:val="24"/>
          <w:lang w:val="sr-Latn-BA"/>
        </w:rPr>
        <w:t>Kao osnovni sastojci korišteni su sok narandže, šećer, aditivi (pektin, limunska kiselina), voda</w:t>
      </w:r>
      <w:r w:rsidR="000B7F5E">
        <w:rPr>
          <w:rFonts w:eastAsia="Calibri"/>
          <w:bCs/>
          <w:sz w:val="24"/>
          <w:szCs w:val="24"/>
          <w:lang w:val="sr-Latn-BA"/>
        </w:rPr>
        <w:t>, zamu</w:t>
      </w:r>
      <w:bookmarkStart w:id="0" w:name="_GoBack"/>
      <w:bookmarkEnd w:id="0"/>
      <w:r w:rsidR="000B7F5E">
        <w:rPr>
          <w:rFonts w:eastAsia="Calibri"/>
          <w:bCs/>
          <w:sz w:val="24"/>
          <w:szCs w:val="24"/>
          <w:lang w:val="sr-Latn-BA"/>
        </w:rPr>
        <w:t>ćivač</w:t>
      </w:r>
      <w:r w:rsidRPr="00E61620">
        <w:rPr>
          <w:rFonts w:eastAsia="Calibri"/>
          <w:bCs/>
          <w:sz w:val="24"/>
          <w:szCs w:val="24"/>
          <w:lang w:val="sr-Latn-BA"/>
        </w:rPr>
        <w:t xml:space="preserve"> i aroma.</w:t>
      </w:r>
      <w:r w:rsidR="00817E16">
        <w:rPr>
          <w:rFonts w:eastAsia="Calibri"/>
          <w:bCs/>
          <w:sz w:val="24"/>
          <w:szCs w:val="24"/>
          <w:lang w:val="sr-Latn-BA"/>
        </w:rPr>
        <w:t xml:space="preserve"> </w:t>
      </w:r>
      <w:r w:rsidRPr="00E61620">
        <w:rPr>
          <w:rFonts w:eastAsia="Calibri"/>
          <w:bCs/>
          <w:sz w:val="24"/>
          <w:szCs w:val="24"/>
          <w:lang w:val="sr-Latn-BA"/>
        </w:rPr>
        <w:t>Senzorna</w:t>
      </w:r>
      <w:r w:rsidR="00AB44E1" w:rsidRPr="00AB44E1">
        <w:rPr>
          <w:rFonts w:eastAsia="Calibri"/>
          <w:bCs/>
          <w:sz w:val="24"/>
          <w:szCs w:val="24"/>
          <w:lang w:val="sr-Latn-BA"/>
        </w:rPr>
        <w:t xml:space="preserve"> </w:t>
      </w:r>
      <w:r w:rsidR="00AB44E1" w:rsidRPr="00E61620">
        <w:rPr>
          <w:rFonts w:eastAsia="Calibri"/>
          <w:bCs/>
          <w:sz w:val="24"/>
          <w:szCs w:val="24"/>
          <w:lang w:val="sr-Latn-BA"/>
        </w:rPr>
        <w:t>svojstva</w:t>
      </w:r>
      <w:r w:rsidR="00AB44E1">
        <w:rPr>
          <w:rFonts w:eastAsia="Calibri"/>
          <w:bCs/>
          <w:sz w:val="24"/>
          <w:szCs w:val="24"/>
          <w:lang w:val="sr-Latn-BA"/>
        </w:rPr>
        <w:t xml:space="preserve"> i parametri </w:t>
      </w:r>
      <w:r w:rsidR="00AB44E1" w:rsidRPr="00E61620">
        <w:rPr>
          <w:rStyle w:val="hps"/>
          <w:sz w:val="24"/>
          <w:szCs w:val="24"/>
          <w:lang w:val="sr-Latn-BA"/>
        </w:rPr>
        <w:t>kvaliteta</w:t>
      </w:r>
      <w:r w:rsidR="00AB44E1">
        <w:rPr>
          <w:rStyle w:val="hps"/>
          <w:sz w:val="24"/>
          <w:szCs w:val="24"/>
          <w:lang w:val="sr-Latn-BA"/>
        </w:rPr>
        <w:t xml:space="preserve"> (</w:t>
      </w:r>
      <w:r w:rsidR="00AB44E1" w:rsidRPr="00E61620">
        <w:rPr>
          <w:rStyle w:val="hps"/>
          <w:sz w:val="24"/>
          <w:szCs w:val="24"/>
          <w:lang w:val="sr-Latn-BA"/>
        </w:rPr>
        <w:t>suva materija, ukupna kiselost</w:t>
      </w:r>
      <w:r w:rsidR="00AB44E1">
        <w:rPr>
          <w:rStyle w:val="hps"/>
          <w:sz w:val="24"/>
          <w:szCs w:val="24"/>
          <w:lang w:val="sr-Latn-BA"/>
        </w:rPr>
        <w:t xml:space="preserve">) </w:t>
      </w:r>
      <w:r w:rsidRPr="00E61620">
        <w:rPr>
          <w:rFonts w:eastAsia="Calibri"/>
          <w:bCs/>
          <w:sz w:val="24"/>
          <w:szCs w:val="24"/>
          <w:lang w:val="sr-Latn-BA"/>
        </w:rPr>
        <w:t>svakog</w:t>
      </w:r>
      <w:r w:rsidR="00AB44E1">
        <w:rPr>
          <w:rFonts w:eastAsia="Calibri"/>
          <w:bCs/>
          <w:sz w:val="24"/>
          <w:szCs w:val="24"/>
          <w:lang w:val="sr-Latn-BA"/>
        </w:rPr>
        <w:t xml:space="preserve"> od </w:t>
      </w:r>
      <w:r w:rsidR="00EC03E8">
        <w:rPr>
          <w:rFonts w:eastAsia="Calibri"/>
          <w:bCs/>
          <w:sz w:val="24"/>
          <w:szCs w:val="24"/>
          <w:lang w:val="sr-Latn-BA"/>
        </w:rPr>
        <w:t>8</w:t>
      </w:r>
      <w:r w:rsidRPr="00E61620">
        <w:rPr>
          <w:rFonts w:eastAsia="Calibri"/>
          <w:bCs/>
          <w:sz w:val="24"/>
          <w:szCs w:val="24"/>
          <w:lang w:val="sr-Latn-BA"/>
        </w:rPr>
        <w:t xml:space="preserve"> proizveden</w:t>
      </w:r>
      <w:r w:rsidR="00AB44E1">
        <w:rPr>
          <w:rFonts w:eastAsia="Calibri"/>
          <w:bCs/>
          <w:sz w:val="24"/>
          <w:szCs w:val="24"/>
          <w:lang w:val="sr-Latn-BA"/>
        </w:rPr>
        <w:t>ih</w:t>
      </w:r>
      <w:r w:rsidRPr="00E61620">
        <w:rPr>
          <w:rFonts w:eastAsia="Calibri"/>
          <w:bCs/>
          <w:sz w:val="24"/>
          <w:szCs w:val="24"/>
          <w:lang w:val="sr-Latn-BA"/>
        </w:rPr>
        <w:t xml:space="preserve"> uzorka </w:t>
      </w:r>
      <w:r w:rsidR="00AB44E1" w:rsidRPr="00E61620">
        <w:rPr>
          <w:rFonts w:eastAsia="Calibri"/>
          <w:bCs/>
          <w:sz w:val="24"/>
          <w:szCs w:val="24"/>
          <w:lang w:val="sr-Latn-BA"/>
        </w:rPr>
        <w:t xml:space="preserve">su </w:t>
      </w:r>
      <w:r w:rsidRPr="00E61620">
        <w:rPr>
          <w:rFonts w:eastAsia="Calibri"/>
          <w:bCs/>
          <w:sz w:val="24"/>
          <w:szCs w:val="24"/>
          <w:lang w:val="sr-Latn-BA"/>
        </w:rPr>
        <w:t>analiziran</w:t>
      </w:r>
      <w:r w:rsidR="00317CC3">
        <w:rPr>
          <w:rFonts w:eastAsia="Calibri"/>
          <w:bCs/>
          <w:sz w:val="24"/>
          <w:szCs w:val="24"/>
          <w:lang w:val="sr-Latn-BA"/>
        </w:rPr>
        <w:t>i</w:t>
      </w:r>
      <w:r w:rsidRPr="00E61620">
        <w:rPr>
          <w:rFonts w:eastAsia="Calibri"/>
          <w:bCs/>
          <w:sz w:val="24"/>
          <w:szCs w:val="24"/>
          <w:lang w:val="sr-Latn-BA"/>
        </w:rPr>
        <w:t xml:space="preserve">, a receptura </w:t>
      </w:r>
      <w:r w:rsidR="00AB44E1">
        <w:rPr>
          <w:rFonts w:eastAsia="Calibri"/>
          <w:bCs/>
          <w:sz w:val="24"/>
          <w:szCs w:val="24"/>
          <w:lang w:val="sr-Latn-BA"/>
        </w:rPr>
        <w:t xml:space="preserve">prvog </w:t>
      </w:r>
      <w:r w:rsidRPr="00E61620">
        <w:rPr>
          <w:rFonts w:eastAsia="Calibri"/>
          <w:bCs/>
          <w:sz w:val="24"/>
          <w:szCs w:val="24"/>
          <w:lang w:val="sr-Latn-BA"/>
        </w:rPr>
        <w:t xml:space="preserve">je modifikovana za </w:t>
      </w:r>
      <w:r w:rsidR="00AB44E1" w:rsidRPr="00E61620">
        <w:rPr>
          <w:rFonts w:eastAsia="Calibri"/>
          <w:bCs/>
          <w:sz w:val="24"/>
          <w:szCs w:val="24"/>
          <w:lang w:val="sr-Latn-BA"/>
        </w:rPr>
        <w:t xml:space="preserve">proizvodnju </w:t>
      </w:r>
      <w:r w:rsidRPr="00E61620">
        <w:rPr>
          <w:rFonts w:eastAsia="Calibri"/>
          <w:bCs/>
          <w:sz w:val="24"/>
          <w:szCs w:val="24"/>
          <w:lang w:val="sr-Latn-BA"/>
        </w:rPr>
        <w:t>naredn</w:t>
      </w:r>
      <w:r w:rsidR="00AB44E1">
        <w:rPr>
          <w:rFonts w:eastAsia="Calibri"/>
          <w:bCs/>
          <w:sz w:val="24"/>
          <w:szCs w:val="24"/>
          <w:lang w:val="sr-Latn-BA"/>
        </w:rPr>
        <w:t>og</w:t>
      </w:r>
      <w:r w:rsidRPr="00E61620">
        <w:rPr>
          <w:rFonts w:eastAsia="Calibri"/>
          <w:bCs/>
          <w:sz w:val="24"/>
          <w:szCs w:val="24"/>
          <w:lang w:val="sr-Latn-BA"/>
        </w:rPr>
        <w:t>, kako bi se postigao očekivani kvalitet.</w:t>
      </w:r>
      <w:r w:rsidR="00AB44E1">
        <w:rPr>
          <w:rFonts w:eastAsia="Calibri"/>
          <w:bCs/>
          <w:sz w:val="24"/>
          <w:szCs w:val="24"/>
          <w:lang w:val="sr-Latn-BA"/>
        </w:rPr>
        <w:t xml:space="preserve"> Kod </w:t>
      </w:r>
      <w:r w:rsidR="00AB44E1">
        <w:rPr>
          <w:rStyle w:val="hps"/>
          <w:sz w:val="24"/>
          <w:szCs w:val="24"/>
          <w:lang w:val="sr-Latn-BA"/>
        </w:rPr>
        <w:t xml:space="preserve">finalnog proizvoda </w:t>
      </w:r>
      <w:r w:rsidR="00AE0DD1">
        <w:rPr>
          <w:rStyle w:val="hps"/>
          <w:sz w:val="24"/>
          <w:szCs w:val="24"/>
          <w:lang w:val="sr-Latn-BA"/>
        </w:rPr>
        <w:t xml:space="preserve">dodatno su </w:t>
      </w:r>
      <w:r w:rsidR="00AB44E1">
        <w:rPr>
          <w:rStyle w:val="hps"/>
          <w:sz w:val="24"/>
          <w:szCs w:val="24"/>
          <w:lang w:val="sr-Latn-BA"/>
        </w:rPr>
        <w:t xml:space="preserve">određeni </w:t>
      </w:r>
      <w:r w:rsidR="00AB44E1" w:rsidRPr="00E61620">
        <w:rPr>
          <w:sz w:val="24"/>
          <w:szCs w:val="24"/>
          <w:lang w:val="sr-Latn-BA"/>
        </w:rPr>
        <w:t>CIEL*a*b* parametri boje i viskozitet.</w:t>
      </w:r>
      <w:r w:rsidR="00817E16">
        <w:rPr>
          <w:sz w:val="24"/>
          <w:szCs w:val="24"/>
          <w:lang w:val="sr-Latn-BA"/>
        </w:rPr>
        <w:t xml:space="preserve"> </w:t>
      </w:r>
      <w:r w:rsidRPr="00E61620">
        <w:rPr>
          <w:sz w:val="24"/>
          <w:szCs w:val="24"/>
          <w:lang w:val="sr-Latn-BA"/>
        </w:rPr>
        <w:t>Rezultati su potvrdili da se preciznim balansiranjem pojedinih parametara u recepturi može postići odgovarajući viskozitet proizvoda i željena senzorna svojstva.</w:t>
      </w:r>
      <w:r w:rsidR="00817E16">
        <w:rPr>
          <w:sz w:val="24"/>
          <w:szCs w:val="24"/>
          <w:lang w:val="sr-Latn-BA"/>
        </w:rPr>
        <w:t xml:space="preserve"> </w:t>
      </w:r>
      <w:r w:rsidRPr="00E61620">
        <w:rPr>
          <w:rStyle w:val="hps"/>
          <w:sz w:val="24"/>
          <w:szCs w:val="24"/>
          <w:lang w:val="sr-Latn-BA"/>
        </w:rPr>
        <w:t xml:space="preserve">Kvantitativna deskriptivna analiza odabranih senzornih svojstava preliva potvrdila je da on ima jasnu, žutu boju i sjajnu površinu, prepoznatljivu aromu narandže, osvježavajući slatko-kiseli ukus, umjerenu gustinu i viskozitet. </w:t>
      </w:r>
      <w:r w:rsidR="00E142E5">
        <w:rPr>
          <w:rStyle w:val="hps"/>
          <w:sz w:val="24"/>
          <w:szCs w:val="24"/>
          <w:lang w:val="sr-Latn-BA"/>
        </w:rPr>
        <w:t>O</w:t>
      </w:r>
      <w:r w:rsidR="00E142E5" w:rsidRPr="00E61620">
        <w:rPr>
          <w:rStyle w:val="hps"/>
          <w:sz w:val="24"/>
          <w:szCs w:val="24"/>
          <w:lang w:val="sr-Latn-BA"/>
        </w:rPr>
        <w:t xml:space="preserve">dređeni </w:t>
      </w:r>
      <w:r w:rsidRPr="00E61620">
        <w:rPr>
          <w:rStyle w:val="hps"/>
          <w:sz w:val="24"/>
          <w:szCs w:val="24"/>
          <w:lang w:val="sr-Latn-BA"/>
        </w:rPr>
        <w:t>su</w:t>
      </w:r>
      <w:r w:rsidR="00E142E5" w:rsidRPr="00E142E5">
        <w:rPr>
          <w:rStyle w:val="hps"/>
          <w:sz w:val="24"/>
          <w:szCs w:val="24"/>
          <w:lang w:val="sr-Latn-BA"/>
        </w:rPr>
        <w:t xml:space="preserve"> </w:t>
      </w:r>
      <w:r w:rsidR="00E142E5" w:rsidRPr="00E61620">
        <w:rPr>
          <w:rStyle w:val="hps"/>
          <w:sz w:val="24"/>
          <w:szCs w:val="24"/>
          <w:lang w:val="sr-Latn-BA"/>
        </w:rPr>
        <w:t>parametri kvaliteta voćnog preliva sa sokom narandže</w:t>
      </w:r>
      <w:r w:rsidRPr="00E61620">
        <w:rPr>
          <w:rStyle w:val="hps"/>
          <w:sz w:val="24"/>
          <w:szCs w:val="24"/>
          <w:lang w:val="sr-Latn-BA"/>
        </w:rPr>
        <w:t xml:space="preserve"> </w:t>
      </w:r>
      <w:r w:rsidR="00E142E5">
        <w:rPr>
          <w:rStyle w:val="hps"/>
          <w:sz w:val="24"/>
          <w:szCs w:val="24"/>
          <w:lang w:val="sr-Latn-BA"/>
        </w:rPr>
        <w:t>(</w:t>
      </w:r>
      <w:r w:rsidRPr="00E61620">
        <w:rPr>
          <w:rStyle w:val="hps"/>
          <w:sz w:val="24"/>
          <w:szCs w:val="24"/>
          <w:lang w:val="sr-Latn-BA"/>
        </w:rPr>
        <w:t xml:space="preserve">suva materija </w:t>
      </w:r>
      <w:r w:rsidR="00201CFF">
        <w:rPr>
          <w:rStyle w:val="hps"/>
          <w:sz w:val="24"/>
          <w:szCs w:val="24"/>
          <w:lang w:val="sr-Latn-BA"/>
        </w:rPr>
        <w:t>40</w:t>
      </w:r>
      <w:r w:rsidRPr="00E61620">
        <w:rPr>
          <w:rStyle w:val="hps"/>
          <w:sz w:val="24"/>
          <w:szCs w:val="24"/>
          <w:lang w:val="sr-Latn-BA"/>
        </w:rPr>
        <w:t>%;</w:t>
      </w:r>
      <w:r w:rsidR="00201CFF">
        <w:rPr>
          <w:rStyle w:val="hps"/>
          <w:sz w:val="24"/>
          <w:szCs w:val="24"/>
          <w:lang w:val="sr-Latn-BA"/>
        </w:rPr>
        <w:t xml:space="preserve"> ukupna kiselost 0.</w:t>
      </w:r>
      <w:r w:rsidR="000B7F5E">
        <w:rPr>
          <w:rStyle w:val="hps"/>
          <w:sz w:val="24"/>
          <w:szCs w:val="24"/>
          <w:lang w:val="sr-Latn-BA"/>
        </w:rPr>
        <w:t>8</w:t>
      </w:r>
      <w:r w:rsidR="00201CFF">
        <w:rPr>
          <w:rStyle w:val="hps"/>
          <w:sz w:val="24"/>
          <w:szCs w:val="24"/>
          <w:lang w:val="sr-Latn-BA"/>
        </w:rPr>
        <w:t>0%</w:t>
      </w:r>
      <w:r w:rsidRPr="00E61620">
        <w:rPr>
          <w:rStyle w:val="hps"/>
          <w:sz w:val="24"/>
          <w:szCs w:val="24"/>
          <w:lang w:val="sr-Latn-BA"/>
        </w:rPr>
        <w:t xml:space="preserve">; parametri </w:t>
      </w:r>
      <w:r w:rsidRPr="000B7F5E">
        <w:rPr>
          <w:rStyle w:val="hps"/>
          <w:sz w:val="24"/>
          <w:szCs w:val="24"/>
          <w:lang w:val="sr-Latn-BA"/>
        </w:rPr>
        <w:t xml:space="preserve">boje </w:t>
      </w:r>
      <w:r w:rsidRPr="000B7F5E">
        <w:rPr>
          <w:sz w:val="24"/>
          <w:szCs w:val="24"/>
          <w:lang w:val="sr-Latn-BA"/>
        </w:rPr>
        <w:t>L*=</w:t>
      </w:r>
      <w:r w:rsidR="000B7F5E" w:rsidRPr="000B7F5E">
        <w:rPr>
          <w:sz w:val="24"/>
          <w:szCs w:val="24"/>
          <w:lang w:val="sr-Latn-BA"/>
        </w:rPr>
        <w:t>43</w:t>
      </w:r>
      <w:r w:rsidRPr="000B7F5E">
        <w:rPr>
          <w:sz w:val="24"/>
          <w:szCs w:val="24"/>
          <w:lang w:val="sr-Latn-BA"/>
        </w:rPr>
        <w:t>, a*=</w:t>
      </w:r>
      <w:r w:rsidR="000B7F5E" w:rsidRPr="000B7F5E">
        <w:rPr>
          <w:sz w:val="24"/>
          <w:szCs w:val="24"/>
          <w:lang w:val="sr-Latn-BA"/>
        </w:rPr>
        <w:t>6</w:t>
      </w:r>
      <w:r w:rsidRPr="000B7F5E">
        <w:rPr>
          <w:sz w:val="24"/>
          <w:szCs w:val="24"/>
          <w:lang w:val="sr-Latn-BA"/>
        </w:rPr>
        <w:t>, b*=1</w:t>
      </w:r>
      <w:r w:rsidR="000B7F5E" w:rsidRPr="000B7F5E">
        <w:rPr>
          <w:sz w:val="24"/>
          <w:szCs w:val="24"/>
          <w:lang w:val="sr-Latn-BA"/>
        </w:rPr>
        <w:t>7</w:t>
      </w:r>
      <w:r w:rsidRPr="000B7F5E">
        <w:rPr>
          <w:sz w:val="24"/>
          <w:szCs w:val="24"/>
          <w:lang w:val="sr-Latn-BA"/>
        </w:rPr>
        <w:t xml:space="preserve">, viskozitet </w:t>
      </w:r>
      <w:r w:rsidR="00201CFF" w:rsidRPr="000B7F5E">
        <w:rPr>
          <w:sz w:val="24"/>
          <w:szCs w:val="24"/>
          <w:lang w:val="sr-Latn-BA"/>
        </w:rPr>
        <w:t>2</w:t>
      </w:r>
      <w:r w:rsidR="000B7F5E">
        <w:rPr>
          <w:sz w:val="24"/>
          <w:szCs w:val="24"/>
          <w:lang w:val="sr-Latn-BA"/>
        </w:rPr>
        <w:t>13</w:t>
      </w:r>
      <w:r w:rsidR="00201CFF" w:rsidRPr="000B7F5E">
        <w:rPr>
          <w:sz w:val="24"/>
          <w:szCs w:val="24"/>
          <w:lang w:val="sr-Latn-BA"/>
        </w:rPr>
        <w:t>0</w:t>
      </w:r>
      <w:r w:rsidRPr="000B7F5E">
        <w:rPr>
          <w:sz w:val="24"/>
          <w:szCs w:val="24"/>
          <w:lang w:val="sr-Latn-BA"/>
        </w:rPr>
        <w:t>mPa</w:t>
      </w:r>
      <w:r w:rsidRPr="000B7F5E">
        <w:rPr>
          <w:sz w:val="24"/>
          <w:szCs w:val="24"/>
          <w:lang w:val="sr-Latn-BA"/>
        </w:rPr>
        <w:sym w:font="Symbol" w:char="F0D7"/>
      </w:r>
      <w:r w:rsidRPr="000B7F5E">
        <w:rPr>
          <w:sz w:val="24"/>
          <w:szCs w:val="24"/>
          <w:lang w:val="sr-Latn-BA"/>
        </w:rPr>
        <w:t>s</w:t>
      </w:r>
      <w:r w:rsidR="00E142E5">
        <w:rPr>
          <w:sz w:val="24"/>
          <w:szCs w:val="24"/>
          <w:lang w:val="sr-Latn-BA"/>
        </w:rPr>
        <w:t xml:space="preserve">), </w:t>
      </w:r>
      <w:r w:rsidR="00CE667E">
        <w:rPr>
          <w:rFonts w:eastAsia="Calibri"/>
          <w:bCs/>
          <w:sz w:val="24"/>
          <w:szCs w:val="24"/>
          <w:lang w:val="sr-Latn-BA"/>
        </w:rPr>
        <w:t>s</w:t>
      </w:r>
      <w:r w:rsidR="00CE667E" w:rsidRPr="00E61620">
        <w:rPr>
          <w:rFonts w:eastAsia="Calibri"/>
          <w:bCs/>
          <w:sz w:val="24"/>
          <w:szCs w:val="24"/>
          <w:lang w:val="sr-Latn-BA"/>
        </w:rPr>
        <w:t>enzorna</w:t>
      </w:r>
      <w:r w:rsidR="00CE667E" w:rsidRPr="00AB44E1">
        <w:rPr>
          <w:rFonts w:eastAsia="Calibri"/>
          <w:bCs/>
          <w:sz w:val="24"/>
          <w:szCs w:val="24"/>
          <w:lang w:val="sr-Latn-BA"/>
        </w:rPr>
        <w:t xml:space="preserve"> </w:t>
      </w:r>
      <w:r w:rsidR="00CE667E" w:rsidRPr="00E61620">
        <w:rPr>
          <w:rFonts w:eastAsia="Calibri"/>
          <w:bCs/>
          <w:sz w:val="24"/>
          <w:szCs w:val="24"/>
          <w:lang w:val="sr-Latn-BA"/>
        </w:rPr>
        <w:t>svojstva</w:t>
      </w:r>
      <w:r w:rsidR="00CE667E">
        <w:rPr>
          <w:rFonts w:eastAsia="Calibri"/>
          <w:bCs/>
          <w:sz w:val="24"/>
          <w:szCs w:val="24"/>
          <w:lang w:val="sr-Latn-BA"/>
        </w:rPr>
        <w:t xml:space="preserve">, </w:t>
      </w:r>
      <w:r w:rsidR="00E142E5">
        <w:rPr>
          <w:sz w:val="24"/>
          <w:szCs w:val="24"/>
          <w:lang w:val="sr-Latn-BA"/>
        </w:rPr>
        <w:t>f</w:t>
      </w:r>
      <w:r w:rsidR="00E142E5">
        <w:rPr>
          <w:rStyle w:val="hps"/>
          <w:sz w:val="24"/>
          <w:szCs w:val="24"/>
          <w:lang w:val="sr-Latn-BA"/>
        </w:rPr>
        <w:t>inalna</w:t>
      </w:r>
      <w:r w:rsidR="00E142E5" w:rsidRPr="00E61620">
        <w:rPr>
          <w:rStyle w:val="hps"/>
          <w:sz w:val="24"/>
          <w:szCs w:val="24"/>
          <w:lang w:val="sr-Latn-BA"/>
        </w:rPr>
        <w:t xml:space="preserve"> receptura</w:t>
      </w:r>
      <w:r w:rsidR="00E142E5">
        <w:rPr>
          <w:rStyle w:val="hps"/>
          <w:sz w:val="24"/>
          <w:szCs w:val="24"/>
          <w:lang w:val="sr-Latn-BA"/>
        </w:rPr>
        <w:t xml:space="preserve"> i </w:t>
      </w:r>
      <w:r w:rsidR="00E142E5" w:rsidRPr="00E61620">
        <w:rPr>
          <w:rStyle w:val="hps"/>
          <w:sz w:val="24"/>
          <w:szCs w:val="24"/>
          <w:lang w:val="sr-Latn-BA"/>
        </w:rPr>
        <w:t xml:space="preserve">sadržaj </w:t>
      </w:r>
      <w:r w:rsidR="00E142E5">
        <w:rPr>
          <w:rStyle w:val="hps"/>
          <w:sz w:val="24"/>
          <w:szCs w:val="24"/>
          <w:lang w:val="sr-Latn-BA"/>
        </w:rPr>
        <w:t xml:space="preserve">osnovnih </w:t>
      </w:r>
      <w:r w:rsidR="00E142E5" w:rsidRPr="00E61620">
        <w:rPr>
          <w:rStyle w:val="hps"/>
          <w:sz w:val="24"/>
          <w:szCs w:val="24"/>
          <w:lang w:val="sr-Latn-BA"/>
        </w:rPr>
        <w:t>sastojaka</w:t>
      </w:r>
      <w:r w:rsidR="00E142E5">
        <w:rPr>
          <w:rStyle w:val="hps"/>
          <w:sz w:val="24"/>
          <w:szCs w:val="24"/>
          <w:lang w:val="sr-Latn-BA"/>
        </w:rPr>
        <w:t>.</w:t>
      </w:r>
    </w:p>
    <w:p w:rsidR="002411E3" w:rsidRDefault="002411E3" w:rsidP="00A12585">
      <w:pPr>
        <w:jc w:val="both"/>
      </w:pPr>
    </w:p>
    <w:p w:rsidR="00A12585" w:rsidRPr="00EC03E8" w:rsidRDefault="00A12585" w:rsidP="00A12585">
      <w:pPr>
        <w:jc w:val="both"/>
        <w:rPr>
          <w:sz w:val="24"/>
          <w:szCs w:val="24"/>
          <w:lang w:val="sr-Latn-BA"/>
        </w:rPr>
      </w:pPr>
      <w:r w:rsidRPr="00EC03E8">
        <w:rPr>
          <w:sz w:val="24"/>
          <w:szCs w:val="24"/>
          <w:lang w:val="sr-Latn-BA"/>
        </w:rPr>
        <w:t>Ključne riječi:</w:t>
      </w:r>
      <w:r w:rsidR="00375487" w:rsidRPr="00EC03E8">
        <w:rPr>
          <w:sz w:val="24"/>
          <w:szCs w:val="24"/>
          <w:lang w:val="sr-Latn-BA"/>
        </w:rPr>
        <w:t xml:space="preserve"> </w:t>
      </w:r>
      <w:r w:rsidR="00375487" w:rsidRPr="00EC03E8">
        <w:rPr>
          <w:rStyle w:val="hps"/>
          <w:sz w:val="24"/>
          <w:szCs w:val="24"/>
          <w:lang w:val="sr-Latn-BA"/>
        </w:rPr>
        <w:t xml:space="preserve">novi proizvod, </w:t>
      </w:r>
      <w:r w:rsidR="00375487" w:rsidRPr="00EC03E8">
        <w:rPr>
          <w:sz w:val="24"/>
          <w:szCs w:val="24"/>
          <w:lang w:val="sr-Latn-BA"/>
        </w:rPr>
        <w:t>voćni preliv sa sokom narandže,</w:t>
      </w:r>
      <w:r w:rsidR="00375487" w:rsidRPr="00EC03E8">
        <w:rPr>
          <w:rStyle w:val="hps"/>
          <w:sz w:val="24"/>
          <w:szCs w:val="24"/>
          <w:lang w:val="sr-Latn-BA"/>
        </w:rPr>
        <w:t xml:space="preserve"> kvantitativna deskriptivna senzorna analiza</w:t>
      </w:r>
    </w:p>
    <w:p w:rsidR="00A12585" w:rsidRPr="00ED09E2" w:rsidRDefault="00A12585">
      <w:pPr>
        <w:jc w:val="center"/>
        <w:rPr>
          <w:b/>
          <w:sz w:val="22"/>
          <w:szCs w:val="22"/>
        </w:rPr>
      </w:pPr>
    </w:p>
    <w:p w:rsidR="00ED09E2" w:rsidRDefault="00ED09E2" w:rsidP="008C7815">
      <w:pPr>
        <w:rPr>
          <w:b/>
          <w:sz w:val="22"/>
          <w:szCs w:val="22"/>
        </w:rPr>
      </w:pPr>
    </w:p>
    <w:p w:rsidR="00ED09E2" w:rsidRPr="00ED09E2" w:rsidRDefault="00ED09E2">
      <w:pPr>
        <w:jc w:val="center"/>
        <w:rPr>
          <w:b/>
          <w:sz w:val="22"/>
          <w:szCs w:val="22"/>
        </w:rPr>
      </w:pPr>
    </w:p>
    <w:p w:rsidR="003F1333" w:rsidRPr="00EC03E8" w:rsidRDefault="00F96641">
      <w:pPr>
        <w:jc w:val="center"/>
        <w:rPr>
          <w:b/>
          <w:sz w:val="28"/>
          <w:szCs w:val="28"/>
          <w:lang w:val="en-GB"/>
        </w:rPr>
      </w:pPr>
      <w:r w:rsidRPr="00EC03E8">
        <w:rPr>
          <w:b/>
          <w:sz w:val="28"/>
          <w:szCs w:val="28"/>
          <w:lang w:val="en-GB"/>
        </w:rPr>
        <w:t xml:space="preserve">NEW PRODUCT DEVELOPMENT - </w:t>
      </w:r>
      <w:r w:rsidR="00856751" w:rsidRPr="00EC03E8">
        <w:rPr>
          <w:b/>
          <w:sz w:val="28"/>
          <w:szCs w:val="28"/>
          <w:lang w:val="en-GB"/>
        </w:rPr>
        <w:t xml:space="preserve">FRUIT TOPPING WITH ORANGE JUICE </w:t>
      </w:r>
    </w:p>
    <w:p w:rsidR="00856751" w:rsidRDefault="00856751">
      <w:pPr>
        <w:jc w:val="center"/>
      </w:pPr>
    </w:p>
    <w:p w:rsidR="004F5E2F" w:rsidRPr="000C51B4" w:rsidRDefault="004F5E2F" w:rsidP="004F5E2F">
      <w:pPr>
        <w:jc w:val="center"/>
        <w:rPr>
          <w:lang w:val="pt-BR"/>
        </w:rPr>
      </w:pPr>
      <w:r w:rsidRPr="000C51B4">
        <w:rPr>
          <w:lang w:val="pt-BR"/>
        </w:rPr>
        <w:t>Slavica Grujić</w:t>
      </w:r>
      <w:r w:rsidRPr="000C51B4">
        <w:rPr>
          <w:vertAlign w:val="superscript"/>
          <w:lang w:val="pt-BR"/>
        </w:rPr>
        <w:t>1</w:t>
      </w:r>
      <w:r w:rsidRPr="000C51B4">
        <w:rPr>
          <w:lang w:val="pt-BR"/>
        </w:rPr>
        <w:t>*</w:t>
      </w:r>
      <w:r>
        <w:rPr>
          <w:lang w:val="pt-BR"/>
        </w:rPr>
        <w:t xml:space="preserve">, </w:t>
      </w:r>
      <w:r w:rsidRPr="000C51B4">
        <w:rPr>
          <w:lang w:val="pt-BR"/>
        </w:rPr>
        <w:t>Božana Odžaković</w:t>
      </w:r>
      <w:r w:rsidRPr="000C51B4">
        <w:rPr>
          <w:vertAlign w:val="superscript"/>
          <w:lang w:val="pt-BR"/>
        </w:rPr>
        <w:t>1</w:t>
      </w:r>
    </w:p>
    <w:p w:rsidR="00CD6469" w:rsidRPr="00B74A23" w:rsidRDefault="00CD6469" w:rsidP="00CD6469">
      <w:pPr>
        <w:jc w:val="center"/>
        <w:rPr>
          <w:vertAlign w:val="superscript"/>
        </w:rPr>
      </w:pPr>
    </w:p>
    <w:p w:rsidR="00CD6469" w:rsidRPr="00EC03E8" w:rsidRDefault="00CD6469" w:rsidP="00CD6469">
      <w:pPr>
        <w:jc w:val="center"/>
        <w:rPr>
          <w:iCs/>
          <w:lang w:val="sr-Latn-BA"/>
        </w:rPr>
      </w:pPr>
      <w:r w:rsidRPr="00EC03E8">
        <w:rPr>
          <w:vertAlign w:val="superscript"/>
          <w:lang w:val="sr-Latn-BA"/>
        </w:rPr>
        <w:t>1</w:t>
      </w:r>
      <w:r w:rsidRPr="00EC03E8">
        <w:rPr>
          <w:iCs/>
          <w:lang w:val="sr-Latn-BA" w:eastAsia="en-GB"/>
        </w:rPr>
        <w:t xml:space="preserve">Faculty of Technology, </w:t>
      </w:r>
      <w:r w:rsidRPr="00EC03E8">
        <w:rPr>
          <w:iCs/>
          <w:lang w:val="sr-Latn-BA"/>
        </w:rPr>
        <w:t xml:space="preserve">University of Banja Luka, V.S. Stepanović 73, </w:t>
      </w:r>
    </w:p>
    <w:p w:rsidR="00CD6469" w:rsidRPr="00EC03E8" w:rsidRDefault="00CD6469" w:rsidP="00CD6469">
      <w:pPr>
        <w:jc w:val="center"/>
        <w:rPr>
          <w:lang w:val="sr-Latn-BA"/>
        </w:rPr>
      </w:pPr>
      <w:r w:rsidRPr="00EC03E8">
        <w:rPr>
          <w:iCs/>
          <w:lang w:val="sr-Latn-BA"/>
        </w:rPr>
        <w:t xml:space="preserve">78000 Banja Luka, </w:t>
      </w:r>
      <w:r w:rsidRPr="00EC03E8">
        <w:rPr>
          <w:iCs/>
          <w:lang w:val="sr-Latn-BA" w:eastAsia="en-GB"/>
        </w:rPr>
        <w:t>Bosnia and Herzegovina,</w:t>
      </w:r>
      <w:r w:rsidRPr="00EC03E8">
        <w:rPr>
          <w:lang w:val="sr-Latn-BA"/>
        </w:rPr>
        <w:t xml:space="preserve"> *e-mail: </w:t>
      </w:r>
      <w:hyperlink r:id="rId9" w:history="1">
        <w:r w:rsidRPr="00EC03E8">
          <w:rPr>
            <w:rStyle w:val="Hyperlink"/>
            <w:lang w:val="sr-Latn-BA"/>
          </w:rPr>
          <w:t>grujicslavica@yahoo.com</w:t>
        </w:r>
      </w:hyperlink>
    </w:p>
    <w:p w:rsidR="00CD6469" w:rsidRPr="000C51B4" w:rsidRDefault="00CD6469" w:rsidP="00CD6469">
      <w:pPr>
        <w:rPr>
          <w:sz w:val="24"/>
          <w:szCs w:val="24"/>
        </w:rPr>
      </w:pPr>
    </w:p>
    <w:p w:rsidR="00CD6469" w:rsidRPr="00532254" w:rsidRDefault="00CD6469" w:rsidP="00CD6469">
      <w:pPr>
        <w:rPr>
          <w:sz w:val="24"/>
          <w:szCs w:val="24"/>
        </w:rPr>
      </w:pPr>
    </w:p>
    <w:p w:rsidR="002603FF" w:rsidRDefault="00E61620" w:rsidP="002603FF">
      <w:pPr>
        <w:autoSpaceDE w:val="0"/>
        <w:autoSpaceDN w:val="0"/>
        <w:adjustRightInd w:val="0"/>
        <w:jc w:val="both"/>
        <w:rPr>
          <w:sz w:val="24"/>
          <w:szCs w:val="24"/>
          <w:lang w:val="en-GB"/>
        </w:rPr>
      </w:pPr>
      <w:r w:rsidRPr="00E60C2F">
        <w:rPr>
          <w:sz w:val="24"/>
          <w:szCs w:val="24"/>
          <w:lang w:val="en-GB"/>
        </w:rPr>
        <w:t xml:space="preserve">Orange juice </w:t>
      </w:r>
      <w:r w:rsidR="00E60C2F" w:rsidRPr="00E60C2F">
        <w:rPr>
          <w:sz w:val="24"/>
          <w:szCs w:val="24"/>
          <w:lang w:val="en-GB"/>
        </w:rPr>
        <w:t xml:space="preserve">with </w:t>
      </w:r>
      <w:r w:rsidR="00E60C2F" w:rsidRPr="00E60C2F">
        <w:rPr>
          <w:rStyle w:val="alt-edited"/>
          <w:sz w:val="24"/>
          <w:szCs w:val="24"/>
          <w:lang w:val="en"/>
        </w:rPr>
        <w:t>delicious aroma</w:t>
      </w:r>
      <w:r w:rsidR="00E60C2F" w:rsidRPr="00E60C2F">
        <w:rPr>
          <w:sz w:val="24"/>
          <w:szCs w:val="24"/>
          <w:lang w:val="en-GB"/>
        </w:rPr>
        <w:t xml:space="preserve"> </w:t>
      </w:r>
      <w:r w:rsidRPr="00E60C2F">
        <w:rPr>
          <w:sz w:val="24"/>
          <w:szCs w:val="24"/>
          <w:lang w:val="en-GB"/>
        </w:rPr>
        <w:t>is popular</w:t>
      </w:r>
      <w:r w:rsidRPr="00D7685D">
        <w:rPr>
          <w:sz w:val="24"/>
          <w:szCs w:val="24"/>
          <w:lang w:val="en-GB"/>
        </w:rPr>
        <w:t xml:space="preserve"> ingredient of numerous fruit preparations and </w:t>
      </w:r>
      <w:r w:rsidRPr="00D7685D">
        <w:rPr>
          <w:rFonts w:eastAsia="Calibri"/>
          <w:bCs/>
          <w:sz w:val="24"/>
          <w:szCs w:val="24"/>
          <w:lang w:val="bs-Latn-BA"/>
        </w:rPr>
        <w:t>confectionery products.</w:t>
      </w:r>
      <w:r w:rsidR="00E60C2F">
        <w:rPr>
          <w:rFonts w:eastAsia="Calibri"/>
          <w:bCs/>
          <w:sz w:val="24"/>
          <w:szCs w:val="24"/>
          <w:lang w:val="bs-Latn-BA"/>
        </w:rPr>
        <w:t xml:space="preserve"> </w:t>
      </w:r>
      <w:r w:rsidR="00390171">
        <w:rPr>
          <w:sz w:val="24"/>
          <w:szCs w:val="24"/>
          <w:lang w:val="en-GB"/>
        </w:rPr>
        <w:t>T</w:t>
      </w:r>
      <w:r w:rsidRPr="00D7685D">
        <w:rPr>
          <w:sz w:val="24"/>
          <w:szCs w:val="24"/>
          <w:lang w:val="en-GB"/>
        </w:rPr>
        <w:t>he aim of the research was to investigate possibility of production fruit topping with orange juice</w:t>
      </w:r>
      <w:r w:rsidR="00195C8C">
        <w:rPr>
          <w:sz w:val="24"/>
          <w:szCs w:val="24"/>
          <w:lang w:val="en-GB"/>
        </w:rPr>
        <w:t xml:space="preserve">, using </w:t>
      </w:r>
      <w:r w:rsidR="00195C8C" w:rsidRPr="00D7685D">
        <w:rPr>
          <w:sz w:val="24"/>
          <w:szCs w:val="24"/>
          <w:lang w:val="en-GB"/>
        </w:rPr>
        <w:t xml:space="preserve">pectin </w:t>
      </w:r>
      <w:r w:rsidR="00195C8C">
        <w:rPr>
          <w:sz w:val="24"/>
          <w:szCs w:val="24"/>
          <w:lang w:val="en-GB"/>
        </w:rPr>
        <w:t>a</w:t>
      </w:r>
      <w:r w:rsidR="00195C8C" w:rsidRPr="00D7685D">
        <w:rPr>
          <w:sz w:val="24"/>
          <w:szCs w:val="24"/>
          <w:lang w:val="en-GB"/>
        </w:rPr>
        <w:t xml:space="preserve">s </w:t>
      </w:r>
      <w:r w:rsidR="00195C8C">
        <w:rPr>
          <w:sz w:val="24"/>
          <w:szCs w:val="24"/>
          <w:lang w:val="en-GB"/>
        </w:rPr>
        <w:t xml:space="preserve">additive </w:t>
      </w:r>
      <w:r w:rsidR="00195C8C" w:rsidRPr="00D7685D">
        <w:rPr>
          <w:sz w:val="24"/>
          <w:szCs w:val="24"/>
          <w:lang w:val="en-GB"/>
        </w:rPr>
        <w:t xml:space="preserve">suitable for </w:t>
      </w:r>
      <w:r w:rsidR="00195C8C" w:rsidRPr="006A6737">
        <w:rPr>
          <w:sz w:val="24"/>
          <w:szCs w:val="24"/>
          <w:lang w:val="en-GB"/>
        </w:rPr>
        <w:t xml:space="preserve">products </w:t>
      </w:r>
      <w:r w:rsidR="006A6737" w:rsidRPr="006A6737">
        <w:rPr>
          <w:rStyle w:val="shorttext"/>
          <w:sz w:val="24"/>
          <w:szCs w:val="24"/>
          <w:lang w:val="en"/>
        </w:rPr>
        <w:t>viscosity-modifying</w:t>
      </w:r>
      <w:r w:rsidRPr="006A6737">
        <w:rPr>
          <w:sz w:val="24"/>
          <w:szCs w:val="24"/>
          <w:lang w:val="en-GB"/>
        </w:rPr>
        <w:t xml:space="preserve">. </w:t>
      </w:r>
      <w:r w:rsidRPr="006A6737">
        <w:rPr>
          <w:rFonts w:eastAsia="Calibri"/>
          <w:bCs/>
          <w:sz w:val="24"/>
          <w:szCs w:val="24"/>
          <w:lang w:val="bs-Latn-BA"/>
        </w:rPr>
        <w:t xml:space="preserve">Consumers have vision of expected product quality, </w:t>
      </w:r>
      <w:r w:rsidRPr="006A6737">
        <w:rPr>
          <w:rStyle w:val="shorttext"/>
          <w:sz w:val="24"/>
          <w:szCs w:val="24"/>
          <w:lang w:val="en"/>
        </w:rPr>
        <w:t>appearance, viscosity, t</w:t>
      </w:r>
      <w:r w:rsidRPr="00D7685D">
        <w:rPr>
          <w:rStyle w:val="shorttext"/>
          <w:sz w:val="24"/>
          <w:szCs w:val="24"/>
          <w:lang w:val="en"/>
        </w:rPr>
        <w:t>aste and aroma</w:t>
      </w:r>
      <w:r w:rsidRPr="00D7685D">
        <w:rPr>
          <w:rFonts w:eastAsia="Calibri"/>
          <w:bCs/>
          <w:sz w:val="24"/>
          <w:szCs w:val="24"/>
          <w:lang w:val="bs-Latn-BA"/>
        </w:rPr>
        <w:t xml:space="preserve"> and producers should use knowledge to fulfil their expectations. </w:t>
      </w:r>
      <w:r w:rsidRPr="00D7685D">
        <w:rPr>
          <w:rStyle w:val="hps"/>
          <w:sz w:val="24"/>
          <w:szCs w:val="24"/>
          <w:lang w:val="en-GB"/>
        </w:rPr>
        <w:t>Orange juice, sugar, additives (pectin</w:t>
      </w:r>
      <w:r w:rsidR="006F3F7E">
        <w:rPr>
          <w:rStyle w:val="hps"/>
          <w:sz w:val="24"/>
          <w:szCs w:val="24"/>
          <w:lang w:val="en-GB"/>
        </w:rPr>
        <w:t>,</w:t>
      </w:r>
      <w:r w:rsidRPr="00D7685D">
        <w:rPr>
          <w:rFonts w:eastAsia="SimSun"/>
          <w:b/>
          <w:sz w:val="24"/>
          <w:szCs w:val="24"/>
          <w:lang w:val="en-GB"/>
        </w:rPr>
        <w:t xml:space="preserve"> </w:t>
      </w:r>
      <w:r w:rsidRPr="00D7685D">
        <w:rPr>
          <w:rStyle w:val="hps"/>
          <w:sz w:val="24"/>
          <w:szCs w:val="24"/>
          <w:lang w:val="en-GB"/>
        </w:rPr>
        <w:t>citric acid), water</w:t>
      </w:r>
      <w:r w:rsidR="000B7F5E">
        <w:rPr>
          <w:rStyle w:val="hps"/>
          <w:sz w:val="24"/>
          <w:szCs w:val="24"/>
          <w:lang w:val="en-GB"/>
        </w:rPr>
        <w:t xml:space="preserve">, </w:t>
      </w:r>
      <w:r w:rsidR="000B7F5E" w:rsidRPr="006F3F7E">
        <w:rPr>
          <w:rStyle w:val="hps"/>
          <w:sz w:val="24"/>
          <w:szCs w:val="24"/>
          <w:lang w:val="en-GB"/>
        </w:rPr>
        <w:t>cloudy agent</w:t>
      </w:r>
      <w:r w:rsidRPr="00D7685D">
        <w:rPr>
          <w:rStyle w:val="hps"/>
          <w:sz w:val="24"/>
          <w:szCs w:val="24"/>
          <w:lang w:val="en-GB"/>
        </w:rPr>
        <w:t xml:space="preserve"> and aroma </w:t>
      </w:r>
      <w:r w:rsidR="00AE0DD1">
        <w:rPr>
          <w:rStyle w:val="hps"/>
          <w:sz w:val="24"/>
          <w:szCs w:val="24"/>
          <w:lang w:val="en-GB"/>
        </w:rPr>
        <w:t xml:space="preserve">were </w:t>
      </w:r>
      <w:r w:rsidRPr="00D7685D">
        <w:rPr>
          <w:sz w:val="24"/>
          <w:szCs w:val="24"/>
          <w:lang w:val="en-GB"/>
        </w:rPr>
        <w:t xml:space="preserve">used as </w:t>
      </w:r>
      <w:r w:rsidRPr="00D7685D">
        <w:rPr>
          <w:sz w:val="24"/>
          <w:szCs w:val="24"/>
          <w:lang w:val="en-GB" w:eastAsia="sr-Latn-BA"/>
        </w:rPr>
        <w:t>basic ingredients</w:t>
      </w:r>
      <w:r w:rsidRPr="00D7685D">
        <w:rPr>
          <w:rStyle w:val="hps"/>
          <w:sz w:val="24"/>
          <w:szCs w:val="24"/>
          <w:lang w:val="en-GB"/>
        </w:rPr>
        <w:t>.</w:t>
      </w:r>
      <w:r w:rsidRPr="00D7685D">
        <w:rPr>
          <w:sz w:val="24"/>
          <w:szCs w:val="24"/>
          <w:lang w:val="en-GB"/>
        </w:rPr>
        <w:t xml:space="preserve"> </w:t>
      </w:r>
      <w:r w:rsidRPr="00D7685D">
        <w:rPr>
          <w:sz w:val="24"/>
          <w:szCs w:val="24"/>
          <w:lang w:val="en-GB" w:eastAsia="sr-Latn-BA"/>
        </w:rPr>
        <w:t>Sensory</w:t>
      </w:r>
      <w:r w:rsidR="00AE0DD1" w:rsidRPr="00AE0DD1">
        <w:rPr>
          <w:sz w:val="24"/>
          <w:szCs w:val="24"/>
          <w:lang w:val="en-GB" w:eastAsia="sr-Latn-BA"/>
        </w:rPr>
        <w:t xml:space="preserve"> </w:t>
      </w:r>
      <w:r w:rsidR="00AE0DD1" w:rsidRPr="00D7685D">
        <w:rPr>
          <w:sz w:val="24"/>
          <w:szCs w:val="24"/>
          <w:lang w:val="en-GB" w:eastAsia="sr-Latn-BA"/>
        </w:rPr>
        <w:t>properties</w:t>
      </w:r>
      <w:r w:rsidR="00AE0DD1">
        <w:rPr>
          <w:sz w:val="24"/>
          <w:szCs w:val="24"/>
          <w:lang w:val="en-GB" w:eastAsia="sr-Latn-BA"/>
        </w:rPr>
        <w:t xml:space="preserve"> and quality parameters (</w:t>
      </w:r>
      <w:r w:rsidR="00AE0DD1" w:rsidRPr="00D7685D">
        <w:rPr>
          <w:sz w:val="24"/>
          <w:szCs w:val="24"/>
          <w:lang w:val="en-GB"/>
        </w:rPr>
        <w:t>dry matter, total acids</w:t>
      </w:r>
      <w:r w:rsidR="00AE0DD1">
        <w:rPr>
          <w:sz w:val="24"/>
          <w:szCs w:val="24"/>
          <w:lang w:val="en-GB"/>
        </w:rPr>
        <w:t xml:space="preserve">) for each of </w:t>
      </w:r>
      <w:r w:rsidR="00EC03E8">
        <w:rPr>
          <w:sz w:val="24"/>
          <w:szCs w:val="24"/>
          <w:lang w:val="en-GB"/>
        </w:rPr>
        <w:t>8</w:t>
      </w:r>
      <w:r w:rsidR="00AE0DD1">
        <w:rPr>
          <w:sz w:val="24"/>
          <w:szCs w:val="24"/>
          <w:lang w:val="en-GB"/>
        </w:rPr>
        <w:t xml:space="preserve"> produced samples </w:t>
      </w:r>
      <w:r w:rsidR="00AE0DD1" w:rsidRPr="00D7685D">
        <w:rPr>
          <w:sz w:val="24"/>
          <w:szCs w:val="24"/>
          <w:lang w:val="en-GB" w:eastAsia="sr-Latn-BA"/>
        </w:rPr>
        <w:t>were analyzed</w:t>
      </w:r>
      <w:r w:rsidR="00AE0DD1" w:rsidRPr="00AE0DD1">
        <w:rPr>
          <w:sz w:val="24"/>
          <w:szCs w:val="24"/>
          <w:lang w:val="en-GB" w:eastAsia="sr-Latn-BA"/>
        </w:rPr>
        <w:t xml:space="preserve"> </w:t>
      </w:r>
      <w:r w:rsidR="00AE0DD1" w:rsidRPr="00D7685D">
        <w:rPr>
          <w:sz w:val="24"/>
          <w:szCs w:val="24"/>
          <w:lang w:val="en-GB" w:eastAsia="sr-Latn-BA"/>
        </w:rPr>
        <w:t xml:space="preserve">and </w:t>
      </w:r>
      <w:r w:rsidR="00AE0DD1" w:rsidRPr="00D7685D">
        <w:rPr>
          <w:sz w:val="24"/>
          <w:szCs w:val="24"/>
          <w:lang w:val="en-GB"/>
        </w:rPr>
        <w:t xml:space="preserve">formulation </w:t>
      </w:r>
      <w:r w:rsidR="00AE0DD1">
        <w:rPr>
          <w:sz w:val="24"/>
          <w:szCs w:val="24"/>
          <w:lang w:val="en-GB"/>
        </w:rPr>
        <w:t xml:space="preserve">for the first </w:t>
      </w:r>
      <w:r w:rsidR="00AE0DD1" w:rsidRPr="00D7685D">
        <w:rPr>
          <w:sz w:val="24"/>
          <w:szCs w:val="24"/>
          <w:lang w:val="en-GB" w:eastAsia="sr-Latn-BA"/>
        </w:rPr>
        <w:t xml:space="preserve">was modified for following </w:t>
      </w:r>
      <w:r w:rsidR="00AE0DD1">
        <w:rPr>
          <w:sz w:val="24"/>
          <w:szCs w:val="24"/>
          <w:lang w:val="en-GB" w:eastAsia="sr-Latn-BA"/>
        </w:rPr>
        <w:t xml:space="preserve">sample </w:t>
      </w:r>
      <w:r w:rsidR="00AE0DD1" w:rsidRPr="00D7685D">
        <w:rPr>
          <w:sz w:val="24"/>
          <w:szCs w:val="24"/>
          <w:lang w:val="en-GB" w:eastAsia="sr-Latn-BA"/>
        </w:rPr>
        <w:t>production, to achieve expected quality.</w:t>
      </w:r>
      <w:r w:rsidR="00AE0DD1">
        <w:rPr>
          <w:sz w:val="24"/>
          <w:szCs w:val="24"/>
          <w:lang w:val="en-GB" w:eastAsia="sr-Latn-BA"/>
        </w:rPr>
        <w:t xml:space="preserve"> </w:t>
      </w:r>
      <w:r w:rsidRPr="00D7685D">
        <w:rPr>
          <w:sz w:val="24"/>
          <w:szCs w:val="24"/>
          <w:lang w:val="en-GB"/>
        </w:rPr>
        <w:t xml:space="preserve">For </w:t>
      </w:r>
      <w:r w:rsidR="00AE0DD1">
        <w:rPr>
          <w:sz w:val="24"/>
          <w:szCs w:val="24"/>
          <w:lang w:val="en-GB"/>
        </w:rPr>
        <w:t xml:space="preserve">final </w:t>
      </w:r>
      <w:r w:rsidRPr="00D7685D">
        <w:rPr>
          <w:sz w:val="24"/>
          <w:szCs w:val="24"/>
          <w:lang w:val="en-GB"/>
        </w:rPr>
        <w:t xml:space="preserve">topping CIEL*a*b* colour parameters and viscosity were </w:t>
      </w:r>
      <w:r w:rsidR="00AE0DD1">
        <w:rPr>
          <w:sz w:val="24"/>
          <w:szCs w:val="24"/>
          <w:lang w:val="en-GB"/>
        </w:rPr>
        <w:t xml:space="preserve">additionally </w:t>
      </w:r>
      <w:r w:rsidRPr="00D7685D">
        <w:rPr>
          <w:sz w:val="24"/>
          <w:szCs w:val="24"/>
          <w:lang w:val="en-GB"/>
        </w:rPr>
        <w:t xml:space="preserve">determined. </w:t>
      </w:r>
      <w:r w:rsidRPr="00D7685D">
        <w:rPr>
          <w:rStyle w:val="hps"/>
          <w:sz w:val="24"/>
          <w:szCs w:val="24"/>
          <w:lang w:val="en-GB"/>
        </w:rPr>
        <w:t>The results confirmed</w:t>
      </w:r>
      <w:r w:rsidRPr="00D7685D">
        <w:rPr>
          <w:sz w:val="24"/>
          <w:szCs w:val="24"/>
          <w:lang w:val="en-GB"/>
        </w:rPr>
        <w:t xml:space="preserve"> </w:t>
      </w:r>
      <w:r w:rsidRPr="00D7685D">
        <w:rPr>
          <w:rStyle w:val="hps"/>
          <w:sz w:val="24"/>
          <w:szCs w:val="24"/>
          <w:lang w:val="en-GB"/>
        </w:rPr>
        <w:t>that</w:t>
      </w:r>
      <w:r w:rsidRPr="00D7685D">
        <w:rPr>
          <w:sz w:val="24"/>
          <w:szCs w:val="24"/>
          <w:lang w:val="en-GB"/>
        </w:rPr>
        <w:t xml:space="preserve"> </w:t>
      </w:r>
      <w:r w:rsidRPr="00D7685D">
        <w:rPr>
          <w:rStyle w:val="hps"/>
          <w:sz w:val="24"/>
          <w:szCs w:val="24"/>
          <w:lang w:val="en-GB"/>
        </w:rPr>
        <w:t>appropriate</w:t>
      </w:r>
      <w:r w:rsidRPr="00D7685D">
        <w:rPr>
          <w:sz w:val="24"/>
          <w:szCs w:val="24"/>
          <w:lang w:val="en-GB"/>
        </w:rPr>
        <w:t xml:space="preserve"> </w:t>
      </w:r>
      <w:r w:rsidRPr="00D7685D">
        <w:rPr>
          <w:rStyle w:val="hps"/>
          <w:sz w:val="24"/>
          <w:szCs w:val="24"/>
          <w:lang w:val="en-GB"/>
        </w:rPr>
        <w:t>product’s viscosity and</w:t>
      </w:r>
      <w:r w:rsidRPr="00D7685D">
        <w:rPr>
          <w:sz w:val="24"/>
          <w:szCs w:val="24"/>
          <w:lang w:val="en-GB"/>
        </w:rPr>
        <w:t xml:space="preserve"> </w:t>
      </w:r>
      <w:r w:rsidRPr="00D7685D">
        <w:rPr>
          <w:rFonts w:eastAsia="Calibri"/>
          <w:bCs/>
          <w:sz w:val="24"/>
          <w:szCs w:val="24"/>
          <w:lang w:val="bs-Latn-BA"/>
        </w:rPr>
        <w:t xml:space="preserve">desired </w:t>
      </w:r>
      <w:r w:rsidRPr="00D7685D">
        <w:rPr>
          <w:rStyle w:val="hps"/>
          <w:sz w:val="24"/>
          <w:szCs w:val="24"/>
          <w:lang w:val="en-GB"/>
        </w:rPr>
        <w:t>sensory quality were achieved by p</w:t>
      </w:r>
      <w:r w:rsidRPr="00D7685D">
        <w:rPr>
          <w:rFonts w:eastAsia="Calibri"/>
          <w:bCs/>
          <w:sz w:val="24"/>
          <w:szCs w:val="24"/>
          <w:lang w:val="bs-Latn-BA"/>
        </w:rPr>
        <w:t xml:space="preserve">recise balancing of the individual </w:t>
      </w:r>
      <w:r w:rsidRPr="00D7685D">
        <w:rPr>
          <w:rFonts w:eastAsia="Calibri"/>
          <w:bCs/>
          <w:sz w:val="24"/>
          <w:szCs w:val="24"/>
          <w:lang w:val="bs-Latn-BA"/>
        </w:rPr>
        <w:lastRenderedPageBreak/>
        <w:t xml:space="preserve">formulation parameters. </w:t>
      </w:r>
      <w:r w:rsidRPr="00D7685D">
        <w:rPr>
          <w:sz w:val="24"/>
          <w:szCs w:val="24"/>
          <w:lang w:val="en-GB"/>
        </w:rPr>
        <w:t xml:space="preserve">Quantitative </w:t>
      </w:r>
      <w:r w:rsidRPr="00D7685D">
        <w:rPr>
          <w:rStyle w:val="hps"/>
          <w:sz w:val="24"/>
          <w:szCs w:val="24"/>
          <w:lang w:val="en-GB"/>
        </w:rPr>
        <w:t>descriptive</w:t>
      </w:r>
      <w:r w:rsidRPr="00D7685D">
        <w:rPr>
          <w:sz w:val="24"/>
          <w:szCs w:val="24"/>
          <w:lang w:val="en-GB"/>
        </w:rPr>
        <w:t xml:space="preserve"> </w:t>
      </w:r>
      <w:r w:rsidRPr="00D7685D">
        <w:rPr>
          <w:rStyle w:val="hps"/>
          <w:sz w:val="24"/>
          <w:szCs w:val="24"/>
          <w:lang w:val="en-GB"/>
        </w:rPr>
        <w:t xml:space="preserve">analysis of </w:t>
      </w:r>
      <w:r w:rsidRPr="00D7685D">
        <w:rPr>
          <w:sz w:val="24"/>
          <w:szCs w:val="24"/>
          <w:lang w:val="en-GB"/>
        </w:rPr>
        <w:t xml:space="preserve">topping </w:t>
      </w:r>
      <w:r w:rsidRPr="00D7685D">
        <w:rPr>
          <w:rStyle w:val="hps"/>
          <w:sz w:val="24"/>
          <w:szCs w:val="24"/>
          <w:lang w:val="en-GB"/>
        </w:rPr>
        <w:t>sensory</w:t>
      </w:r>
      <w:r w:rsidRPr="00D7685D">
        <w:rPr>
          <w:sz w:val="24"/>
          <w:szCs w:val="24"/>
          <w:lang w:val="en-GB"/>
        </w:rPr>
        <w:t xml:space="preserve"> properties confirmed that </w:t>
      </w:r>
      <w:r w:rsidRPr="00D7685D">
        <w:rPr>
          <w:rStyle w:val="hps"/>
          <w:sz w:val="24"/>
          <w:szCs w:val="24"/>
          <w:lang w:val="en-GB"/>
        </w:rPr>
        <w:t xml:space="preserve">it had </w:t>
      </w:r>
      <w:r w:rsidRPr="00D7685D">
        <w:rPr>
          <w:sz w:val="24"/>
          <w:szCs w:val="24"/>
          <w:lang w:val="en-GB"/>
        </w:rPr>
        <w:t xml:space="preserve">clear yellow </w:t>
      </w:r>
      <w:r w:rsidRPr="00D7685D">
        <w:rPr>
          <w:rStyle w:val="hps"/>
          <w:sz w:val="24"/>
          <w:szCs w:val="24"/>
          <w:lang w:val="en-GB"/>
        </w:rPr>
        <w:t>colour</w:t>
      </w:r>
      <w:r w:rsidRPr="00D7685D">
        <w:rPr>
          <w:sz w:val="24"/>
          <w:szCs w:val="24"/>
          <w:lang w:val="en-GB" w:eastAsia="sr-Latn-BA"/>
        </w:rPr>
        <w:t xml:space="preserve"> with glossy surface,</w:t>
      </w:r>
      <w:r w:rsidRPr="00D7685D">
        <w:rPr>
          <w:sz w:val="24"/>
          <w:szCs w:val="24"/>
          <w:lang w:val="en-GB"/>
        </w:rPr>
        <w:t xml:space="preserve"> distinctive orange </w:t>
      </w:r>
      <w:r w:rsidRPr="00D7685D">
        <w:rPr>
          <w:rStyle w:val="hps"/>
          <w:sz w:val="24"/>
          <w:szCs w:val="24"/>
          <w:lang w:val="en-GB"/>
        </w:rPr>
        <w:t>aroma,</w:t>
      </w:r>
      <w:r w:rsidRPr="00D7685D">
        <w:rPr>
          <w:sz w:val="24"/>
          <w:szCs w:val="24"/>
          <w:lang w:val="en-GB"/>
        </w:rPr>
        <w:t xml:space="preserve"> </w:t>
      </w:r>
      <w:r w:rsidRPr="00D7685D">
        <w:rPr>
          <w:rStyle w:val="hps"/>
          <w:sz w:val="24"/>
          <w:szCs w:val="24"/>
          <w:lang w:val="en-GB"/>
        </w:rPr>
        <w:t>refreshing</w:t>
      </w:r>
      <w:r w:rsidRPr="00D7685D">
        <w:rPr>
          <w:sz w:val="24"/>
          <w:szCs w:val="24"/>
          <w:lang w:val="en-GB"/>
        </w:rPr>
        <w:t xml:space="preserve"> </w:t>
      </w:r>
      <w:r w:rsidRPr="00D7685D">
        <w:rPr>
          <w:rStyle w:val="hps"/>
          <w:sz w:val="24"/>
          <w:szCs w:val="24"/>
          <w:lang w:val="en-GB"/>
        </w:rPr>
        <w:t>sweet-</w:t>
      </w:r>
      <w:r w:rsidRPr="00D7685D">
        <w:rPr>
          <w:sz w:val="24"/>
          <w:szCs w:val="24"/>
          <w:lang w:val="en-GB"/>
        </w:rPr>
        <w:t xml:space="preserve">sour </w:t>
      </w:r>
      <w:r w:rsidRPr="00D7685D">
        <w:rPr>
          <w:rStyle w:val="hps"/>
          <w:sz w:val="24"/>
          <w:szCs w:val="24"/>
          <w:lang w:val="en-GB"/>
        </w:rPr>
        <w:t>taste</w:t>
      </w:r>
      <w:r w:rsidRPr="00D7685D">
        <w:rPr>
          <w:sz w:val="24"/>
          <w:szCs w:val="24"/>
          <w:lang w:val="en-GB"/>
        </w:rPr>
        <w:t xml:space="preserve">, </w:t>
      </w:r>
      <w:r w:rsidRPr="00D7685D">
        <w:rPr>
          <w:rStyle w:val="hps"/>
          <w:sz w:val="24"/>
          <w:szCs w:val="24"/>
          <w:lang w:val="en-GB"/>
        </w:rPr>
        <w:t>moderate</w:t>
      </w:r>
      <w:r w:rsidRPr="00D7685D">
        <w:rPr>
          <w:sz w:val="24"/>
          <w:szCs w:val="24"/>
          <w:lang w:val="en-GB"/>
        </w:rPr>
        <w:t xml:space="preserve"> </w:t>
      </w:r>
      <w:r w:rsidRPr="00D7685D">
        <w:rPr>
          <w:rStyle w:val="hps"/>
          <w:sz w:val="24"/>
          <w:szCs w:val="24"/>
          <w:lang w:val="en-GB"/>
        </w:rPr>
        <w:t>density and</w:t>
      </w:r>
      <w:r w:rsidRPr="00D7685D">
        <w:rPr>
          <w:sz w:val="24"/>
          <w:szCs w:val="24"/>
          <w:lang w:val="en-GB"/>
        </w:rPr>
        <w:t xml:space="preserve"> </w:t>
      </w:r>
      <w:r w:rsidRPr="00D7685D">
        <w:rPr>
          <w:rStyle w:val="hps"/>
          <w:sz w:val="24"/>
          <w:szCs w:val="24"/>
          <w:lang w:val="en-GB"/>
        </w:rPr>
        <w:t>viscosity.</w:t>
      </w:r>
      <w:r w:rsidR="00195C8C">
        <w:rPr>
          <w:rStyle w:val="hps"/>
          <w:sz w:val="24"/>
          <w:szCs w:val="24"/>
          <w:lang w:val="en-GB"/>
        </w:rPr>
        <w:t xml:space="preserve"> </w:t>
      </w:r>
      <w:r w:rsidR="002603FF" w:rsidRPr="00D7685D">
        <w:rPr>
          <w:sz w:val="24"/>
          <w:szCs w:val="24"/>
          <w:lang w:val="en-GB"/>
        </w:rPr>
        <w:t xml:space="preserve">The </w:t>
      </w:r>
      <w:r w:rsidR="00E60C2F" w:rsidRPr="00D7685D">
        <w:rPr>
          <w:rStyle w:val="hps"/>
          <w:sz w:val="24"/>
          <w:szCs w:val="24"/>
          <w:lang w:val="en-GB"/>
        </w:rPr>
        <w:t xml:space="preserve">fruit topping </w:t>
      </w:r>
      <w:r w:rsidR="00E60C2F" w:rsidRPr="00D7685D">
        <w:rPr>
          <w:sz w:val="24"/>
          <w:szCs w:val="24"/>
          <w:lang w:val="en-GB"/>
        </w:rPr>
        <w:t>with orange juice</w:t>
      </w:r>
      <w:r w:rsidR="00E60C2F" w:rsidRPr="00D7685D">
        <w:rPr>
          <w:rStyle w:val="hps"/>
          <w:sz w:val="24"/>
          <w:szCs w:val="24"/>
          <w:lang w:val="en-GB"/>
        </w:rPr>
        <w:t xml:space="preserve"> </w:t>
      </w:r>
      <w:r w:rsidR="000B7F5E" w:rsidRPr="00D7685D">
        <w:rPr>
          <w:rStyle w:val="hps"/>
          <w:sz w:val="24"/>
          <w:szCs w:val="24"/>
          <w:lang w:val="en-GB"/>
        </w:rPr>
        <w:t>quality parameters</w:t>
      </w:r>
      <w:r w:rsidR="000B7F5E" w:rsidRPr="00D7685D">
        <w:rPr>
          <w:sz w:val="24"/>
          <w:szCs w:val="24"/>
          <w:lang w:val="en-GB"/>
        </w:rPr>
        <w:t xml:space="preserve"> </w:t>
      </w:r>
      <w:r w:rsidRPr="00D7685D">
        <w:rPr>
          <w:rStyle w:val="hps"/>
          <w:sz w:val="24"/>
          <w:szCs w:val="24"/>
          <w:lang w:val="en-GB"/>
        </w:rPr>
        <w:t>were defined</w:t>
      </w:r>
      <w:r w:rsidR="002603FF">
        <w:rPr>
          <w:rStyle w:val="hps"/>
          <w:sz w:val="24"/>
          <w:szCs w:val="24"/>
          <w:lang w:val="en-GB"/>
        </w:rPr>
        <w:t xml:space="preserve"> (</w:t>
      </w:r>
      <w:r w:rsidRPr="00D7685D">
        <w:rPr>
          <w:sz w:val="24"/>
          <w:szCs w:val="24"/>
          <w:lang w:val="en-GB"/>
        </w:rPr>
        <w:t xml:space="preserve">dry matter </w:t>
      </w:r>
      <w:r w:rsidRPr="00D7685D">
        <w:rPr>
          <w:rStyle w:val="hps"/>
          <w:sz w:val="24"/>
          <w:szCs w:val="24"/>
          <w:lang w:val="en-GB"/>
        </w:rPr>
        <w:t>40%;</w:t>
      </w:r>
      <w:r w:rsidRPr="00D7685D">
        <w:rPr>
          <w:sz w:val="24"/>
          <w:szCs w:val="24"/>
          <w:lang w:val="en-GB"/>
        </w:rPr>
        <w:t xml:space="preserve"> total acidity 0.80%; colour parameters L*=</w:t>
      </w:r>
      <w:r w:rsidR="000B7F5E" w:rsidRPr="000B7F5E">
        <w:rPr>
          <w:sz w:val="24"/>
          <w:szCs w:val="24"/>
          <w:lang w:val="sr-Latn-BA"/>
        </w:rPr>
        <w:t>43</w:t>
      </w:r>
      <w:r w:rsidRPr="00D7685D">
        <w:rPr>
          <w:sz w:val="24"/>
          <w:szCs w:val="24"/>
          <w:lang w:val="en-GB"/>
        </w:rPr>
        <w:t>, a*=</w:t>
      </w:r>
      <w:r w:rsidR="000B7F5E" w:rsidRPr="000B7F5E">
        <w:rPr>
          <w:sz w:val="24"/>
          <w:szCs w:val="24"/>
          <w:lang w:val="sr-Latn-BA"/>
        </w:rPr>
        <w:t>6</w:t>
      </w:r>
      <w:r w:rsidRPr="00D7685D">
        <w:rPr>
          <w:sz w:val="24"/>
          <w:szCs w:val="24"/>
          <w:lang w:val="en-GB"/>
        </w:rPr>
        <w:t>, b*=</w:t>
      </w:r>
      <w:r w:rsidR="000B7F5E">
        <w:rPr>
          <w:sz w:val="24"/>
          <w:szCs w:val="24"/>
          <w:lang w:val="en-GB"/>
        </w:rPr>
        <w:t>17</w:t>
      </w:r>
      <w:r w:rsidRPr="00D7685D">
        <w:rPr>
          <w:sz w:val="24"/>
          <w:szCs w:val="24"/>
          <w:lang w:val="en-GB"/>
        </w:rPr>
        <w:t xml:space="preserve">, viscosity </w:t>
      </w:r>
      <w:r w:rsidR="000B7F5E" w:rsidRPr="000B7F5E">
        <w:rPr>
          <w:sz w:val="24"/>
          <w:szCs w:val="24"/>
          <w:lang w:val="sr-Latn-BA"/>
        </w:rPr>
        <w:t>2</w:t>
      </w:r>
      <w:r w:rsidR="000B7F5E">
        <w:rPr>
          <w:sz w:val="24"/>
          <w:szCs w:val="24"/>
          <w:lang w:val="sr-Latn-BA"/>
        </w:rPr>
        <w:t>13</w:t>
      </w:r>
      <w:r w:rsidR="000B7F5E" w:rsidRPr="000B7F5E">
        <w:rPr>
          <w:sz w:val="24"/>
          <w:szCs w:val="24"/>
          <w:lang w:val="sr-Latn-BA"/>
        </w:rPr>
        <w:t>0</w:t>
      </w:r>
      <w:r w:rsidR="000B7F5E">
        <w:rPr>
          <w:sz w:val="24"/>
          <w:szCs w:val="24"/>
          <w:lang w:val="sr-Latn-BA"/>
        </w:rPr>
        <w:t xml:space="preserve"> </w:t>
      </w:r>
      <w:r w:rsidRPr="00D7685D">
        <w:rPr>
          <w:sz w:val="24"/>
          <w:szCs w:val="24"/>
          <w:lang w:val="en-GB"/>
        </w:rPr>
        <w:t>mPa</w:t>
      </w:r>
      <w:r w:rsidRPr="00D7685D">
        <w:rPr>
          <w:sz w:val="24"/>
          <w:szCs w:val="24"/>
          <w:lang w:val="en-GB"/>
        </w:rPr>
        <w:sym w:font="Symbol" w:char="F0D7"/>
      </w:r>
      <w:r w:rsidRPr="00D7685D">
        <w:rPr>
          <w:sz w:val="24"/>
          <w:szCs w:val="24"/>
          <w:lang w:val="en-GB"/>
        </w:rPr>
        <w:t>s</w:t>
      </w:r>
      <w:r w:rsidR="002603FF">
        <w:rPr>
          <w:sz w:val="24"/>
          <w:szCs w:val="24"/>
          <w:lang w:val="en-GB"/>
        </w:rPr>
        <w:t xml:space="preserve">), </w:t>
      </w:r>
      <w:r w:rsidR="00CE667E" w:rsidRPr="00D7685D">
        <w:rPr>
          <w:rStyle w:val="hps"/>
          <w:sz w:val="24"/>
          <w:szCs w:val="24"/>
          <w:lang w:val="en-GB"/>
        </w:rPr>
        <w:t>sensory</w:t>
      </w:r>
      <w:r w:rsidR="00CE667E" w:rsidRPr="00D7685D">
        <w:rPr>
          <w:sz w:val="24"/>
          <w:szCs w:val="24"/>
          <w:lang w:val="en-GB"/>
        </w:rPr>
        <w:t xml:space="preserve"> properties</w:t>
      </w:r>
      <w:r w:rsidR="00CE667E">
        <w:rPr>
          <w:sz w:val="24"/>
          <w:szCs w:val="24"/>
          <w:lang w:val="en-GB"/>
        </w:rPr>
        <w:t>,</w:t>
      </w:r>
      <w:r w:rsidR="00CE667E" w:rsidRPr="00D7685D">
        <w:rPr>
          <w:sz w:val="24"/>
          <w:szCs w:val="24"/>
          <w:lang w:val="en-GB"/>
        </w:rPr>
        <w:t xml:space="preserve"> </w:t>
      </w:r>
      <w:r w:rsidR="002603FF" w:rsidRPr="00D7685D">
        <w:rPr>
          <w:sz w:val="24"/>
          <w:szCs w:val="24"/>
          <w:lang w:val="en-GB"/>
        </w:rPr>
        <w:t>final</w:t>
      </w:r>
      <w:r w:rsidR="002603FF">
        <w:rPr>
          <w:sz w:val="24"/>
          <w:szCs w:val="24"/>
          <w:lang w:val="en-GB"/>
        </w:rPr>
        <w:t xml:space="preserve"> </w:t>
      </w:r>
      <w:r w:rsidR="002603FF" w:rsidRPr="00D7685D">
        <w:rPr>
          <w:sz w:val="24"/>
          <w:szCs w:val="24"/>
          <w:lang w:val="en-GB"/>
        </w:rPr>
        <w:t xml:space="preserve">formulation and </w:t>
      </w:r>
      <w:r w:rsidR="002603FF">
        <w:rPr>
          <w:sz w:val="24"/>
          <w:szCs w:val="24"/>
          <w:lang w:val="en-GB"/>
        </w:rPr>
        <w:t xml:space="preserve">basic </w:t>
      </w:r>
      <w:r w:rsidR="002603FF" w:rsidRPr="00D7685D">
        <w:rPr>
          <w:sz w:val="24"/>
          <w:szCs w:val="24"/>
          <w:lang w:val="en-GB"/>
        </w:rPr>
        <w:t>ingredients content</w:t>
      </w:r>
      <w:r w:rsidR="002603FF">
        <w:rPr>
          <w:sz w:val="24"/>
          <w:szCs w:val="24"/>
          <w:lang w:val="en-GB"/>
        </w:rPr>
        <w:t>.</w:t>
      </w:r>
      <w:r w:rsidR="002603FF" w:rsidRPr="00D7685D">
        <w:rPr>
          <w:sz w:val="24"/>
          <w:szCs w:val="24"/>
          <w:lang w:val="en-GB"/>
        </w:rPr>
        <w:t xml:space="preserve"> </w:t>
      </w:r>
    </w:p>
    <w:p w:rsidR="000B7F5E" w:rsidRDefault="000B7F5E" w:rsidP="003E0952">
      <w:pPr>
        <w:widowControl/>
        <w:jc w:val="both"/>
        <w:rPr>
          <w:rStyle w:val="hps"/>
          <w:sz w:val="24"/>
          <w:szCs w:val="24"/>
          <w:lang w:val="sr-Latn-BA"/>
        </w:rPr>
      </w:pPr>
    </w:p>
    <w:p w:rsidR="003E0952" w:rsidRPr="003E0952" w:rsidRDefault="003E0952" w:rsidP="003E0952">
      <w:pPr>
        <w:widowControl/>
        <w:jc w:val="both"/>
        <w:rPr>
          <w:sz w:val="24"/>
          <w:szCs w:val="24"/>
        </w:rPr>
      </w:pPr>
      <w:r w:rsidRPr="003E0952">
        <w:rPr>
          <w:sz w:val="24"/>
          <w:szCs w:val="24"/>
        </w:rPr>
        <w:t>Key words:</w:t>
      </w:r>
      <w:r w:rsidR="00BD232F">
        <w:rPr>
          <w:sz w:val="24"/>
          <w:szCs w:val="24"/>
        </w:rPr>
        <w:t xml:space="preserve"> new product, </w:t>
      </w:r>
      <w:r w:rsidR="00BD232F" w:rsidRPr="00D7685D">
        <w:rPr>
          <w:sz w:val="24"/>
          <w:szCs w:val="24"/>
          <w:lang w:val="en-GB"/>
        </w:rPr>
        <w:t>fruit topping with orange juice</w:t>
      </w:r>
      <w:r w:rsidR="00BD232F">
        <w:rPr>
          <w:sz w:val="24"/>
          <w:szCs w:val="24"/>
          <w:lang w:val="en-GB"/>
        </w:rPr>
        <w:t xml:space="preserve">, </w:t>
      </w:r>
      <w:r w:rsidR="00BD232F" w:rsidRPr="00D7685D">
        <w:rPr>
          <w:sz w:val="24"/>
          <w:szCs w:val="24"/>
          <w:lang w:val="en-GB"/>
        </w:rPr>
        <w:t xml:space="preserve">quantitative </w:t>
      </w:r>
      <w:r w:rsidR="00BD232F" w:rsidRPr="00D7685D">
        <w:rPr>
          <w:rStyle w:val="hps"/>
          <w:sz w:val="24"/>
          <w:szCs w:val="24"/>
          <w:lang w:val="en-GB"/>
        </w:rPr>
        <w:t>descriptive</w:t>
      </w:r>
      <w:r w:rsidR="00BD232F" w:rsidRPr="00D7685D">
        <w:rPr>
          <w:sz w:val="24"/>
          <w:szCs w:val="24"/>
          <w:lang w:val="en-GB"/>
        </w:rPr>
        <w:t xml:space="preserve"> </w:t>
      </w:r>
      <w:r w:rsidR="00BD232F" w:rsidRPr="00D7685D">
        <w:rPr>
          <w:rStyle w:val="hps"/>
          <w:sz w:val="24"/>
          <w:szCs w:val="24"/>
          <w:lang w:val="en-GB"/>
        </w:rPr>
        <w:t>sensory</w:t>
      </w:r>
      <w:r w:rsidR="00BD232F" w:rsidRPr="00D7685D">
        <w:rPr>
          <w:sz w:val="24"/>
          <w:szCs w:val="24"/>
          <w:lang w:val="en-GB"/>
        </w:rPr>
        <w:t xml:space="preserve"> </w:t>
      </w:r>
      <w:r w:rsidR="00BD232F" w:rsidRPr="00D7685D">
        <w:rPr>
          <w:rStyle w:val="hps"/>
          <w:sz w:val="24"/>
          <w:szCs w:val="24"/>
          <w:lang w:val="en-GB"/>
        </w:rPr>
        <w:t>analysis</w:t>
      </w:r>
    </w:p>
    <w:p w:rsidR="003E0952" w:rsidRDefault="003E0952">
      <w:pPr>
        <w:jc w:val="both"/>
        <w:rPr>
          <w:sz w:val="24"/>
          <w:szCs w:val="24"/>
        </w:rPr>
      </w:pPr>
    </w:p>
    <w:p w:rsidR="00ED42E9" w:rsidRPr="00155E2A" w:rsidRDefault="00ED42E9">
      <w:pPr>
        <w:jc w:val="both"/>
        <w:rPr>
          <w:i/>
        </w:rPr>
      </w:pPr>
    </w:p>
    <w:p w:rsidR="00ED42E9" w:rsidRPr="00155E2A" w:rsidRDefault="00ED42E9">
      <w:pPr>
        <w:jc w:val="both"/>
        <w:rPr>
          <w:i/>
        </w:rPr>
      </w:pPr>
    </w:p>
    <w:p w:rsidR="00ED09E2" w:rsidRPr="00ED09E2" w:rsidRDefault="00ED09E2" w:rsidP="008C7815">
      <w:pPr>
        <w:rPr>
          <w:b/>
          <w:sz w:val="22"/>
          <w:szCs w:val="22"/>
        </w:rPr>
      </w:pPr>
    </w:p>
    <w:sectPr w:rsidR="00ED09E2" w:rsidRPr="00ED09E2" w:rsidSect="00B74A23">
      <w:headerReference w:type="default" r:id="rId10"/>
      <w:footnotePr>
        <w:numRestart w:val="eachSect"/>
      </w:footnotePr>
      <w:endnotePr>
        <w:numFmt w:val="decimal"/>
      </w:endnotePr>
      <w:pgSz w:w="11907" w:h="16840" w:code="9"/>
      <w:pgMar w:top="1440" w:right="1440" w:bottom="1440" w:left="1440" w:header="289" w:footer="14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7B3D" w:rsidRDefault="009D7B3D" w:rsidP="002338FC">
      <w:r>
        <w:separator/>
      </w:r>
    </w:p>
  </w:endnote>
  <w:endnote w:type="continuationSeparator" w:id="0">
    <w:p w:rsidR="009D7B3D" w:rsidRDefault="009D7B3D" w:rsidP="00233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7B3D" w:rsidRDefault="009D7B3D" w:rsidP="002338FC">
      <w:r>
        <w:separator/>
      </w:r>
    </w:p>
  </w:footnote>
  <w:footnote w:type="continuationSeparator" w:id="0">
    <w:p w:rsidR="009D7B3D" w:rsidRDefault="009D7B3D" w:rsidP="002338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1E3" w:rsidRPr="00ED09E2" w:rsidRDefault="002411E3" w:rsidP="00B74A23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sz w:val="18"/>
        <w:szCs w:val="18"/>
        <w:lang w:val="en-US"/>
      </w:rPr>
    </w:pPr>
    <w:r w:rsidRPr="00ED09E2">
      <w:rPr>
        <w:b/>
        <w:sz w:val="18"/>
        <w:szCs w:val="18"/>
        <w:lang w:val="en-US"/>
      </w:rPr>
      <w:t>X</w:t>
    </w:r>
    <w:r>
      <w:rPr>
        <w:b/>
        <w:sz w:val="18"/>
        <w:szCs w:val="18"/>
        <w:lang w:val="en-US"/>
      </w:rPr>
      <w:t>I</w:t>
    </w:r>
    <w:r w:rsidRPr="00ED09E2">
      <w:rPr>
        <w:b/>
        <w:sz w:val="18"/>
        <w:szCs w:val="18"/>
        <w:lang w:val="en-US"/>
      </w:rPr>
      <w:t xml:space="preserve"> SAVJETOVANJE HEMIČARA, TEHNOLOGA I EKOLOGA REPUBLIKE SRPSKE</w:t>
    </w:r>
  </w:p>
  <w:p w:rsidR="002411E3" w:rsidRPr="00ED09E2" w:rsidRDefault="002411E3" w:rsidP="00ED09E2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color w:val="FF0000"/>
        <w:sz w:val="18"/>
        <w:szCs w:val="18"/>
        <w:lang w:val="sr-Latn-BA"/>
      </w:rPr>
    </w:pPr>
    <w:r w:rsidRPr="00ED09E2">
      <w:rPr>
        <w:b/>
        <w:color w:val="FF0000"/>
        <w:sz w:val="18"/>
        <w:szCs w:val="18"/>
        <w:lang w:val="sr-Latn-BA"/>
      </w:rPr>
      <w:t>X</w:t>
    </w:r>
    <w:r>
      <w:rPr>
        <w:b/>
        <w:color w:val="FF0000"/>
        <w:sz w:val="18"/>
        <w:szCs w:val="18"/>
        <w:lang w:val="sr-Latn-BA"/>
      </w:rPr>
      <w:t>I</w:t>
    </w:r>
    <w:r w:rsidRPr="00ED09E2">
      <w:rPr>
        <w:b/>
        <w:color w:val="FF0000"/>
        <w:sz w:val="18"/>
        <w:szCs w:val="18"/>
        <w:lang w:val="sr-Latn-BA"/>
      </w:rPr>
      <w:t xml:space="preserve"> Conference of </w:t>
    </w:r>
    <w:r>
      <w:rPr>
        <w:b/>
        <w:color w:val="FF0000"/>
        <w:sz w:val="18"/>
        <w:szCs w:val="18"/>
      </w:rPr>
      <w:t xml:space="preserve"> Chemists, Technologists and E</w:t>
    </w:r>
    <w:r w:rsidRPr="00ED09E2">
      <w:rPr>
        <w:b/>
        <w:color w:val="FF0000"/>
        <w:sz w:val="18"/>
        <w:szCs w:val="18"/>
      </w:rPr>
      <w:t>nvironmentalists</w:t>
    </w:r>
    <w:r>
      <w:rPr>
        <w:b/>
        <w:color w:val="FF0000"/>
        <w:sz w:val="18"/>
        <w:szCs w:val="18"/>
        <w:lang w:val="sr-Latn-BA"/>
      </w:rPr>
      <w:t xml:space="preserve"> of</w:t>
    </w:r>
    <w:r w:rsidRPr="00ED09E2">
      <w:rPr>
        <w:b/>
        <w:color w:val="FF0000"/>
        <w:sz w:val="18"/>
        <w:szCs w:val="18"/>
        <w:lang w:val="sr-Latn-BA"/>
      </w:rPr>
      <w:t xml:space="preserve"> Republic of Srpska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015084"/>
    <w:multiLevelType w:val="multilevel"/>
    <w:tmpl w:val="D9D09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00"/>
  <w:drawingGridVerticalSpacing w:val="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004"/>
    <w:rsid w:val="000A694D"/>
    <w:rsid w:val="000B7F5E"/>
    <w:rsid w:val="000E7E53"/>
    <w:rsid w:val="001137B3"/>
    <w:rsid w:val="00140B76"/>
    <w:rsid w:val="00155E2A"/>
    <w:rsid w:val="00163092"/>
    <w:rsid w:val="00170084"/>
    <w:rsid w:val="00195C8C"/>
    <w:rsid w:val="001D2C9E"/>
    <w:rsid w:val="001E0B0E"/>
    <w:rsid w:val="001E1E4E"/>
    <w:rsid w:val="00201CFF"/>
    <w:rsid w:val="00211CB6"/>
    <w:rsid w:val="00216C5E"/>
    <w:rsid w:val="002338FC"/>
    <w:rsid w:val="002411E3"/>
    <w:rsid w:val="002603FF"/>
    <w:rsid w:val="0027080A"/>
    <w:rsid w:val="0028158C"/>
    <w:rsid w:val="002B571C"/>
    <w:rsid w:val="002B7B9F"/>
    <w:rsid w:val="003013F8"/>
    <w:rsid w:val="00305A84"/>
    <w:rsid w:val="003119D2"/>
    <w:rsid w:val="00317CC3"/>
    <w:rsid w:val="00325004"/>
    <w:rsid w:val="00336813"/>
    <w:rsid w:val="00375487"/>
    <w:rsid w:val="003766E9"/>
    <w:rsid w:val="00390171"/>
    <w:rsid w:val="003920C8"/>
    <w:rsid w:val="003B72C8"/>
    <w:rsid w:val="003E0952"/>
    <w:rsid w:val="003F1333"/>
    <w:rsid w:val="00463A00"/>
    <w:rsid w:val="00490446"/>
    <w:rsid w:val="004C00FA"/>
    <w:rsid w:val="004E7652"/>
    <w:rsid w:val="004F5E2F"/>
    <w:rsid w:val="005150D2"/>
    <w:rsid w:val="00532254"/>
    <w:rsid w:val="00545371"/>
    <w:rsid w:val="005C2F81"/>
    <w:rsid w:val="005D3448"/>
    <w:rsid w:val="005D71BF"/>
    <w:rsid w:val="005F7535"/>
    <w:rsid w:val="00622152"/>
    <w:rsid w:val="00695063"/>
    <w:rsid w:val="006A6737"/>
    <w:rsid w:val="006E78D0"/>
    <w:rsid w:val="006F3F7E"/>
    <w:rsid w:val="00810EAE"/>
    <w:rsid w:val="00817944"/>
    <w:rsid w:val="00817E16"/>
    <w:rsid w:val="0082744E"/>
    <w:rsid w:val="00852DAF"/>
    <w:rsid w:val="00856751"/>
    <w:rsid w:val="008725BC"/>
    <w:rsid w:val="00885896"/>
    <w:rsid w:val="008B539A"/>
    <w:rsid w:val="008C3A82"/>
    <w:rsid w:val="008C7815"/>
    <w:rsid w:val="00966613"/>
    <w:rsid w:val="00971A94"/>
    <w:rsid w:val="0097443A"/>
    <w:rsid w:val="009D1F13"/>
    <w:rsid w:val="009D7B3D"/>
    <w:rsid w:val="009E6EA1"/>
    <w:rsid w:val="00A12585"/>
    <w:rsid w:val="00A14708"/>
    <w:rsid w:val="00A325FB"/>
    <w:rsid w:val="00A407C9"/>
    <w:rsid w:val="00A40984"/>
    <w:rsid w:val="00A77759"/>
    <w:rsid w:val="00A84B47"/>
    <w:rsid w:val="00AB44E1"/>
    <w:rsid w:val="00AC1B67"/>
    <w:rsid w:val="00AE0DD1"/>
    <w:rsid w:val="00B36B75"/>
    <w:rsid w:val="00B5014F"/>
    <w:rsid w:val="00B74A23"/>
    <w:rsid w:val="00BB3447"/>
    <w:rsid w:val="00BD232F"/>
    <w:rsid w:val="00C879E5"/>
    <w:rsid w:val="00CD6469"/>
    <w:rsid w:val="00CE667E"/>
    <w:rsid w:val="00CF44A3"/>
    <w:rsid w:val="00DB66DC"/>
    <w:rsid w:val="00DC2FD9"/>
    <w:rsid w:val="00DC79BA"/>
    <w:rsid w:val="00DD0313"/>
    <w:rsid w:val="00E0331A"/>
    <w:rsid w:val="00E07990"/>
    <w:rsid w:val="00E10085"/>
    <w:rsid w:val="00E142E5"/>
    <w:rsid w:val="00E43269"/>
    <w:rsid w:val="00E60C2F"/>
    <w:rsid w:val="00E61620"/>
    <w:rsid w:val="00E839FB"/>
    <w:rsid w:val="00E949EC"/>
    <w:rsid w:val="00E95CC0"/>
    <w:rsid w:val="00EC03E8"/>
    <w:rsid w:val="00EC1C83"/>
    <w:rsid w:val="00EC41D0"/>
    <w:rsid w:val="00ED09E2"/>
    <w:rsid w:val="00ED42E9"/>
    <w:rsid w:val="00EF062E"/>
    <w:rsid w:val="00F50206"/>
    <w:rsid w:val="00F513AF"/>
    <w:rsid w:val="00F63BC1"/>
    <w:rsid w:val="00F870DB"/>
    <w:rsid w:val="00F96641"/>
    <w:rsid w:val="00FB1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03D379F-F789-47B8-B0AB-33AB170E7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1E4E"/>
    <w:pPr>
      <w:widowControl w:val="0"/>
    </w:pPr>
    <w:rPr>
      <w:snapToGrid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ferences">
    <w:name w:val="References"/>
    <w:basedOn w:val="Normal"/>
    <w:rsid w:val="006042E8"/>
    <w:pPr>
      <w:widowControl/>
      <w:tabs>
        <w:tab w:val="left" w:pos="288"/>
      </w:tabs>
      <w:ind w:left="288" w:hanging="288"/>
      <w:jc w:val="both"/>
    </w:pPr>
    <w:rPr>
      <w:rFonts w:ascii="Times" w:hAnsi="Times"/>
      <w:snapToGrid/>
      <w:color w:val="000000"/>
      <w:lang w:val="fr-FR"/>
    </w:rPr>
  </w:style>
  <w:style w:type="paragraph" w:customStyle="1" w:styleId="TextNormal">
    <w:name w:val="Text_Normal"/>
    <w:basedOn w:val="Normal"/>
    <w:rsid w:val="006042E8"/>
    <w:pPr>
      <w:widowControl/>
      <w:jc w:val="both"/>
    </w:pPr>
    <w:rPr>
      <w:rFonts w:ascii="Times" w:hAnsi="Times"/>
      <w:snapToGrid/>
      <w:lang w:val="fr-FR"/>
    </w:rPr>
  </w:style>
  <w:style w:type="paragraph" w:styleId="Header">
    <w:name w:val="header"/>
    <w:basedOn w:val="Normal"/>
    <w:link w:val="HeaderChar"/>
    <w:uiPriority w:val="99"/>
    <w:rsid w:val="002338FC"/>
    <w:pPr>
      <w:tabs>
        <w:tab w:val="center" w:pos="4680"/>
        <w:tab w:val="right" w:pos="9360"/>
      </w:tabs>
    </w:pPr>
    <w:rPr>
      <w:snapToGrid/>
      <w:lang w:val="x-none" w:eastAsia="x-none"/>
    </w:rPr>
  </w:style>
  <w:style w:type="character" w:customStyle="1" w:styleId="HeaderChar">
    <w:name w:val="Header Char"/>
    <w:link w:val="Header"/>
    <w:uiPriority w:val="99"/>
    <w:rsid w:val="002338FC"/>
    <w:rPr>
      <w:snapToGrid/>
    </w:rPr>
  </w:style>
  <w:style w:type="paragraph" w:styleId="Footer">
    <w:name w:val="footer"/>
    <w:basedOn w:val="Normal"/>
    <w:link w:val="FooterChar"/>
    <w:rsid w:val="002338FC"/>
    <w:pPr>
      <w:tabs>
        <w:tab w:val="center" w:pos="4680"/>
        <w:tab w:val="right" w:pos="9360"/>
      </w:tabs>
    </w:pPr>
    <w:rPr>
      <w:snapToGrid/>
      <w:lang w:val="x-none" w:eastAsia="x-none"/>
    </w:rPr>
  </w:style>
  <w:style w:type="character" w:customStyle="1" w:styleId="FooterChar">
    <w:name w:val="Footer Char"/>
    <w:link w:val="Footer"/>
    <w:rsid w:val="002338FC"/>
    <w:rPr>
      <w:snapToGrid/>
    </w:rPr>
  </w:style>
  <w:style w:type="paragraph" w:styleId="BalloonText">
    <w:name w:val="Balloon Text"/>
    <w:basedOn w:val="Normal"/>
    <w:link w:val="BalloonTextChar"/>
    <w:rsid w:val="002338FC"/>
    <w:rPr>
      <w:rFonts w:ascii="Tahoma" w:hAnsi="Tahoma"/>
      <w:snapToGrid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2338FC"/>
    <w:rPr>
      <w:rFonts w:ascii="Tahoma" w:hAnsi="Tahoma" w:cs="Tahoma"/>
      <w:snapToGrid/>
      <w:sz w:val="16"/>
      <w:szCs w:val="16"/>
    </w:rPr>
  </w:style>
  <w:style w:type="character" w:styleId="Hyperlink">
    <w:name w:val="Hyperlink"/>
    <w:basedOn w:val="DefaultParagraphFont"/>
    <w:rsid w:val="00E949EC"/>
    <w:rPr>
      <w:color w:val="0000FF"/>
      <w:u w:val="single"/>
    </w:rPr>
  </w:style>
  <w:style w:type="character" w:styleId="FollowedHyperlink">
    <w:name w:val="FollowedHyperlink"/>
    <w:basedOn w:val="DefaultParagraphFont"/>
    <w:rsid w:val="00E949EC"/>
    <w:rPr>
      <w:color w:val="800080"/>
      <w:u w:val="single"/>
    </w:rPr>
  </w:style>
  <w:style w:type="character" w:customStyle="1" w:styleId="apple-tab-span">
    <w:name w:val="apple-tab-span"/>
    <w:basedOn w:val="DefaultParagraphFont"/>
    <w:rsid w:val="00810EAE"/>
  </w:style>
  <w:style w:type="paragraph" w:styleId="EndnoteText">
    <w:name w:val="endnote text"/>
    <w:basedOn w:val="Normal"/>
    <w:link w:val="EndnoteTextChar"/>
    <w:rsid w:val="00E07990"/>
  </w:style>
  <w:style w:type="character" w:customStyle="1" w:styleId="EndnoteTextChar">
    <w:name w:val="Endnote Text Char"/>
    <w:basedOn w:val="DefaultParagraphFont"/>
    <w:link w:val="EndnoteText"/>
    <w:rsid w:val="00E07990"/>
    <w:rPr>
      <w:snapToGrid w:val="0"/>
    </w:rPr>
  </w:style>
  <w:style w:type="character" w:styleId="EndnoteReference">
    <w:name w:val="endnote reference"/>
    <w:basedOn w:val="DefaultParagraphFont"/>
    <w:rsid w:val="00E07990"/>
    <w:rPr>
      <w:vertAlign w:val="superscript"/>
    </w:rPr>
  </w:style>
  <w:style w:type="character" w:customStyle="1" w:styleId="hps">
    <w:name w:val="hps"/>
    <w:basedOn w:val="DefaultParagraphFont"/>
    <w:rsid w:val="00E61620"/>
  </w:style>
  <w:style w:type="character" w:customStyle="1" w:styleId="shorttext">
    <w:name w:val="short_text"/>
    <w:basedOn w:val="DefaultParagraphFont"/>
    <w:rsid w:val="00E61620"/>
  </w:style>
  <w:style w:type="character" w:customStyle="1" w:styleId="alt-edited">
    <w:name w:val="alt-edited"/>
    <w:basedOn w:val="DefaultParagraphFont"/>
    <w:rsid w:val="00E60C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69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rujicslavica@yahoo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grujicslavica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E83A2E-5EB2-4722-A774-6F2F71BEB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563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</vt:lpstr>
    </vt:vector>
  </TitlesOfParts>
  <Company>Electrochemical Society</Company>
  <LinksUpToDate>false</LinksUpToDate>
  <CharactersWithSpaces>3770</CharactersWithSpaces>
  <SharedDoc>false</SharedDoc>
  <HLinks>
    <vt:vector size="12" baseType="variant">
      <vt:variant>
        <vt:i4>7536711</vt:i4>
      </vt:variant>
      <vt:variant>
        <vt:i4>3</vt:i4>
      </vt:variant>
      <vt:variant>
        <vt:i4>0</vt:i4>
      </vt:variant>
      <vt:variant>
        <vt:i4>5</vt:i4>
      </vt:variant>
      <vt:variant>
        <vt:lpwstr>mailto:grujicslavica@yahoo.com</vt:lpwstr>
      </vt:variant>
      <vt:variant>
        <vt:lpwstr/>
      </vt:variant>
      <vt:variant>
        <vt:i4>7536711</vt:i4>
      </vt:variant>
      <vt:variant>
        <vt:i4>0</vt:i4>
      </vt:variant>
      <vt:variant>
        <vt:i4>0</vt:i4>
      </vt:variant>
      <vt:variant>
        <vt:i4>5</vt:i4>
      </vt:variant>
      <vt:variant>
        <vt:lpwstr>mailto:grujicslavica@yahoo.com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subject/>
  <dc:creator>Electrochemical</dc:creator>
  <cp:keywords/>
  <cp:lastModifiedBy>Marko</cp:lastModifiedBy>
  <cp:revision>2</cp:revision>
  <cp:lastPrinted>2016-03-25T08:16:00Z</cp:lastPrinted>
  <dcterms:created xsi:type="dcterms:W3CDTF">2016-10-06T23:35:00Z</dcterms:created>
  <dcterms:modified xsi:type="dcterms:W3CDTF">2016-10-06T23:35:00Z</dcterms:modified>
</cp:coreProperties>
</file>