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EB616E" w:rsidRPr="00F66979" w:rsidRDefault="00F66979" w:rsidP="009776C0">
      <w:pPr>
        <w:jc w:val="center"/>
        <w:textAlignment w:val="top"/>
        <w:rPr>
          <w:rFonts w:ascii="Times New Roman" w:hAnsi="Times New Roman"/>
          <w:b/>
          <w:noProof w:val="0"/>
          <w:sz w:val="24"/>
          <w:lang w:val="sr-Cyrl-BA"/>
        </w:rPr>
      </w:pP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 xml:space="preserve">СИНТЕЗА И 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Latn-BA"/>
        </w:rPr>
        <w:t xml:space="preserve">NMR 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>АНАЛИЗА СТРУКТУРЕ И</w:t>
      </w:r>
      <w:r w:rsidR="009776C0"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 xml:space="preserve"> САСТАВА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 xml:space="preserve"> ТРИБЛОК</w:t>
      </w:r>
      <w:r w:rsidR="009776C0"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 xml:space="preserve"> </w:t>
      </w:r>
      <w:r w:rsidR="009776C0"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hr-HR"/>
        </w:rPr>
        <w:t>ПОЛИ(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>ЕСТАР-</w:t>
      </w:r>
      <w:r w:rsidR="007100DD">
        <w:rPr>
          <w:rFonts w:ascii="Times New Roman" w:eastAsia="Times New Roman" w:hAnsi="Times New Roman"/>
          <w:b/>
          <w:color w:val="222222"/>
          <w:sz w:val="24"/>
          <w:szCs w:val="18"/>
          <w:lang w:val="hr-HR"/>
        </w:rPr>
        <w:t>СИЛОКСА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>Н-ЕСТАР</w:t>
      </w:r>
      <w:r w:rsidR="009776C0" w:rsidRPr="009776C0">
        <w:rPr>
          <w:rFonts w:ascii="Times New Roman" w:eastAsia="Times New Roman" w:hAnsi="Times New Roman"/>
          <w:b/>
          <w:color w:val="222222"/>
          <w:sz w:val="24"/>
          <w:szCs w:val="18"/>
          <w:lang w:val="sr-Cyrl-CS"/>
        </w:rPr>
        <w:t>)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CS"/>
        </w:rPr>
        <w:t xml:space="preserve"> КОПОЛИМЕРА НА БАЗИ 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Latn-BA"/>
        </w:rPr>
        <w:t>L-</w:t>
      </w:r>
      <w:r>
        <w:rPr>
          <w:rFonts w:ascii="Times New Roman" w:eastAsia="Times New Roman" w:hAnsi="Times New Roman"/>
          <w:b/>
          <w:color w:val="222222"/>
          <w:sz w:val="24"/>
          <w:szCs w:val="18"/>
          <w:lang w:val="sr-Cyrl-BA"/>
        </w:rPr>
        <w:t>ЛАКТИДА</w:t>
      </w:r>
    </w:p>
    <w:p w:rsidR="009776C0" w:rsidRPr="009776C0" w:rsidRDefault="009776C0" w:rsidP="00EB616E">
      <w:pPr>
        <w:ind w:firstLine="0"/>
        <w:jc w:val="center"/>
        <w:rPr>
          <w:rFonts w:ascii="Times New Roman" w:hAnsi="Times New Roman"/>
          <w:b/>
          <w:noProof w:val="0"/>
          <w:sz w:val="24"/>
          <w:lang w:val="sr-Latn-BA"/>
        </w:rPr>
      </w:pPr>
    </w:p>
    <w:p w:rsidR="00EB616E" w:rsidRPr="00E43AB7" w:rsidRDefault="00EB616E" w:rsidP="00AA0F9E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  <w:lang w:val="sr-Cyrl-CS"/>
        </w:rPr>
      </w:pPr>
      <w:r>
        <w:rPr>
          <w:rFonts w:ascii="Times New Roman" w:hAnsi="Times New Roman"/>
          <w:i/>
          <w:noProof w:val="0"/>
        </w:rPr>
        <w:t>М</w:t>
      </w:r>
      <w:r w:rsidRPr="00E12CA5">
        <w:rPr>
          <w:rFonts w:ascii="Times New Roman" w:hAnsi="Times New Roman"/>
          <w:i/>
          <w:noProof w:val="0"/>
          <w:lang w:val="sr-Cyrl-BA"/>
        </w:rPr>
        <w:t>. Балабан</w:t>
      </w:r>
      <w:r w:rsidRPr="00E12CA5">
        <w:rPr>
          <w:rFonts w:ascii="Times New Roman" w:hAnsi="Times New Roman"/>
          <w:i/>
          <w:noProof w:val="0"/>
          <w:vertAlign w:val="superscript"/>
          <w:lang w:val="sr-Cyrl-BA"/>
        </w:rPr>
        <w:t>1</w:t>
      </w:r>
      <w:r w:rsidRPr="00E12CA5">
        <w:rPr>
          <w:rFonts w:ascii="Times New Roman" w:hAnsi="Times New Roman"/>
          <w:i/>
          <w:noProof w:val="0"/>
          <w:lang w:val="sr-Cyrl-BA"/>
        </w:rPr>
        <w:t>,</w:t>
      </w:r>
      <w:r w:rsidR="00F66979">
        <w:rPr>
          <w:rFonts w:ascii="Times New Roman" w:hAnsi="Times New Roman"/>
          <w:i/>
          <w:noProof w:val="0"/>
          <w:lang w:val="sr-Cyrl-BA"/>
        </w:rPr>
        <w:t xml:space="preserve"> Н.</w:t>
      </w:r>
      <w:r w:rsidR="00725EFE">
        <w:rPr>
          <w:rFonts w:ascii="Times New Roman" w:hAnsi="Times New Roman"/>
          <w:i/>
          <w:noProof w:val="0"/>
          <w:lang w:val="sr-Latn-BA"/>
        </w:rPr>
        <w:t xml:space="preserve"> </w:t>
      </w:r>
      <w:r w:rsidR="00F66979">
        <w:rPr>
          <w:rFonts w:ascii="Times New Roman" w:hAnsi="Times New Roman"/>
          <w:i/>
          <w:noProof w:val="0"/>
          <w:lang w:val="sr-Cyrl-BA"/>
        </w:rPr>
        <w:t>Сладојевић</w:t>
      </w:r>
      <w:r w:rsidR="00F66979" w:rsidRPr="00E12CA5">
        <w:rPr>
          <w:rFonts w:ascii="Times New Roman" w:hAnsi="Times New Roman"/>
          <w:i/>
          <w:noProof w:val="0"/>
          <w:vertAlign w:val="superscript"/>
          <w:lang w:val="sr-Cyrl-BA"/>
        </w:rPr>
        <w:t>1</w:t>
      </w:r>
      <w:r w:rsidR="00F66979">
        <w:rPr>
          <w:rFonts w:ascii="Times New Roman" w:hAnsi="Times New Roman"/>
          <w:i/>
          <w:noProof w:val="0"/>
          <w:lang w:val="sr-Cyrl-BA"/>
        </w:rPr>
        <w:t>,</w:t>
      </w:r>
      <w:r w:rsidRPr="00E12CA5">
        <w:rPr>
          <w:rFonts w:ascii="Times New Roman" w:hAnsi="Times New Roman"/>
          <w:i/>
          <w:noProof w:val="0"/>
          <w:lang w:val="sr-Cyrl-BA"/>
        </w:rPr>
        <w:t xml:space="preserve"> В. Антић</w:t>
      </w:r>
      <w:r w:rsidRPr="00E12CA5">
        <w:rPr>
          <w:rFonts w:ascii="Times New Roman" w:hAnsi="Times New Roman"/>
          <w:i/>
          <w:noProof w:val="0"/>
          <w:vertAlign w:val="superscript"/>
          <w:lang w:val="sr-Cyrl-BA"/>
        </w:rPr>
        <w:t>2</w:t>
      </w:r>
    </w:p>
    <w:p w:rsidR="00EB616E" w:rsidRPr="00E43AB7" w:rsidRDefault="00EB616E" w:rsidP="00EB616E">
      <w:pPr>
        <w:jc w:val="center"/>
        <w:rPr>
          <w:rFonts w:ascii="Times New Roman" w:hAnsi="Times New Roman"/>
          <w:sz w:val="20"/>
          <w:lang w:val="sr-Cyrl-CS"/>
        </w:rPr>
      </w:pPr>
      <w:r w:rsidRPr="00E43AB7">
        <w:rPr>
          <w:rFonts w:ascii="Times New Roman" w:hAnsi="Times New Roman"/>
          <w:sz w:val="20"/>
          <w:vertAlign w:val="superscript"/>
          <w:lang w:val="sr-Latn-CS"/>
        </w:rPr>
        <w:t>1</w:t>
      </w:r>
      <w:r w:rsidRPr="00E43AB7">
        <w:rPr>
          <w:rFonts w:ascii="Times New Roman" w:hAnsi="Times New Roman"/>
          <w:sz w:val="20"/>
          <w:lang w:val="sr-Cyrl-CS"/>
        </w:rPr>
        <w:t>Универзитет у Бањој Луци, Природно-математички факултет, Младена</w:t>
      </w:r>
      <w:r w:rsidRPr="00E43AB7">
        <w:rPr>
          <w:rFonts w:ascii="Times New Roman" w:hAnsi="Times New Roman"/>
          <w:sz w:val="20"/>
          <w:lang w:val="bs-Latn-BA"/>
        </w:rPr>
        <w:t xml:space="preserve"> </w:t>
      </w:r>
      <w:r w:rsidRPr="00E43AB7">
        <w:rPr>
          <w:rFonts w:ascii="Times New Roman" w:hAnsi="Times New Roman"/>
          <w:sz w:val="20"/>
          <w:lang w:val="sr-Cyrl-CS"/>
        </w:rPr>
        <w:t xml:space="preserve">Стојановића 2, 78000 Бања Лука, </w:t>
      </w:r>
      <w:r w:rsidRPr="00E43AB7">
        <w:rPr>
          <w:rFonts w:ascii="Times New Roman" w:hAnsi="Times New Roman"/>
          <w:sz w:val="20"/>
        </w:rPr>
        <w:t>e</w:t>
      </w:r>
      <w:r w:rsidRPr="00E43AB7">
        <w:rPr>
          <w:rFonts w:ascii="Times New Roman" w:hAnsi="Times New Roman"/>
          <w:sz w:val="20"/>
          <w:lang w:val="bs-Latn-BA"/>
        </w:rPr>
        <w:t>-</w:t>
      </w:r>
      <w:r w:rsidRPr="00E43AB7">
        <w:rPr>
          <w:rFonts w:ascii="Times New Roman" w:hAnsi="Times New Roman"/>
          <w:sz w:val="20"/>
        </w:rPr>
        <w:t>mail</w:t>
      </w:r>
      <w:r w:rsidRPr="00E43AB7">
        <w:rPr>
          <w:rFonts w:ascii="Times New Roman" w:hAnsi="Times New Roman"/>
          <w:sz w:val="20"/>
          <w:lang w:val="bs-Latn-BA"/>
        </w:rPr>
        <w:t xml:space="preserve">: </w:t>
      </w:r>
      <w:hyperlink r:id="rId6" w:history="1">
        <w:r w:rsidRPr="009C1483">
          <w:rPr>
            <w:rStyle w:val="Hyperlink"/>
            <w:rFonts w:ascii="Times New Roman" w:hAnsi="Times New Roman"/>
            <w:sz w:val="20"/>
            <w:lang w:val="sr-Cyrl-CS"/>
          </w:rPr>
          <w:t>balabanm</w:t>
        </w:r>
        <w:r w:rsidRPr="009C1483">
          <w:rPr>
            <w:rStyle w:val="Hyperlink"/>
            <w:rFonts w:ascii="Times New Roman" w:hAnsi="Times New Roman"/>
            <w:sz w:val="20"/>
            <w:lang w:val="bs-Latn-BA"/>
          </w:rPr>
          <w:t>@pmfbl.org</w:t>
        </w:r>
      </w:hyperlink>
      <w:r>
        <w:rPr>
          <w:rFonts w:ascii="Times New Roman" w:hAnsi="Times New Roman"/>
          <w:sz w:val="20"/>
        </w:rPr>
        <w:t xml:space="preserve">, </w:t>
      </w:r>
      <w:r w:rsidRPr="00E43AB7">
        <w:rPr>
          <w:rFonts w:ascii="Times New Roman" w:hAnsi="Times New Roman"/>
          <w:sz w:val="20"/>
          <w:vertAlign w:val="superscript"/>
          <w:lang w:val="sr-Cyrl-CS"/>
        </w:rPr>
        <w:t>2</w:t>
      </w:r>
      <w:r w:rsidRPr="00E43AB7">
        <w:rPr>
          <w:rFonts w:ascii="Times New Roman" w:hAnsi="Times New Roman"/>
          <w:sz w:val="20"/>
          <w:lang w:val="sr-Cyrl-CS"/>
        </w:rPr>
        <w:t xml:space="preserve">Универзитет у Београду, Пољопривредни факултет, Немањина 6, 11000 Београд, </w:t>
      </w:r>
      <w:r w:rsidRPr="00E43AB7">
        <w:rPr>
          <w:rFonts w:ascii="Times New Roman" w:hAnsi="Times New Roman"/>
          <w:sz w:val="20"/>
        </w:rPr>
        <w:t>e</w:t>
      </w:r>
      <w:r w:rsidRPr="00E43AB7">
        <w:rPr>
          <w:rFonts w:ascii="Times New Roman" w:hAnsi="Times New Roman"/>
          <w:sz w:val="20"/>
          <w:lang w:val="sr-Cyrl-CS"/>
        </w:rPr>
        <w:t>-</w:t>
      </w:r>
      <w:r w:rsidRPr="00E43AB7">
        <w:rPr>
          <w:rFonts w:ascii="Times New Roman" w:hAnsi="Times New Roman"/>
          <w:sz w:val="20"/>
        </w:rPr>
        <w:t>mail</w:t>
      </w:r>
      <w:r w:rsidRPr="00E43AB7">
        <w:rPr>
          <w:rFonts w:ascii="Times New Roman" w:hAnsi="Times New Roman"/>
          <w:sz w:val="20"/>
          <w:lang w:val="sr-Cyrl-CS"/>
        </w:rPr>
        <w:t xml:space="preserve">: </w:t>
      </w:r>
      <w:hyperlink r:id="rId7" w:history="1">
        <w:r w:rsidRPr="009C1483">
          <w:rPr>
            <w:rStyle w:val="Hyperlink"/>
            <w:rFonts w:ascii="Times New Roman" w:hAnsi="Times New Roman"/>
            <w:sz w:val="20"/>
          </w:rPr>
          <w:t>vantic</w:t>
        </w:r>
        <w:r w:rsidRPr="009C1483">
          <w:rPr>
            <w:rStyle w:val="Hyperlink"/>
            <w:rFonts w:ascii="Times New Roman" w:hAnsi="Times New Roman"/>
            <w:sz w:val="20"/>
            <w:lang w:val="sr-Cyrl-CS"/>
          </w:rPr>
          <w:t>@</w:t>
        </w:r>
        <w:r w:rsidRPr="009C1483">
          <w:rPr>
            <w:rStyle w:val="Hyperlink"/>
            <w:rFonts w:ascii="Times New Roman" w:hAnsi="Times New Roman"/>
            <w:sz w:val="20"/>
          </w:rPr>
          <w:t>agrif</w:t>
        </w:r>
        <w:r w:rsidRPr="009C1483">
          <w:rPr>
            <w:rStyle w:val="Hyperlink"/>
            <w:rFonts w:ascii="Times New Roman" w:hAnsi="Times New Roman"/>
            <w:sz w:val="20"/>
            <w:lang w:val="sr-Cyrl-CS"/>
          </w:rPr>
          <w:t>.</w:t>
        </w:r>
        <w:r w:rsidRPr="009C1483">
          <w:rPr>
            <w:rStyle w:val="Hyperlink"/>
            <w:rFonts w:ascii="Times New Roman" w:hAnsi="Times New Roman"/>
            <w:sz w:val="20"/>
          </w:rPr>
          <w:t>bg.ac.rs</w:t>
        </w:r>
      </w:hyperlink>
      <w:r>
        <w:rPr>
          <w:rFonts w:ascii="Times New Roman" w:hAnsi="Times New Roman"/>
          <w:sz w:val="20"/>
        </w:rPr>
        <w:t xml:space="preserve">, </w:t>
      </w:r>
    </w:p>
    <w:p w:rsidR="00EB616E" w:rsidRPr="005179F6" w:rsidRDefault="00EB616E" w:rsidP="00EB616E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 w:rsidRPr="005179F6"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F66979" w:rsidRDefault="00EB616E" w:rsidP="00F66979">
      <w:pPr>
        <w:rPr>
          <w:rFonts w:ascii="Times New Roman" w:hAnsi="Times New Roman"/>
          <w:sz w:val="24"/>
          <w:szCs w:val="24"/>
          <w:lang w:val="sr-Latn-CS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F66979">
        <w:rPr>
          <w:rFonts w:ascii="Times New Roman" w:hAnsi="Times New Roman"/>
          <w:noProof w:val="0"/>
          <w:sz w:val="18"/>
          <w:szCs w:val="18"/>
          <w:lang w:val="ru-RU"/>
        </w:rPr>
        <w:t xml:space="preserve">У овом раду проучавана је </w:t>
      </w:r>
      <w:r w:rsidR="00F66979">
        <w:rPr>
          <w:rFonts w:ascii="Times New Roman" w:hAnsi="Times New Roman"/>
          <w:noProof w:val="0"/>
          <w:sz w:val="18"/>
          <w:szCs w:val="18"/>
          <w:lang w:val="sr-Cyrl-BA"/>
        </w:rPr>
        <w:t xml:space="preserve">синтеза, </w:t>
      </w:r>
      <w:r w:rsidR="00AA0F9E" w:rsidRPr="00AA0F9E">
        <w:rPr>
          <w:rFonts w:ascii="Times New Roman" w:hAnsi="Times New Roman"/>
          <w:iCs/>
          <w:color w:val="000000"/>
          <w:sz w:val="18"/>
          <w:szCs w:val="18"/>
          <w:lang w:val="sr-Cyrl-BA"/>
        </w:rPr>
        <w:t xml:space="preserve">структура </w:t>
      </w:r>
      <w:r w:rsidR="00D23287">
        <w:rPr>
          <w:rFonts w:ascii="Times New Roman" w:hAnsi="Times New Roman"/>
          <w:iCs/>
          <w:color w:val="000000"/>
          <w:sz w:val="18"/>
          <w:szCs w:val="18"/>
          <w:lang w:val="sr-Cyrl-BA"/>
        </w:rPr>
        <w:t>и састав</w:t>
      </w:r>
      <w:r w:rsidR="00D23287">
        <w:rPr>
          <w:rFonts w:ascii="Times New Roman" w:hAnsi="Times New Roman"/>
          <w:iCs/>
          <w:color w:val="000000"/>
          <w:sz w:val="18"/>
          <w:szCs w:val="18"/>
        </w:rPr>
        <w:t xml:space="preserve"> </w:t>
      </w:r>
      <w:r w:rsidR="00F66979">
        <w:rPr>
          <w:rFonts w:ascii="Times New Roman" w:hAnsi="Times New Roman"/>
          <w:iCs/>
          <w:color w:val="000000"/>
          <w:sz w:val="18"/>
          <w:szCs w:val="18"/>
          <w:lang w:val="sr-Cyrl-BA"/>
        </w:rPr>
        <w:t xml:space="preserve">триблок </w:t>
      </w:r>
      <w:r w:rsidRPr="00AA0F9E">
        <w:rPr>
          <w:rFonts w:ascii="Times New Roman" w:hAnsi="Times New Roman"/>
          <w:sz w:val="18"/>
          <w:szCs w:val="18"/>
          <w:lang w:val="sr-Cyrl-CS"/>
        </w:rPr>
        <w:t>поли(</w:t>
      </w:r>
      <w:r w:rsidR="00F66979">
        <w:rPr>
          <w:rFonts w:ascii="Times New Roman" w:hAnsi="Times New Roman"/>
          <w:sz w:val="18"/>
          <w:szCs w:val="18"/>
          <w:lang w:val="sr-Cyrl-CS"/>
        </w:rPr>
        <w:t>естар</w:t>
      </w:r>
      <w:r w:rsidRPr="00AA0F9E">
        <w:rPr>
          <w:rFonts w:ascii="Times New Roman" w:hAnsi="Times New Roman"/>
          <w:sz w:val="18"/>
          <w:szCs w:val="18"/>
          <w:lang w:val="sr-Cyrl-CS"/>
        </w:rPr>
        <w:t>-силоксан</w:t>
      </w:r>
      <w:r w:rsidR="00F66979">
        <w:rPr>
          <w:rFonts w:ascii="Times New Roman" w:hAnsi="Times New Roman"/>
          <w:sz w:val="18"/>
          <w:szCs w:val="18"/>
          <w:lang w:val="sr-Cyrl-CS"/>
        </w:rPr>
        <w:t>-естар</w:t>
      </w:r>
      <w:r w:rsidRPr="00AA0F9E">
        <w:rPr>
          <w:rFonts w:ascii="Times New Roman" w:hAnsi="Times New Roman"/>
          <w:sz w:val="18"/>
          <w:szCs w:val="18"/>
          <w:lang w:val="sr-Cyrl-CS"/>
        </w:rPr>
        <w:t>) кополимер</w:t>
      </w:r>
      <w:r w:rsidR="00AA0F9E">
        <w:rPr>
          <w:rFonts w:ascii="Times New Roman" w:hAnsi="Times New Roman"/>
          <w:sz w:val="18"/>
          <w:szCs w:val="18"/>
          <w:lang w:val="sr-Cyrl-BA"/>
        </w:rPr>
        <w:t>а</w:t>
      </w:r>
      <w:r w:rsidRPr="00AA0F9E">
        <w:rPr>
          <w:rFonts w:ascii="Times New Roman" w:hAnsi="Times New Roman"/>
          <w:sz w:val="18"/>
          <w:szCs w:val="18"/>
          <w:lang w:val="sr-Cyrl-CS"/>
        </w:rPr>
        <w:t xml:space="preserve">, </w:t>
      </w:r>
      <w:r w:rsidR="00F66979">
        <w:rPr>
          <w:rFonts w:ascii="Times New Roman" w:hAnsi="Times New Roman"/>
          <w:sz w:val="18"/>
          <w:szCs w:val="18"/>
          <w:lang w:val="sr-Latn-BA"/>
        </w:rPr>
        <w:t>PLLA-PDMS-PLLA</w:t>
      </w:r>
      <w:r w:rsidRPr="00AA0F9E">
        <w:rPr>
          <w:rFonts w:ascii="Times New Roman" w:hAnsi="Times New Roman"/>
          <w:sz w:val="18"/>
          <w:szCs w:val="18"/>
          <w:lang w:val="sr-Cyrl-CS"/>
        </w:rPr>
        <w:t xml:space="preserve">, </w:t>
      </w:r>
      <w:r w:rsidR="00F66979">
        <w:rPr>
          <w:rFonts w:ascii="Times New Roman" w:hAnsi="Times New Roman"/>
          <w:sz w:val="18"/>
          <w:szCs w:val="18"/>
          <w:lang w:val="sr-Cyrl-BA"/>
        </w:rPr>
        <w:t xml:space="preserve">на бази </w:t>
      </w:r>
      <w:r w:rsidRPr="00AA0F9E">
        <w:rPr>
          <w:rFonts w:ascii="Times New Roman" w:hAnsi="Times New Roman"/>
          <w:sz w:val="18"/>
          <w:szCs w:val="18"/>
          <w:lang w:val="hr-HR"/>
        </w:rPr>
        <w:t>α,ω–ди</w:t>
      </w:r>
      <w:r w:rsidR="00F66979">
        <w:rPr>
          <w:rFonts w:ascii="Times New Roman" w:hAnsi="Times New Roman"/>
          <w:sz w:val="18"/>
          <w:szCs w:val="18"/>
          <w:lang w:val="sr-Cyrl-BA"/>
        </w:rPr>
        <w:t>амино</w:t>
      </w:r>
      <w:r w:rsidRPr="00AA0F9E">
        <w:rPr>
          <w:rFonts w:ascii="Times New Roman" w:hAnsi="Times New Roman"/>
          <w:sz w:val="18"/>
          <w:szCs w:val="18"/>
          <w:lang w:val="hr-HR"/>
        </w:rPr>
        <w:t>пропил-поли(диметилсилоксана)</w:t>
      </w:r>
      <w:r w:rsidRPr="00AA0F9E">
        <w:rPr>
          <w:rFonts w:ascii="Times New Roman" w:hAnsi="Times New Roman"/>
          <w:sz w:val="18"/>
          <w:szCs w:val="18"/>
          <w:lang w:val="sr-Latn-CS"/>
        </w:rPr>
        <w:t xml:space="preserve"> (PDMS)</w:t>
      </w:r>
      <w:r w:rsidR="00AA0F9E" w:rsidRPr="00AA0F9E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F66979">
        <w:rPr>
          <w:rFonts w:ascii="Times New Roman" w:hAnsi="Times New Roman"/>
          <w:sz w:val="18"/>
          <w:szCs w:val="18"/>
          <w:lang w:val="sr-Cyrl-BA"/>
        </w:rPr>
        <w:t>и L-лактида. Узорци контролисане дужине блокова су синтетисани методом отварања прстена L-лактида у присуству калај-октоата</w:t>
      </w:r>
      <w:r w:rsidR="00AA0F9E" w:rsidRPr="00AA0F9E">
        <w:rPr>
          <w:rFonts w:ascii="Times New Roman" w:hAnsi="Times New Roman"/>
          <w:sz w:val="18"/>
          <w:szCs w:val="18"/>
          <w:lang w:val="sr-Cyrl-BA"/>
        </w:rPr>
        <w:t>,</w:t>
      </w:r>
      <w:r w:rsidR="00F66979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F66979">
        <w:rPr>
          <w:rFonts w:ascii="Times New Roman" w:hAnsi="Times New Roman"/>
          <w:sz w:val="18"/>
          <w:szCs w:val="18"/>
        </w:rPr>
        <w:t>Sn(Oct)</w:t>
      </w:r>
      <w:r w:rsidR="00F66979" w:rsidRPr="00F66979">
        <w:rPr>
          <w:rFonts w:ascii="Times New Roman" w:hAnsi="Times New Roman"/>
          <w:sz w:val="18"/>
          <w:szCs w:val="18"/>
          <w:vertAlign w:val="subscript"/>
        </w:rPr>
        <w:t>2</w:t>
      </w:r>
      <w:r w:rsidR="00F66979">
        <w:rPr>
          <w:rFonts w:ascii="Times New Roman" w:hAnsi="Times New Roman"/>
          <w:sz w:val="18"/>
          <w:szCs w:val="18"/>
          <w:lang w:val="sr-Cyrl-BA"/>
        </w:rPr>
        <w:t xml:space="preserve"> као катализатора и аминопропил-терминираног силоксанског претполимера као макроиницијатора у концентрованом раствору толуена.</w:t>
      </w:r>
      <w:r w:rsidR="00AA0F9E" w:rsidRPr="00AA0F9E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F66979">
        <w:rPr>
          <w:rFonts w:ascii="Times New Roman" w:hAnsi="Times New Roman"/>
          <w:sz w:val="18"/>
          <w:szCs w:val="18"/>
          <w:lang w:val="sr-Cyrl-BA"/>
        </w:rPr>
        <w:t xml:space="preserve">Утицај температуре и концентрације катализатора на структуру, састав и величину молекула синтетисаних кополимера  </w:t>
      </w:r>
      <w:r w:rsidR="00F66979" w:rsidRPr="00AA0F9E">
        <w:rPr>
          <w:rFonts w:ascii="Times New Roman" w:hAnsi="Times New Roman"/>
          <w:sz w:val="18"/>
          <w:szCs w:val="18"/>
          <w:lang w:val="sr-Cyrl-BA"/>
        </w:rPr>
        <w:t>проучаван</w:t>
      </w:r>
      <w:r w:rsidR="00F66979">
        <w:rPr>
          <w:rFonts w:ascii="Times New Roman" w:hAnsi="Times New Roman"/>
          <w:sz w:val="18"/>
          <w:szCs w:val="18"/>
          <w:lang w:val="sr-Cyrl-BA"/>
        </w:rPr>
        <w:t>и су</w:t>
      </w:r>
      <w:r w:rsidR="00F66979" w:rsidRPr="00AA0F9E">
        <w:rPr>
          <w:rFonts w:ascii="Times New Roman" w:hAnsi="Times New Roman"/>
          <w:sz w:val="18"/>
          <w:szCs w:val="18"/>
          <w:lang w:val="sr-Cyrl-BA"/>
        </w:rPr>
        <w:t xml:space="preserve"> </w:t>
      </w:r>
      <w:r w:rsidR="00F66979" w:rsidRPr="00AA0F9E">
        <w:rPr>
          <w:rFonts w:ascii="Times New Roman" w:hAnsi="Times New Roman"/>
          <w:sz w:val="18"/>
          <w:szCs w:val="18"/>
          <w:vertAlign w:val="superscript"/>
        </w:rPr>
        <w:t>1</w:t>
      </w:r>
      <w:r w:rsidR="00F66979" w:rsidRPr="00AA0F9E">
        <w:rPr>
          <w:rFonts w:ascii="Times New Roman" w:hAnsi="Times New Roman"/>
          <w:sz w:val="18"/>
          <w:szCs w:val="18"/>
          <w:lang w:val="sr-Latn-CS"/>
        </w:rPr>
        <w:t xml:space="preserve">H </w:t>
      </w:r>
      <w:r w:rsidR="00725EFE">
        <w:rPr>
          <w:rFonts w:ascii="Times New Roman" w:hAnsi="Times New Roman"/>
          <w:sz w:val="18"/>
          <w:szCs w:val="18"/>
          <w:lang w:val="sr-Cyrl-BA"/>
        </w:rPr>
        <w:t>и</w:t>
      </w:r>
      <w:r w:rsidR="00725EF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725EFE" w:rsidRPr="00725EFE">
        <w:rPr>
          <w:rFonts w:ascii="Times New Roman" w:hAnsi="Times New Roman"/>
          <w:sz w:val="18"/>
          <w:szCs w:val="18"/>
          <w:vertAlign w:val="superscript"/>
          <w:lang w:val="sr-Latn-CS"/>
        </w:rPr>
        <w:t>13</w:t>
      </w:r>
      <w:r w:rsidR="00725EFE">
        <w:rPr>
          <w:rFonts w:ascii="Times New Roman" w:hAnsi="Times New Roman"/>
          <w:sz w:val="18"/>
          <w:szCs w:val="18"/>
          <w:lang w:val="sr-Latn-CS"/>
        </w:rPr>
        <w:t xml:space="preserve">C </w:t>
      </w:r>
      <w:r w:rsidR="00F66979" w:rsidRPr="00AA0F9E">
        <w:rPr>
          <w:rFonts w:ascii="Times New Roman" w:hAnsi="Times New Roman"/>
          <w:sz w:val="18"/>
          <w:szCs w:val="18"/>
        </w:rPr>
        <w:t>NMR</w:t>
      </w:r>
      <w:r w:rsidR="00F66979" w:rsidRPr="00AA0F9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F66979" w:rsidRPr="00AA0F9E">
        <w:rPr>
          <w:rFonts w:ascii="Times New Roman" w:hAnsi="Times New Roman"/>
          <w:sz w:val="18"/>
          <w:szCs w:val="18"/>
          <w:lang w:val="sr-Cyrl-BA"/>
        </w:rPr>
        <w:t>спектроскопијом</w:t>
      </w:r>
      <w:r w:rsidR="00F66979">
        <w:rPr>
          <w:rFonts w:ascii="Times New Roman" w:hAnsi="Times New Roman"/>
          <w:sz w:val="18"/>
          <w:szCs w:val="18"/>
          <w:lang w:val="sr-Cyrl-BA"/>
        </w:rPr>
        <w:t xml:space="preserve"> и вискозиметријом разблажених раствора.</w:t>
      </w:r>
    </w:p>
    <w:p w:rsidR="00EB616E" w:rsidRPr="00E43921" w:rsidRDefault="00EB616E" w:rsidP="00EB616E">
      <w:pPr>
        <w:rPr>
          <w:rFonts w:ascii="Times New Roman" w:hAnsi="Times New Roman"/>
          <w:noProof w:val="0"/>
          <w:sz w:val="18"/>
          <w:szCs w:val="18"/>
        </w:rPr>
      </w:pPr>
    </w:p>
    <w:p w:rsidR="00EB616E" w:rsidRPr="005179F6" w:rsidRDefault="00EB616E" w:rsidP="00EB616E">
      <w:pPr>
        <w:rPr>
          <w:rFonts w:ascii="Times New Roman" w:hAnsi="Times New Roman"/>
          <w:noProof w:val="0"/>
          <w:sz w:val="18"/>
          <w:szCs w:val="18"/>
        </w:rPr>
      </w:pP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Кључне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 xml:space="preserve"> </w:t>
      </w:r>
      <w:proofErr w:type="spellStart"/>
      <w:r w:rsidRPr="005179F6">
        <w:rPr>
          <w:rFonts w:ascii="Times New Roman" w:hAnsi="Times New Roman"/>
          <w:b/>
          <w:noProof w:val="0"/>
          <w:sz w:val="18"/>
          <w:szCs w:val="18"/>
        </w:rPr>
        <w:t>ријечи</w:t>
      </w:r>
      <w:proofErr w:type="spellEnd"/>
      <w:r w:rsidRPr="005179F6">
        <w:rPr>
          <w:rFonts w:ascii="Times New Roman" w:hAnsi="Times New Roman"/>
          <w:b/>
          <w:noProof w:val="0"/>
          <w:sz w:val="18"/>
          <w:szCs w:val="18"/>
        </w:rPr>
        <w:t>: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725EFE">
        <w:rPr>
          <w:rFonts w:ascii="Times New Roman" w:hAnsi="Times New Roman"/>
          <w:noProof w:val="0"/>
          <w:sz w:val="18"/>
          <w:szCs w:val="18"/>
          <w:lang w:val="sr-Cyrl-BA"/>
        </w:rPr>
        <w:t xml:space="preserve">триблок кополимер, </w:t>
      </w:r>
      <w:r w:rsidRPr="00E43AB7">
        <w:rPr>
          <w:rFonts w:ascii="Times New Roman" w:hAnsi="Times New Roman"/>
          <w:sz w:val="18"/>
          <w:szCs w:val="18"/>
          <w:lang w:val="sr-Latn-CS"/>
        </w:rPr>
        <w:t>поли(</w:t>
      </w:r>
      <w:r w:rsidR="00725EFE">
        <w:rPr>
          <w:rFonts w:ascii="Times New Roman" w:hAnsi="Times New Roman"/>
          <w:sz w:val="18"/>
          <w:szCs w:val="18"/>
          <w:lang w:val="sr-Cyrl-BA"/>
        </w:rPr>
        <w:t>естар</w:t>
      </w:r>
      <w:r w:rsidRPr="00E43AB7">
        <w:rPr>
          <w:rFonts w:ascii="Times New Roman" w:hAnsi="Times New Roman"/>
          <w:sz w:val="18"/>
          <w:szCs w:val="18"/>
          <w:lang w:val="sr-Latn-CS"/>
        </w:rPr>
        <w:t>-силоксан</w:t>
      </w:r>
      <w:r w:rsidR="00725EFE">
        <w:rPr>
          <w:rFonts w:ascii="Times New Roman" w:hAnsi="Times New Roman"/>
          <w:sz w:val="18"/>
          <w:szCs w:val="18"/>
          <w:lang w:val="sr-Cyrl-BA"/>
        </w:rPr>
        <w:t>-естар</w:t>
      </w:r>
      <w:r w:rsidRPr="00E43AB7">
        <w:rPr>
          <w:rFonts w:ascii="Times New Roman" w:hAnsi="Times New Roman"/>
          <w:sz w:val="18"/>
          <w:szCs w:val="18"/>
          <w:lang w:val="sr-Latn-CS"/>
        </w:rPr>
        <w:t>),</w:t>
      </w:r>
      <w:r w:rsidRPr="00E43AB7">
        <w:rPr>
          <w:rFonts w:ascii="Times New Roman" w:hAnsi="Times New Roman"/>
          <w:sz w:val="18"/>
          <w:szCs w:val="18"/>
          <w:lang w:val="sr-Cyrl-CS"/>
        </w:rPr>
        <w:t xml:space="preserve"> </w:t>
      </w:r>
      <w:r w:rsidR="00725EFE">
        <w:rPr>
          <w:rFonts w:ascii="Times New Roman" w:hAnsi="Times New Roman"/>
          <w:sz w:val="18"/>
          <w:szCs w:val="18"/>
          <w:lang w:val="sr-Latn-BA"/>
        </w:rPr>
        <w:t>L-</w:t>
      </w:r>
      <w:r w:rsidR="00725EFE">
        <w:rPr>
          <w:rFonts w:ascii="Times New Roman" w:hAnsi="Times New Roman"/>
          <w:sz w:val="18"/>
          <w:szCs w:val="18"/>
          <w:lang w:val="sr-Cyrl-CS"/>
        </w:rPr>
        <w:t xml:space="preserve">лактид, </w:t>
      </w:r>
      <w:r w:rsidR="00E43921" w:rsidRPr="00AA0F9E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725EFE">
        <w:rPr>
          <w:rFonts w:ascii="Times New Roman" w:hAnsi="Times New Roman"/>
          <w:sz w:val="18"/>
          <w:szCs w:val="18"/>
          <w:lang w:val="sr-Latn-BA"/>
        </w:rPr>
        <w:t xml:space="preserve">H </w:t>
      </w:r>
      <w:r w:rsidR="00E43921" w:rsidRPr="00AA0F9E">
        <w:rPr>
          <w:rFonts w:ascii="Times New Roman" w:hAnsi="Times New Roman"/>
          <w:sz w:val="18"/>
          <w:szCs w:val="18"/>
        </w:rPr>
        <w:t>NMR</w:t>
      </w:r>
      <w:r w:rsidR="00E43921" w:rsidRPr="00AA0F9E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E43921">
        <w:rPr>
          <w:rFonts w:ascii="Times New Roman" w:hAnsi="Times New Roman"/>
          <w:sz w:val="18"/>
          <w:szCs w:val="18"/>
          <w:lang w:val="sr-Cyrl-CS"/>
        </w:rPr>
        <w:t>спектроскопија</w:t>
      </w:r>
      <w:r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EB616E" w:rsidRPr="007A1C26" w:rsidRDefault="00EB616E" w:rsidP="00EB616E">
      <w:pPr>
        <w:ind w:firstLine="0"/>
        <w:rPr>
          <w:rFonts w:ascii="Times New Roman" w:hAnsi="Times New Roman"/>
          <w:noProof w:val="0"/>
          <w:lang w:val="sr-Cyrl-BA"/>
        </w:rPr>
      </w:pPr>
    </w:p>
    <w:p w:rsidR="00EB616E" w:rsidRPr="00F66979" w:rsidRDefault="00F66979" w:rsidP="00F66979">
      <w:pPr>
        <w:ind w:firstLine="0"/>
        <w:jc w:val="center"/>
        <w:rPr>
          <w:rFonts w:ascii="Times New Roman" w:hAnsi="Times New Roman"/>
          <w:b/>
          <w:sz w:val="24"/>
          <w:szCs w:val="18"/>
          <w:lang w:val="sr-Latn-BA"/>
        </w:rPr>
      </w:pPr>
      <w:r>
        <w:rPr>
          <w:rFonts w:ascii="Times New Roman" w:hAnsi="Times New Roman"/>
          <w:b/>
          <w:sz w:val="24"/>
          <w:szCs w:val="18"/>
          <w:lang w:val="sr-Latn-BA"/>
        </w:rPr>
        <w:t xml:space="preserve">SYNTHESIS AND NMR ANALYSIS OF STRUCTURE AND </w:t>
      </w:r>
      <w:r w:rsidR="009776C0">
        <w:rPr>
          <w:rFonts w:ascii="Times New Roman" w:hAnsi="Times New Roman"/>
          <w:b/>
          <w:sz w:val="24"/>
          <w:szCs w:val="18"/>
          <w:lang w:val="sr-Latn-BA"/>
        </w:rPr>
        <w:t xml:space="preserve">COMPOSITION </w:t>
      </w:r>
      <w:r>
        <w:rPr>
          <w:rFonts w:ascii="Times New Roman" w:hAnsi="Times New Roman"/>
          <w:b/>
          <w:sz w:val="24"/>
          <w:szCs w:val="18"/>
          <w:lang w:val="sr-Latn-BA"/>
        </w:rPr>
        <w:t xml:space="preserve">TRIBLOCK </w:t>
      </w:r>
      <w:r w:rsidR="00EB616E" w:rsidRPr="00E43AB7">
        <w:rPr>
          <w:rFonts w:ascii="Times New Roman" w:hAnsi="Times New Roman"/>
          <w:b/>
          <w:sz w:val="24"/>
          <w:szCs w:val="18"/>
          <w:lang w:val="sr-Latn-CS"/>
        </w:rPr>
        <w:t>POLY(</w:t>
      </w:r>
      <w:r>
        <w:rPr>
          <w:rFonts w:ascii="Times New Roman" w:hAnsi="Times New Roman"/>
          <w:b/>
          <w:sz w:val="24"/>
          <w:szCs w:val="18"/>
          <w:lang w:val="sr-Latn-CS"/>
        </w:rPr>
        <w:t>ESTER</w:t>
      </w:r>
      <w:r w:rsidR="009776C0">
        <w:rPr>
          <w:rFonts w:ascii="Times New Roman" w:hAnsi="Times New Roman"/>
          <w:b/>
          <w:sz w:val="24"/>
          <w:szCs w:val="18"/>
          <w:lang w:val="sr-Latn-CS"/>
        </w:rPr>
        <w:t>-SILOXANE</w:t>
      </w:r>
      <w:r>
        <w:rPr>
          <w:rFonts w:ascii="Times New Roman" w:hAnsi="Times New Roman"/>
          <w:b/>
          <w:sz w:val="24"/>
          <w:szCs w:val="18"/>
          <w:lang w:val="sr-Latn-CS"/>
        </w:rPr>
        <w:t>-ESTER</w:t>
      </w:r>
      <w:r w:rsidR="00EB616E" w:rsidRPr="00E43AB7">
        <w:rPr>
          <w:rFonts w:ascii="Times New Roman" w:hAnsi="Times New Roman"/>
          <w:b/>
          <w:sz w:val="24"/>
          <w:szCs w:val="18"/>
          <w:lang w:val="sr-Latn-CS"/>
        </w:rPr>
        <w:t xml:space="preserve">) </w:t>
      </w:r>
      <w:r>
        <w:rPr>
          <w:rFonts w:ascii="Times New Roman" w:hAnsi="Times New Roman"/>
          <w:b/>
          <w:sz w:val="24"/>
          <w:szCs w:val="18"/>
          <w:lang w:val="sr-Latn-BA"/>
        </w:rPr>
        <w:t>COPOLYMER</w:t>
      </w:r>
      <w:r>
        <w:rPr>
          <w:rFonts w:ascii="Times New Roman" w:hAnsi="Times New Roman"/>
          <w:b/>
          <w:sz w:val="24"/>
          <w:szCs w:val="18"/>
          <w:lang w:val="sr-Latn-CS"/>
        </w:rPr>
        <w:t xml:space="preserve"> </w:t>
      </w:r>
      <w:r>
        <w:rPr>
          <w:rFonts w:ascii="Times New Roman" w:hAnsi="Times New Roman"/>
          <w:b/>
          <w:sz w:val="24"/>
          <w:szCs w:val="18"/>
          <w:lang w:val="sr-Latn-BA"/>
        </w:rPr>
        <w:t>BASED ON L-LACTIDE</w:t>
      </w:r>
    </w:p>
    <w:p w:rsidR="00F66979" w:rsidRPr="00AA34CC" w:rsidRDefault="00F66979" w:rsidP="00F66979">
      <w:pPr>
        <w:ind w:firstLine="0"/>
        <w:jc w:val="center"/>
        <w:rPr>
          <w:rFonts w:ascii="Times New Roman" w:hAnsi="Times New Roman"/>
          <w:i/>
          <w:noProof w:val="0"/>
          <w:sz w:val="20"/>
          <w:lang w:val="sr-Cyrl-CS"/>
        </w:rPr>
      </w:pPr>
    </w:p>
    <w:p w:rsidR="00EB616E" w:rsidRPr="00E43AB7" w:rsidRDefault="00EB616E" w:rsidP="00EB616E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i/>
          <w:noProof w:val="0"/>
          <w:lang w:val="sr-Latn-CS"/>
        </w:rPr>
      </w:pPr>
      <w:r w:rsidRPr="00E43AB7">
        <w:rPr>
          <w:rFonts w:ascii="Times New Roman" w:hAnsi="Times New Roman"/>
          <w:i/>
          <w:noProof w:val="0"/>
        </w:rPr>
        <w:t>M. Balaban</w:t>
      </w:r>
      <w:r w:rsidRPr="00E43AB7">
        <w:rPr>
          <w:rFonts w:ascii="Times New Roman" w:hAnsi="Times New Roman"/>
          <w:i/>
          <w:noProof w:val="0"/>
          <w:vertAlign w:val="superscript"/>
        </w:rPr>
        <w:t>1</w:t>
      </w:r>
      <w:r w:rsidRPr="00E43AB7">
        <w:rPr>
          <w:rFonts w:ascii="Times New Roman" w:hAnsi="Times New Roman"/>
          <w:i/>
          <w:noProof w:val="0"/>
        </w:rPr>
        <w:t xml:space="preserve">, </w:t>
      </w:r>
      <w:r w:rsidR="00F66979">
        <w:rPr>
          <w:rFonts w:ascii="Times New Roman" w:hAnsi="Times New Roman"/>
          <w:i/>
          <w:noProof w:val="0"/>
        </w:rPr>
        <w:t xml:space="preserve">N. </w:t>
      </w:r>
      <w:proofErr w:type="spellStart"/>
      <w:r w:rsidR="00F66979">
        <w:rPr>
          <w:rFonts w:ascii="Times New Roman" w:hAnsi="Times New Roman"/>
          <w:i/>
          <w:noProof w:val="0"/>
        </w:rPr>
        <w:t>Sladojevi</w:t>
      </w:r>
      <w:proofErr w:type="spellEnd"/>
      <w:r w:rsidR="00F66979">
        <w:rPr>
          <w:rFonts w:ascii="Times New Roman" w:hAnsi="Times New Roman"/>
          <w:i/>
          <w:noProof w:val="0"/>
          <w:lang w:val="sr-Latn-BA"/>
        </w:rPr>
        <w:t>ć</w:t>
      </w:r>
      <w:r w:rsidR="00F66979" w:rsidRPr="00F66979">
        <w:rPr>
          <w:rFonts w:ascii="Times New Roman" w:hAnsi="Times New Roman"/>
          <w:i/>
          <w:noProof w:val="0"/>
          <w:vertAlign w:val="superscript"/>
          <w:lang w:val="sr-Latn-BA"/>
        </w:rPr>
        <w:t>1</w:t>
      </w:r>
      <w:r w:rsidR="00F66979" w:rsidRPr="00F66979">
        <w:rPr>
          <w:rFonts w:ascii="Times New Roman" w:hAnsi="Times New Roman"/>
          <w:i/>
          <w:noProof w:val="0"/>
          <w:lang w:val="sr-Latn-BA"/>
        </w:rPr>
        <w:t>,</w:t>
      </w:r>
      <w:r w:rsidRPr="00E43AB7">
        <w:rPr>
          <w:rFonts w:ascii="Times New Roman" w:hAnsi="Times New Roman"/>
          <w:i/>
          <w:noProof w:val="0"/>
          <w:lang w:val="sr-Cyrl-CS"/>
        </w:rPr>
        <w:t xml:space="preserve"> </w:t>
      </w:r>
      <w:r w:rsidR="00F66979">
        <w:rPr>
          <w:rFonts w:ascii="Times New Roman" w:hAnsi="Times New Roman"/>
          <w:i/>
          <w:noProof w:val="0"/>
          <w:lang w:val="sr-Latn-BA"/>
        </w:rPr>
        <w:t xml:space="preserve">V. </w:t>
      </w:r>
      <w:r w:rsidRPr="00E43AB7">
        <w:rPr>
          <w:rFonts w:ascii="Times New Roman" w:hAnsi="Times New Roman"/>
          <w:i/>
          <w:noProof w:val="0"/>
        </w:rPr>
        <w:t>Antić</w:t>
      </w:r>
      <w:r w:rsidRPr="00E43AB7">
        <w:rPr>
          <w:rFonts w:ascii="Times New Roman" w:hAnsi="Times New Roman"/>
          <w:i/>
          <w:noProof w:val="0"/>
          <w:vertAlign w:val="superscript"/>
        </w:rPr>
        <w:t>2</w:t>
      </w:r>
    </w:p>
    <w:p w:rsidR="00EB616E" w:rsidRPr="00170258" w:rsidRDefault="00EB616E" w:rsidP="00AA0F9E">
      <w:pPr>
        <w:autoSpaceDE w:val="0"/>
        <w:autoSpaceDN w:val="0"/>
        <w:adjustRightInd w:val="0"/>
        <w:jc w:val="center"/>
        <w:rPr>
          <w:rFonts w:ascii="Times New Roman" w:hAnsi="Times New Roman"/>
          <w:noProof w:val="0"/>
          <w:sz w:val="20"/>
          <w:szCs w:val="20"/>
        </w:rPr>
      </w:pPr>
      <w:r w:rsidRPr="00170258">
        <w:rPr>
          <w:rFonts w:ascii="Times New Roman" w:hAnsi="Times New Roman"/>
          <w:sz w:val="20"/>
          <w:szCs w:val="20"/>
          <w:vertAlign w:val="superscript"/>
          <w:lang w:val="sr-Latn-CS"/>
        </w:rPr>
        <w:t>1</w:t>
      </w:r>
      <w:r w:rsidRPr="00170258">
        <w:rPr>
          <w:rFonts w:ascii="Times New Roman" w:hAnsi="Times New Roman"/>
          <w:sz w:val="20"/>
          <w:szCs w:val="20"/>
        </w:rPr>
        <w:t>U</w:t>
      </w:r>
      <w:r w:rsidRPr="00170258">
        <w:rPr>
          <w:rFonts w:ascii="Times New Roman" w:hAnsi="Times New Roman"/>
          <w:sz w:val="20"/>
          <w:szCs w:val="20"/>
          <w:lang w:val="sr-Latn-CS"/>
        </w:rPr>
        <w:t>niversity of Banja Luka, F</w:t>
      </w:r>
      <w:r w:rsidRPr="00170258">
        <w:rPr>
          <w:rFonts w:ascii="Times New Roman" w:hAnsi="Times New Roman"/>
          <w:sz w:val="20"/>
          <w:szCs w:val="20"/>
        </w:rPr>
        <w:t xml:space="preserve">aculty of Science, </w:t>
      </w:r>
      <w:r>
        <w:rPr>
          <w:rFonts w:ascii="Times New Roman" w:hAnsi="Times New Roman"/>
          <w:sz w:val="20"/>
          <w:szCs w:val="20"/>
        </w:rPr>
        <w:t xml:space="preserve">Mladena Stojanovića 2, 78000 </w:t>
      </w:r>
      <w:r w:rsidRPr="00170258">
        <w:rPr>
          <w:rFonts w:ascii="Times New Roman" w:hAnsi="Times New Roman"/>
          <w:sz w:val="20"/>
          <w:szCs w:val="20"/>
        </w:rPr>
        <w:t>Banj</w:t>
      </w:r>
      <w:r>
        <w:rPr>
          <w:rFonts w:ascii="Times New Roman" w:hAnsi="Times New Roman"/>
          <w:sz w:val="20"/>
          <w:szCs w:val="20"/>
        </w:rPr>
        <w:t xml:space="preserve">a Luka, </w:t>
      </w:r>
      <w:r w:rsidRPr="00170258">
        <w:rPr>
          <w:rFonts w:ascii="Times New Roman" w:hAnsi="Times New Roman"/>
          <w:sz w:val="20"/>
          <w:szCs w:val="20"/>
        </w:rPr>
        <w:t>e</w:t>
      </w:r>
      <w:r w:rsidRPr="00170258">
        <w:rPr>
          <w:rFonts w:ascii="Times New Roman" w:hAnsi="Times New Roman"/>
          <w:sz w:val="20"/>
          <w:szCs w:val="20"/>
          <w:lang w:val="bs-Latn-BA"/>
        </w:rPr>
        <w:t>-</w:t>
      </w:r>
      <w:r w:rsidRPr="00170258">
        <w:rPr>
          <w:rFonts w:ascii="Times New Roman" w:hAnsi="Times New Roman"/>
          <w:sz w:val="20"/>
          <w:szCs w:val="20"/>
        </w:rPr>
        <w:t>mail</w:t>
      </w:r>
      <w:r w:rsidRPr="00170258">
        <w:rPr>
          <w:rFonts w:ascii="Times New Roman" w:hAnsi="Times New Roman"/>
          <w:sz w:val="20"/>
          <w:szCs w:val="20"/>
          <w:lang w:val="bs-Latn-BA"/>
        </w:rPr>
        <w:t xml:space="preserve">: </w:t>
      </w:r>
      <w:hyperlink r:id="rId8" w:history="1"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balabanm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bs-Latn-BA"/>
          </w:rPr>
          <w:t>@pmfbl.org</w:t>
        </w:r>
      </w:hyperlink>
      <w:r>
        <w:rPr>
          <w:rFonts w:ascii="Times New Roman" w:hAnsi="Times New Roman"/>
          <w:sz w:val="20"/>
          <w:szCs w:val="20"/>
          <w:lang w:val="bs-Latn-BA"/>
        </w:rPr>
        <w:t xml:space="preserve">, </w:t>
      </w:r>
      <w:r w:rsidRPr="00170258">
        <w:rPr>
          <w:rFonts w:ascii="Times New Roman" w:hAnsi="Times New Roman"/>
          <w:iCs/>
          <w:color w:val="000000"/>
          <w:sz w:val="20"/>
          <w:szCs w:val="20"/>
          <w:vertAlign w:val="superscript"/>
        </w:rPr>
        <w:t>2</w:t>
      </w:r>
      <w:r w:rsidRPr="00170258">
        <w:rPr>
          <w:rFonts w:ascii="Times New Roman" w:hAnsi="Times New Roman"/>
          <w:iCs/>
          <w:color w:val="000000"/>
          <w:sz w:val="20"/>
          <w:szCs w:val="20"/>
        </w:rPr>
        <w:t xml:space="preserve">University of Belgrade, Faculty of Agriculture, 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Nemanjina 6, 11000 </w:t>
      </w:r>
      <w:r w:rsidRPr="00170258">
        <w:rPr>
          <w:rFonts w:ascii="Times New Roman" w:hAnsi="Times New Roman"/>
          <w:iCs/>
          <w:color w:val="000000"/>
          <w:sz w:val="20"/>
          <w:szCs w:val="20"/>
        </w:rPr>
        <w:t>Belgrade, Serbia</w:t>
      </w:r>
      <w:r>
        <w:rPr>
          <w:rFonts w:ascii="Times New Roman" w:hAnsi="Times New Roman"/>
          <w:iCs/>
          <w:color w:val="000000"/>
          <w:sz w:val="20"/>
          <w:szCs w:val="20"/>
        </w:rPr>
        <w:t xml:space="preserve">, </w:t>
      </w:r>
      <w:r w:rsidRPr="00170258">
        <w:rPr>
          <w:rFonts w:ascii="Times New Roman" w:hAnsi="Times New Roman"/>
          <w:sz w:val="20"/>
          <w:szCs w:val="20"/>
        </w:rPr>
        <w:t>e</w:t>
      </w:r>
      <w:r w:rsidRPr="00170258">
        <w:rPr>
          <w:rFonts w:ascii="Times New Roman" w:hAnsi="Times New Roman"/>
          <w:sz w:val="20"/>
          <w:szCs w:val="20"/>
          <w:lang w:val="sr-Cyrl-CS"/>
        </w:rPr>
        <w:t>-</w:t>
      </w:r>
      <w:r w:rsidRPr="00170258">
        <w:rPr>
          <w:rFonts w:ascii="Times New Roman" w:hAnsi="Times New Roman"/>
          <w:sz w:val="20"/>
          <w:szCs w:val="20"/>
        </w:rPr>
        <w:t>mail</w:t>
      </w:r>
      <w:r w:rsidRPr="00170258">
        <w:rPr>
          <w:rFonts w:ascii="Times New Roman" w:hAnsi="Times New Roman"/>
          <w:sz w:val="20"/>
          <w:szCs w:val="20"/>
          <w:lang w:val="sr-Cyrl-CS"/>
        </w:rPr>
        <w:t xml:space="preserve">: </w:t>
      </w:r>
      <w:hyperlink r:id="rId9" w:history="1">
        <w:r w:rsidRPr="009C1483">
          <w:rPr>
            <w:rStyle w:val="Hyperlink"/>
            <w:rFonts w:ascii="Times New Roman" w:hAnsi="Times New Roman"/>
            <w:sz w:val="20"/>
            <w:szCs w:val="20"/>
          </w:rPr>
          <w:t>vantic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@</w:t>
        </w:r>
        <w:r w:rsidRPr="009C1483">
          <w:rPr>
            <w:rStyle w:val="Hyperlink"/>
            <w:rFonts w:ascii="Times New Roman" w:hAnsi="Times New Roman"/>
            <w:sz w:val="20"/>
            <w:szCs w:val="20"/>
          </w:rPr>
          <w:t>agrif</w:t>
        </w:r>
        <w:r w:rsidRPr="009C1483">
          <w:rPr>
            <w:rStyle w:val="Hyperlink"/>
            <w:rFonts w:ascii="Times New Roman" w:hAnsi="Times New Roman"/>
            <w:sz w:val="20"/>
            <w:szCs w:val="20"/>
            <w:lang w:val="sr-Cyrl-CS"/>
          </w:rPr>
          <w:t>.</w:t>
        </w:r>
        <w:r w:rsidRPr="009C1483">
          <w:rPr>
            <w:rStyle w:val="Hyperlink"/>
            <w:rFonts w:ascii="Times New Roman" w:hAnsi="Times New Roman"/>
            <w:sz w:val="20"/>
            <w:szCs w:val="20"/>
          </w:rPr>
          <w:t>bg.ac.rs</w:t>
        </w:r>
      </w:hyperlink>
      <w:r>
        <w:rPr>
          <w:rFonts w:ascii="Times New Roman" w:hAnsi="Times New Roman"/>
          <w:sz w:val="20"/>
          <w:szCs w:val="20"/>
        </w:rPr>
        <w:t xml:space="preserve">, </w:t>
      </w:r>
    </w:p>
    <w:p w:rsidR="00EB616E" w:rsidRPr="00BD2E8B" w:rsidRDefault="00EB616E" w:rsidP="00EB616E">
      <w:pPr>
        <w:ind w:firstLine="0"/>
        <w:rPr>
          <w:rFonts w:ascii="Times New Roman" w:hAnsi="Times New Roman"/>
          <w:noProof w:val="0"/>
          <w:sz w:val="20"/>
        </w:rPr>
      </w:pPr>
    </w:p>
    <w:p w:rsidR="00E43921" w:rsidRDefault="00EB616E" w:rsidP="00E43921">
      <w:pPr>
        <w:textAlignment w:val="top"/>
        <w:rPr>
          <w:rFonts w:ascii="Times New Roman" w:hAnsi="Times New Roman"/>
          <w:sz w:val="18"/>
          <w:szCs w:val="18"/>
        </w:rPr>
      </w:pPr>
      <w:r w:rsidRPr="00BD2E8B">
        <w:rPr>
          <w:rFonts w:ascii="Times New Roman" w:hAnsi="Times New Roman"/>
          <w:b/>
          <w:bCs/>
          <w:sz w:val="18"/>
          <w:szCs w:val="18"/>
        </w:rPr>
        <w:t>Abstract: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725EFE">
        <w:rPr>
          <w:rFonts w:ascii="Times New Roman" w:hAnsi="Times New Roman"/>
          <w:bCs/>
          <w:sz w:val="18"/>
          <w:szCs w:val="18"/>
        </w:rPr>
        <w:t>The</w:t>
      </w:r>
      <w:r w:rsidR="00F66979">
        <w:rPr>
          <w:rFonts w:ascii="Times New Roman" w:hAnsi="Times New Roman"/>
          <w:bCs/>
          <w:sz w:val="18"/>
          <w:szCs w:val="18"/>
        </w:rPr>
        <w:t xml:space="preserve"> synthesis, </w:t>
      </w:r>
      <w:r w:rsidR="00E43921">
        <w:rPr>
          <w:rFonts w:ascii="Times New Roman" w:hAnsi="Times New Roman"/>
          <w:bCs/>
          <w:sz w:val="18"/>
          <w:szCs w:val="18"/>
        </w:rPr>
        <w:t xml:space="preserve">structure </w:t>
      </w:r>
      <w:r w:rsidR="00D23287">
        <w:rPr>
          <w:rFonts w:ascii="Times New Roman" w:hAnsi="Times New Roman"/>
          <w:bCs/>
          <w:sz w:val="18"/>
          <w:szCs w:val="18"/>
        </w:rPr>
        <w:t xml:space="preserve">and composition </w:t>
      </w:r>
      <w:r w:rsidR="00E43921">
        <w:rPr>
          <w:rFonts w:ascii="Times New Roman" w:hAnsi="Times New Roman"/>
          <w:bCs/>
          <w:sz w:val="18"/>
          <w:szCs w:val="18"/>
        </w:rPr>
        <w:t xml:space="preserve">of </w:t>
      </w:r>
      <w:r w:rsidR="00F66979">
        <w:rPr>
          <w:rFonts w:ascii="Times New Roman" w:hAnsi="Times New Roman"/>
          <w:bCs/>
          <w:sz w:val="18"/>
          <w:szCs w:val="18"/>
        </w:rPr>
        <w:t xml:space="preserve">triblock </w:t>
      </w:r>
      <w:r w:rsidRPr="00467F15">
        <w:rPr>
          <w:rFonts w:ascii="Times New Roman" w:hAnsi="Times New Roman"/>
          <w:bCs/>
          <w:sz w:val="18"/>
          <w:szCs w:val="18"/>
        </w:rPr>
        <w:t>poly(</w:t>
      </w:r>
      <w:r w:rsidR="00F66979">
        <w:rPr>
          <w:rFonts w:ascii="Times New Roman" w:hAnsi="Times New Roman"/>
          <w:bCs/>
          <w:sz w:val="18"/>
          <w:szCs w:val="18"/>
        </w:rPr>
        <w:t>ester-</w:t>
      </w:r>
      <w:r w:rsidRPr="00467F15">
        <w:rPr>
          <w:rFonts w:ascii="Times New Roman" w:hAnsi="Times New Roman"/>
          <w:bCs/>
          <w:sz w:val="18"/>
          <w:szCs w:val="18"/>
        </w:rPr>
        <w:t>siloxane</w:t>
      </w:r>
      <w:r w:rsidR="00F66979">
        <w:rPr>
          <w:rFonts w:ascii="Times New Roman" w:hAnsi="Times New Roman"/>
          <w:bCs/>
          <w:sz w:val="18"/>
          <w:szCs w:val="18"/>
        </w:rPr>
        <w:t>-ester</w:t>
      </w:r>
      <w:r w:rsidRPr="00467F15">
        <w:rPr>
          <w:rFonts w:ascii="Times New Roman" w:hAnsi="Times New Roman"/>
          <w:bCs/>
          <w:sz w:val="18"/>
          <w:szCs w:val="18"/>
        </w:rPr>
        <w:t>) copolymers, P</w:t>
      </w:r>
      <w:r w:rsidR="00F66979">
        <w:rPr>
          <w:rFonts w:ascii="Times New Roman" w:hAnsi="Times New Roman"/>
          <w:bCs/>
          <w:sz w:val="18"/>
          <w:szCs w:val="18"/>
        </w:rPr>
        <w:t>LLA-PDMS-PLLA</w:t>
      </w:r>
      <w:r w:rsidRPr="00467F15">
        <w:rPr>
          <w:rFonts w:ascii="Times New Roman" w:hAnsi="Times New Roman"/>
          <w:bCs/>
          <w:sz w:val="18"/>
          <w:szCs w:val="18"/>
        </w:rPr>
        <w:t xml:space="preserve">, based </w:t>
      </w:r>
      <w:r w:rsidR="00F66979">
        <w:rPr>
          <w:rFonts w:ascii="Times New Roman" w:hAnsi="Times New Roman"/>
          <w:bCs/>
          <w:sz w:val="18"/>
          <w:szCs w:val="18"/>
        </w:rPr>
        <w:t xml:space="preserve">on </w:t>
      </w:r>
      <w:r w:rsidRPr="00E43921">
        <w:rPr>
          <w:rFonts w:ascii="Times New Roman" w:hAnsi="Times New Roman"/>
          <w:sz w:val="18"/>
          <w:szCs w:val="18"/>
          <w:lang w:val="hr-HR"/>
        </w:rPr>
        <w:t>α,ω–di</w:t>
      </w:r>
      <w:r w:rsidR="00F66979">
        <w:rPr>
          <w:rFonts w:ascii="Times New Roman" w:hAnsi="Times New Roman"/>
          <w:sz w:val="18"/>
          <w:szCs w:val="18"/>
          <w:lang w:val="hr-HR"/>
        </w:rPr>
        <w:t>amino</w:t>
      </w:r>
      <w:r w:rsidRPr="00E43921">
        <w:rPr>
          <w:rFonts w:ascii="Times New Roman" w:hAnsi="Times New Roman"/>
          <w:sz w:val="18"/>
          <w:szCs w:val="18"/>
          <w:lang w:val="hr-HR"/>
        </w:rPr>
        <w:t>propyl-poly(dimethylsiloxane)</w:t>
      </w:r>
      <w:r w:rsidRPr="00E43921">
        <w:rPr>
          <w:rFonts w:ascii="Times New Roman" w:hAnsi="Times New Roman"/>
          <w:sz w:val="18"/>
          <w:szCs w:val="18"/>
          <w:lang w:val="sr-Latn-CS"/>
        </w:rPr>
        <w:t xml:space="preserve"> (PDMS) </w:t>
      </w:r>
      <w:r w:rsidR="00F66979">
        <w:rPr>
          <w:rFonts w:ascii="Times New Roman" w:hAnsi="Times New Roman"/>
          <w:sz w:val="18"/>
          <w:szCs w:val="18"/>
          <w:lang w:val="sr-Latn-CS"/>
        </w:rPr>
        <w:t>and L-lactide</w:t>
      </w:r>
      <w:r w:rsidR="00725EFE">
        <w:rPr>
          <w:rFonts w:ascii="Times New Roman" w:hAnsi="Times New Roman"/>
          <w:sz w:val="18"/>
          <w:szCs w:val="18"/>
          <w:lang w:val="sr-Latn-CS"/>
        </w:rPr>
        <w:t xml:space="preserve"> were studied in this work.</w:t>
      </w:r>
      <w:r w:rsidR="00F66979">
        <w:rPr>
          <w:rFonts w:ascii="Times New Roman" w:hAnsi="Times New Roman"/>
          <w:sz w:val="18"/>
          <w:szCs w:val="18"/>
          <w:lang w:val="sr-Latn-CS"/>
        </w:rPr>
        <w:t xml:space="preserve"> The samples</w:t>
      </w:r>
      <w:r w:rsidR="00F66979">
        <w:rPr>
          <w:rFonts w:ascii="Times New Roman" w:hAnsi="Times New Roman"/>
          <w:sz w:val="18"/>
          <w:szCs w:val="18"/>
        </w:rPr>
        <w:t xml:space="preserve"> of the controlled block length were synthesized by ring-open polymerization of L-lactide in the presence of tin-octoate, Sn(Oct)</w:t>
      </w:r>
      <w:r w:rsidR="00F66979" w:rsidRPr="00F66979">
        <w:rPr>
          <w:rFonts w:ascii="Times New Roman" w:hAnsi="Times New Roman"/>
          <w:sz w:val="18"/>
          <w:szCs w:val="18"/>
          <w:vertAlign w:val="subscript"/>
        </w:rPr>
        <w:t>2</w:t>
      </w:r>
      <w:r w:rsidR="00F66979">
        <w:rPr>
          <w:rFonts w:ascii="Times New Roman" w:hAnsi="Times New Roman"/>
          <w:sz w:val="18"/>
          <w:szCs w:val="18"/>
        </w:rPr>
        <w:t xml:space="preserve"> as a catalyst and aminopropyl-terminated siloxane prepolymer as a macroinitiator in a concentrated toluene solution. Influence of the temperature and concentration of the catalyst on the structure, composition and size of the copolymers were </w:t>
      </w:r>
      <w:r w:rsidRPr="00E43921">
        <w:rPr>
          <w:rFonts w:ascii="Times New Roman" w:hAnsi="Times New Roman"/>
          <w:sz w:val="18"/>
          <w:szCs w:val="18"/>
          <w:lang w:val="sr-Latn-CS"/>
        </w:rPr>
        <w:t xml:space="preserve">investigated </w:t>
      </w:r>
      <w:r w:rsidR="00E43921">
        <w:rPr>
          <w:rFonts w:ascii="Times New Roman" w:hAnsi="Times New Roman"/>
          <w:sz w:val="18"/>
          <w:szCs w:val="18"/>
          <w:lang w:val="sr-Latn-CS"/>
        </w:rPr>
        <w:t xml:space="preserve">by </w:t>
      </w:r>
      <w:r w:rsidR="00E43921" w:rsidRPr="00AA0F9E">
        <w:rPr>
          <w:rFonts w:ascii="Times New Roman" w:hAnsi="Times New Roman"/>
          <w:sz w:val="18"/>
          <w:szCs w:val="18"/>
          <w:vertAlign w:val="superscript"/>
        </w:rPr>
        <w:t>1</w:t>
      </w:r>
      <w:r w:rsidR="00E43921" w:rsidRPr="00AA0F9E">
        <w:rPr>
          <w:rFonts w:ascii="Times New Roman" w:hAnsi="Times New Roman"/>
          <w:sz w:val="18"/>
          <w:szCs w:val="18"/>
          <w:lang w:val="sr-Latn-CS"/>
        </w:rPr>
        <w:t xml:space="preserve">H </w:t>
      </w:r>
      <w:r w:rsidR="00725EFE">
        <w:rPr>
          <w:rFonts w:ascii="Times New Roman" w:hAnsi="Times New Roman"/>
          <w:sz w:val="18"/>
          <w:szCs w:val="18"/>
          <w:lang w:val="sr-Latn-CS"/>
        </w:rPr>
        <w:t xml:space="preserve">and </w:t>
      </w:r>
      <w:r w:rsidR="00725EFE" w:rsidRPr="00725EFE">
        <w:rPr>
          <w:rFonts w:ascii="Times New Roman" w:hAnsi="Times New Roman"/>
          <w:sz w:val="18"/>
          <w:szCs w:val="18"/>
          <w:vertAlign w:val="superscript"/>
          <w:lang w:val="sr-Latn-CS"/>
        </w:rPr>
        <w:t>13</w:t>
      </w:r>
      <w:r w:rsidR="00725EFE">
        <w:rPr>
          <w:rFonts w:ascii="Times New Roman" w:hAnsi="Times New Roman"/>
          <w:sz w:val="18"/>
          <w:szCs w:val="18"/>
          <w:lang w:val="sr-Latn-CS"/>
        </w:rPr>
        <w:t>C</w:t>
      </w:r>
      <w:r w:rsidR="00725EFE" w:rsidRPr="00AA0F9E">
        <w:rPr>
          <w:rFonts w:ascii="Times New Roman" w:hAnsi="Times New Roman"/>
          <w:sz w:val="18"/>
          <w:szCs w:val="18"/>
        </w:rPr>
        <w:t xml:space="preserve"> </w:t>
      </w:r>
      <w:r w:rsidR="00E43921" w:rsidRPr="00AA0F9E">
        <w:rPr>
          <w:rFonts w:ascii="Times New Roman" w:hAnsi="Times New Roman"/>
          <w:sz w:val="18"/>
          <w:szCs w:val="18"/>
        </w:rPr>
        <w:t>NMR</w:t>
      </w:r>
      <w:r w:rsidR="00E43921">
        <w:rPr>
          <w:rFonts w:ascii="Times New Roman" w:hAnsi="Times New Roman"/>
          <w:sz w:val="18"/>
          <w:szCs w:val="18"/>
        </w:rPr>
        <w:t xml:space="preserve"> spectroscopy</w:t>
      </w:r>
      <w:r w:rsidR="00D32FDC">
        <w:rPr>
          <w:rFonts w:ascii="Times New Roman" w:hAnsi="Times New Roman"/>
          <w:sz w:val="18"/>
          <w:szCs w:val="18"/>
        </w:rPr>
        <w:t xml:space="preserve"> and </w:t>
      </w:r>
      <w:r w:rsidR="00F66979">
        <w:rPr>
          <w:rFonts w:ascii="Times New Roman" w:hAnsi="Times New Roman"/>
          <w:sz w:val="18"/>
          <w:szCs w:val="18"/>
        </w:rPr>
        <w:t>dilute solution viscometry.</w:t>
      </w:r>
    </w:p>
    <w:p w:rsidR="00F66979" w:rsidRDefault="00F66979" w:rsidP="00E43921">
      <w:pPr>
        <w:textAlignment w:val="top"/>
        <w:rPr>
          <w:rFonts w:ascii="Times New Roman" w:hAnsi="Times New Roman"/>
          <w:b/>
          <w:bCs/>
          <w:i/>
          <w:sz w:val="18"/>
          <w:szCs w:val="18"/>
          <w:lang w:val="sr-Cyrl-BA"/>
        </w:rPr>
      </w:pPr>
    </w:p>
    <w:p w:rsidR="008E56A0" w:rsidRPr="00EB616E" w:rsidRDefault="00EB616E" w:rsidP="00E43921">
      <w:pPr>
        <w:textAlignment w:val="top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/>
          <w:bCs/>
          <w:i/>
          <w:sz w:val="18"/>
          <w:szCs w:val="18"/>
        </w:rPr>
        <w:t>Keywor</w:t>
      </w:r>
      <w:r w:rsidRPr="007C2333">
        <w:rPr>
          <w:rFonts w:ascii="Times New Roman" w:hAnsi="Times New Roman"/>
          <w:b/>
          <w:bCs/>
          <w:i/>
          <w:sz w:val="18"/>
          <w:szCs w:val="18"/>
        </w:rPr>
        <w:t>ds:</w:t>
      </w:r>
      <w:r w:rsidRPr="00BD2E8B">
        <w:rPr>
          <w:rFonts w:ascii="Times New Roman" w:hAnsi="Times New Roman"/>
          <w:bCs/>
          <w:sz w:val="18"/>
          <w:szCs w:val="18"/>
        </w:rPr>
        <w:t xml:space="preserve"> </w:t>
      </w:r>
      <w:r w:rsidR="00725EFE">
        <w:rPr>
          <w:rFonts w:ascii="Times New Roman" w:hAnsi="Times New Roman"/>
          <w:bCs/>
          <w:sz w:val="18"/>
          <w:szCs w:val="18"/>
        </w:rPr>
        <w:t xml:space="preserve">triblock copolymer, </w:t>
      </w:r>
      <w:r w:rsidRPr="00BD2E8B">
        <w:rPr>
          <w:rFonts w:ascii="Times New Roman" w:hAnsi="Times New Roman"/>
          <w:bCs/>
          <w:sz w:val="18"/>
          <w:szCs w:val="18"/>
        </w:rPr>
        <w:t>poly(</w:t>
      </w:r>
      <w:r w:rsidR="00725EFE">
        <w:rPr>
          <w:rFonts w:ascii="Times New Roman" w:hAnsi="Times New Roman"/>
          <w:bCs/>
          <w:sz w:val="18"/>
          <w:szCs w:val="18"/>
        </w:rPr>
        <w:t>ester</w:t>
      </w:r>
      <w:r w:rsidRPr="00BD2E8B">
        <w:rPr>
          <w:rFonts w:ascii="Times New Roman" w:hAnsi="Times New Roman"/>
          <w:bCs/>
          <w:sz w:val="18"/>
          <w:szCs w:val="18"/>
        </w:rPr>
        <w:t>-siloxane</w:t>
      </w:r>
      <w:r w:rsidR="00725EFE">
        <w:rPr>
          <w:rFonts w:ascii="Times New Roman" w:hAnsi="Times New Roman"/>
          <w:bCs/>
          <w:sz w:val="18"/>
          <w:szCs w:val="18"/>
        </w:rPr>
        <w:t>-ester</w:t>
      </w:r>
      <w:r w:rsidRPr="00BD2E8B">
        <w:rPr>
          <w:rFonts w:ascii="Times New Roman" w:hAnsi="Times New Roman"/>
          <w:bCs/>
          <w:sz w:val="18"/>
          <w:szCs w:val="18"/>
        </w:rPr>
        <w:t xml:space="preserve">), </w:t>
      </w:r>
      <w:r w:rsidR="00725EFE">
        <w:rPr>
          <w:rFonts w:ascii="Times New Roman" w:hAnsi="Times New Roman"/>
          <w:bCs/>
          <w:sz w:val="18"/>
          <w:szCs w:val="18"/>
        </w:rPr>
        <w:t>L-lactide,</w:t>
      </w:r>
      <w:r w:rsidR="00E43921">
        <w:rPr>
          <w:rFonts w:ascii="Times New Roman" w:hAnsi="Times New Roman"/>
          <w:bCs/>
          <w:sz w:val="18"/>
          <w:szCs w:val="18"/>
        </w:rPr>
        <w:t xml:space="preserve"> </w:t>
      </w:r>
      <w:r w:rsidR="00E43921" w:rsidRPr="00AA0F9E">
        <w:rPr>
          <w:rFonts w:ascii="Times New Roman" w:hAnsi="Times New Roman"/>
          <w:sz w:val="18"/>
          <w:szCs w:val="18"/>
          <w:vertAlign w:val="superscript"/>
          <w:lang w:val="sr-Latn-CS"/>
        </w:rPr>
        <w:t>1</w:t>
      </w:r>
      <w:r w:rsidR="00725EFE">
        <w:rPr>
          <w:rFonts w:ascii="Times New Roman" w:hAnsi="Times New Roman"/>
          <w:sz w:val="18"/>
          <w:szCs w:val="18"/>
        </w:rPr>
        <w:t>H</w:t>
      </w:r>
      <w:r w:rsidR="00E43921">
        <w:rPr>
          <w:rFonts w:ascii="Times New Roman" w:hAnsi="Times New Roman"/>
          <w:sz w:val="18"/>
          <w:szCs w:val="18"/>
        </w:rPr>
        <w:t xml:space="preserve"> </w:t>
      </w:r>
      <w:r w:rsidR="00E43921">
        <w:rPr>
          <w:rFonts w:ascii="Times New Roman" w:hAnsi="Times New Roman"/>
          <w:bCs/>
          <w:sz w:val="18"/>
          <w:szCs w:val="18"/>
        </w:rPr>
        <w:t>NMR spectroscopy</w:t>
      </w: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first" r:id="rId10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0FE" w:rsidRDefault="00AC30FE" w:rsidP="008E56A0">
      <w:r>
        <w:separator/>
      </w:r>
    </w:p>
  </w:endnote>
  <w:endnote w:type="continuationSeparator" w:id="0">
    <w:p w:rsidR="00AC30FE" w:rsidRDefault="00AC30FE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0FE" w:rsidRDefault="00AC30FE" w:rsidP="008E56A0">
      <w:r>
        <w:separator/>
      </w:r>
    </w:p>
  </w:footnote>
  <w:footnote w:type="continuationSeparator" w:id="0">
    <w:p w:rsidR="00AC30FE" w:rsidRDefault="00AC30FE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7A1C26" w:rsidRDefault="007A1C26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>
      <w:rPr>
        <w:rFonts w:ascii="Times New Roman" w:hAnsi="Times New Roman"/>
        <w:sz w:val="17"/>
        <w:szCs w:val="17"/>
        <w:lang w:val="bs-Latn-BA"/>
      </w:rPr>
      <w:t>I</w:t>
    </w:r>
    <w:r w:rsidR="00F66979">
      <w:rPr>
        <w:rFonts w:ascii="Times New Roman" w:hAnsi="Times New Roman"/>
        <w:sz w:val="17"/>
        <w:szCs w:val="17"/>
        <w:lang w:val="bs-Latn-BA"/>
      </w:rPr>
      <w:t>X</w:t>
    </w:r>
    <w:r w:rsidR="00542FD1"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="00542FD1"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="00542FD1"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="00542FD1"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="00542FD1"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F66979">
      <w:rPr>
        <w:rFonts w:ascii="Times New Roman" w:hAnsi="Times New Roman"/>
        <w:i/>
        <w:sz w:val="17"/>
        <w:szCs w:val="17"/>
        <w:lang w:val="sr-Latn-BA"/>
      </w:rPr>
      <w:t>6</w:t>
    </w:r>
    <w:r w:rsidR="00542FD1"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542FD1" w:rsidRPr="00351BEC">
      <w:rPr>
        <w:rFonts w:ascii="Times New Roman" w:hAnsi="Times New Roman"/>
        <w:sz w:val="17"/>
        <w:szCs w:val="17"/>
        <w:lang w:val="bs-Cyrl-BA"/>
      </w:rPr>
      <w:t xml:space="preserve"> Бања </w:t>
    </w:r>
    <w:r w:rsidR="00542FD1" w:rsidRPr="007A1C26">
      <w:rPr>
        <w:rFonts w:ascii="Times New Roman" w:hAnsi="Times New Roman"/>
        <w:sz w:val="17"/>
        <w:szCs w:val="17"/>
        <w:lang w:val="bs-Cyrl-BA"/>
      </w:rPr>
      <w:t>Лука,</w:t>
    </w:r>
    <w:r w:rsidR="00F66979">
      <w:rPr>
        <w:rFonts w:ascii="Times New Roman" w:hAnsi="Times New Roman"/>
        <w:sz w:val="17"/>
        <w:szCs w:val="17"/>
        <w:lang w:val="sr-Latn-BA"/>
      </w:rPr>
      <w:t>4</w:t>
    </w:r>
    <w:r w:rsidR="00F66979">
      <w:rPr>
        <w:rFonts w:ascii="Times New Roman" w:hAnsi="Times New Roman"/>
        <w:sz w:val="17"/>
        <w:szCs w:val="17"/>
        <w:lang w:val="sr-Cyrl-BA"/>
      </w:rPr>
      <w:t>-5</w:t>
    </w:r>
    <w:r w:rsidRPr="007A1C26">
      <w:rPr>
        <w:rFonts w:ascii="Times New Roman" w:hAnsi="Times New Roman"/>
        <w:sz w:val="17"/>
        <w:szCs w:val="17"/>
        <w:lang w:val="bs-Cyrl-BA"/>
      </w:rPr>
      <w:t xml:space="preserve"> </w:t>
    </w:r>
    <w:r w:rsidRPr="007A1C26">
      <w:rPr>
        <w:rFonts w:ascii="Times New Roman" w:hAnsi="Times New Roman"/>
        <w:sz w:val="17"/>
        <w:szCs w:val="17"/>
        <w:lang w:val="sr-Cyrl-BA"/>
      </w:rPr>
      <w:t>септембар</w:t>
    </w:r>
    <w:r w:rsidR="00FF01A6" w:rsidRPr="007A1C26">
      <w:rPr>
        <w:rFonts w:ascii="Times New Roman" w:hAnsi="Times New Roman"/>
        <w:sz w:val="17"/>
        <w:szCs w:val="17"/>
        <w:lang w:val="bs-Cyrl-BA"/>
      </w:rPr>
      <w:t xml:space="preserve"> 201</w:t>
    </w:r>
    <w:r w:rsidR="00F66979">
      <w:rPr>
        <w:rFonts w:ascii="Times New Roman" w:hAnsi="Times New Roman"/>
        <w:sz w:val="17"/>
        <w:szCs w:val="17"/>
        <w:lang w:val="sr-Latn-BA"/>
      </w:rPr>
      <w:t>6</w:t>
    </w:r>
    <w:r w:rsidR="00542FD1" w:rsidRPr="007A1C26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EB616E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7A1C26">
      <w:rPr>
        <w:rFonts w:ascii="Times New Roman" w:hAnsi="Times New Roman"/>
        <w:sz w:val="17"/>
        <w:szCs w:val="17"/>
        <w:lang w:val="bs-Latn-BA"/>
      </w:rPr>
      <w:t>I</w:t>
    </w:r>
    <w:r w:rsidR="00F66979">
      <w:rPr>
        <w:rFonts w:ascii="Times New Roman" w:hAnsi="Times New Roman"/>
        <w:sz w:val="17"/>
        <w:szCs w:val="17"/>
        <w:lang w:val="bs-Latn-BA"/>
      </w:rPr>
      <w:t>X</w:t>
    </w:r>
    <w:r w:rsidR="00542FD1" w:rsidRPr="007A1C26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="00542FD1" w:rsidRPr="007A1C26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F66979">
      <w:rPr>
        <w:rFonts w:ascii="Times New Roman" w:hAnsi="Times New Roman"/>
        <w:i/>
        <w:sz w:val="17"/>
        <w:szCs w:val="17"/>
        <w:lang w:val="bs-Latn-BA"/>
      </w:rPr>
      <w:t>6</w:t>
    </w:r>
    <w:r w:rsidR="00542FD1" w:rsidRPr="007A1C26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F66979">
      <w:rPr>
        <w:rFonts w:ascii="Times New Roman" w:hAnsi="Times New Roman"/>
        <w:sz w:val="17"/>
        <w:szCs w:val="17"/>
        <w:lang w:val="sr-Cyrl-BA"/>
      </w:rPr>
      <w:t>4</w:t>
    </w:r>
    <w:r w:rsidR="009B7E5D" w:rsidRPr="007A1C26">
      <w:rPr>
        <w:rFonts w:ascii="Times New Roman" w:hAnsi="Times New Roman"/>
        <w:sz w:val="17"/>
        <w:szCs w:val="17"/>
        <w:lang w:val="bs-Latn-BA"/>
      </w:rPr>
      <w:t>-</w:t>
    </w:r>
    <w:r w:rsidR="00F66979">
      <w:rPr>
        <w:rFonts w:ascii="Times New Roman" w:hAnsi="Times New Roman"/>
        <w:sz w:val="17"/>
        <w:szCs w:val="17"/>
        <w:lang w:val="sr-Cyrl-BA"/>
      </w:rPr>
      <w:t>5</w:t>
    </w:r>
    <w:r w:rsidR="00FF01A6" w:rsidRPr="007A1C26">
      <w:rPr>
        <w:rFonts w:ascii="Times New Roman" w:hAnsi="Times New Roman"/>
        <w:sz w:val="17"/>
        <w:szCs w:val="17"/>
        <w:lang w:val="bs-Latn-BA"/>
      </w:rPr>
      <w:t xml:space="preserve"> </w:t>
    </w:r>
    <w:r w:rsidR="007A1C26" w:rsidRPr="007A1C26">
      <w:rPr>
        <w:rFonts w:ascii="Times New Roman" w:hAnsi="Times New Roman"/>
        <w:sz w:val="17"/>
        <w:szCs w:val="17"/>
        <w:lang w:val="bs-Latn-BA"/>
      </w:rPr>
      <w:t>September</w:t>
    </w:r>
    <w:r w:rsidR="00FF01A6" w:rsidRPr="007A1C26">
      <w:rPr>
        <w:rFonts w:ascii="Times New Roman" w:hAnsi="Times New Roman"/>
        <w:sz w:val="17"/>
        <w:szCs w:val="17"/>
        <w:lang w:val="bs-Latn-BA"/>
      </w:rPr>
      <w:t xml:space="preserve"> 201</w:t>
    </w:r>
    <w:r w:rsidR="00F66979">
      <w:rPr>
        <w:rFonts w:ascii="Times New Roman" w:hAnsi="Times New Roman"/>
        <w:sz w:val="17"/>
        <w:szCs w:val="17"/>
        <w:lang w:val="bs-Latn-BA"/>
      </w:rPr>
      <w:t>6</w:t>
    </w:r>
    <w:r w:rsidR="00542FD1"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209C3"/>
    <w:rsid w:val="00092E8C"/>
    <w:rsid w:val="00103997"/>
    <w:rsid w:val="00171D47"/>
    <w:rsid w:val="001A758C"/>
    <w:rsid w:val="001C4813"/>
    <w:rsid w:val="001D5E90"/>
    <w:rsid w:val="001F5C4B"/>
    <w:rsid w:val="00214FDF"/>
    <w:rsid w:val="00282FFD"/>
    <w:rsid w:val="00313F18"/>
    <w:rsid w:val="003167A6"/>
    <w:rsid w:val="00351BEC"/>
    <w:rsid w:val="00364FCB"/>
    <w:rsid w:val="003706A8"/>
    <w:rsid w:val="003F6ABB"/>
    <w:rsid w:val="00440D12"/>
    <w:rsid w:val="00444AFA"/>
    <w:rsid w:val="00533623"/>
    <w:rsid w:val="00542FD1"/>
    <w:rsid w:val="0056292D"/>
    <w:rsid w:val="00572304"/>
    <w:rsid w:val="00573026"/>
    <w:rsid w:val="005A1AA3"/>
    <w:rsid w:val="005D73F9"/>
    <w:rsid w:val="00613A56"/>
    <w:rsid w:val="00626D05"/>
    <w:rsid w:val="006310A4"/>
    <w:rsid w:val="00643328"/>
    <w:rsid w:val="00643C91"/>
    <w:rsid w:val="00675CF5"/>
    <w:rsid w:val="00680071"/>
    <w:rsid w:val="006C46C2"/>
    <w:rsid w:val="006C7D9D"/>
    <w:rsid w:val="006F27DF"/>
    <w:rsid w:val="007100DD"/>
    <w:rsid w:val="0071339E"/>
    <w:rsid w:val="00725EFE"/>
    <w:rsid w:val="00773E7B"/>
    <w:rsid w:val="007A1C26"/>
    <w:rsid w:val="008665D2"/>
    <w:rsid w:val="00892E35"/>
    <w:rsid w:val="008C0304"/>
    <w:rsid w:val="008C1B59"/>
    <w:rsid w:val="008E56A0"/>
    <w:rsid w:val="008F24AF"/>
    <w:rsid w:val="00933CDD"/>
    <w:rsid w:val="009776C0"/>
    <w:rsid w:val="00986E68"/>
    <w:rsid w:val="009B7E5D"/>
    <w:rsid w:val="00AA0F9E"/>
    <w:rsid w:val="00AC30FE"/>
    <w:rsid w:val="00AC3321"/>
    <w:rsid w:val="00B320E2"/>
    <w:rsid w:val="00B56E7E"/>
    <w:rsid w:val="00B64F55"/>
    <w:rsid w:val="00C66A35"/>
    <w:rsid w:val="00C76751"/>
    <w:rsid w:val="00CB43A9"/>
    <w:rsid w:val="00D23287"/>
    <w:rsid w:val="00D32FDC"/>
    <w:rsid w:val="00D350AF"/>
    <w:rsid w:val="00D417AD"/>
    <w:rsid w:val="00D443CD"/>
    <w:rsid w:val="00E12CA5"/>
    <w:rsid w:val="00E2243E"/>
    <w:rsid w:val="00E43921"/>
    <w:rsid w:val="00EB616E"/>
    <w:rsid w:val="00EC31DA"/>
    <w:rsid w:val="00EE5EEF"/>
    <w:rsid w:val="00F66979"/>
    <w:rsid w:val="00FC5CB8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  <w:style w:type="character" w:styleId="Strong">
    <w:name w:val="Strong"/>
    <w:uiPriority w:val="22"/>
    <w:qFormat/>
    <w:rsid w:val="00EB616E"/>
    <w:rPr>
      <w:b/>
      <w:bCs/>
    </w:rPr>
  </w:style>
  <w:style w:type="character" w:customStyle="1" w:styleId="hps">
    <w:name w:val="hps"/>
    <w:basedOn w:val="DefaultParagraphFont"/>
    <w:rsid w:val="00EB61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labanm@pmfbl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antic@agrif.bg.ac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labanm@pmfbl.or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vantic@agrif.bg.ac.r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3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>Hewlett-Packard</Company>
  <LinksUpToDate>false</LinksUpToDate>
  <CharactersWithSpaces>2453</CharactersWithSpaces>
  <SharedDoc>false</SharedDoc>
  <HLinks>
    <vt:vector size="24" baseType="variant">
      <vt:variant>
        <vt:i4>2621460</vt:i4>
      </vt:variant>
      <vt:variant>
        <vt:i4>9</vt:i4>
      </vt:variant>
      <vt:variant>
        <vt:i4>0</vt:i4>
      </vt:variant>
      <vt:variant>
        <vt:i4>5</vt:i4>
      </vt:variant>
      <vt:variant>
        <vt:lpwstr>mailto:vantic@agrif.bg.ac.rs</vt:lpwstr>
      </vt:variant>
      <vt:variant>
        <vt:lpwstr/>
      </vt:variant>
      <vt:variant>
        <vt:i4>7536723</vt:i4>
      </vt:variant>
      <vt:variant>
        <vt:i4>6</vt:i4>
      </vt:variant>
      <vt:variant>
        <vt:i4>0</vt:i4>
      </vt:variant>
      <vt:variant>
        <vt:i4>5</vt:i4>
      </vt:variant>
      <vt:variant>
        <vt:lpwstr>mailto:balabanm@pmfbl.org</vt:lpwstr>
      </vt:variant>
      <vt:variant>
        <vt:lpwstr/>
      </vt:variant>
      <vt:variant>
        <vt:i4>2621460</vt:i4>
      </vt:variant>
      <vt:variant>
        <vt:i4>3</vt:i4>
      </vt:variant>
      <vt:variant>
        <vt:i4>0</vt:i4>
      </vt:variant>
      <vt:variant>
        <vt:i4>5</vt:i4>
      </vt:variant>
      <vt:variant>
        <vt:lpwstr>mailto:vantic@agrif.bg.ac.rs</vt:lpwstr>
      </vt:variant>
      <vt:variant>
        <vt:lpwstr/>
      </vt:variant>
      <vt:variant>
        <vt:i4>7536723</vt:i4>
      </vt:variant>
      <vt:variant>
        <vt:i4>0</vt:i4>
      </vt:variant>
      <vt:variant>
        <vt:i4>0</vt:i4>
      </vt:variant>
      <vt:variant>
        <vt:i4>5</vt:i4>
      </vt:variant>
      <vt:variant>
        <vt:lpwstr>mailto:balabanm@pmfbl.org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dcterms:created xsi:type="dcterms:W3CDTF">2016-06-30T06:38:00Z</dcterms:created>
  <dcterms:modified xsi:type="dcterms:W3CDTF">2016-06-30T06:38:00Z</dcterms:modified>
</cp:coreProperties>
</file>