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398" w:rsidRPr="009711B9" w:rsidRDefault="00D13398" w:rsidP="00D13398">
      <w:pPr>
        <w:jc w:val="center"/>
        <w:rPr>
          <w:b/>
          <w:caps/>
        </w:rPr>
      </w:pPr>
      <w:r w:rsidRPr="009711B9">
        <w:rPr>
          <w:b/>
          <w:caps/>
        </w:rPr>
        <w:t>READABILITY OF SCREEN PRINTED QR CODES DEPENDING ON</w:t>
      </w:r>
    </w:p>
    <w:p w:rsidR="001C7CFB" w:rsidRPr="009711B9" w:rsidRDefault="00D13398" w:rsidP="00D13398">
      <w:pPr>
        <w:jc w:val="center"/>
        <w:rPr>
          <w:b/>
          <w:caps/>
        </w:rPr>
      </w:pPr>
      <w:r w:rsidRPr="009711B9">
        <w:rPr>
          <w:b/>
          <w:caps/>
        </w:rPr>
        <w:t>THEIR DIMENSION, ENCODED CONTENT AND TYPE OF PRINTING SUBSTRATE</w:t>
      </w:r>
      <w:r w:rsidR="00016FD9">
        <w:rPr>
          <w:b/>
          <w:caps/>
        </w:rPr>
        <w:t xml:space="preserve"> </w:t>
      </w:r>
      <w:r w:rsidR="00016FD9" w:rsidRPr="00203F97">
        <w:rPr>
          <w:b/>
          <w:caps/>
        </w:rPr>
        <w:t>USING SCREEN PRINTING TECHNIQUE</w:t>
      </w:r>
    </w:p>
    <w:p w:rsidR="001C7CFB" w:rsidRPr="009711B9" w:rsidRDefault="001C7CFB" w:rsidP="001C7CFB">
      <w:pPr>
        <w:jc w:val="center"/>
      </w:pPr>
    </w:p>
    <w:p w:rsidR="001C7CFB" w:rsidRPr="009711B9" w:rsidRDefault="001C7CFB" w:rsidP="001C7CFB"/>
    <w:p w:rsidR="001C7CFB" w:rsidRPr="009711B9" w:rsidRDefault="001C7CFB" w:rsidP="001C7CFB"/>
    <w:p w:rsidR="00941C0A" w:rsidRPr="002B47E6" w:rsidRDefault="001C7CFB" w:rsidP="00941C0A">
      <w:pPr>
        <w:pStyle w:val="Pa1"/>
        <w:spacing w:line="240" w:lineRule="auto"/>
        <w:jc w:val="both"/>
      </w:pPr>
      <w:r w:rsidRPr="009711B9">
        <w:t xml:space="preserve">QR </w:t>
      </w:r>
      <w:r w:rsidR="00347944" w:rsidRPr="009711B9">
        <w:t>(</w:t>
      </w:r>
      <w:r w:rsidRPr="009711B9">
        <w:t>Quick Response</w:t>
      </w:r>
      <w:r w:rsidR="00347944" w:rsidRPr="009711B9">
        <w:t>)</w:t>
      </w:r>
      <w:r w:rsidRPr="009711B9">
        <w:t xml:space="preserve"> code is a two-dimensional code consisting of white and black squar</w:t>
      </w:r>
      <w:r w:rsidR="00605F04">
        <w:t>es as information carriers. The main</w:t>
      </w:r>
      <w:r w:rsidRPr="009711B9">
        <w:t xml:space="preserve"> advantages of </w:t>
      </w:r>
      <w:r w:rsidR="00605F04">
        <w:t xml:space="preserve">a </w:t>
      </w:r>
      <w:r w:rsidRPr="009711B9">
        <w:t>two-dimensional or matrix code i</w:t>
      </w:r>
      <w:r w:rsidR="008A41F9">
        <w:t xml:space="preserve">s the </w:t>
      </w:r>
      <w:r w:rsidRPr="009711B9">
        <w:t xml:space="preserve">possibility of various and extensive content in the given area, wherein the amount of encoded data is limited to about 7000 numbers and about 1800 symbols. The above-mentioned codes have become an inevitable part of any industrial product. </w:t>
      </w:r>
      <w:r w:rsidR="00347944" w:rsidRPr="009711B9">
        <w:t>The a</w:t>
      </w:r>
      <w:r w:rsidRPr="009711B9">
        <w:t xml:space="preserve">im of this experiment was to test readability of </w:t>
      </w:r>
      <w:r w:rsidR="008A41F9">
        <w:t>different</w:t>
      </w:r>
      <w:r w:rsidR="0032131B" w:rsidRPr="009711B9">
        <w:t xml:space="preserve"> </w:t>
      </w:r>
      <w:r w:rsidRPr="009711B9">
        <w:t>QR codes</w:t>
      </w:r>
      <w:r w:rsidR="008A41F9">
        <w:t xml:space="preserve"> printed with screen printing with different mesh tread densities </w:t>
      </w:r>
      <w:r w:rsidR="008A41F9" w:rsidRPr="002B47E6">
        <w:t>(140 threads/cm and 180 threads/cm)</w:t>
      </w:r>
      <w:r w:rsidR="008A41F9">
        <w:t>.</w:t>
      </w:r>
      <w:r w:rsidR="006A2545">
        <w:t xml:space="preserve"> The</w:t>
      </w:r>
      <w:r w:rsidR="006B7FBE" w:rsidRPr="009711B9">
        <w:t xml:space="preserve"> </w:t>
      </w:r>
      <w:r w:rsidRPr="009711B9">
        <w:t>QR code</w:t>
      </w:r>
      <w:r w:rsidR="006B7FBE" w:rsidRPr="009711B9">
        <w:t xml:space="preserve">s were </w:t>
      </w:r>
      <w:r w:rsidR="006A2545">
        <w:t xml:space="preserve">prepared </w:t>
      </w:r>
      <w:r w:rsidR="006B7FBE" w:rsidRPr="009711B9">
        <w:t xml:space="preserve">in six different </w:t>
      </w:r>
      <w:r w:rsidRPr="009711B9">
        <w:t xml:space="preserve"> dimensions </w:t>
      </w:r>
      <w:r w:rsidR="006B7FBE" w:rsidRPr="009711B9">
        <w:t xml:space="preserve"> </w:t>
      </w:r>
      <w:r w:rsidR="00941C0A" w:rsidRPr="002B47E6">
        <w:t>(1</w:t>
      </w:r>
      <w:r w:rsidR="00941C0A">
        <w:t xml:space="preserve"> </w:t>
      </w:r>
      <w:r w:rsidR="00941C0A" w:rsidRPr="002B47E6">
        <w:t>cm</w:t>
      </w:r>
      <w:r w:rsidR="00941C0A" w:rsidRPr="00203F97">
        <w:rPr>
          <w:vertAlign w:val="superscript"/>
        </w:rPr>
        <w:t>2</w:t>
      </w:r>
      <w:r w:rsidR="00941C0A" w:rsidRPr="002B47E6">
        <w:t>, 1</w:t>
      </w:r>
      <w:r w:rsidR="00941C0A">
        <w:t>.</w:t>
      </w:r>
      <w:r w:rsidR="00941C0A" w:rsidRPr="002B47E6">
        <w:t>3</w:t>
      </w:r>
      <w:r w:rsidR="00941C0A">
        <w:t xml:space="preserve"> </w:t>
      </w:r>
      <w:r w:rsidR="00941C0A" w:rsidRPr="002B47E6">
        <w:t>cm</w:t>
      </w:r>
      <w:r w:rsidR="00941C0A" w:rsidRPr="00203F97">
        <w:rPr>
          <w:vertAlign w:val="superscript"/>
        </w:rPr>
        <w:t>2</w:t>
      </w:r>
      <w:r w:rsidR="00941C0A" w:rsidRPr="002B47E6">
        <w:t>, 1</w:t>
      </w:r>
      <w:r w:rsidR="00941C0A">
        <w:t>.</w:t>
      </w:r>
      <w:r w:rsidR="00941C0A" w:rsidRPr="002B47E6">
        <w:t>6</w:t>
      </w:r>
      <w:r w:rsidR="00941C0A">
        <w:t xml:space="preserve"> </w:t>
      </w:r>
      <w:r w:rsidR="00941C0A" w:rsidRPr="002B47E6">
        <w:t>cm</w:t>
      </w:r>
      <w:r w:rsidR="00941C0A" w:rsidRPr="00203F97">
        <w:rPr>
          <w:vertAlign w:val="superscript"/>
        </w:rPr>
        <w:t>2</w:t>
      </w:r>
      <w:r w:rsidR="00941C0A" w:rsidRPr="002B47E6">
        <w:t>,</w:t>
      </w:r>
      <w:r w:rsidR="00941C0A">
        <w:t xml:space="preserve"> </w:t>
      </w:r>
      <w:r w:rsidR="00941C0A" w:rsidRPr="002B47E6">
        <w:t>1</w:t>
      </w:r>
      <w:r w:rsidR="00941C0A">
        <w:t>.</w:t>
      </w:r>
      <w:r w:rsidR="00941C0A" w:rsidRPr="002B47E6">
        <w:t>9</w:t>
      </w:r>
      <w:r w:rsidR="00941C0A">
        <w:t xml:space="preserve"> </w:t>
      </w:r>
      <w:r w:rsidR="00941C0A" w:rsidRPr="002B47E6">
        <w:t>cm</w:t>
      </w:r>
      <w:r w:rsidR="00941C0A" w:rsidRPr="00203F97">
        <w:rPr>
          <w:vertAlign w:val="superscript"/>
        </w:rPr>
        <w:t>2</w:t>
      </w:r>
      <w:r w:rsidR="00941C0A" w:rsidRPr="002B47E6">
        <w:t>, 2</w:t>
      </w:r>
      <w:r w:rsidR="00941C0A">
        <w:t>.</w:t>
      </w:r>
      <w:r w:rsidR="00941C0A" w:rsidRPr="002B47E6">
        <w:t>2</w:t>
      </w:r>
      <w:r w:rsidR="00941C0A">
        <w:t xml:space="preserve"> </w:t>
      </w:r>
      <w:r w:rsidR="00941C0A" w:rsidRPr="002B47E6">
        <w:t>cm</w:t>
      </w:r>
      <w:r w:rsidR="00941C0A" w:rsidRPr="00203F97">
        <w:rPr>
          <w:vertAlign w:val="superscript"/>
        </w:rPr>
        <w:t>2</w:t>
      </w:r>
      <w:r w:rsidR="00941C0A">
        <w:t xml:space="preserve"> and </w:t>
      </w:r>
      <w:r w:rsidR="00941C0A" w:rsidRPr="002B47E6">
        <w:t>2</w:t>
      </w:r>
      <w:r w:rsidR="00941C0A">
        <w:t>.</w:t>
      </w:r>
      <w:r w:rsidR="00941C0A" w:rsidRPr="002B47E6">
        <w:t>5</w:t>
      </w:r>
      <w:r w:rsidR="00941C0A">
        <w:t xml:space="preserve"> </w:t>
      </w:r>
      <w:r w:rsidR="00941C0A" w:rsidRPr="002B47E6">
        <w:t>cm</w:t>
      </w:r>
      <w:r w:rsidR="00941C0A" w:rsidRPr="00203F97">
        <w:rPr>
          <w:vertAlign w:val="superscript"/>
        </w:rPr>
        <w:t>2</w:t>
      </w:r>
      <w:r w:rsidR="00941C0A" w:rsidRPr="002B47E6">
        <w:t>) with three different types of content (textual message-SMS with 160 characters, short URL and long URL) on seven different substrate</w:t>
      </w:r>
      <w:r w:rsidR="00941C0A">
        <w:t>s</w:t>
      </w:r>
      <w:r w:rsidR="00941C0A" w:rsidRPr="002B47E6">
        <w:t xml:space="preserve"> (paper, self adhesive paper, PVC</w:t>
      </w:r>
      <w:r w:rsidR="00941C0A">
        <w:t xml:space="preserve"> foil</w:t>
      </w:r>
      <w:r w:rsidR="00941C0A" w:rsidRPr="002B47E6">
        <w:t>, white and yellow cotton</w:t>
      </w:r>
      <w:r w:rsidR="00941C0A">
        <w:t xml:space="preserve"> cloth/</w:t>
      </w:r>
      <w:r w:rsidR="00941C0A" w:rsidRPr="00D838A1">
        <w:t>fabric</w:t>
      </w:r>
      <w:r w:rsidR="00941C0A" w:rsidRPr="002B47E6">
        <w:t xml:space="preserve">, aluminium </w:t>
      </w:r>
      <w:r w:rsidR="00941C0A">
        <w:t xml:space="preserve">sheet </w:t>
      </w:r>
      <w:r w:rsidR="00941C0A" w:rsidRPr="002B47E6">
        <w:t>and glass</w:t>
      </w:r>
      <w:r w:rsidR="00941C0A">
        <w:t xml:space="preserve"> plate</w:t>
      </w:r>
      <w:r w:rsidR="00941C0A" w:rsidRPr="002B47E6">
        <w:t xml:space="preserve">). During </w:t>
      </w:r>
      <w:r w:rsidR="00941C0A">
        <w:t xml:space="preserve">the </w:t>
      </w:r>
      <w:r w:rsidR="00941C0A" w:rsidRPr="002B47E6">
        <w:t xml:space="preserve">experiment </w:t>
      </w:r>
      <w:r w:rsidR="00941C0A">
        <w:t xml:space="preserve">D65 </w:t>
      </w:r>
      <w:r w:rsidR="00941C0A" w:rsidRPr="002B47E6">
        <w:t xml:space="preserve">light source was </w:t>
      </w:r>
      <w:r w:rsidR="00941C0A">
        <w:t xml:space="preserve">used </w:t>
      </w:r>
      <w:r w:rsidR="00941C0A" w:rsidRPr="002B47E6">
        <w:t xml:space="preserve">as a simulation of daylight. We have used Neo Reader software for QR code reading on HTC Desire phone, using the 5-megapixel camera and possibility of autofocus. </w:t>
      </w:r>
    </w:p>
    <w:p w:rsidR="00941C0A" w:rsidRPr="002B47E6" w:rsidRDefault="00941C0A" w:rsidP="00941C0A">
      <w:pPr>
        <w:jc w:val="both"/>
        <w:rPr>
          <w:szCs w:val="24"/>
        </w:rPr>
      </w:pPr>
      <w:r w:rsidRPr="002B47E6">
        <w:rPr>
          <w:szCs w:val="24"/>
        </w:rPr>
        <w:t xml:space="preserve">The results show improved readability with QR codes printed with screen mesh of 140 threads/cm and with </w:t>
      </w:r>
      <w:r>
        <w:rPr>
          <w:szCs w:val="24"/>
        </w:rPr>
        <w:t>the</w:t>
      </w:r>
      <w:r w:rsidRPr="002B47E6">
        <w:rPr>
          <w:szCs w:val="24"/>
        </w:rPr>
        <w:t xml:space="preserve"> reduction of </w:t>
      </w:r>
      <w:r>
        <w:rPr>
          <w:szCs w:val="24"/>
        </w:rPr>
        <w:t xml:space="preserve">carried </w:t>
      </w:r>
      <w:r w:rsidRPr="002B47E6">
        <w:rPr>
          <w:szCs w:val="24"/>
        </w:rPr>
        <w:t xml:space="preserve">information, </w:t>
      </w:r>
      <w:r>
        <w:rPr>
          <w:szCs w:val="24"/>
        </w:rPr>
        <w:t>i.e.</w:t>
      </w:r>
      <w:r w:rsidRPr="002B47E6">
        <w:rPr>
          <w:szCs w:val="24"/>
        </w:rPr>
        <w:t xml:space="preserve"> the number of char</w:t>
      </w:r>
      <w:r>
        <w:rPr>
          <w:szCs w:val="24"/>
        </w:rPr>
        <w:t>ac</w:t>
      </w:r>
      <w:r w:rsidRPr="002B47E6">
        <w:rPr>
          <w:szCs w:val="24"/>
        </w:rPr>
        <w:t>ters that QR codes consist of. Also, the problem with readability decreases when using substrates such as aluminium</w:t>
      </w:r>
      <w:r>
        <w:rPr>
          <w:szCs w:val="24"/>
        </w:rPr>
        <w:t xml:space="preserve"> </w:t>
      </w:r>
      <w:r w:rsidRPr="00435159">
        <w:rPr>
          <w:szCs w:val="24"/>
        </w:rPr>
        <w:t>sheet</w:t>
      </w:r>
      <w:r w:rsidRPr="002B47E6">
        <w:rPr>
          <w:szCs w:val="24"/>
        </w:rPr>
        <w:t xml:space="preserve"> </w:t>
      </w:r>
      <w:r>
        <w:rPr>
          <w:szCs w:val="24"/>
        </w:rPr>
        <w:t>or</w:t>
      </w:r>
      <w:r w:rsidRPr="002B47E6">
        <w:rPr>
          <w:szCs w:val="24"/>
        </w:rPr>
        <w:t xml:space="preserve"> glass</w:t>
      </w:r>
      <w:r>
        <w:rPr>
          <w:szCs w:val="24"/>
        </w:rPr>
        <w:t xml:space="preserve"> plate</w:t>
      </w:r>
      <w:r w:rsidRPr="002B47E6">
        <w:rPr>
          <w:szCs w:val="24"/>
        </w:rPr>
        <w:t>.</w:t>
      </w:r>
    </w:p>
    <w:p w:rsidR="001C7CFB" w:rsidRPr="009711B9" w:rsidRDefault="001C7CFB" w:rsidP="00941C0A">
      <w:pPr>
        <w:pStyle w:val="Pa1"/>
        <w:spacing w:line="240" w:lineRule="auto"/>
        <w:jc w:val="both"/>
      </w:pPr>
    </w:p>
    <w:p w:rsidR="005F4BC6" w:rsidRPr="009711B9" w:rsidRDefault="001C7CFB" w:rsidP="001C7CFB">
      <w:pPr>
        <w:rPr>
          <w:szCs w:val="24"/>
        </w:rPr>
      </w:pPr>
      <w:r w:rsidRPr="009711B9">
        <w:rPr>
          <w:noProof/>
          <w:szCs w:val="24"/>
        </w:rPr>
        <w:t>Key words</w:t>
      </w:r>
      <w:r w:rsidRPr="009711B9">
        <w:rPr>
          <w:szCs w:val="24"/>
        </w:rPr>
        <w:t>: QR code, screen printing, ink, substrate</w:t>
      </w:r>
    </w:p>
    <w:p w:rsidR="000F633C" w:rsidRPr="009711B9" w:rsidRDefault="000F633C" w:rsidP="001C7CFB"/>
    <w:p w:rsidR="005F4BC6" w:rsidRPr="009711B9" w:rsidRDefault="005F4BC6" w:rsidP="005F4BC6">
      <w:pPr>
        <w:jc w:val="center"/>
        <w:rPr>
          <w:caps/>
        </w:rPr>
      </w:pPr>
    </w:p>
    <w:p w:rsidR="005F4BC6" w:rsidRPr="009711B9" w:rsidRDefault="005F4BC6" w:rsidP="005D33A0">
      <w:pPr>
        <w:pStyle w:val="ListParagraph"/>
        <w:numPr>
          <w:ilvl w:val="0"/>
          <w:numId w:val="3"/>
        </w:numPr>
        <w:jc w:val="center"/>
        <w:rPr>
          <w:b/>
          <w:caps/>
        </w:rPr>
      </w:pPr>
      <w:r w:rsidRPr="009711B9">
        <w:rPr>
          <w:b/>
          <w:caps/>
        </w:rPr>
        <w:t>INTRODUCTION</w:t>
      </w:r>
    </w:p>
    <w:p w:rsidR="005F4BC6" w:rsidRPr="009711B9" w:rsidRDefault="005F4BC6" w:rsidP="005F4BC6">
      <w:pPr>
        <w:jc w:val="center"/>
      </w:pPr>
    </w:p>
    <w:p w:rsidR="007142A9" w:rsidRPr="009711B9" w:rsidRDefault="007142A9" w:rsidP="00A84869">
      <w:pPr>
        <w:pStyle w:val="Default"/>
        <w:jc w:val="both"/>
      </w:pPr>
    </w:p>
    <w:p w:rsidR="002C2626" w:rsidRPr="009711B9" w:rsidRDefault="00A84869" w:rsidP="00A84869">
      <w:pPr>
        <w:widowControl/>
        <w:autoSpaceDE w:val="0"/>
        <w:autoSpaceDN w:val="0"/>
        <w:adjustRightInd w:val="0"/>
        <w:jc w:val="both"/>
        <w:rPr>
          <w:szCs w:val="24"/>
        </w:rPr>
      </w:pPr>
      <w:r w:rsidRPr="009711B9">
        <w:rPr>
          <w:rFonts w:eastAsia="Calibri"/>
          <w:szCs w:val="24"/>
        </w:rPr>
        <w:t xml:space="preserve">Quick Response Code, </w:t>
      </w:r>
      <w:r w:rsidR="00941C0A">
        <w:rPr>
          <w:rFonts w:eastAsia="Calibri"/>
          <w:szCs w:val="24"/>
        </w:rPr>
        <w:t>(</w:t>
      </w:r>
      <w:r w:rsidRPr="009711B9">
        <w:rPr>
          <w:rFonts w:eastAsia="Calibri"/>
          <w:szCs w:val="24"/>
        </w:rPr>
        <w:t>QR code</w:t>
      </w:r>
      <w:r w:rsidR="001047AC" w:rsidRPr="009711B9">
        <w:rPr>
          <w:rFonts w:eastAsia="Calibri"/>
          <w:szCs w:val="24"/>
        </w:rPr>
        <w:t>®</w:t>
      </w:r>
      <w:r w:rsidR="00941C0A">
        <w:rPr>
          <w:rFonts w:eastAsia="Calibri"/>
          <w:szCs w:val="24"/>
        </w:rPr>
        <w:t>)</w:t>
      </w:r>
      <w:r w:rsidRPr="009711B9">
        <w:rPr>
          <w:rFonts w:eastAsia="Calibri"/>
          <w:szCs w:val="24"/>
        </w:rPr>
        <w:t>, is a two</w:t>
      </w:r>
      <w:r w:rsidR="001047AC" w:rsidRPr="009711B9">
        <w:rPr>
          <w:rFonts w:eastAsia="Calibri"/>
          <w:szCs w:val="24"/>
        </w:rPr>
        <w:t>-</w:t>
      </w:r>
      <w:r w:rsidRPr="009711B9">
        <w:rPr>
          <w:rFonts w:eastAsia="Calibri"/>
          <w:szCs w:val="24"/>
        </w:rPr>
        <w:t>dimensional matrix encoding consisting of black and white squares, called modules</w:t>
      </w:r>
      <w:r w:rsidR="007C4726" w:rsidRPr="009711B9">
        <w:rPr>
          <w:rFonts w:eastAsia="Calibri"/>
          <w:szCs w:val="24"/>
        </w:rPr>
        <w:t>. These modules</w:t>
      </w:r>
      <w:r w:rsidRPr="009711B9">
        <w:rPr>
          <w:rFonts w:eastAsia="Calibri"/>
          <w:szCs w:val="24"/>
        </w:rPr>
        <w:t xml:space="preserve"> forming a machine-readable barcode to tag information onto products. </w:t>
      </w:r>
      <w:r w:rsidR="001047AC" w:rsidRPr="009711B9">
        <w:rPr>
          <w:rFonts w:eastAsia="Calibri"/>
          <w:szCs w:val="24"/>
        </w:rPr>
        <w:t xml:space="preserve">It was </w:t>
      </w:r>
      <w:r w:rsidR="007C4726" w:rsidRPr="009711B9">
        <w:rPr>
          <w:rFonts w:eastAsia="Calibri"/>
          <w:szCs w:val="24"/>
        </w:rPr>
        <w:t xml:space="preserve">originally </w:t>
      </w:r>
      <w:r w:rsidR="001047AC" w:rsidRPr="009711B9">
        <w:rPr>
          <w:rFonts w:eastAsia="Calibri"/>
          <w:szCs w:val="24"/>
        </w:rPr>
        <w:t>designed by</w:t>
      </w:r>
      <w:r w:rsidR="001047AC" w:rsidRPr="009711B9">
        <w:rPr>
          <w:szCs w:val="24"/>
        </w:rPr>
        <w:t xml:space="preserve"> a Japanese company Denso Wave in 1994</w:t>
      </w:r>
      <w:r w:rsidRPr="009711B9">
        <w:rPr>
          <w:rFonts w:eastAsia="Calibri"/>
          <w:szCs w:val="24"/>
        </w:rPr>
        <w:t xml:space="preserve"> for the </w:t>
      </w:r>
      <w:r w:rsidR="007C4726" w:rsidRPr="009711B9">
        <w:rPr>
          <w:rFonts w:eastAsia="Calibri"/>
          <w:szCs w:val="24"/>
        </w:rPr>
        <w:t xml:space="preserve">automotive industry. </w:t>
      </w:r>
      <w:r w:rsidR="005249CE" w:rsidRPr="009711B9">
        <w:rPr>
          <w:szCs w:val="24"/>
        </w:rPr>
        <w:t>In accordance with the intent of developers it could be used by as many people as possible. Under this circumstance, QR Code can grow into “public code” used by individuals and enterprises without</w:t>
      </w:r>
      <w:r w:rsidR="00AB268D" w:rsidRPr="009711B9">
        <w:rPr>
          <w:szCs w:val="24"/>
        </w:rPr>
        <w:t xml:space="preserve"> the</w:t>
      </w:r>
      <w:r w:rsidR="00AE6958" w:rsidRPr="009711B9">
        <w:rPr>
          <w:szCs w:val="24"/>
        </w:rPr>
        <w:t xml:space="preserve"> </w:t>
      </w:r>
      <w:r w:rsidR="005249CE" w:rsidRPr="009711B9">
        <w:rPr>
          <w:noProof/>
          <w:szCs w:val="24"/>
        </w:rPr>
        <w:t>cost</w:t>
      </w:r>
      <w:r w:rsidR="00F113F9">
        <w:rPr>
          <w:noProof/>
          <w:szCs w:val="24"/>
        </w:rPr>
        <w:t xml:space="preserve"> </w:t>
      </w:r>
      <w:r w:rsidR="005249CE" w:rsidRPr="009711B9">
        <w:rPr>
          <w:szCs w:val="24"/>
        </w:rPr>
        <w:t xml:space="preserve">and do not worry about the potential problem. QR is the abbreviation of quick response, expressing the development notion of QR code, which means emphasizing on the high-speed reading. </w:t>
      </w:r>
      <w:r w:rsidRPr="009711B9">
        <w:rPr>
          <w:rFonts w:eastAsia="Calibri"/>
          <w:szCs w:val="24"/>
        </w:rPr>
        <w:t xml:space="preserve">QR code has quickly been </w:t>
      </w:r>
      <w:r w:rsidRPr="009711B9">
        <w:rPr>
          <w:rFonts w:eastAsia="Calibri"/>
          <w:noProof/>
          <w:szCs w:val="24"/>
        </w:rPr>
        <w:t>adapted</w:t>
      </w:r>
      <w:r w:rsidRPr="009711B9">
        <w:rPr>
          <w:rFonts w:eastAsia="Calibri"/>
          <w:szCs w:val="24"/>
        </w:rPr>
        <w:t xml:space="preserve"> as a fast and effective way to embed digital content and is extensively used in diverse fields including manufacturing, marketing, etc.</w:t>
      </w:r>
      <w:r w:rsidR="00146344" w:rsidRPr="009711B9">
        <w:rPr>
          <w:szCs w:val="24"/>
        </w:rPr>
        <w:t>[</w:t>
      </w:r>
      <w:r w:rsidR="005249CE" w:rsidRPr="009711B9">
        <w:rPr>
          <w:szCs w:val="24"/>
        </w:rPr>
        <w:t>1,</w:t>
      </w:r>
      <w:r w:rsidR="007C4726" w:rsidRPr="009711B9">
        <w:rPr>
          <w:szCs w:val="24"/>
        </w:rPr>
        <w:t>2</w:t>
      </w:r>
      <w:r w:rsidR="005249CE" w:rsidRPr="009711B9">
        <w:rPr>
          <w:szCs w:val="24"/>
        </w:rPr>
        <w:t>,3</w:t>
      </w:r>
      <w:r w:rsidR="00146344" w:rsidRPr="009711B9">
        <w:rPr>
          <w:szCs w:val="24"/>
        </w:rPr>
        <w:t>]</w:t>
      </w:r>
    </w:p>
    <w:p w:rsidR="00551593" w:rsidRPr="009711B9" w:rsidRDefault="00551593" w:rsidP="00A84869">
      <w:pPr>
        <w:widowControl/>
        <w:autoSpaceDE w:val="0"/>
        <w:autoSpaceDN w:val="0"/>
        <w:adjustRightInd w:val="0"/>
        <w:jc w:val="both"/>
        <w:rPr>
          <w:rFonts w:eastAsia="Calibri"/>
          <w:szCs w:val="24"/>
        </w:rPr>
      </w:pPr>
      <w:r w:rsidRPr="009711B9">
        <w:rPr>
          <w:szCs w:val="24"/>
        </w:rPr>
        <w:t>At present, QR Code is becoming an increasingly standard way when communicating with potential customers via print media in most countries. QR Code is being located on e.g. stickers, booths, business cards and advertisement vehicle. The reason why use QR Code is that QR Code is new and unique. QR Code can immediately connect people to</w:t>
      </w:r>
      <w:r w:rsidR="00AB268D" w:rsidRPr="009711B9">
        <w:rPr>
          <w:szCs w:val="24"/>
        </w:rPr>
        <w:t xml:space="preserve"> the</w:t>
      </w:r>
      <w:r w:rsidRPr="009711B9">
        <w:rPr>
          <w:noProof/>
          <w:szCs w:val="24"/>
        </w:rPr>
        <w:t>virtual</w:t>
      </w:r>
      <w:r w:rsidRPr="009711B9">
        <w:rPr>
          <w:szCs w:val="24"/>
        </w:rPr>
        <w:t xml:space="preserve"> environment of information and entertainment. In addition, convenient and fast features of QR </w:t>
      </w:r>
      <w:r w:rsidR="0070369B" w:rsidRPr="009711B9">
        <w:rPr>
          <w:szCs w:val="24"/>
        </w:rPr>
        <w:t xml:space="preserve">code </w:t>
      </w:r>
      <w:r w:rsidRPr="009711B9">
        <w:rPr>
          <w:szCs w:val="24"/>
        </w:rPr>
        <w:t xml:space="preserve">also attract people to use it. Besides, QR </w:t>
      </w:r>
      <w:r w:rsidR="0070369B" w:rsidRPr="009711B9">
        <w:rPr>
          <w:szCs w:val="24"/>
        </w:rPr>
        <w:t xml:space="preserve">code </w:t>
      </w:r>
      <w:r w:rsidRPr="009711B9">
        <w:rPr>
          <w:szCs w:val="24"/>
        </w:rPr>
        <w:t xml:space="preserve">can send information to the mobile phone instantly, </w:t>
      </w:r>
      <w:r w:rsidR="00B87CE1">
        <w:rPr>
          <w:szCs w:val="24"/>
        </w:rPr>
        <w:t xml:space="preserve">regardless of </w:t>
      </w:r>
      <w:r w:rsidRPr="009711B9">
        <w:rPr>
          <w:szCs w:val="24"/>
        </w:rPr>
        <w:t>someone'</w:t>
      </w:r>
      <w:r w:rsidR="00006171" w:rsidRPr="009711B9">
        <w:rPr>
          <w:szCs w:val="24"/>
        </w:rPr>
        <w:t xml:space="preserve">s </w:t>
      </w:r>
      <w:r w:rsidR="00B87CE1">
        <w:rPr>
          <w:szCs w:val="24"/>
        </w:rPr>
        <w:t xml:space="preserve">physical </w:t>
      </w:r>
      <w:r w:rsidR="00006171" w:rsidRPr="009711B9">
        <w:rPr>
          <w:szCs w:val="24"/>
        </w:rPr>
        <w:t>location [4]</w:t>
      </w:r>
      <w:r w:rsidR="00006171" w:rsidRPr="009711B9">
        <w:rPr>
          <w:rFonts w:eastAsia="Calibri"/>
          <w:szCs w:val="24"/>
        </w:rPr>
        <w:t>.</w:t>
      </w:r>
    </w:p>
    <w:p w:rsidR="004D30CD" w:rsidRPr="009711B9" w:rsidRDefault="004D30CD" w:rsidP="004D30CD">
      <w:pPr>
        <w:widowControl/>
        <w:autoSpaceDE w:val="0"/>
        <w:autoSpaceDN w:val="0"/>
        <w:adjustRightInd w:val="0"/>
        <w:rPr>
          <w:rFonts w:eastAsia="Calibri"/>
        </w:rPr>
      </w:pPr>
    </w:p>
    <w:p w:rsidR="0048463B" w:rsidRPr="009711B9" w:rsidRDefault="0048463B" w:rsidP="004D30CD">
      <w:pPr>
        <w:widowControl/>
        <w:autoSpaceDE w:val="0"/>
        <w:autoSpaceDN w:val="0"/>
        <w:adjustRightInd w:val="0"/>
        <w:rPr>
          <w:rFonts w:eastAsia="Calibri"/>
        </w:rPr>
      </w:pPr>
    </w:p>
    <w:p w:rsidR="004D30CD" w:rsidRPr="009711B9" w:rsidRDefault="005D33A0" w:rsidP="0048463B">
      <w:pPr>
        <w:widowControl/>
        <w:autoSpaceDE w:val="0"/>
        <w:autoSpaceDN w:val="0"/>
        <w:adjustRightInd w:val="0"/>
        <w:jc w:val="center"/>
        <w:rPr>
          <w:rFonts w:eastAsia="Calibri"/>
          <w:b/>
          <w:caps/>
        </w:rPr>
      </w:pPr>
      <w:r w:rsidRPr="009711B9">
        <w:rPr>
          <w:rFonts w:eastAsia="Calibri"/>
          <w:b/>
          <w:caps/>
        </w:rPr>
        <w:t xml:space="preserve">1.1. </w:t>
      </w:r>
      <w:r w:rsidR="004D30CD" w:rsidRPr="009711B9">
        <w:rPr>
          <w:rFonts w:eastAsia="Calibri"/>
          <w:b/>
          <w:caps/>
        </w:rPr>
        <w:t>QR Code Architecture</w:t>
      </w:r>
    </w:p>
    <w:p w:rsidR="004D30CD" w:rsidRPr="009711B9" w:rsidRDefault="004D30CD" w:rsidP="00A84869">
      <w:pPr>
        <w:widowControl/>
        <w:autoSpaceDE w:val="0"/>
        <w:autoSpaceDN w:val="0"/>
        <w:adjustRightInd w:val="0"/>
        <w:jc w:val="both"/>
      </w:pPr>
    </w:p>
    <w:p w:rsidR="003E01DD" w:rsidRPr="009711B9" w:rsidRDefault="003E01DD" w:rsidP="00600681">
      <w:pPr>
        <w:widowControl/>
        <w:autoSpaceDE w:val="0"/>
        <w:autoSpaceDN w:val="0"/>
        <w:adjustRightInd w:val="0"/>
        <w:jc w:val="both"/>
        <w:rPr>
          <w:rFonts w:eastAsia="Calibri"/>
          <w:szCs w:val="24"/>
        </w:rPr>
      </w:pPr>
      <w:r w:rsidRPr="009711B9">
        <w:rPr>
          <w:rFonts w:eastAsia="Calibri"/>
          <w:szCs w:val="24"/>
        </w:rPr>
        <w:t xml:space="preserve">Each QR Code symbol shall be constructed of nominally square modules set out in a regular square array and shall consist of </w:t>
      </w:r>
      <w:r w:rsidRPr="009711B9">
        <w:rPr>
          <w:rFonts w:eastAsia="Calibri"/>
          <w:noProof/>
          <w:szCs w:val="24"/>
        </w:rPr>
        <w:t>a</w:t>
      </w:r>
      <w:r w:rsidR="00AB268D" w:rsidRPr="009711B9">
        <w:rPr>
          <w:rFonts w:eastAsia="Calibri"/>
          <w:noProof/>
          <w:szCs w:val="24"/>
        </w:rPr>
        <w:t>n</w:t>
      </w:r>
      <w:r w:rsidRPr="009711B9">
        <w:rPr>
          <w:rFonts w:eastAsia="Calibri"/>
          <w:noProof/>
          <w:szCs w:val="24"/>
        </w:rPr>
        <w:t xml:space="preserve"> encoding</w:t>
      </w:r>
      <w:r w:rsidRPr="009711B9">
        <w:rPr>
          <w:rFonts w:eastAsia="Calibri"/>
          <w:szCs w:val="24"/>
        </w:rPr>
        <w:t xml:space="preserve"> region and function patterns</w:t>
      </w:r>
      <w:r w:rsidR="00835A3F" w:rsidRPr="009711B9">
        <w:rPr>
          <w:rFonts w:eastAsia="Calibri"/>
          <w:szCs w:val="24"/>
        </w:rPr>
        <w:t xml:space="preserve">: </w:t>
      </w:r>
      <w:r w:rsidRPr="009711B9">
        <w:rPr>
          <w:rFonts w:eastAsia="Calibri"/>
          <w:szCs w:val="24"/>
        </w:rPr>
        <w:t xml:space="preserve">finder, separator, timing patterns, and alignment patterns. Function patterns shall not be used for the </w:t>
      </w:r>
      <w:r w:rsidR="002D0A38" w:rsidRPr="009711B9">
        <w:rPr>
          <w:rFonts w:eastAsia="Calibri"/>
          <w:noProof/>
          <w:szCs w:val="24"/>
        </w:rPr>
        <w:t>encoding</w:t>
      </w:r>
      <w:r w:rsidRPr="009711B9">
        <w:rPr>
          <w:rFonts w:eastAsia="Calibri"/>
          <w:szCs w:val="24"/>
        </w:rPr>
        <w:t xml:space="preserve"> of data</w:t>
      </w:r>
      <w:r w:rsidR="004D30CD" w:rsidRPr="009711B9">
        <w:rPr>
          <w:rFonts w:eastAsia="Calibri"/>
          <w:szCs w:val="24"/>
        </w:rPr>
        <w:t>.</w:t>
      </w:r>
      <w:r w:rsidRPr="009711B9">
        <w:rPr>
          <w:rFonts w:eastAsia="Calibri"/>
          <w:szCs w:val="24"/>
        </w:rPr>
        <w:t>The symbol shall be surrounded on all four sides by a quiet zone border</w:t>
      </w:r>
      <w:r w:rsidR="00447B50" w:rsidRPr="009711B9">
        <w:rPr>
          <w:rFonts w:eastAsia="Calibri"/>
          <w:szCs w:val="24"/>
        </w:rPr>
        <w:t xml:space="preserve">. </w:t>
      </w:r>
      <w:r w:rsidR="00447B50" w:rsidRPr="009711B9">
        <w:rPr>
          <w:szCs w:val="24"/>
        </w:rPr>
        <w:t xml:space="preserve">This zone is the spacing provided to distinguish between QR code and </w:t>
      </w:r>
      <w:r w:rsidR="001D0AAD" w:rsidRPr="009711B9">
        <w:rPr>
          <w:szCs w:val="24"/>
        </w:rPr>
        <w:t>its</w:t>
      </w:r>
      <w:r w:rsidR="00447B50" w:rsidRPr="009711B9">
        <w:rPr>
          <w:szCs w:val="24"/>
        </w:rPr>
        <w:t xml:space="preserve"> surrounding. It is important for the scanning program</w:t>
      </w:r>
      <w:r w:rsidR="00DA41C5">
        <w:rPr>
          <w:szCs w:val="24"/>
        </w:rPr>
        <w:t xml:space="preserve"> </w:t>
      </w:r>
      <w:r w:rsidR="005249CE" w:rsidRPr="009711B9">
        <w:rPr>
          <w:szCs w:val="24"/>
        </w:rPr>
        <w:t>[</w:t>
      </w:r>
      <w:r w:rsidR="00006171" w:rsidRPr="009711B9">
        <w:rPr>
          <w:szCs w:val="24"/>
        </w:rPr>
        <w:t>5</w:t>
      </w:r>
      <w:r w:rsidR="003E03F5" w:rsidRPr="009711B9">
        <w:rPr>
          <w:szCs w:val="24"/>
        </w:rPr>
        <w:t>]</w:t>
      </w:r>
      <w:r w:rsidRPr="009711B9">
        <w:rPr>
          <w:rFonts w:eastAsia="Calibri"/>
          <w:szCs w:val="24"/>
        </w:rPr>
        <w:t>.</w:t>
      </w:r>
    </w:p>
    <w:p w:rsidR="004D30CD" w:rsidRPr="009711B9" w:rsidRDefault="004D30CD" w:rsidP="00600681">
      <w:pPr>
        <w:widowControl/>
        <w:autoSpaceDE w:val="0"/>
        <w:autoSpaceDN w:val="0"/>
        <w:adjustRightInd w:val="0"/>
        <w:jc w:val="both"/>
        <w:rPr>
          <w:rFonts w:eastAsia="AdvGulliv-R"/>
          <w:szCs w:val="24"/>
        </w:rPr>
      </w:pPr>
      <w:r w:rsidRPr="009711B9">
        <w:rPr>
          <w:szCs w:val="24"/>
        </w:rPr>
        <w:t>Three common structures on the three corners of QR code symbol are called finder patterns. Finder pattern is used for deciding the correct orientation of the symbol. Timing patterns are used by the decoder software to find the side of</w:t>
      </w:r>
      <w:r w:rsidR="00AB268D" w:rsidRPr="009711B9">
        <w:rPr>
          <w:szCs w:val="24"/>
        </w:rPr>
        <w:t xml:space="preserve"> the</w:t>
      </w:r>
      <w:r w:rsidR="00D13398" w:rsidRPr="009711B9">
        <w:rPr>
          <w:szCs w:val="24"/>
        </w:rPr>
        <w:t xml:space="preserve"> </w:t>
      </w:r>
      <w:r w:rsidRPr="009711B9">
        <w:rPr>
          <w:noProof/>
          <w:szCs w:val="24"/>
        </w:rPr>
        <w:t>pattern</w:t>
      </w:r>
      <w:r w:rsidRPr="009711B9">
        <w:rPr>
          <w:szCs w:val="24"/>
        </w:rPr>
        <w:t>. Alignment patterns are used in the case of image distortion to correctly decode the symbol by decoder software. The rest of the region i.e. other than function pattern is the encoded region where data code words and error-correcting code words are stored</w:t>
      </w:r>
      <w:r w:rsidR="00941C0A">
        <w:rPr>
          <w:szCs w:val="24"/>
        </w:rPr>
        <w:t xml:space="preserve"> </w:t>
      </w:r>
      <w:r w:rsidR="00D532E6" w:rsidRPr="009711B9">
        <w:rPr>
          <w:rFonts w:eastAsia="AdvGulliv-R"/>
          <w:szCs w:val="24"/>
        </w:rPr>
        <w:t>(Fig. 1</w:t>
      </w:r>
      <w:r w:rsidR="00835A3F" w:rsidRPr="009711B9">
        <w:rPr>
          <w:rFonts w:eastAsia="AdvGulliv-R"/>
          <w:szCs w:val="24"/>
        </w:rPr>
        <w:t>)</w:t>
      </w:r>
      <w:r w:rsidR="00006171" w:rsidRPr="009711B9">
        <w:rPr>
          <w:szCs w:val="24"/>
        </w:rPr>
        <w:t>[6</w:t>
      </w:r>
      <w:r w:rsidR="005E7C8C" w:rsidRPr="009711B9">
        <w:rPr>
          <w:szCs w:val="24"/>
        </w:rPr>
        <w:t>]</w:t>
      </w:r>
      <w:r w:rsidR="00835A3F" w:rsidRPr="009711B9">
        <w:rPr>
          <w:szCs w:val="24"/>
        </w:rPr>
        <w:t>.</w:t>
      </w:r>
    </w:p>
    <w:p w:rsidR="00D532E6" w:rsidRPr="009711B9" w:rsidRDefault="00D532E6" w:rsidP="00600681">
      <w:pPr>
        <w:widowControl/>
        <w:autoSpaceDE w:val="0"/>
        <w:autoSpaceDN w:val="0"/>
        <w:adjustRightInd w:val="0"/>
        <w:jc w:val="both"/>
        <w:rPr>
          <w:rFonts w:eastAsia="Calibri"/>
        </w:rPr>
      </w:pPr>
    </w:p>
    <w:p w:rsidR="002C2626" w:rsidRPr="009711B9" w:rsidRDefault="00EC1D43" w:rsidP="00EC1D43">
      <w:pPr>
        <w:jc w:val="center"/>
      </w:pPr>
      <w:r w:rsidRPr="009711B9">
        <w:rPr>
          <w:noProof/>
        </w:rPr>
        <w:drawing>
          <wp:inline distT="0" distB="0" distL="0" distR="0">
            <wp:extent cx="4856559" cy="2667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kod_standard.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19586" cy="2701612"/>
                    </a:xfrm>
                    <a:prstGeom prst="rect">
                      <a:avLst/>
                    </a:prstGeom>
                  </pic:spPr>
                </pic:pic>
              </a:graphicData>
            </a:graphic>
          </wp:inline>
        </w:drawing>
      </w:r>
    </w:p>
    <w:p w:rsidR="00EC1D43" w:rsidRPr="009711B9" w:rsidRDefault="00EC1D43" w:rsidP="00EC1D43">
      <w:pPr>
        <w:jc w:val="center"/>
      </w:pPr>
    </w:p>
    <w:p w:rsidR="00EC1D43" w:rsidRPr="009711B9" w:rsidRDefault="00EC1D43" w:rsidP="00EC1D43">
      <w:pPr>
        <w:jc w:val="center"/>
      </w:pPr>
      <w:r w:rsidRPr="009711B9">
        <w:t>Figure 1. QR code structure</w:t>
      </w:r>
      <w:r w:rsidR="00DA41C5">
        <w:t xml:space="preserve"> </w:t>
      </w:r>
      <w:r w:rsidR="002237A5" w:rsidRPr="009711B9">
        <w:rPr>
          <w:rFonts w:eastAsia="Calibri"/>
        </w:rPr>
        <w:t>(</w:t>
      </w:r>
      <w:r w:rsidR="002237A5" w:rsidRPr="009711B9">
        <w:rPr>
          <w:rFonts w:eastAsia="AdvGulliv-R"/>
        </w:rPr>
        <w:t>ISO/IEC18004)</w:t>
      </w:r>
    </w:p>
    <w:p w:rsidR="002C2626" w:rsidRPr="009711B9" w:rsidRDefault="002C2626" w:rsidP="007142A9">
      <w:pPr>
        <w:jc w:val="both"/>
      </w:pPr>
    </w:p>
    <w:p w:rsidR="005F4BC6" w:rsidRPr="009711B9" w:rsidRDefault="005F4BC6" w:rsidP="005F4BC6">
      <w:pPr>
        <w:jc w:val="center"/>
      </w:pPr>
    </w:p>
    <w:p w:rsidR="005F4BC6" w:rsidRPr="009711B9" w:rsidRDefault="005F4BC6" w:rsidP="005D33A0">
      <w:pPr>
        <w:pStyle w:val="ListParagraph"/>
        <w:numPr>
          <w:ilvl w:val="0"/>
          <w:numId w:val="3"/>
        </w:numPr>
        <w:jc w:val="center"/>
        <w:rPr>
          <w:b/>
          <w:szCs w:val="24"/>
        </w:rPr>
      </w:pPr>
      <w:r w:rsidRPr="009711B9">
        <w:rPr>
          <w:b/>
          <w:szCs w:val="24"/>
        </w:rPr>
        <w:t xml:space="preserve">MATERIAL AND METHODS </w:t>
      </w:r>
    </w:p>
    <w:p w:rsidR="005F4BC6" w:rsidRPr="009711B9" w:rsidRDefault="005F4BC6" w:rsidP="005F4BC6">
      <w:pPr>
        <w:jc w:val="both"/>
      </w:pPr>
    </w:p>
    <w:p w:rsidR="00B14939" w:rsidRPr="009711B9" w:rsidRDefault="005D33A0" w:rsidP="005F4BC6">
      <w:pPr>
        <w:jc w:val="both"/>
      </w:pPr>
      <w:r w:rsidRPr="009711B9">
        <w:rPr>
          <w:szCs w:val="24"/>
        </w:rPr>
        <w:t>As a first step,</w:t>
      </w:r>
      <w:r w:rsidR="008E548E" w:rsidRPr="009711B9">
        <w:rPr>
          <w:szCs w:val="24"/>
        </w:rPr>
        <w:t xml:space="preserve"> before generating and printing  QR codes, an Adobe Illustrator SC5 program </w:t>
      </w:r>
      <w:r w:rsidR="002652C8" w:rsidRPr="009711B9">
        <w:rPr>
          <w:szCs w:val="24"/>
        </w:rPr>
        <w:t>have been used to</w:t>
      </w:r>
      <w:r w:rsidR="008E548E" w:rsidRPr="009711B9">
        <w:rPr>
          <w:szCs w:val="24"/>
        </w:rPr>
        <w:t xml:space="preserve"> simulate the actual size of the future QR code</w:t>
      </w:r>
      <w:r w:rsidR="00171FC5" w:rsidRPr="009711B9">
        <w:rPr>
          <w:szCs w:val="24"/>
        </w:rPr>
        <w:t xml:space="preserve">. </w:t>
      </w:r>
      <w:r w:rsidR="000A27AB" w:rsidRPr="009711B9">
        <w:rPr>
          <w:szCs w:val="24"/>
        </w:rPr>
        <w:t>Simulation of</w:t>
      </w:r>
      <w:r w:rsidR="00171FC5" w:rsidRPr="009711B9">
        <w:rPr>
          <w:szCs w:val="24"/>
        </w:rPr>
        <w:t xml:space="preserve"> screen printing </w:t>
      </w:r>
      <w:r w:rsidR="00171FC5" w:rsidRPr="009711B9">
        <w:rPr>
          <w:noProof/>
          <w:szCs w:val="24"/>
        </w:rPr>
        <w:t>m</w:t>
      </w:r>
      <w:r w:rsidR="00AB268D" w:rsidRPr="009711B9">
        <w:rPr>
          <w:noProof/>
          <w:szCs w:val="24"/>
        </w:rPr>
        <w:t>e</w:t>
      </w:r>
      <w:r w:rsidR="00171FC5" w:rsidRPr="009711B9">
        <w:rPr>
          <w:noProof/>
          <w:szCs w:val="24"/>
        </w:rPr>
        <w:t>sh</w:t>
      </w:r>
      <w:r w:rsidR="00DA41C5">
        <w:rPr>
          <w:noProof/>
          <w:szCs w:val="24"/>
        </w:rPr>
        <w:t xml:space="preserve"> </w:t>
      </w:r>
      <w:r w:rsidR="00E80E85" w:rsidRPr="009711B9">
        <w:rPr>
          <w:szCs w:val="24"/>
        </w:rPr>
        <w:t>with the draw</w:t>
      </w:r>
      <w:r w:rsidR="000A27AB" w:rsidRPr="009711B9">
        <w:rPr>
          <w:szCs w:val="24"/>
        </w:rPr>
        <w:t>n</w:t>
      </w:r>
      <w:r w:rsidR="00E80E85" w:rsidRPr="009711B9">
        <w:rPr>
          <w:szCs w:val="24"/>
        </w:rPr>
        <w:t xml:space="preserve"> lines </w:t>
      </w:r>
      <w:r w:rsidR="000A27AB" w:rsidRPr="009711B9">
        <w:rPr>
          <w:szCs w:val="24"/>
        </w:rPr>
        <w:t xml:space="preserve">has been done with the aim to predict </w:t>
      </w:r>
      <w:r w:rsidR="00B14939" w:rsidRPr="009711B9">
        <w:rPr>
          <w:szCs w:val="24"/>
        </w:rPr>
        <w:t>pos</w:t>
      </w:r>
      <w:r w:rsidR="000A27AB" w:rsidRPr="009711B9">
        <w:rPr>
          <w:szCs w:val="24"/>
        </w:rPr>
        <w:t>sible problems which can occur in</w:t>
      </w:r>
      <w:r w:rsidR="00B14939" w:rsidRPr="009711B9">
        <w:rPr>
          <w:szCs w:val="24"/>
        </w:rPr>
        <w:t xml:space="preserve"> the printing process.</w:t>
      </w:r>
      <w:r w:rsidR="00DA41C5">
        <w:rPr>
          <w:szCs w:val="24"/>
        </w:rPr>
        <w:t xml:space="preserve"> </w:t>
      </w:r>
      <w:r w:rsidR="002652C8" w:rsidRPr="009711B9">
        <w:rPr>
          <w:szCs w:val="24"/>
        </w:rPr>
        <w:t>S</w:t>
      </w:r>
      <w:r w:rsidR="000A27AB" w:rsidRPr="009711B9">
        <w:rPr>
          <w:szCs w:val="24"/>
        </w:rPr>
        <w:t xml:space="preserve">imilar screen </w:t>
      </w:r>
      <w:r w:rsidR="000A27AB" w:rsidRPr="009711B9">
        <w:rPr>
          <w:noProof/>
          <w:szCs w:val="24"/>
        </w:rPr>
        <w:t>m</w:t>
      </w:r>
      <w:r w:rsidR="00AB268D" w:rsidRPr="009711B9">
        <w:rPr>
          <w:noProof/>
          <w:szCs w:val="24"/>
        </w:rPr>
        <w:t>e</w:t>
      </w:r>
      <w:r w:rsidR="000A27AB" w:rsidRPr="009711B9">
        <w:rPr>
          <w:noProof/>
          <w:szCs w:val="24"/>
        </w:rPr>
        <w:t>sh</w:t>
      </w:r>
      <w:r w:rsidR="00E26AD4" w:rsidRPr="009711B9">
        <w:rPr>
          <w:noProof/>
          <w:szCs w:val="24"/>
        </w:rPr>
        <w:t xml:space="preserve"> </w:t>
      </w:r>
      <w:r w:rsidR="002652C8" w:rsidRPr="009711B9">
        <w:rPr>
          <w:szCs w:val="24"/>
        </w:rPr>
        <w:t>has been drawn that</w:t>
      </w:r>
      <w:r w:rsidR="000A27AB" w:rsidRPr="009711B9">
        <w:rPr>
          <w:szCs w:val="24"/>
        </w:rPr>
        <w:t xml:space="preserve"> simulates an actual size of the screen printing </w:t>
      </w:r>
      <w:r w:rsidR="000A27AB" w:rsidRPr="009711B9">
        <w:rPr>
          <w:noProof/>
          <w:szCs w:val="24"/>
        </w:rPr>
        <w:t>m</w:t>
      </w:r>
      <w:r w:rsidR="00AB268D" w:rsidRPr="009711B9">
        <w:rPr>
          <w:noProof/>
          <w:szCs w:val="24"/>
        </w:rPr>
        <w:t>e</w:t>
      </w:r>
      <w:r w:rsidR="000A27AB" w:rsidRPr="009711B9">
        <w:rPr>
          <w:noProof/>
          <w:szCs w:val="24"/>
        </w:rPr>
        <w:t>sh</w:t>
      </w:r>
      <w:r w:rsidR="000A27AB" w:rsidRPr="009711B9">
        <w:rPr>
          <w:szCs w:val="24"/>
        </w:rPr>
        <w:t xml:space="preserve">, width, and thickness of the threads. </w:t>
      </w:r>
      <w:r w:rsidR="00941C0A">
        <w:rPr>
          <w:szCs w:val="24"/>
        </w:rPr>
        <w:t>An example is presented</w:t>
      </w:r>
      <w:r w:rsidR="00941C0A" w:rsidRPr="009711B9">
        <w:rPr>
          <w:szCs w:val="24"/>
        </w:rPr>
        <w:t xml:space="preserve"> </w:t>
      </w:r>
      <w:r w:rsidR="00941C0A">
        <w:rPr>
          <w:szCs w:val="24"/>
        </w:rPr>
        <w:t xml:space="preserve">in </w:t>
      </w:r>
      <w:r w:rsidR="000A27AB" w:rsidRPr="009711B9">
        <w:rPr>
          <w:szCs w:val="24"/>
        </w:rPr>
        <w:t xml:space="preserve">Fig. 2. </w:t>
      </w:r>
      <w:r w:rsidR="00941C0A">
        <w:rPr>
          <w:szCs w:val="24"/>
        </w:rPr>
        <w:t xml:space="preserve">where </w:t>
      </w:r>
      <w:r w:rsidR="000A27AB" w:rsidRPr="009711B9">
        <w:rPr>
          <w:szCs w:val="24"/>
        </w:rPr>
        <w:t xml:space="preserve">the actual size of the </w:t>
      </w:r>
      <w:r w:rsidR="000A27AB" w:rsidRPr="009711B9">
        <w:rPr>
          <w:noProof/>
          <w:szCs w:val="24"/>
        </w:rPr>
        <w:t>m</w:t>
      </w:r>
      <w:r w:rsidR="00E103E2" w:rsidRPr="009711B9">
        <w:rPr>
          <w:noProof/>
          <w:szCs w:val="24"/>
        </w:rPr>
        <w:t>e</w:t>
      </w:r>
      <w:r w:rsidR="000A27AB" w:rsidRPr="009711B9">
        <w:rPr>
          <w:noProof/>
          <w:szCs w:val="24"/>
        </w:rPr>
        <w:t>sht</w:t>
      </w:r>
      <w:r w:rsidR="00941C0A">
        <w:rPr>
          <w:noProof/>
          <w:szCs w:val="24"/>
        </w:rPr>
        <w:t xml:space="preserve"> count</w:t>
      </w:r>
      <w:r w:rsidR="00665919" w:rsidRPr="009711B9">
        <w:rPr>
          <w:szCs w:val="24"/>
        </w:rPr>
        <w:t>,</w:t>
      </w:r>
      <w:r w:rsidR="000A27AB" w:rsidRPr="009711B9">
        <w:rPr>
          <w:szCs w:val="24"/>
        </w:rPr>
        <w:t xml:space="preserve"> with 120 threads/cm</w:t>
      </w:r>
      <w:r w:rsidR="00665919" w:rsidRPr="009711B9">
        <w:rPr>
          <w:szCs w:val="24"/>
        </w:rPr>
        <w:t>,</w:t>
      </w:r>
      <w:r w:rsidR="000A27AB" w:rsidRPr="009711B9">
        <w:rPr>
          <w:szCs w:val="24"/>
        </w:rPr>
        <w:t xml:space="preserve"> is unsuitable for </w:t>
      </w:r>
      <w:r w:rsidR="00835A3F" w:rsidRPr="009711B9">
        <w:rPr>
          <w:szCs w:val="24"/>
        </w:rPr>
        <w:t>printing in</w:t>
      </w:r>
      <w:r w:rsidR="00941C0A">
        <w:rPr>
          <w:szCs w:val="24"/>
        </w:rPr>
        <w:t xml:space="preserve"> </w:t>
      </w:r>
      <w:r w:rsidR="000A27AB" w:rsidRPr="009711B9">
        <w:rPr>
          <w:szCs w:val="24"/>
        </w:rPr>
        <w:t>this experiment</w:t>
      </w:r>
      <w:r w:rsidR="00633761" w:rsidRPr="009711B9">
        <w:t>.</w:t>
      </w:r>
    </w:p>
    <w:p w:rsidR="005752BF" w:rsidRPr="009711B9" w:rsidRDefault="00941C0A" w:rsidP="005F4BC6">
      <w:pPr>
        <w:jc w:val="both"/>
      </w:pPr>
      <w:r>
        <w:t xml:space="preserve"> </w:t>
      </w:r>
    </w:p>
    <w:p w:rsidR="00633761" w:rsidRPr="009711B9" w:rsidRDefault="005752BF" w:rsidP="005752BF">
      <w:pPr>
        <w:jc w:val="center"/>
      </w:pPr>
      <w:r w:rsidRPr="009711B9">
        <w:rPr>
          <w:noProof/>
        </w:rPr>
        <w:drawing>
          <wp:inline distT="0" distB="0" distL="0" distR="0">
            <wp:extent cx="931990" cy="9360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31990" cy="936000"/>
                    </a:xfrm>
                    <a:prstGeom prst="rect">
                      <a:avLst/>
                    </a:prstGeom>
                  </pic:spPr>
                </pic:pic>
              </a:graphicData>
            </a:graphic>
          </wp:inline>
        </w:drawing>
      </w:r>
    </w:p>
    <w:p w:rsidR="000A27AB" w:rsidRPr="009711B9" w:rsidRDefault="000A27AB" w:rsidP="005F4BC6">
      <w:pPr>
        <w:jc w:val="both"/>
        <w:rPr>
          <w:szCs w:val="24"/>
        </w:rPr>
      </w:pPr>
    </w:p>
    <w:p w:rsidR="005752BF" w:rsidRPr="009711B9" w:rsidRDefault="005752BF" w:rsidP="005752BF">
      <w:pPr>
        <w:jc w:val="center"/>
        <w:rPr>
          <w:szCs w:val="24"/>
        </w:rPr>
      </w:pPr>
      <w:r w:rsidRPr="009711B9">
        <w:rPr>
          <w:szCs w:val="24"/>
        </w:rPr>
        <w:t xml:space="preserve">Figure 2. </w:t>
      </w:r>
      <w:r w:rsidR="006F1DEB">
        <w:rPr>
          <w:szCs w:val="24"/>
        </w:rPr>
        <w:t>S</w:t>
      </w:r>
      <w:r w:rsidRPr="009711B9">
        <w:rPr>
          <w:szCs w:val="24"/>
        </w:rPr>
        <w:t xml:space="preserve">imulationof QR code for </w:t>
      </w:r>
      <w:r w:rsidR="006F1DEB">
        <w:rPr>
          <w:szCs w:val="24"/>
        </w:rPr>
        <w:t xml:space="preserve">screen printing with </w:t>
      </w:r>
      <w:r w:rsidR="006F1DEB" w:rsidRPr="005D2E6D">
        <w:rPr>
          <w:szCs w:val="24"/>
        </w:rPr>
        <w:t xml:space="preserve">mesh count </w:t>
      </w:r>
      <w:r w:rsidR="006F1DEB">
        <w:rPr>
          <w:szCs w:val="24"/>
        </w:rPr>
        <w:t xml:space="preserve">of </w:t>
      </w:r>
      <w:r w:rsidRPr="009711B9">
        <w:rPr>
          <w:szCs w:val="24"/>
        </w:rPr>
        <w:t>120 threads/cm</w:t>
      </w:r>
    </w:p>
    <w:p w:rsidR="000A27AB" w:rsidRPr="009711B9" w:rsidRDefault="000A27AB" w:rsidP="005F4BC6">
      <w:pPr>
        <w:jc w:val="both"/>
      </w:pPr>
    </w:p>
    <w:p w:rsidR="00727165" w:rsidRPr="009711B9" w:rsidRDefault="00727165" w:rsidP="005F4BC6">
      <w:pPr>
        <w:jc w:val="both"/>
        <w:rPr>
          <w:szCs w:val="24"/>
        </w:rPr>
      </w:pPr>
      <w:r w:rsidRPr="009711B9">
        <w:rPr>
          <w:szCs w:val="24"/>
        </w:rPr>
        <w:t xml:space="preserve">The simulation showed that the loss of </w:t>
      </w:r>
      <w:r w:rsidR="00E103E2" w:rsidRPr="009711B9">
        <w:rPr>
          <w:szCs w:val="24"/>
        </w:rPr>
        <w:t xml:space="preserve">QR code elements </w:t>
      </w:r>
      <w:r w:rsidRPr="009711B9">
        <w:rPr>
          <w:szCs w:val="24"/>
        </w:rPr>
        <w:t xml:space="preserve">with lower thread density </w:t>
      </w:r>
      <w:r w:rsidR="00875F46" w:rsidRPr="009711B9">
        <w:rPr>
          <w:szCs w:val="24"/>
        </w:rPr>
        <w:t xml:space="preserve">could </w:t>
      </w:r>
      <w:r w:rsidR="00384759" w:rsidRPr="009711B9">
        <w:rPr>
          <w:szCs w:val="24"/>
        </w:rPr>
        <w:t>be greater</w:t>
      </w:r>
      <w:r w:rsidR="00E103E2" w:rsidRPr="009711B9">
        <w:rPr>
          <w:szCs w:val="24"/>
        </w:rPr>
        <w:t xml:space="preserve">, </w:t>
      </w:r>
      <w:r w:rsidRPr="009711B9">
        <w:rPr>
          <w:szCs w:val="24"/>
        </w:rPr>
        <w:t xml:space="preserve">and QR </w:t>
      </w:r>
      <w:r w:rsidR="00875F46" w:rsidRPr="009711B9">
        <w:rPr>
          <w:szCs w:val="24"/>
        </w:rPr>
        <w:t xml:space="preserve">code </w:t>
      </w:r>
      <w:r w:rsidR="009711B9" w:rsidRPr="009711B9">
        <w:rPr>
          <w:szCs w:val="24"/>
        </w:rPr>
        <w:t xml:space="preserve">might be </w:t>
      </w:r>
      <w:r w:rsidRPr="009711B9">
        <w:rPr>
          <w:szCs w:val="24"/>
        </w:rPr>
        <w:t>completely unreadable after</w:t>
      </w:r>
      <w:r w:rsidR="00AB268D" w:rsidRPr="009711B9">
        <w:rPr>
          <w:szCs w:val="24"/>
        </w:rPr>
        <w:t xml:space="preserve"> the</w:t>
      </w:r>
      <w:r w:rsidR="006F1DEB">
        <w:rPr>
          <w:szCs w:val="24"/>
        </w:rPr>
        <w:t xml:space="preserve"> </w:t>
      </w:r>
      <w:r w:rsidRPr="009711B9">
        <w:rPr>
          <w:noProof/>
          <w:szCs w:val="24"/>
        </w:rPr>
        <w:t>printing</w:t>
      </w:r>
      <w:r w:rsidRPr="009711B9">
        <w:rPr>
          <w:szCs w:val="24"/>
        </w:rPr>
        <w:t xml:space="preserve"> process. Thus, screen mesh</w:t>
      </w:r>
      <w:r w:rsidR="0017558C" w:rsidRPr="009711B9">
        <w:rPr>
          <w:szCs w:val="24"/>
        </w:rPr>
        <w:t>es</w:t>
      </w:r>
      <w:r w:rsidRPr="009711B9">
        <w:rPr>
          <w:szCs w:val="24"/>
        </w:rPr>
        <w:t xml:space="preserve"> with a </w:t>
      </w:r>
      <w:r w:rsidR="00384759" w:rsidRPr="009711B9">
        <w:rPr>
          <w:szCs w:val="24"/>
        </w:rPr>
        <w:t>larger</w:t>
      </w:r>
      <w:r w:rsidRPr="009711B9">
        <w:rPr>
          <w:szCs w:val="24"/>
        </w:rPr>
        <w:t xml:space="preserve"> </w:t>
      </w:r>
      <w:r w:rsidR="00435BAC">
        <w:rPr>
          <w:szCs w:val="24"/>
        </w:rPr>
        <w:t>mash count</w:t>
      </w:r>
      <w:r w:rsidRPr="009711B9">
        <w:rPr>
          <w:szCs w:val="24"/>
        </w:rPr>
        <w:t xml:space="preserve"> – higher </w:t>
      </w:r>
      <w:r w:rsidR="00435BAC">
        <w:rPr>
          <w:szCs w:val="24"/>
        </w:rPr>
        <w:t xml:space="preserve">thread </w:t>
      </w:r>
      <w:r w:rsidRPr="009711B9">
        <w:rPr>
          <w:szCs w:val="24"/>
        </w:rPr>
        <w:t>density (140 threads/cm and 180 threads/cm)</w:t>
      </w:r>
      <w:r w:rsidR="0057149B" w:rsidRPr="009711B9">
        <w:rPr>
          <w:szCs w:val="24"/>
        </w:rPr>
        <w:t xml:space="preserve"> have been used</w:t>
      </w:r>
      <w:r w:rsidR="0017558C" w:rsidRPr="009711B9">
        <w:rPr>
          <w:szCs w:val="24"/>
        </w:rPr>
        <w:t xml:space="preserve"> in the experiment</w:t>
      </w:r>
      <w:r w:rsidRPr="009711B9">
        <w:rPr>
          <w:szCs w:val="24"/>
        </w:rPr>
        <w:t>.</w:t>
      </w:r>
    </w:p>
    <w:p w:rsidR="00BB0C23" w:rsidRPr="009711B9" w:rsidRDefault="00693DC1" w:rsidP="00BB0C23">
      <w:pPr>
        <w:jc w:val="both"/>
        <w:rPr>
          <w:rFonts w:eastAsia="Calibri"/>
          <w:szCs w:val="24"/>
        </w:rPr>
      </w:pPr>
      <w:r w:rsidRPr="009711B9">
        <w:rPr>
          <w:szCs w:val="24"/>
        </w:rPr>
        <w:t>For generating QR codes we have used an on-line generator – Kerem</w:t>
      </w:r>
      <w:r w:rsidR="00BB0C23" w:rsidRPr="009711B9">
        <w:rPr>
          <w:szCs w:val="24"/>
        </w:rPr>
        <w:t xml:space="preserve"> E</w:t>
      </w:r>
      <w:r w:rsidRPr="009711B9">
        <w:rPr>
          <w:szCs w:val="24"/>
        </w:rPr>
        <w:t>rkan</w:t>
      </w:r>
      <w:r w:rsidR="00E103E2" w:rsidRPr="009711B9">
        <w:t xml:space="preserve">[7]. </w:t>
      </w:r>
      <w:r w:rsidRPr="009711B9">
        <w:rPr>
          <w:szCs w:val="24"/>
        </w:rPr>
        <w:t>This program is written in PHP language and it is capable of generating two-dimensional codes.</w:t>
      </w:r>
      <w:r w:rsidR="00FB086C">
        <w:rPr>
          <w:szCs w:val="24"/>
        </w:rPr>
        <w:t xml:space="preserve"> </w:t>
      </w:r>
      <w:r w:rsidR="00330311" w:rsidRPr="009711B9">
        <w:rPr>
          <w:rFonts w:eastAsia="Calibri"/>
          <w:noProof/>
          <w:szCs w:val="24"/>
        </w:rPr>
        <w:t>Gene</w:t>
      </w:r>
      <w:r w:rsidRPr="009711B9">
        <w:rPr>
          <w:rFonts w:eastAsia="Calibri"/>
          <w:noProof/>
          <w:szCs w:val="24"/>
        </w:rPr>
        <w:t>ration</w:t>
      </w:r>
      <w:r w:rsidRPr="009711B9">
        <w:rPr>
          <w:rFonts w:eastAsia="Calibri"/>
          <w:szCs w:val="24"/>
        </w:rPr>
        <w:t xml:space="preserve"> of QR code for this experiment was done</w:t>
      </w:r>
      <w:r w:rsidR="002C2A9B" w:rsidRPr="009711B9">
        <w:rPr>
          <w:rFonts w:eastAsia="Calibri"/>
          <w:szCs w:val="24"/>
        </w:rPr>
        <w:t xml:space="preserve"> with three different contents of QR codes:</w:t>
      </w:r>
    </w:p>
    <w:p w:rsidR="00BB0C23" w:rsidRPr="009711B9" w:rsidRDefault="00BB0C23" w:rsidP="00BB0C23">
      <w:pPr>
        <w:jc w:val="both"/>
        <w:rPr>
          <w:rFonts w:eastAsia="Calibri"/>
          <w:szCs w:val="24"/>
        </w:rPr>
      </w:pPr>
    </w:p>
    <w:p w:rsidR="00BB0C23" w:rsidRPr="009711B9" w:rsidRDefault="002C2A9B" w:rsidP="00BB0C23">
      <w:pPr>
        <w:pStyle w:val="ListParagraph"/>
        <w:numPr>
          <w:ilvl w:val="0"/>
          <w:numId w:val="26"/>
        </w:numPr>
        <w:jc w:val="both"/>
        <w:rPr>
          <w:szCs w:val="24"/>
        </w:rPr>
      </w:pPr>
      <w:r w:rsidRPr="009711B9">
        <w:rPr>
          <w:rFonts w:eastAsia="Calibri"/>
          <w:szCs w:val="24"/>
        </w:rPr>
        <w:t>textual message -</w:t>
      </w:r>
      <w:r w:rsidR="00AB268D" w:rsidRPr="009711B9">
        <w:rPr>
          <w:rFonts w:eastAsia="Calibri"/>
          <w:noProof/>
          <w:szCs w:val="24"/>
        </w:rPr>
        <w:t>SMS</w:t>
      </w:r>
      <w:r w:rsidRPr="009711B9">
        <w:rPr>
          <w:rFonts w:eastAsia="Calibri"/>
          <w:szCs w:val="24"/>
        </w:rPr>
        <w:t xml:space="preserve"> (160 </w:t>
      </w:r>
      <w:r w:rsidRPr="009711B9">
        <w:rPr>
          <w:rFonts w:eastAsia="Calibri"/>
          <w:noProof/>
          <w:szCs w:val="24"/>
        </w:rPr>
        <w:t>c</w:t>
      </w:r>
      <w:r w:rsidR="00AB268D" w:rsidRPr="009711B9">
        <w:rPr>
          <w:rFonts w:eastAsia="Calibri"/>
          <w:noProof/>
          <w:szCs w:val="24"/>
        </w:rPr>
        <w:t>h</w:t>
      </w:r>
      <w:r w:rsidRPr="009711B9">
        <w:rPr>
          <w:rFonts w:eastAsia="Calibri"/>
          <w:noProof/>
          <w:szCs w:val="24"/>
        </w:rPr>
        <w:t>aracters</w:t>
      </w:r>
      <w:r w:rsidR="00330311" w:rsidRPr="009711B9">
        <w:rPr>
          <w:rFonts w:eastAsia="Calibri"/>
          <w:szCs w:val="24"/>
        </w:rPr>
        <w:t xml:space="preserve">, </w:t>
      </w:r>
      <w:r w:rsidRPr="009711B9">
        <w:rPr>
          <w:rFonts w:eastAsia="Calibri"/>
          <w:szCs w:val="24"/>
        </w:rPr>
        <w:t>maximum for text message</w:t>
      </w:r>
      <w:r w:rsidR="00330311" w:rsidRPr="009711B9">
        <w:rPr>
          <w:rFonts w:eastAsia="Calibri"/>
          <w:szCs w:val="24"/>
        </w:rPr>
        <w:t xml:space="preserve"> (</w:t>
      </w:r>
      <w:r w:rsidR="000A04E2" w:rsidRPr="009711B9">
        <w:rPr>
          <w:rFonts w:eastAsia="Calibri"/>
          <w:szCs w:val="24"/>
        </w:rPr>
        <w:t>Fig. 3a</w:t>
      </w:r>
      <w:r w:rsidR="00330311" w:rsidRPr="009711B9">
        <w:rPr>
          <w:rFonts w:eastAsia="Calibri"/>
          <w:szCs w:val="24"/>
        </w:rPr>
        <w:t>)</w:t>
      </w:r>
      <w:r w:rsidR="005E4970" w:rsidRPr="009711B9">
        <w:rPr>
          <w:rFonts w:eastAsia="Calibri"/>
          <w:szCs w:val="24"/>
        </w:rPr>
        <w:t xml:space="preserve">, </w:t>
      </w:r>
    </w:p>
    <w:p w:rsidR="00BB0C23" w:rsidRPr="009711B9" w:rsidRDefault="00DD4701" w:rsidP="00BB0C23">
      <w:pPr>
        <w:pStyle w:val="ListParagraph"/>
        <w:numPr>
          <w:ilvl w:val="0"/>
          <w:numId w:val="26"/>
        </w:numPr>
        <w:jc w:val="both"/>
        <w:rPr>
          <w:szCs w:val="24"/>
        </w:rPr>
      </w:pPr>
      <w:r w:rsidRPr="009711B9">
        <w:rPr>
          <w:rFonts w:eastAsia="Calibri"/>
          <w:szCs w:val="24"/>
        </w:rPr>
        <w:t xml:space="preserve">long URL </w:t>
      </w:r>
      <w:r w:rsidRPr="009711B9">
        <w:rPr>
          <w:rFonts w:eastAsia="Calibri"/>
          <w:noProof/>
          <w:szCs w:val="24"/>
        </w:rPr>
        <w:t>a</w:t>
      </w:r>
      <w:r w:rsidR="00AB268D" w:rsidRPr="009711B9">
        <w:rPr>
          <w:rFonts w:eastAsia="Calibri"/>
          <w:noProof/>
          <w:szCs w:val="24"/>
        </w:rPr>
        <w:t>d</w:t>
      </w:r>
      <w:r w:rsidRPr="009711B9">
        <w:rPr>
          <w:rFonts w:eastAsia="Calibri"/>
          <w:noProof/>
          <w:szCs w:val="24"/>
        </w:rPr>
        <w:t>dress</w:t>
      </w:r>
      <w:r w:rsidRPr="009711B9">
        <w:rPr>
          <w:rFonts w:eastAsia="Calibri"/>
          <w:szCs w:val="24"/>
        </w:rPr>
        <w:t xml:space="preserve"> (</w:t>
      </w:r>
      <w:hyperlink r:id="rId10" w:history="1">
        <w:r w:rsidR="00AB268D" w:rsidRPr="009711B9">
          <w:rPr>
            <w:rStyle w:val="Hyperlink"/>
            <w:rFonts w:eastAsia="Calibri"/>
            <w:szCs w:val="24"/>
          </w:rPr>
          <w:t>http://flashzourtattoo.com/blog/wpcontent/uploads/2010/05/da vidbollt.jpg</w:t>
        </w:r>
      </w:hyperlink>
      <w:r w:rsidR="00AB268D" w:rsidRPr="009711B9">
        <w:rPr>
          <w:rFonts w:eastAsia="Calibri"/>
          <w:szCs w:val="24"/>
        </w:rPr>
        <w:t xml:space="preserve">) </w:t>
      </w:r>
      <w:r w:rsidRPr="009711B9">
        <w:rPr>
          <w:rFonts w:eastAsia="Calibri"/>
          <w:szCs w:val="24"/>
        </w:rPr>
        <w:t>(Fig. 3b)</w:t>
      </w:r>
      <w:r w:rsidR="005E4970" w:rsidRPr="009711B9">
        <w:rPr>
          <w:rFonts w:eastAsia="Calibri"/>
          <w:szCs w:val="24"/>
        </w:rPr>
        <w:t xml:space="preserve"> and </w:t>
      </w:r>
    </w:p>
    <w:p w:rsidR="00C4447A" w:rsidRPr="009711B9" w:rsidRDefault="00DD4701" w:rsidP="00BB0C23">
      <w:pPr>
        <w:pStyle w:val="ListParagraph"/>
        <w:numPr>
          <w:ilvl w:val="0"/>
          <w:numId w:val="26"/>
        </w:numPr>
        <w:jc w:val="both"/>
        <w:rPr>
          <w:szCs w:val="24"/>
        </w:rPr>
      </w:pPr>
      <w:r w:rsidRPr="009711B9">
        <w:rPr>
          <w:rFonts w:eastAsia="Calibri"/>
          <w:szCs w:val="24"/>
        </w:rPr>
        <w:t xml:space="preserve">short URL  </w:t>
      </w:r>
      <w:r w:rsidRPr="009711B9">
        <w:rPr>
          <w:rFonts w:eastAsia="Calibri"/>
          <w:noProof/>
          <w:szCs w:val="24"/>
        </w:rPr>
        <w:t>a</w:t>
      </w:r>
      <w:r w:rsidR="00AB268D" w:rsidRPr="009711B9">
        <w:rPr>
          <w:rFonts w:eastAsia="Calibri"/>
          <w:noProof/>
          <w:szCs w:val="24"/>
        </w:rPr>
        <w:t>d</w:t>
      </w:r>
      <w:r w:rsidRPr="009711B9">
        <w:rPr>
          <w:rFonts w:eastAsia="Calibri"/>
          <w:noProof/>
          <w:szCs w:val="24"/>
        </w:rPr>
        <w:t>dress</w:t>
      </w:r>
      <w:r w:rsidRPr="009711B9">
        <w:rPr>
          <w:rFonts w:eastAsia="Calibri"/>
          <w:szCs w:val="24"/>
        </w:rPr>
        <w:t xml:space="preserve"> (http://www.grid.uns.ac.rs/) (Fig. 3c) </w:t>
      </w:r>
    </w:p>
    <w:p w:rsidR="00C4447A" w:rsidRPr="009711B9" w:rsidRDefault="00C4447A" w:rsidP="00330311">
      <w:pPr>
        <w:widowControl/>
        <w:autoSpaceDE w:val="0"/>
        <w:autoSpaceDN w:val="0"/>
        <w:adjustRightInd w:val="0"/>
        <w:spacing w:line="241" w:lineRule="atLeast"/>
        <w:jc w:val="both"/>
        <w:rPr>
          <w:rFonts w:eastAsia="Calibri"/>
        </w:rPr>
      </w:pPr>
    </w:p>
    <w:p w:rsidR="005D33A0" w:rsidRPr="009711B9" w:rsidRDefault="002D7571" w:rsidP="002D7571">
      <w:pPr>
        <w:jc w:val="both"/>
      </w:pPr>
      <w:r w:rsidRPr="009711B9">
        <w:tab/>
      </w:r>
      <w:r w:rsidR="004D2CC6" w:rsidRPr="009711B9">
        <w:rPr>
          <w:noProof/>
        </w:rPr>
        <w:drawing>
          <wp:inline distT="0" distB="0" distL="0" distR="0">
            <wp:extent cx="1044000" cy="104400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a.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44000" cy="1044000"/>
                    </a:xfrm>
                    <a:prstGeom prst="rect">
                      <a:avLst/>
                    </a:prstGeom>
                  </pic:spPr>
                </pic:pic>
              </a:graphicData>
            </a:graphic>
          </wp:inline>
        </w:drawing>
      </w:r>
      <w:r w:rsidRPr="009711B9">
        <w:tab/>
      </w:r>
      <w:r w:rsidRPr="009711B9">
        <w:tab/>
      </w:r>
      <w:r w:rsidR="004D2CC6" w:rsidRPr="009711B9">
        <w:rPr>
          <w:noProof/>
        </w:rPr>
        <w:drawing>
          <wp:inline distT="0" distB="0" distL="0" distR="0">
            <wp:extent cx="1044000" cy="104400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c.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44000" cy="1044000"/>
                    </a:xfrm>
                    <a:prstGeom prst="rect">
                      <a:avLst/>
                    </a:prstGeom>
                  </pic:spPr>
                </pic:pic>
              </a:graphicData>
            </a:graphic>
          </wp:inline>
        </w:drawing>
      </w:r>
      <w:r w:rsidRPr="009711B9">
        <w:tab/>
      </w:r>
      <w:r w:rsidRPr="009711B9">
        <w:tab/>
      </w:r>
      <w:r w:rsidR="00DD4701" w:rsidRPr="009711B9">
        <w:rPr>
          <w:noProof/>
        </w:rPr>
        <w:drawing>
          <wp:inline distT="0" distB="0" distL="0" distR="0">
            <wp:extent cx="1044000" cy="104400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b.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44000" cy="1044000"/>
                    </a:xfrm>
                    <a:prstGeom prst="rect">
                      <a:avLst/>
                    </a:prstGeom>
                  </pic:spPr>
                </pic:pic>
              </a:graphicData>
            </a:graphic>
          </wp:inline>
        </w:drawing>
      </w:r>
    </w:p>
    <w:p w:rsidR="004D2CC6" w:rsidRPr="009711B9" w:rsidRDefault="002D7571" w:rsidP="004D2CC6">
      <w:pPr>
        <w:pStyle w:val="ListParagraph"/>
        <w:numPr>
          <w:ilvl w:val="0"/>
          <w:numId w:val="9"/>
        </w:numPr>
        <w:jc w:val="both"/>
      </w:pPr>
      <w:r w:rsidRPr="009711B9">
        <w:tab/>
      </w:r>
      <w:r w:rsidR="00AF00CF">
        <w:tab/>
      </w:r>
      <w:r w:rsidR="00AF00CF">
        <w:tab/>
      </w:r>
      <w:r w:rsidR="00AF00CF">
        <w:tab/>
      </w:r>
      <w:r w:rsidR="004D2CC6" w:rsidRPr="009711B9">
        <w:t xml:space="preserve">  b)</w:t>
      </w:r>
      <w:r w:rsidR="004D2CC6" w:rsidRPr="009711B9">
        <w:tab/>
      </w:r>
      <w:r w:rsidR="004D2CC6" w:rsidRPr="009711B9">
        <w:tab/>
      </w:r>
      <w:r w:rsidR="004D2CC6" w:rsidRPr="009711B9">
        <w:tab/>
      </w:r>
      <w:r w:rsidRPr="009711B9">
        <w:tab/>
      </w:r>
      <w:r w:rsidR="004D2CC6" w:rsidRPr="009711B9">
        <w:t>c)</w:t>
      </w:r>
    </w:p>
    <w:p w:rsidR="004D2CC6" w:rsidRPr="009711B9" w:rsidRDefault="004D2CC6" w:rsidP="004D2CC6">
      <w:pPr>
        <w:jc w:val="both"/>
      </w:pPr>
    </w:p>
    <w:p w:rsidR="005E4970" w:rsidRPr="009711B9" w:rsidRDefault="004D2CC6" w:rsidP="004D2CC6">
      <w:pPr>
        <w:widowControl/>
        <w:autoSpaceDE w:val="0"/>
        <w:autoSpaceDN w:val="0"/>
        <w:adjustRightInd w:val="0"/>
        <w:spacing w:line="241" w:lineRule="atLeast"/>
        <w:jc w:val="center"/>
        <w:rPr>
          <w:rFonts w:eastAsia="Calibri"/>
          <w:szCs w:val="24"/>
        </w:rPr>
      </w:pPr>
      <w:r w:rsidRPr="009711B9">
        <w:rPr>
          <w:szCs w:val="24"/>
        </w:rPr>
        <w:t>Fig</w:t>
      </w:r>
      <w:r w:rsidR="0026008F" w:rsidRPr="009711B9">
        <w:rPr>
          <w:szCs w:val="24"/>
        </w:rPr>
        <w:t>ure</w:t>
      </w:r>
      <w:r w:rsidRPr="009711B9">
        <w:rPr>
          <w:szCs w:val="24"/>
        </w:rPr>
        <w:t xml:space="preserve"> 3.</w:t>
      </w:r>
      <w:r w:rsidRPr="009711B9">
        <w:rPr>
          <w:rFonts w:eastAsia="Calibri"/>
          <w:szCs w:val="24"/>
        </w:rPr>
        <w:t xml:space="preserve"> Generated QR codes with:</w:t>
      </w:r>
    </w:p>
    <w:p w:rsidR="004D2CC6" w:rsidRPr="009711B9" w:rsidRDefault="004D2CC6" w:rsidP="004D2CC6">
      <w:pPr>
        <w:widowControl/>
        <w:autoSpaceDE w:val="0"/>
        <w:autoSpaceDN w:val="0"/>
        <w:adjustRightInd w:val="0"/>
        <w:spacing w:line="241" w:lineRule="atLeast"/>
        <w:jc w:val="center"/>
        <w:rPr>
          <w:szCs w:val="24"/>
        </w:rPr>
      </w:pPr>
      <w:r w:rsidRPr="009711B9">
        <w:rPr>
          <w:rFonts w:eastAsia="Calibri"/>
          <w:szCs w:val="24"/>
        </w:rPr>
        <w:t xml:space="preserve"> a) textual message -</w:t>
      </w:r>
      <w:r w:rsidR="00AB268D" w:rsidRPr="009711B9">
        <w:rPr>
          <w:rFonts w:eastAsia="Calibri"/>
          <w:noProof/>
          <w:szCs w:val="24"/>
        </w:rPr>
        <w:t>SMS</w:t>
      </w:r>
      <w:r w:rsidRPr="009711B9">
        <w:rPr>
          <w:rFonts w:eastAsia="Calibri"/>
          <w:szCs w:val="24"/>
        </w:rPr>
        <w:t>, b)</w:t>
      </w:r>
      <w:r w:rsidR="00DD4701" w:rsidRPr="009711B9">
        <w:rPr>
          <w:rFonts w:eastAsia="Calibri"/>
          <w:szCs w:val="24"/>
        </w:rPr>
        <w:t xml:space="preserve"> long URL </w:t>
      </w:r>
      <w:r w:rsidR="00DD4701" w:rsidRPr="009711B9">
        <w:rPr>
          <w:rFonts w:eastAsia="Calibri"/>
          <w:noProof/>
          <w:szCs w:val="24"/>
        </w:rPr>
        <w:t>a</w:t>
      </w:r>
      <w:r w:rsidR="00AB268D" w:rsidRPr="009711B9">
        <w:rPr>
          <w:rFonts w:eastAsia="Calibri"/>
          <w:noProof/>
          <w:szCs w:val="24"/>
        </w:rPr>
        <w:t>d</w:t>
      </w:r>
      <w:r w:rsidR="00DD4701" w:rsidRPr="009711B9">
        <w:rPr>
          <w:rFonts w:eastAsia="Calibri"/>
          <w:noProof/>
          <w:szCs w:val="24"/>
        </w:rPr>
        <w:t>dress</w:t>
      </w:r>
      <w:r w:rsidRPr="009711B9">
        <w:rPr>
          <w:rFonts w:eastAsia="Calibri"/>
          <w:szCs w:val="24"/>
        </w:rPr>
        <w:t xml:space="preserve">, c) </w:t>
      </w:r>
      <w:r w:rsidR="00DD4701" w:rsidRPr="009711B9">
        <w:rPr>
          <w:rFonts w:eastAsia="Calibri"/>
          <w:szCs w:val="24"/>
        </w:rPr>
        <w:t xml:space="preserve">short </w:t>
      </w:r>
      <w:r w:rsidR="00835A3F" w:rsidRPr="009711B9">
        <w:rPr>
          <w:rFonts w:eastAsia="Calibri"/>
          <w:szCs w:val="24"/>
        </w:rPr>
        <w:t>URL address</w:t>
      </w:r>
    </w:p>
    <w:p w:rsidR="005D33A0" w:rsidRPr="009711B9" w:rsidRDefault="005D33A0" w:rsidP="005F4BC6">
      <w:pPr>
        <w:jc w:val="both"/>
      </w:pPr>
    </w:p>
    <w:p w:rsidR="00C9251D" w:rsidRPr="009711B9" w:rsidRDefault="00C4447A" w:rsidP="005F4BC6">
      <w:pPr>
        <w:jc w:val="both"/>
        <w:rPr>
          <w:szCs w:val="24"/>
        </w:rPr>
      </w:pPr>
      <w:r w:rsidRPr="009711B9">
        <w:rPr>
          <w:szCs w:val="24"/>
        </w:rPr>
        <w:t xml:space="preserve">In order to determine the minimum dimensions that can be printed with screen printing and thereby to remain readable, </w:t>
      </w:r>
      <w:r w:rsidRPr="009711B9">
        <w:rPr>
          <w:noProof/>
          <w:szCs w:val="24"/>
        </w:rPr>
        <w:t>th</w:t>
      </w:r>
      <w:r w:rsidR="00AB268D" w:rsidRPr="009711B9">
        <w:rPr>
          <w:noProof/>
          <w:szCs w:val="24"/>
        </w:rPr>
        <w:t>ese</w:t>
      </w:r>
      <w:r w:rsidRPr="009711B9">
        <w:rPr>
          <w:noProof/>
          <w:szCs w:val="24"/>
        </w:rPr>
        <w:t xml:space="preserve"> three</w:t>
      </w:r>
      <w:r w:rsidRPr="009711B9">
        <w:rPr>
          <w:szCs w:val="24"/>
        </w:rPr>
        <w:t xml:space="preserve"> QR codes </w:t>
      </w:r>
      <w:r w:rsidR="006867CC" w:rsidRPr="009711B9">
        <w:rPr>
          <w:szCs w:val="24"/>
        </w:rPr>
        <w:t>were</w:t>
      </w:r>
      <w:r w:rsidR="0033272D">
        <w:rPr>
          <w:szCs w:val="24"/>
        </w:rPr>
        <w:t xml:space="preserve"> generated </w:t>
      </w:r>
      <w:r w:rsidRPr="009711B9">
        <w:rPr>
          <w:szCs w:val="24"/>
        </w:rPr>
        <w:t xml:space="preserve">in six different </w:t>
      </w:r>
      <w:r w:rsidRPr="009711B9">
        <w:rPr>
          <w:noProof/>
          <w:szCs w:val="24"/>
        </w:rPr>
        <w:t>dimensions</w:t>
      </w:r>
      <w:r w:rsidRPr="009711B9">
        <w:rPr>
          <w:szCs w:val="24"/>
        </w:rPr>
        <w:t>: 1cm</w:t>
      </w:r>
      <w:r w:rsidRPr="009711B9">
        <w:rPr>
          <w:szCs w:val="24"/>
          <w:vertAlign w:val="superscript"/>
        </w:rPr>
        <w:t>2</w:t>
      </w:r>
      <w:r w:rsidR="00FB086C">
        <w:rPr>
          <w:szCs w:val="24"/>
        </w:rPr>
        <w:t>, 1.</w:t>
      </w:r>
      <w:r w:rsidRPr="009711B9">
        <w:rPr>
          <w:szCs w:val="24"/>
        </w:rPr>
        <w:t>3cm</w:t>
      </w:r>
      <w:r w:rsidR="000F570D" w:rsidRPr="009711B9">
        <w:rPr>
          <w:szCs w:val="24"/>
          <w:vertAlign w:val="superscript"/>
        </w:rPr>
        <w:t>2</w:t>
      </w:r>
      <w:r w:rsidR="00FB086C">
        <w:rPr>
          <w:szCs w:val="24"/>
        </w:rPr>
        <w:t>, 1.</w:t>
      </w:r>
      <w:r w:rsidRPr="009711B9">
        <w:rPr>
          <w:szCs w:val="24"/>
        </w:rPr>
        <w:t>6cm</w:t>
      </w:r>
      <w:r w:rsidR="000F570D" w:rsidRPr="009711B9">
        <w:rPr>
          <w:szCs w:val="24"/>
          <w:vertAlign w:val="superscript"/>
        </w:rPr>
        <w:t>2</w:t>
      </w:r>
      <w:r w:rsidR="000F570D" w:rsidRPr="009711B9">
        <w:rPr>
          <w:szCs w:val="24"/>
        </w:rPr>
        <w:t xml:space="preserve">, </w:t>
      </w:r>
      <w:r w:rsidR="00FB086C">
        <w:rPr>
          <w:szCs w:val="24"/>
        </w:rPr>
        <w:t>1.</w:t>
      </w:r>
      <w:r w:rsidRPr="009711B9">
        <w:rPr>
          <w:szCs w:val="24"/>
        </w:rPr>
        <w:t>9cm</w:t>
      </w:r>
      <w:r w:rsidR="000F570D" w:rsidRPr="009711B9">
        <w:rPr>
          <w:szCs w:val="24"/>
          <w:vertAlign w:val="superscript"/>
        </w:rPr>
        <w:t>2</w:t>
      </w:r>
      <w:r w:rsidRPr="009711B9">
        <w:rPr>
          <w:szCs w:val="24"/>
        </w:rPr>
        <w:t xml:space="preserve">, </w:t>
      </w:r>
      <w:r w:rsidR="00FB086C">
        <w:rPr>
          <w:noProof/>
          <w:szCs w:val="24"/>
        </w:rPr>
        <w:t>2.</w:t>
      </w:r>
      <w:r w:rsidRPr="009711B9">
        <w:rPr>
          <w:noProof/>
          <w:szCs w:val="24"/>
        </w:rPr>
        <w:t>2cm</w:t>
      </w:r>
      <w:r w:rsidR="000F570D" w:rsidRPr="009711B9">
        <w:rPr>
          <w:szCs w:val="24"/>
          <w:vertAlign w:val="superscript"/>
        </w:rPr>
        <w:t>2</w:t>
      </w:r>
      <w:r w:rsidR="00FB086C">
        <w:rPr>
          <w:szCs w:val="24"/>
        </w:rPr>
        <w:t xml:space="preserve"> and 2.</w:t>
      </w:r>
      <w:r w:rsidRPr="009711B9">
        <w:rPr>
          <w:szCs w:val="24"/>
        </w:rPr>
        <w:t>5cm</w:t>
      </w:r>
      <w:r w:rsidR="000F570D" w:rsidRPr="009711B9">
        <w:rPr>
          <w:szCs w:val="24"/>
          <w:vertAlign w:val="superscript"/>
        </w:rPr>
        <w:t>2</w:t>
      </w:r>
      <w:r w:rsidRPr="009711B9">
        <w:rPr>
          <w:szCs w:val="24"/>
        </w:rPr>
        <w:t>.</w:t>
      </w:r>
    </w:p>
    <w:p w:rsidR="00371FC7" w:rsidRPr="009711B9" w:rsidRDefault="00C9251D" w:rsidP="005F4BC6">
      <w:pPr>
        <w:jc w:val="both"/>
        <w:rPr>
          <w:szCs w:val="24"/>
        </w:rPr>
      </w:pPr>
      <w:r w:rsidRPr="009711B9">
        <w:rPr>
          <w:szCs w:val="24"/>
        </w:rPr>
        <w:t>S</w:t>
      </w:r>
      <w:r w:rsidR="00371FC7" w:rsidRPr="009711B9">
        <w:rPr>
          <w:szCs w:val="24"/>
        </w:rPr>
        <w:t xml:space="preserve">even </w:t>
      </w:r>
      <w:r w:rsidR="0033272D">
        <w:rPr>
          <w:szCs w:val="24"/>
        </w:rPr>
        <w:t>different</w:t>
      </w:r>
      <w:r w:rsidR="006867CC" w:rsidRPr="009711B9">
        <w:rPr>
          <w:szCs w:val="24"/>
        </w:rPr>
        <w:t xml:space="preserve"> printing substrates</w:t>
      </w:r>
      <w:r w:rsidRPr="009711B9">
        <w:rPr>
          <w:szCs w:val="24"/>
        </w:rPr>
        <w:t xml:space="preserve"> </w:t>
      </w:r>
      <w:r w:rsidR="0033272D">
        <w:rPr>
          <w:szCs w:val="24"/>
        </w:rPr>
        <w:t>have been</w:t>
      </w:r>
      <w:r w:rsidRPr="009711B9">
        <w:rPr>
          <w:szCs w:val="24"/>
        </w:rPr>
        <w:t xml:space="preserve"> used</w:t>
      </w:r>
      <w:r w:rsidR="008C002A" w:rsidRPr="009711B9">
        <w:rPr>
          <w:szCs w:val="24"/>
        </w:rPr>
        <w:t xml:space="preserve">: </w:t>
      </w:r>
      <w:r w:rsidR="00371FC7" w:rsidRPr="009711B9">
        <w:rPr>
          <w:szCs w:val="24"/>
        </w:rPr>
        <w:t xml:space="preserve">paper, </w:t>
      </w:r>
      <w:r w:rsidR="00371FC7" w:rsidRPr="009711B9">
        <w:rPr>
          <w:noProof/>
          <w:szCs w:val="24"/>
        </w:rPr>
        <w:t>self</w:t>
      </w:r>
      <w:r w:rsidR="00AB268D" w:rsidRPr="009711B9">
        <w:rPr>
          <w:noProof/>
          <w:szCs w:val="24"/>
        </w:rPr>
        <w:t>-</w:t>
      </w:r>
      <w:r w:rsidR="00371FC7" w:rsidRPr="009711B9">
        <w:rPr>
          <w:noProof/>
          <w:szCs w:val="24"/>
        </w:rPr>
        <w:t>adhesive</w:t>
      </w:r>
      <w:r w:rsidR="00371FC7" w:rsidRPr="009711B9">
        <w:rPr>
          <w:szCs w:val="24"/>
        </w:rPr>
        <w:t xml:space="preserve"> paper, PVC</w:t>
      </w:r>
      <w:r w:rsidR="0033272D">
        <w:rPr>
          <w:szCs w:val="24"/>
        </w:rPr>
        <w:t xml:space="preserve"> foil</w:t>
      </w:r>
      <w:r w:rsidR="00371FC7" w:rsidRPr="009711B9">
        <w:rPr>
          <w:szCs w:val="24"/>
        </w:rPr>
        <w:t>, white and yellow cotton</w:t>
      </w:r>
      <w:r w:rsidR="0061081D">
        <w:rPr>
          <w:szCs w:val="24"/>
        </w:rPr>
        <w:t xml:space="preserve"> fabric</w:t>
      </w:r>
      <w:r w:rsidR="00371FC7" w:rsidRPr="009711B9">
        <w:rPr>
          <w:szCs w:val="24"/>
        </w:rPr>
        <w:t xml:space="preserve">, aluminium </w:t>
      </w:r>
      <w:r w:rsidR="0033272D">
        <w:rPr>
          <w:szCs w:val="24"/>
        </w:rPr>
        <w:t xml:space="preserve">sheet </w:t>
      </w:r>
      <w:r w:rsidR="00371FC7" w:rsidRPr="009711B9">
        <w:rPr>
          <w:szCs w:val="24"/>
        </w:rPr>
        <w:t>and glass</w:t>
      </w:r>
      <w:r w:rsidR="0033272D">
        <w:rPr>
          <w:szCs w:val="24"/>
        </w:rPr>
        <w:t xml:space="preserve"> plates.</w:t>
      </w:r>
      <w:r w:rsidR="008C002A" w:rsidRPr="009711B9">
        <w:rPr>
          <w:szCs w:val="24"/>
        </w:rPr>
        <w:t>.</w:t>
      </w:r>
    </w:p>
    <w:p w:rsidR="005D5BA7" w:rsidRPr="009711B9" w:rsidRDefault="008B037F" w:rsidP="009159C5">
      <w:pPr>
        <w:jc w:val="both"/>
        <w:rPr>
          <w:rFonts w:eastAsia="MinionPro-Regular"/>
          <w:szCs w:val="24"/>
        </w:rPr>
      </w:pPr>
      <w:r w:rsidRPr="009711B9">
        <w:rPr>
          <w:szCs w:val="24"/>
        </w:rPr>
        <w:t>Depending on the substrat</w:t>
      </w:r>
      <w:r w:rsidR="00C9251D" w:rsidRPr="009711B9">
        <w:rPr>
          <w:szCs w:val="24"/>
        </w:rPr>
        <w:t xml:space="preserve">e, </w:t>
      </w:r>
      <w:r w:rsidRPr="009711B9">
        <w:rPr>
          <w:szCs w:val="24"/>
        </w:rPr>
        <w:t>two different types of</w:t>
      </w:r>
      <w:r w:rsidR="00015D0E" w:rsidRPr="009711B9">
        <w:rPr>
          <w:szCs w:val="24"/>
        </w:rPr>
        <w:t xml:space="preserve"> black </w:t>
      </w:r>
      <w:r w:rsidRPr="009711B9">
        <w:rPr>
          <w:szCs w:val="24"/>
        </w:rPr>
        <w:t>screen printing ink</w:t>
      </w:r>
      <w:r w:rsidR="007040B1" w:rsidRPr="009711B9">
        <w:rPr>
          <w:szCs w:val="24"/>
        </w:rPr>
        <w:t>s</w:t>
      </w:r>
      <w:r w:rsidR="00C9251D" w:rsidRPr="009711B9">
        <w:rPr>
          <w:szCs w:val="24"/>
        </w:rPr>
        <w:t xml:space="preserve"> have been used</w:t>
      </w:r>
      <w:r w:rsidRPr="009711B9">
        <w:rPr>
          <w:szCs w:val="24"/>
        </w:rPr>
        <w:t xml:space="preserve">: </w:t>
      </w:r>
      <w:r w:rsidR="007040B1" w:rsidRPr="009711B9">
        <w:rPr>
          <w:noProof/>
          <w:szCs w:val="24"/>
        </w:rPr>
        <w:t>Sericol</w:t>
      </w:r>
      <w:r w:rsidR="0061081D">
        <w:rPr>
          <w:noProof/>
          <w:szCs w:val="24"/>
        </w:rPr>
        <w:t xml:space="preserve"> </w:t>
      </w:r>
      <w:r w:rsidRPr="009711B9">
        <w:rPr>
          <w:szCs w:val="24"/>
        </w:rPr>
        <w:t xml:space="preserve">Trichromatic </w:t>
      </w:r>
      <w:r w:rsidRPr="009711B9">
        <w:rPr>
          <w:noProof/>
          <w:szCs w:val="24"/>
        </w:rPr>
        <w:t>Plastijet</w:t>
      </w:r>
      <w:r w:rsidRPr="009711B9">
        <w:rPr>
          <w:szCs w:val="24"/>
        </w:rPr>
        <w:t xml:space="preserve"> TG004 and </w:t>
      </w:r>
      <w:r w:rsidR="007040B1" w:rsidRPr="009711B9">
        <w:rPr>
          <w:szCs w:val="24"/>
        </w:rPr>
        <w:t>Sericol</w:t>
      </w:r>
      <w:r w:rsidRPr="009711B9">
        <w:rPr>
          <w:szCs w:val="24"/>
        </w:rPr>
        <w:t xml:space="preserve">Texopaque Classic OP004. </w:t>
      </w:r>
      <w:r w:rsidRPr="009711B9">
        <w:rPr>
          <w:noProof/>
          <w:szCs w:val="24"/>
        </w:rPr>
        <w:t>Plastijet</w:t>
      </w:r>
      <w:r w:rsidRPr="009711B9">
        <w:rPr>
          <w:szCs w:val="24"/>
        </w:rPr>
        <w:t xml:space="preserve"> ink is designed for </w:t>
      </w:r>
      <w:r w:rsidRPr="009711B9">
        <w:rPr>
          <w:noProof/>
          <w:szCs w:val="24"/>
        </w:rPr>
        <w:t>high</w:t>
      </w:r>
      <w:r w:rsidR="002D0A38" w:rsidRPr="009711B9">
        <w:rPr>
          <w:noProof/>
          <w:szCs w:val="24"/>
        </w:rPr>
        <w:t>-</w:t>
      </w:r>
      <w:r w:rsidRPr="009711B9">
        <w:rPr>
          <w:noProof/>
          <w:szCs w:val="24"/>
        </w:rPr>
        <w:t>speed</w:t>
      </w:r>
      <w:r w:rsidRPr="009711B9">
        <w:rPr>
          <w:szCs w:val="24"/>
        </w:rPr>
        <w:t xml:space="preserve"> printing of self-adhesive </w:t>
      </w:r>
      <w:r w:rsidRPr="009711B9">
        <w:rPr>
          <w:noProof/>
          <w:szCs w:val="24"/>
        </w:rPr>
        <w:t>vinyls</w:t>
      </w:r>
      <w:r w:rsidRPr="009711B9">
        <w:rPr>
          <w:szCs w:val="24"/>
        </w:rPr>
        <w:t xml:space="preserve">, rigid </w:t>
      </w:r>
      <w:r w:rsidRPr="009711B9">
        <w:rPr>
          <w:noProof/>
          <w:szCs w:val="24"/>
        </w:rPr>
        <w:t>PVC</w:t>
      </w:r>
      <w:r w:rsidR="002D0A38" w:rsidRPr="009711B9">
        <w:rPr>
          <w:noProof/>
          <w:szCs w:val="24"/>
        </w:rPr>
        <w:t>,</w:t>
      </w:r>
      <w:r w:rsidRPr="009711B9">
        <w:rPr>
          <w:szCs w:val="24"/>
        </w:rPr>
        <w:t xml:space="preserve"> and polystyrenes</w:t>
      </w:r>
      <w:r w:rsidR="0061081D">
        <w:rPr>
          <w:szCs w:val="24"/>
        </w:rPr>
        <w:t xml:space="preserve">, while </w:t>
      </w:r>
      <w:r w:rsidRPr="009711B9">
        <w:rPr>
          <w:szCs w:val="24"/>
        </w:rPr>
        <w:t>Texopaque Classic is designed for printing on textile.</w:t>
      </w:r>
      <w:r w:rsidR="0061081D">
        <w:rPr>
          <w:szCs w:val="24"/>
        </w:rPr>
        <w:t xml:space="preserve"> </w:t>
      </w:r>
      <w:r w:rsidR="00D20B74" w:rsidRPr="009711B9">
        <w:rPr>
          <w:szCs w:val="24"/>
        </w:rPr>
        <w:t>T</w:t>
      </w:r>
      <w:r w:rsidR="00015D0E" w:rsidRPr="009711B9">
        <w:rPr>
          <w:szCs w:val="24"/>
        </w:rPr>
        <w:t xml:space="preserve">he </w:t>
      </w:r>
      <w:r w:rsidR="00015D0E" w:rsidRPr="009711B9">
        <w:rPr>
          <w:noProof/>
          <w:szCs w:val="24"/>
        </w:rPr>
        <w:t>semiautomatic</w:t>
      </w:r>
      <w:r w:rsidR="00015D0E" w:rsidRPr="009711B9">
        <w:rPr>
          <w:szCs w:val="24"/>
        </w:rPr>
        <w:t xml:space="preserve"> screen printing machine S550 TSH Print Swiss was used for</w:t>
      </w:r>
      <w:r w:rsidR="00AB268D" w:rsidRPr="009711B9">
        <w:rPr>
          <w:szCs w:val="24"/>
        </w:rPr>
        <w:t xml:space="preserve"> the</w:t>
      </w:r>
      <w:r w:rsidR="0061081D">
        <w:rPr>
          <w:szCs w:val="24"/>
        </w:rPr>
        <w:t xml:space="preserve"> </w:t>
      </w:r>
      <w:r w:rsidR="00D20B74" w:rsidRPr="009711B9">
        <w:rPr>
          <w:noProof/>
          <w:szCs w:val="24"/>
        </w:rPr>
        <w:t>p</w:t>
      </w:r>
      <w:r w:rsidR="005D5BA7" w:rsidRPr="009711B9">
        <w:rPr>
          <w:rFonts w:eastAsia="MinionPro-Regular"/>
          <w:noProof/>
          <w:szCs w:val="24"/>
        </w:rPr>
        <w:t>rint</w:t>
      </w:r>
      <w:r w:rsidR="001B4250" w:rsidRPr="009711B9">
        <w:rPr>
          <w:rFonts w:eastAsia="MinionPro-Regular"/>
          <w:noProof/>
          <w:szCs w:val="24"/>
        </w:rPr>
        <w:t>ing</w:t>
      </w:r>
      <w:r w:rsidR="001B4250" w:rsidRPr="009711B9">
        <w:rPr>
          <w:rFonts w:eastAsia="MinionPro-Regular"/>
          <w:szCs w:val="24"/>
        </w:rPr>
        <w:t xml:space="preserve"> process</w:t>
      </w:r>
      <w:r w:rsidR="00D20B74" w:rsidRPr="009711B9">
        <w:rPr>
          <w:rFonts w:eastAsia="MinionPro-Regular"/>
          <w:szCs w:val="24"/>
        </w:rPr>
        <w:t>.</w:t>
      </w:r>
      <w:r w:rsidR="000B6848" w:rsidRPr="000B6848">
        <w:rPr>
          <w:rFonts w:eastAsia="MinionPro-Regular"/>
          <w:szCs w:val="24"/>
        </w:rPr>
        <w:t xml:space="preserve"> </w:t>
      </w:r>
      <w:r w:rsidR="000B6848" w:rsidRPr="00E90C99">
        <w:rPr>
          <w:rFonts w:eastAsia="MinionPro-Regular"/>
          <w:szCs w:val="24"/>
        </w:rPr>
        <w:t>Each substrate was printed five times what gave on summary ten QR codes on each substrate.</w:t>
      </w:r>
    </w:p>
    <w:p w:rsidR="009159C5" w:rsidRPr="009711B9" w:rsidRDefault="009159C5" w:rsidP="009159C5">
      <w:pPr>
        <w:jc w:val="both"/>
        <w:rPr>
          <w:szCs w:val="24"/>
        </w:rPr>
      </w:pPr>
      <w:r w:rsidRPr="009711B9">
        <w:rPr>
          <w:rFonts w:eastAsia="MinionPro-Regular"/>
          <w:szCs w:val="24"/>
        </w:rPr>
        <w:t xml:space="preserve">For simulation of </w:t>
      </w:r>
      <w:r w:rsidR="007D4816" w:rsidRPr="009711B9">
        <w:rPr>
          <w:rFonts w:eastAsia="MinionPro-Regular"/>
          <w:szCs w:val="24"/>
        </w:rPr>
        <w:t>daylight conditions, A</w:t>
      </w:r>
      <w:r w:rsidRPr="009711B9">
        <w:rPr>
          <w:szCs w:val="24"/>
        </w:rPr>
        <w:t>gile Radiant Controlled Light 5</w:t>
      </w:r>
      <w:r w:rsidR="007D4816" w:rsidRPr="009711B9">
        <w:rPr>
          <w:szCs w:val="24"/>
        </w:rPr>
        <w:t xml:space="preserve"> box has been used with a light </w:t>
      </w:r>
      <w:r w:rsidR="00E30B33" w:rsidRPr="009711B9">
        <w:rPr>
          <w:szCs w:val="24"/>
        </w:rPr>
        <w:t>emission</w:t>
      </w:r>
      <w:r w:rsidR="00966B0A">
        <w:rPr>
          <w:szCs w:val="24"/>
        </w:rPr>
        <w:t xml:space="preserve"> </w:t>
      </w:r>
      <w:r w:rsidR="007D4816" w:rsidRPr="009711B9">
        <w:rPr>
          <w:szCs w:val="24"/>
        </w:rPr>
        <w:t>of D65</w:t>
      </w:r>
      <w:r w:rsidR="0017395A" w:rsidRPr="009711B9">
        <w:rPr>
          <w:szCs w:val="24"/>
        </w:rPr>
        <w:t xml:space="preserve"> </w:t>
      </w:r>
      <w:r w:rsidR="00966B0A">
        <w:rPr>
          <w:szCs w:val="24"/>
        </w:rPr>
        <w:t>(</w:t>
      </w:r>
      <w:r w:rsidR="0017395A" w:rsidRPr="009711B9">
        <w:rPr>
          <w:szCs w:val="24"/>
        </w:rPr>
        <w:t>colour temperature of 6500 K</w:t>
      </w:r>
      <w:r w:rsidR="00966B0A">
        <w:rPr>
          <w:szCs w:val="24"/>
        </w:rPr>
        <w:t>)</w:t>
      </w:r>
      <w:r w:rsidR="005D397A" w:rsidRPr="009711B9">
        <w:rPr>
          <w:szCs w:val="24"/>
        </w:rPr>
        <w:t xml:space="preserve"> that represents the average spectral power distribution of daylight</w:t>
      </w:r>
      <w:r w:rsidR="007D4816" w:rsidRPr="009711B9">
        <w:rPr>
          <w:szCs w:val="24"/>
        </w:rPr>
        <w:t>.</w:t>
      </w:r>
    </w:p>
    <w:p w:rsidR="00015C99" w:rsidRPr="009711B9" w:rsidRDefault="00015C99" w:rsidP="009159C5">
      <w:pPr>
        <w:jc w:val="both"/>
        <w:rPr>
          <w:szCs w:val="24"/>
        </w:rPr>
      </w:pPr>
      <w:r w:rsidRPr="009711B9">
        <w:rPr>
          <w:szCs w:val="24"/>
        </w:rPr>
        <w:t xml:space="preserve">Reading of printed QR codes has been done with Neo Reader software using HTC Desire </w:t>
      </w:r>
      <w:r w:rsidR="00966B0A">
        <w:rPr>
          <w:szCs w:val="24"/>
        </w:rPr>
        <w:t>mobile phone</w:t>
      </w:r>
      <w:r w:rsidRPr="009711B9">
        <w:rPr>
          <w:szCs w:val="24"/>
        </w:rPr>
        <w:t xml:space="preserve"> with</w:t>
      </w:r>
      <w:r w:rsidR="00AB268D" w:rsidRPr="009711B9">
        <w:rPr>
          <w:szCs w:val="24"/>
        </w:rPr>
        <w:t xml:space="preserve"> a</w:t>
      </w:r>
      <w:r w:rsidR="00966B0A">
        <w:rPr>
          <w:szCs w:val="24"/>
        </w:rPr>
        <w:t xml:space="preserve"> </w:t>
      </w:r>
      <w:r w:rsidRPr="009711B9">
        <w:rPr>
          <w:noProof/>
          <w:szCs w:val="24"/>
        </w:rPr>
        <w:t>5-megapixel</w:t>
      </w:r>
      <w:r w:rsidRPr="009711B9">
        <w:rPr>
          <w:szCs w:val="24"/>
        </w:rPr>
        <w:t xml:space="preserve"> camera and possibility of autofocus.</w:t>
      </w:r>
    </w:p>
    <w:p w:rsidR="007040B1" w:rsidRPr="009711B9" w:rsidRDefault="007040B1" w:rsidP="0003320E">
      <w:pPr>
        <w:jc w:val="both"/>
        <w:rPr>
          <w:szCs w:val="24"/>
        </w:rPr>
      </w:pPr>
      <w:r w:rsidRPr="009711B9">
        <w:rPr>
          <w:szCs w:val="24"/>
        </w:rPr>
        <w:t xml:space="preserve">Before the measuring procedure, printed samples of QR codes were fixed at the wall of the background of a </w:t>
      </w:r>
      <w:r w:rsidR="00E30B33" w:rsidRPr="009711B9">
        <w:rPr>
          <w:szCs w:val="24"/>
        </w:rPr>
        <w:t>light box</w:t>
      </w:r>
      <w:r w:rsidRPr="009711B9">
        <w:rPr>
          <w:szCs w:val="24"/>
        </w:rPr>
        <w:t xml:space="preserve">. For </w:t>
      </w:r>
      <w:r w:rsidR="001B160D">
        <w:rPr>
          <w:szCs w:val="24"/>
        </w:rPr>
        <w:t xml:space="preserve">the </w:t>
      </w:r>
      <w:r w:rsidR="00E30B33" w:rsidRPr="009711B9">
        <w:rPr>
          <w:szCs w:val="24"/>
        </w:rPr>
        <w:t>scanning</w:t>
      </w:r>
      <w:r w:rsidR="001B160D">
        <w:rPr>
          <w:szCs w:val="24"/>
        </w:rPr>
        <w:t xml:space="preserve"> procedure, </w:t>
      </w:r>
      <w:r w:rsidR="002652C8" w:rsidRPr="009711B9">
        <w:rPr>
          <w:szCs w:val="24"/>
        </w:rPr>
        <w:t>a model with an aperture of 25</w:t>
      </w:r>
      <w:r w:rsidR="001B160D">
        <w:rPr>
          <w:szCs w:val="24"/>
        </w:rPr>
        <w:t xml:space="preserve"> </w:t>
      </w:r>
      <w:r w:rsidR="002652C8" w:rsidRPr="009711B9">
        <w:rPr>
          <w:szCs w:val="24"/>
        </w:rPr>
        <w:t>mm x 25</w:t>
      </w:r>
      <w:r w:rsidR="001B160D">
        <w:rPr>
          <w:szCs w:val="24"/>
        </w:rPr>
        <w:t xml:space="preserve"> </w:t>
      </w:r>
      <w:r w:rsidR="002652C8" w:rsidRPr="009711B9">
        <w:rPr>
          <w:szCs w:val="24"/>
        </w:rPr>
        <w:t>mm has been made, in order to provide</w:t>
      </w:r>
      <w:r w:rsidR="00AB268D" w:rsidRPr="009711B9">
        <w:rPr>
          <w:szCs w:val="24"/>
        </w:rPr>
        <w:t xml:space="preserve"> an</w:t>
      </w:r>
      <w:r w:rsidR="001B160D">
        <w:rPr>
          <w:szCs w:val="24"/>
        </w:rPr>
        <w:t xml:space="preserve"> </w:t>
      </w:r>
      <w:r w:rsidR="002652C8" w:rsidRPr="009711B9">
        <w:rPr>
          <w:noProof/>
          <w:szCs w:val="24"/>
        </w:rPr>
        <w:t>easier</w:t>
      </w:r>
      <w:r w:rsidR="002652C8" w:rsidRPr="009711B9">
        <w:rPr>
          <w:szCs w:val="24"/>
        </w:rPr>
        <w:t xml:space="preserve"> selection of QR code that has to be scanned.</w:t>
      </w:r>
    </w:p>
    <w:p w:rsidR="009C0510" w:rsidRPr="009711B9" w:rsidRDefault="001B160D" w:rsidP="0003320E">
      <w:pPr>
        <w:jc w:val="both"/>
        <w:rPr>
          <w:szCs w:val="24"/>
        </w:rPr>
      </w:pPr>
      <w:r>
        <w:rPr>
          <w:szCs w:val="24"/>
        </w:rPr>
        <w:t>The s</w:t>
      </w:r>
      <w:r w:rsidR="00E30B33" w:rsidRPr="009711B9">
        <w:rPr>
          <w:szCs w:val="24"/>
        </w:rPr>
        <w:t>canning</w:t>
      </w:r>
      <w:r w:rsidR="00587E07" w:rsidRPr="009711B9">
        <w:rPr>
          <w:szCs w:val="24"/>
        </w:rPr>
        <w:t xml:space="preserve"> procedure has been done </w:t>
      </w:r>
      <w:r>
        <w:rPr>
          <w:szCs w:val="24"/>
        </w:rPr>
        <w:t>as</w:t>
      </w:r>
      <w:r w:rsidR="00587E07" w:rsidRPr="009711B9">
        <w:rPr>
          <w:szCs w:val="24"/>
        </w:rPr>
        <w:t xml:space="preserve"> follow</w:t>
      </w:r>
      <w:r>
        <w:rPr>
          <w:szCs w:val="24"/>
        </w:rPr>
        <w:t>s</w:t>
      </w:r>
      <w:r w:rsidR="00587E07" w:rsidRPr="009711B9">
        <w:rPr>
          <w:szCs w:val="24"/>
        </w:rPr>
        <w:t>: The phone has been placed at a distance of 15</w:t>
      </w:r>
      <w:r>
        <w:rPr>
          <w:szCs w:val="24"/>
        </w:rPr>
        <w:t xml:space="preserve"> </w:t>
      </w:r>
      <w:r w:rsidR="00587E07" w:rsidRPr="009711B9">
        <w:rPr>
          <w:szCs w:val="24"/>
        </w:rPr>
        <w:t>c</w:t>
      </w:r>
      <w:r>
        <w:rPr>
          <w:szCs w:val="24"/>
        </w:rPr>
        <w:t>m from printed QR code sample, s</w:t>
      </w:r>
      <w:r w:rsidR="00587E07" w:rsidRPr="009711B9">
        <w:rPr>
          <w:szCs w:val="24"/>
        </w:rPr>
        <w:t xml:space="preserve">canning </w:t>
      </w:r>
      <w:r>
        <w:rPr>
          <w:szCs w:val="24"/>
        </w:rPr>
        <w:t xml:space="preserve">time </w:t>
      </w:r>
      <w:r w:rsidR="00587E07" w:rsidRPr="009711B9">
        <w:rPr>
          <w:szCs w:val="24"/>
        </w:rPr>
        <w:t>was limited to maximum 5 seconds,</w:t>
      </w:r>
      <w:r>
        <w:rPr>
          <w:szCs w:val="24"/>
        </w:rPr>
        <w:t xml:space="preserve"> in order</w:t>
      </w:r>
      <w:r w:rsidR="00587E07" w:rsidRPr="009711B9">
        <w:rPr>
          <w:szCs w:val="24"/>
        </w:rPr>
        <w:t xml:space="preserve"> to simulate everyday use. </w:t>
      </w:r>
    </w:p>
    <w:p w:rsidR="002C3293" w:rsidRPr="009711B9" w:rsidRDefault="009C0510" w:rsidP="0003320E">
      <w:pPr>
        <w:jc w:val="both"/>
        <w:rPr>
          <w:szCs w:val="24"/>
        </w:rPr>
      </w:pPr>
      <w:r w:rsidRPr="009711B9">
        <w:rPr>
          <w:szCs w:val="24"/>
        </w:rPr>
        <w:t>The test results</w:t>
      </w:r>
      <w:r w:rsidR="00587E07" w:rsidRPr="009711B9">
        <w:rPr>
          <w:szCs w:val="24"/>
        </w:rPr>
        <w:t xml:space="preserve"> were given as </w:t>
      </w:r>
      <w:r w:rsidR="00E30B33" w:rsidRPr="009711B9">
        <w:rPr>
          <w:noProof/>
          <w:szCs w:val="24"/>
        </w:rPr>
        <w:t>average</w:t>
      </w:r>
      <w:r w:rsidR="002E43C3" w:rsidRPr="009711B9">
        <w:rPr>
          <w:noProof/>
          <w:szCs w:val="24"/>
        </w:rPr>
        <w:t xml:space="preserve"> values</w:t>
      </w:r>
      <w:r w:rsidR="002E43C3" w:rsidRPr="009711B9">
        <w:rPr>
          <w:szCs w:val="24"/>
        </w:rPr>
        <w:t xml:space="preserve"> fo</w:t>
      </w:r>
      <w:r w:rsidRPr="009711B9">
        <w:rPr>
          <w:szCs w:val="24"/>
        </w:rPr>
        <w:t xml:space="preserve">r every </w:t>
      </w:r>
      <w:r w:rsidR="00E30B33" w:rsidRPr="009711B9">
        <w:rPr>
          <w:szCs w:val="24"/>
        </w:rPr>
        <w:t>analyzed</w:t>
      </w:r>
      <w:r w:rsidRPr="009711B9">
        <w:rPr>
          <w:szCs w:val="24"/>
        </w:rPr>
        <w:t xml:space="preserve"> printed sample</w:t>
      </w:r>
      <w:r w:rsidR="00587E07" w:rsidRPr="009711B9">
        <w:rPr>
          <w:szCs w:val="24"/>
        </w:rPr>
        <w:t>.</w:t>
      </w:r>
    </w:p>
    <w:p w:rsidR="00371FC7" w:rsidRPr="009711B9" w:rsidRDefault="00371FC7" w:rsidP="005F4BC6">
      <w:pPr>
        <w:jc w:val="both"/>
        <w:rPr>
          <w:szCs w:val="24"/>
        </w:rPr>
      </w:pPr>
    </w:p>
    <w:p w:rsidR="00E36902" w:rsidRPr="009711B9" w:rsidRDefault="00E36902" w:rsidP="005F4BC6">
      <w:pPr>
        <w:jc w:val="both"/>
        <w:rPr>
          <w:szCs w:val="24"/>
        </w:rPr>
      </w:pPr>
    </w:p>
    <w:p w:rsidR="005F4BC6" w:rsidRPr="009711B9" w:rsidRDefault="005F4BC6" w:rsidP="00E36902">
      <w:pPr>
        <w:pStyle w:val="ListParagraph"/>
        <w:numPr>
          <w:ilvl w:val="0"/>
          <w:numId w:val="3"/>
        </w:numPr>
        <w:jc w:val="center"/>
        <w:rPr>
          <w:b/>
          <w:szCs w:val="24"/>
          <w:lang w:val="sr-Latn-BA"/>
        </w:rPr>
      </w:pPr>
      <w:r w:rsidRPr="009711B9">
        <w:rPr>
          <w:b/>
          <w:szCs w:val="24"/>
          <w:lang w:val="sr-Latn-BA"/>
        </w:rPr>
        <w:t>RESULTS AND DISCUSSION</w:t>
      </w:r>
    </w:p>
    <w:p w:rsidR="005F4BC6" w:rsidRPr="009711B9" w:rsidRDefault="005F4BC6" w:rsidP="009E02F4">
      <w:pPr>
        <w:jc w:val="center"/>
        <w:rPr>
          <w:b/>
          <w:caps/>
          <w:szCs w:val="24"/>
        </w:rPr>
      </w:pPr>
    </w:p>
    <w:p w:rsidR="00ED47EB" w:rsidRPr="009711B9" w:rsidRDefault="00ED47EB" w:rsidP="009E02F4">
      <w:pPr>
        <w:jc w:val="center"/>
        <w:rPr>
          <w:b/>
          <w:caps/>
          <w:szCs w:val="24"/>
        </w:rPr>
      </w:pPr>
      <w:r w:rsidRPr="009711B9">
        <w:rPr>
          <w:b/>
          <w:caps/>
          <w:szCs w:val="24"/>
        </w:rPr>
        <w:t>3.1 QR codes printed on paper</w:t>
      </w:r>
    </w:p>
    <w:p w:rsidR="00ED47EB" w:rsidRPr="009711B9" w:rsidRDefault="00ED47EB" w:rsidP="00753DA1">
      <w:pPr>
        <w:jc w:val="both"/>
        <w:rPr>
          <w:szCs w:val="24"/>
        </w:rPr>
      </w:pPr>
    </w:p>
    <w:p w:rsidR="00753DA1" w:rsidRDefault="00AB268D" w:rsidP="00753DA1">
      <w:pPr>
        <w:jc w:val="both"/>
        <w:rPr>
          <w:szCs w:val="24"/>
        </w:rPr>
      </w:pPr>
      <w:r w:rsidRPr="009711B9">
        <w:rPr>
          <w:noProof/>
          <w:szCs w:val="24"/>
        </w:rPr>
        <w:t>The f</w:t>
      </w:r>
      <w:r w:rsidR="00526648" w:rsidRPr="009711B9">
        <w:rPr>
          <w:noProof/>
          <w:szCs w:val="24"/>
        </w:rPr>
        <w:t>irst</w:t>
      </w:r>
      <w:r w:rsidR="00526648" w:rsidRPr="009711B9">
        <w:rPr>
          <w:szCs w:val="24"/>
        </w:rPr>
        <w:t xml:space="preserve"> substrate that </w:t>
      </w:r>
      <w:r w:rsidR="00526648" w:rsidRPr="009711B9">
        <w:rPr>
          <w:noProof/>
          <w:szCs w:val="24"/>
        </w:rPr>
        <w:t>ha</w:t>
      </w:r>
      <w:r w:rsidRPr="009711B9">
        <w:rPr>
          <w:noProof/>
          <w:szCs w:val="24"/>
        </w:rPr>
        <w:t>s</w:t>
      </w:r>
      <w:r w:rsidR="00526648" w:rsidRPr="009711B9">
        <w:rPr>
          <w:szCs w:val="24"/>
        </w:rPr>
        <w:t xml:space="preserve"> been </w:t>
      </w:r>
      <w:r w:rsidR="00E30B33" w:rsidRPr="009711B9">
        <w:rPr>
          <w:szCs w:val="24"/>
        </w:rPr>
        <w:t>analyzed</w:t>
      </w:r>
      <w:r w:rsidR="00526648" w:rsidRPr="009711B9">
        <w:rPr>
          <w:szCs w:val="24"/>
        </w:rPr>
        <w:t xml:space="preserve"> was paper printed with a</w:t>
      </w:r>
      <w:r w:rsidR="009711B9" w:rsidRPr="009711B9">
        <w:rPr>
          <w:szCs w:val="24"/>
        </w:rPr>
        <w:t xml:space="preserve"> </w:t>
      </w:r>
      <w:r w:rsidR="00500BDC" w:rsidRPr="009711B9">
        <w:rPr>
          <w:szCs w:val="24"/>
        </w:rPr>
        <w:t>screen mesh count</w:t>
      </w:r>
      <w:r w:rsidR="00526648" w:rsidRPr="009711B9">
        <w:rPr>
          <w:szCs w:val="24"/>
        </w:rPr>
        <w:t xml:space="preserve"> of</w:t>
      </w:r>
      <w:r w:rsidR="006D41DC" w:rsidRPr="009711B9">
        <w:rPr>
          <w:szCs w:val="24"/>
        </w:rPr>
        <w:t xml:space="preserve"> </w:t>
      </w:r>
      <w:r w:rsidR="00526648" w:rsidRPr="009711B9">
        <w:rPr>
          <w:szCs w:val="24"/>
        </w:rPr>
        <w:t>140 threads/cm</w:t>
      </w:r>
      <w:r w:rsidR="004C242A" w:rsidRPr="009711B9">
        <w:rPr>
          <w:szCs w:val="24"/>
        </w:rPr>
        <w:t xml:space="preserve"> and 180 threads/cm.</w:t>
      </w:r>
    </w:p>
    <w:p w:rsidR="00DE325A" w:rsidRPr="009711B9" w:rsidRDefault="00DE325A" w:rsidP="00753DA1">
      <w:pPr>
        <w:jc w:val="both"/>
        <w:rPr>
          <w:szCs w:val="24"/>
        </w:rPr>
      </w:pPr>
      <w:r w:rsidRPr="009711B9">
        <w:rPr>
          <w:szCs w:val="24"/>
        </w:rPr>
        <w:t>One can see (Fig. 4 a) that readability of codes with text content, for samples printed with lower mesh count,</w:t>
      </w:r>
      <w:r w:rsidR="005D1FD8">
        <w:rPr>
          <w:szCs w:val="24"/>
        </w:rPr>
        <w:t xml:space="preserve"> </w:t>
      </w:r>
      <w:r w:rsidRPr="009711B9">
        <w:rPr>
          <w:szCs w:val="24"/>
        </w:rPr>
        <w:t>was successful starting from QR code size 1,6 cm</w:t>
      </w:r>
      <w:r w:rsidRPr="009711B9">
        <w:rPr>
          <w:szCs w:val="24"/>
          <w:vertAlign w:val="superscript"/>
        </w:rPr>
        <w:t>2</w:t>
      </w:r>
      <w:r w:rsidRPr="009711B9">
        <w:rPr>
          <w:szCs w:val="24"/>
        </w:rPr>
        <w:t xml:space="preserve"> and for the samples  with higher screen mesh count,  (Fig 4b) from the size 1,9 cm</w:t>
      </w:r>
      <w:r w:rsidRPr="009711B9">
        <w:rPr>
          <w:szCs w:val="24"/>
          <w:vertAlign w:val="superscript"/>
        </w:rPr>
        <w:t>2</w:t>
      </w:r>
      <w:r w:rsidRPr="009711B9">
        <w:rPr>
          <w:szCs w:val="24"/>
        </w:rPr>
        <w:t>. Smaller sizes of QR codes were unreadable and the possible reason could be an extensive number of the details in the code, which cannot be readable on the smaller sizes of the QR codes</w:t>
      </w:r>
    </w:p>
    <w:p w:rsidR="00AD4EC8" w:rsidRPr="009711B9" w:rsidRDefault="00AD4EC8" w:rsidP="00753DA1">
      <w:pPr>
        <w:jc w:val="both"/>
        <w:rPr>
          <w:szCs w:val="24"/>
        </w:rPr>
      </w:pPr>
    </w:p>
    <w:p w:rsidR="0040146E" w:rsidRPr="009711B9" w:rsidRDefault="00CF0449" w:rsidP="00650280">
      <w:pPr>
        <w:rPr>
          <w:szCs w:val="24"/>
        </w:rPr>
      </w:pPr>
      <w:r w:rsidRPr="009711B9">
        <w:rPr>
          <w:noProof/>
          <w:snapToGrid/>
          <w:szCs w:val="24"/>
        </w:rPr>
        <w:drawing>
          <wp:inline distT="0" distB="0" distL="0" distR="0">
            <wp:extent cx="2797593" cy="1728000"/>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ri 140 linija.jp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593" cy="1728000"/>
                    </a:xfrm>
                    <a:prstGeom prst="rect">
                      <a:avLst/>
                    </a:prstGeom>
                  </pic:spPr>
                </pic:pic>
              </a:graphicData>
            </a:graphic>
          </wp:inline>
        </w:drawing>
      </w:r>
      <w:r w:rsidRPr="009711B9">
        <w:rPr>
          <w:noProof/>
          <w:snapToGrid/>
          <w:szCs w:val="24"/>
        </w:rPr>
        <w:drawing>
          <wp:inline distT="0" distB="0" distL="0" distR="0">
            <wp:extent cx="2824883" cy="1728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pri 180  linija.jp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24883" cy="1728000"/>
                    </a:xfrm>
                    <a:prstGeom prst="rect">
                      <a:avLst/>
                    </a:prstGeom>
                  </pic:spPr>
                </pic:pic>
              </a:graphicData>
            </a:graphic>
          </wp:inline>
        </w:drawing>
      </w:r>
    </w:p>
    <w:p w:rsidR="00BD38C8" w:rsidRPr="009711B9" w:rsidRDefault="00BF2E41" w:rsidP="00BF2E41">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EC646A" w:rsidRPr="009711B9" w:rsidRDefault="00EC646A" w:rsidP="00BD38C8">
      <w:pPr>
        <w:pStyle w:val="ListParagraph"/>
        <w:ind w:left="2880"/>
        <w:rPr>
          <w:szCs w:val="24"/>
        </w:rPr>
      </w:pPr>
    </w:p>
    <w:p w:rsidR="008F2062" w:rsidRPr="009711B9" w:rsidRDefault="00EC646A" w:rsidP="008F2062">
      <w:pPr>
        <w:jc w:val="center"/>
        <w:rPr>
          <w:szCs w:val="24"/>
        </w:rPr>
      </w:pPr>
      <w:r w:rsidRPr="009711B9">
        <w:rPr>
          <w:szCs w:val="24"/>
        </w:rPr>
        <w:t>Fig</w:t>
      </w:r>
      <w:r w:rsidR="0026008F" w:rsidRPr="009711B9">
        <w:rPr>
          <w:szCs w:val="24"/>
        </w:rPr>
        <w:t>ure</w:t>
      </w:r>
      <w:r w:rsidRPr="009711B9">
        <w:rPr>
          <w:szCs w:val="24"/>
        </w:rPr>
        <w:t xml:space="preserve"> 4. Number of successful reading</w:t>
      </w:r>
      <w:r w:rsidR="006867CC" w:rsidRPr="009711B9">
        <w:rPr>
          <w:szCs w:val="24"/>
        </w:rPr>
        <w:t>s</w:t>
      </w:r>
      <w:r w:rsidR="006D41DC" w:rsidRPr="009711B9">
        <w:rPr>
          <w:szCs w:val="24"/>
        </w:rPr>
        <w:t xml:space="preserve"> </w:t>
      </w:r>
      <w:r w:rsidR="00E425AD" w:rsidRPr="009711B9">
        <w:rPr>
          <w:szCs w:val="24"/>
        </w:rPr>
        <w:t xml:space="preserve">of </w:t>
      </w:r>
      <w:r w:rsidRPr="009711B9">
        <w:rPr>
          <w:szCs w:val="24"/>
        </w:rPr>
        <w:t>QR codes with text content</w:t>
      </w:r>
      <w:r w:rsidR="0049195A" w:rsidRPr="009711B9">
        <w:rPr>
          <w:szCs w:val="24"/>
        </w:rPr>
        <w:t>,</w:t>
      </w:r>
    </w:p>
    <w:p w:rsidR="00EC646A" w:rsidRPr="009711B9" w:rsidRDefault="0049195A" w:rsidP="008F2062">
      <w:pPr>
        <w:jc w:val="center"/>
        <w:rPr>
          <w:szCs w:val="24"/>
        </w:rPr>
      </w:pPr>
      <w:r w:rsidRPr="009711B9">
        <w:rPr>
          <w:szCs w:val="24"/>
        </w:rPr>
        <w:t xml:space="preserve">Substrate: </w:t>
      </w:r>
      <w:r w:rsidR="005D1FD8">
        <w:rPr>
          <w:szCs w:val="24"/>
        </w:rPr>
        <w:t xml:space="preserve">paper </w:t>
      </w:r>
      <w:r w:rsidR="008F2062" w:rsidRPr="009711B9">
        <w:rPr>
          <w:szCs w:val="24"/>
        </w:rPr>
        <w:t xml:space="preserve"> a)</w:t>
      </w:r>
      <w:r w:rsidR="00EC646A" w:rsidRPr="009711B9">
        <w:rPr>
          <w:szCs w:val="24"/>
        </w:rPr>
        <w:t xml:space="preserve"> 140 </w:t>
      </w:r>
      <w:r w:rsidR="00C1329F" w:rsidRPr="009711B9">
        <w:rPr>
          <w:szCs w:val="24"/>
        </w:rPr>
        <w:t>threads/cm</w:t>
      </w:r>
      <w:r w:rsidR="008F2062" w:rsidRPr="009711B9">
        <w:rPr>
          <w:szCs w:val="24"/>
        </w:rPr>
        <w:t xml:space="preserve"> and b) 180 </w:t>
      </w:r>
      <w:r w:rsidR="00C1329F" w:rsidRPr="009711B9">
        <w:rPr>
          <w:szCs w:val="24"/>
        </w:rPr>
        <w:t>threads/cm</w:t>
      </w:r>
    </w:p>
    <w:p w:rsidR="0076093D" w:rsidRPr="009711B9" w:rsidRDefault="0076093D" w:rsidP="0076093D">
      <w:pPr>
        <w:rPr>
          <w:szCs w:val="24"/>
        </w:rPr>
      </w:pPr>
    </w:p>
    <w:p w:rsidR="0076093D" w:rsidRPr="009711B9" w:rsidRDefault="0076093D" w:rsidP="0076093D">
      <w:pPr>
        <w:jc w:val="both"/>
        <w:rPr>
          <w:szCs w:val="24"/>
        </w:rPr>
      </w:pPr>
      <w:r w:rsidRPr="00A75976">
        <w:rPr>
          <w:szCs w:val="24"/>
        </w:rPr>
        <w:t>Readability of QR codes with long URL address</w:t>
      </w:r>
      <w:r>
        <w:rPr>
          <w:szCs w:val="24"/>
        </w:rPr>
        <w:t xml:space="preserve"> (Fig 5a, b</w:t>
      </w:r>
      <w:r w:rsidRPr="00A75976">
        <w:rPr>
          <w:szCs w:val="24"/>
        </w:rPr>
        <w:t xml:space="preserve">) printed on paper was very similar for both resolutions of the screen threads (140 and </w:t>
      </w:r>
      <w:r w:rsidRPr="0081502A">
        <w:rPr>
          <w:szCs w:val="24"/>
        </w:rPr>
        <w:t>180 threads/cm</w:t>
      </w:r>
      <w:r w:rsidRPr="00A75976">
        <w:rPr>
          <w:szCs w:val="24"/>
        </w:rPr>
        <w:t xml:space="preserve">). Very small number of QR codes could not be read on sample 4 due to a great number of small details and minor damages of the QR codes content caused by </w:t>
      </w:r>
      <w:r>
        <w:rPr>
          <w:szCs w:val="24"/>
        </w:rPr>
        <w:t>the</w:t>
      </w:r>
      <w:r w:rsidRPr="00A75976">
        <w:rPr>
          <w:szCs w:val="24"/>
        </w:rPr>
        <w:t xml:space="preserve"> printing process.</w:t>
      </w:r>
    </w:p>
    <w:p w:rsidR="008E4CDF" w:rsidRPr="009711B9" w:rsidRDefault="008E4CDF" w:rsidP="008E4CDF">
      <w:pPr>
        <w:jc w:val="both"/>
        <w:rPr>
          <w:szCs w:val="24"/>
        </w:rPr>
      </w:pPr>
    </w:p>
    <w:p w:rsidR="008E4CDF" w:rsidRPr="009711B9" w:rsidRDefault="008E4CDF" w:rsidP="008E4CDF">
      <w:pPr>
        <w:jc w:val="both"/>
        <w:rPr>
          <w:szCs w:val="24"/>
        </w:rPr>
      </w:pPr>
    </w:p>
    <w:p w:rsidR="00460FEB" w:rsidRPr="009711B9" w:rsidRDefault="00BD4864" w:rsidP="00460FEB">
      <w:pPr>
        <w:rPr>
          <w:szCs w:val="24"/>
        </w:rPr>
      </w:pPr>
      <w:r w:rsidRPr="009711B9">
        <w:rPr>
          <w:noProof/>
          <w:snapToGrid/>
          <w:szCs w:val="24"/>
        </w:rPr>
        <w:drawing>
          <wp:inline distT="0" distB="0" distL="0" distR="0">
            <wp:extent cx="2843530" cy="1730811"/>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pri 140 linija_long URL.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4703" cy="1755872"/>
                    </a:xfrm>
                    <a:prstGeom prst="rect">
                      <a:avLst/>
                    </a:prstGeom>
                  </pic:spPr>
                </pic:pic>
              </a:graphicData>
            </a:graphic>
          </wp:inline>
        </w:drawing>
      </w:r>
      <w:r w:rsidRPr="009711B9">
        <w:rPr>
          <w:noProof/>
          <w:snapToGrid/>
          <w:szCs w:val="24"/>
        </w:rPr>
        <w:drawing>
          <wp:inline distT="0" distB="0" distL="0" distR="0">
            <wp:extent cx="2884715" cy="1729614"/>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pri 180  linija_Url.jpg"/>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83353" cy="1788755"/>
                    </a:xfrm>
                    <a:prstGeom prst="rect">
                      <a:avLst/>
                    </a:prstGeom>
                  </pic:spPr>
                </pic:pic>
              </a:graphicData>
            </a:graphic>
          </wp:inline>
        </w:drawing>
      </w:r>
    </w:p>
    <w:p w:rsidR="00460FEB" w:rsidRPr="009711B9" w:rsidRDefault="00460FEB" w:rsidP="00460FEB">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DC6D6E" w:rsidRPr="009711B9" w:rsidRDefault="00DC6D6E" w:rsidP="00E425AD">
      <w:pPr>
        <w:jc w:val="center"/>
        <w:rPr>
          <w:szCs w:val="24"/>
        </w:rPr>
      </w:pPr>
    </w:p>
    <w:p w:rsidR="0071647D" w:rsidRPr="009711B9" w:rsidRDefault="00E425AD" w:rsidP="00E425AD">
      <w:pPr>
        <w:jc w:val="center"/>
        <w:rPr>
          <w:szCs w:val="24"/>
        </w:rPr>
      </w:pPr>
      <w:r w:rsidRPr="009711B9">
        <w:rPr>
          <w:szCs w:val="24"/>
        </w:rPr>
        <w:t>Fig</w:t>
      </w:r>
      <w:r w:rsidR="0026008F" w:rsidRPr="009711B9">
        <w:rPr>
          <w:szCs w:val="24"/>
        </w:rPr>
        <w:t>ure</w:t>
      </w:r>
      <w:r w:rsidRPr="009711B9">
        <w:rPr>
          <w:szCs w:val="24"/>
        </w:rPr>
        <w:t xml:space="preserve"> 5.  Number of </w:t>
      </w:r>
      <w:r w:rsidR="00E30B33" w:rsidRPr="009711B9">
        <w:rPr>
          <w:szCs w:val="24"/>
        </w:rPr>
        <w:t>successful</w:t>
      </w:r>
      <w:r w:rsidRPr="009711B9">
        <w:rPr>
          <w:szCs w:val="24"/>
        </w:rPr>
        <w:t xml:space="preserve"> reading of QR codes with long URL </w:t>
      </w:r>
      <w:r w:rsidR="00E30B33" w:rsidRPr="009711B9">
        <w:rPr>
          <w:szCs w:val="24"/>
        </w:rPr>
        <w:t>address</w:t>
      </w:r>
      <w:r w:rsidR="009359F6" w:rsidRPr="009711B9">
        <w:rPr>
          <w:szCs w:val="24"/>
        </w:rPr>
        <w:t>,</w:t>
      </w:r>
    </w:p>
    <w:p w:rsidR="00E425AD" w:rsidRPr="009711B9" w:rsidRDefault="009359F6" w:rsidP="0071647D">
      <w:pPr>
        <w:jc w:val="center"/>
        <w:rPr>
          <w:szCs w:val="24"/>
        </w:rPr>
      </w:pPr>
      <w:r w:rsidRPr="009711B9">
        <w:rPr>
          <w:szCs w:val="24"/>
        </w:rPr>
        <w:t xml:space="preserve">Substrate: </w:t>
      </w:r>
      <w:r w:rsidR="00E425AD" w:rsidRPr="009711B9">
        <w:rPr>
          <w:szCs w:val="24"/>
        </w:rPr>
        <w:t>paper 170g/m</w:t>
      </w:r>
      <w:r w:rsidR="00E425AD" w:rsidRPr="009711B9">
        <w:rPr>
          <w:szCs w:val="24"/>
          <w:vertAlign w:val="superscript"/>
        </w:rPr>
        <w:t>2</w:t>
      </w:r>
      <w:r w:rsidR="00E425AD" w:rsidRPr="009711B9">
        <w:rPr>
          <w:szCs w:val="24"/>
        </w:rPr>
        <w:t xml:space="preserve">, </w:t>
      </w:r>
      <w:r w:rsidR="00E30B33" w:rsidRPr="009711B9">
        <w:rPr>
          <w:szCs w:val="24"/>
        </w:rPr>
        <w:t xml:space="preserve">a) </w:t>
      </w:r>
      <w:r w:rsidR="00E425AD" w:rsidRPr="009711B9">
        <w:rPr>
          <w:szCs w:val="24"/>
        </w:rPr>
        <w:t xml:space="preserve">140 </w:t>
      </w:r>
      <w:r w:rsidR="00C1329F" w:rsidRPr="009711B9">
        <w:rPr>
          <w:szCs w:val="24"/>
        </w:rPr>
        <w:t>threads/cm</w:t>
      </w:r>
      <w:r w:rsidR="00E30B33" w:rsidRPr="009711B9">
        <w:rPr>
          <w:szCs w:val="24"/>
        </w:rPr>
        <w:t xml:space="preserve"> b) 180 threads/cm</w:t>
      </w:r>
    </w:p>
    <w:p w:rsidR="00B50CFF" w:rsidRPr="009711B9" w:rsidRDefault="00B50CFF" w:rsidP="0071647D">
      <w:pPr>
        <w:jc w:val="both"/>
        <w:rPr>
          <w:szCs w:val="24"/>
        </w:rPr>
      </w:pPr>
    </w:p>
    <w:p w:rsidR="00E425AD" w:rsidRPr="009711B9" w:rsidRDefault="00E425AD" w:rsidP="00E425AD">
      <w:pPr>
        <w:jc w:val="center"/>
        <w:rPr>
          <w:szCs w:val="24"/>
        </w:rPr>
      </w:pPr>
    </w:p>
    <w:p w:rsidR="00E425AD" w:rsidRPr="009711B9" w:rsidRDefault="00652A84" w:rsidP="00E425AD">
      <w:pPr>
        <w:jc w:val="center"/>
        <w:rPr>
          <w:szCs w:val="24"/>
        </w:rPr>
      </w:pPr>
      <w:r w:rsidRPr="009711B9">
        <w:rPr>
          <w:noProof/>
          <w:snapToGrid/>
          <w:szCs w:val="24"/>
        </w:rPr>
        <w:lastRenderedPageBreak/>
        <w:drawing>
          <wp:inline distT="0" distB="0" distL="0" distR="0">
            <wp:extent cx="2835728" cy="1726981"/>
            <wp:effectExtent l="0" t="0" r="317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pri 140 linija_short URL.jpg"/>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53721" cy="1737939"/>
                    </a:xfrm>
                    <a:prstGeom prst="rect">
                      <a:avLst/>
                    </a:prstGeom>
                  </pic:spPr>
                </pic:pic>
              </a:graphicData>
            </a:graphic>
          </wp:inline>
        </w:drawing>
      </w:r>
      <w:r w:rsidRPr="009711B9">
        <w:rPr>
          <w:noProof/>
          <w:snapToGrid/>
          <w:szCs w:val="24"/>
        </w:rPr>
        <w:drawing>
          <wp:inline distT="0" distB="0" distL="0" distR="0">
            <wp:extent cx="2824843" cy="1727162"/>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pri 180  linija_short Url.jpg"/>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55420" cy="1745857"/>
                    </a:xfrm>
                    <a:prstGeom prst="rect">
                      <a:avLst/>
                    </a:prstGeom>
                  </pic:spPr>
                </pic:pic>
              </a:graphicData>
            </a:graphic>
          </wp:inline>
        </w:drawing>
      </w:r>
    </w:p>
    <w:p w:rsidR="00E42883" w:rsidRPr="009711B9" w:rsidRDefault="00E42883" w:rsidP="00E42883">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E42883" w:rsidRPr="009711B9" w:rsidRDefault="00E42883" w:rsidP="00E425AD">
      <w:pPr>
        <w:jc w:val="center"/>
        <w:rPr>
          <w:szCs w:val="24"/>
        </w:rPr>
      </w:pPr>
    </w:p>
    <w:p w:rsidR="00E80588" w:rsidRPr="009711B9" w:rsidRDefault="00E425AD" w:rsidP="00E425AD">
      <w:pPr>
        <w:jc w:val="center"/>
        <w:rPr>
          <w:szCs w:val="24"/>
        </w:rPr>
      </w:pPr>
      <w:r w:rsidRPr="009711B9">
        <w:rPr>
          <w:szCs w:val="24"/>
        </w:rPr>
        <w:t>Fig</w:t>
      </w:r>
      <w:r w:rsidR="0026008F" w:rsidRPr="009711B9">
        <w:rPr>
          <w:szCs w:val="24"/>
        </w:rPr>
        <w:t>ure</w:t>
      </w:r>
      <w:r w:rsidR="00500BDC" w:rsidRPr="009711B9">
        <w:rPr>
          <w:szCs w:val="24"/>
        </w:rPr>
        <w:t xml:space="preserve"> </w:t>
      </w:r>
      <w:r w:rsidR="006A1620" w:rsidRPr="009711B9">
        <w:rPr>
          <w:szCs w:val="24"/>
        </w:rPr>
        <w:t>6</w:t>
      </w:r>
      <w:r w:rsidRPr="009711B9">
        <w:rPr>
          <w:szCs w:val="24"/>
        </w:rPr>
        <w:t xml:space="preserve">. Number of successful reading QR codes with short URL </w:t>
      </w:r>
      <w:r w:rsidRPr="009711B9">
        <w:rPr>
          <w:noProof/>
          <w:szCs w:val="24"/>
        </w:rPr>
        <w:t>a</w:t>
      </w:r>
      <w:r w:rsidR="00AB268D" w:rsidRPr="009711B9">
        <w:rPr>
          <w:noProof/>
          <w:szCs w:val="24"/>
        </w:rPr>
        <w:t>d</w:t>
      </w:r>
      <w:r w:rsidRPr="009711B9">
        <w:rPr>
          <w:noProof/>
          <w:szCs w:val="24"/>
        </w:rPr>
        <w:t>dress</w:t>
      </w:r>
      <w:r w:rsidR="009359F6" w:rsidRPr="009711B9">
        <w:rPr>
          <w:szCs w:val="24"/>
        </w:rPr>
        <w:t>,</w:t>
      </w:r>
    </w:p>
    <w:p w:rsidR="00E425AD" w:rsidRPr="009711B9" w:rsidRDefault="009359F6" w:rsidP="00E425AD">
      <w:pPr>
        <w:jc w:val="center"/>
        <w:rPr>
          <w:szCs w:val="24"/>
        </w:rPr>
      </w:pPr>
      <w:r w:rsidRPr="009711B9">
        <w:rPr>
          <w:szCs w:val="24"/>
        </w:rPr>
        <w:t xml:space="preserve">Substrate: </w:t>
      </w:r>
      <w:r w:rsidR="00E425AD" w:rsidRPr="009711B9">
        <w:rPr>
          <w:szCs w:val="24"/>
        </w:rPr>
        <w:t>paper 170g/m</w:t>
      </w:r>
      <w:r w:rsidR="00E425AD" w:rsidRPr="009711B9">
        <w:rPr>
          <w:szCs w:val="24"/>
          <w:vertAlign w:val="superscript"/>
        </w:rPr>
        <w:t>2</w:t>
      </w:r>
      <w:r w:rsidR="00E42883" w:rsidRPr="009711B9">
        <w:rPr>
          <w:szCs w:val="24"/>
        </w:rPr>
        <w:t>a) 140 threads/cm b)</w:t>
      </w:r>
      <w:r w:rsidR="00E80588" w:rsidRPr="009711B9">
        <w:rPr>
          <w:szCs w:val="24"/>
        </w:rPr>
        <w:t xml:space="preserve"> 180 </w:t>
      </w:r>
      <w:r w:rsidR="00C1329F" w:rsidRPr="009711B9">
        <w:rPr>
          <w:szCs w:val="24"/>
        </w:rPr>
        <w:t>threads/cm</w:t>
      </w:r>
    </w:p>
    <w:p w:rsidR="00E425AD" w:rsidRPr="009711B9" w:rsidRDefault="00E425AD" w:rsidP="00753DA1">
      <w:pPr>
        <w:jc w:val="both"/>
        <w:rPr>
          <w:szCs w:val="24"/>
        </w:rPr>
      </w:pPr>
    </w:p>
    <w:p w:rsidR="00E425AD" w:rsidRPr="009711B9" w:rsidRDefault="00E80588" w:rsidP="00753DA1">
      <w:pPr>
        <w:jc w:val="both"/>
        <w:rPr>
          <w:szCs w:val="24"/>
        </w:rPr>
      </w:pPr>
      <w:r w:rsidRPr="009711B9">
        <w:rPr>
          <w:szCs w:val="24"/>
        </w:rPr>
        <w:t xml:space="preserve">Best results, as it was expected, were obtained in scanning process of QR codes with short URL </w:t>
      </w:r>
      <w:r w:rsidR="007703B4" w:rsidRPr="009711B9">
        <w:rPr>
          <w:szCs w:val="24"/>
        </w:rPr>
        <w:t>address</w:t>
      </w:r>
      <w:r w:rsidRPr="009711B9">
        <w:rPr>
          <w:szCs w:val="24"/>
        </w:rPr>
        <w:t>. Analyzed QR codes gave the identical values of 100% readability of printed samples</w:t>
      </w:r>
      <w:r w:rsidR="00E03E3C" w:rsidRPr="009711B9">
        <w:rPr>
          <w:szCs w:val="24"/>
        </w:rPr>
        <w:t xml:space="preserve"> (Fig. 6) on paper</w:t>
      </w:r>
      <w:r w:rsidRPr="009711B9">
        <w:rPr>
          <w:szCs w:val="24"/>
        </w:rPr>
        <w:t xml:space="preserve"> </w:t>
      </w:r>
      <w:r w:rsidR="00500BDC" w:rsidRPr="009711B9">
        <w:rPr>
          <w:szCs w:val="24"/>
        </w:rPr>
        <w:t xml:space="preserve">printed </w:t>
      </w:r>
      <w:r w:rsidRPr="009711B9">
        <w:rPr>
          <w:szCs w:val="24"/>
        </w:rPr>
        <w:t>with</w:t>
      </w:r>
      <w:r w:rsidR="00500BDC" w:rsidRPr="009711B9">
        <w:rPr>
          <w:szCs w:val="24"/>
        </w:rPr>
        <w:t xml:space="preserve"> both mashes,</w:t>
      </w:r>
      <w:r w:rsidRPr="009711B9">
        <w:rPr>
          <w:szCs w:val="24"/>
        </w:rPr>
        <w:t xml:space="preserve"> 140 and 180 threads/cm.</w:t>
      </w:r>
    </w:p>
    <w:p w:rsidR="00ED47EB" w:rsidRPr="009711B9" w:rsidRDefault="00ED47EB" w:rsidP="00753DA1">
      <w:pPr>
        <w:jc w:val="both"/>
        <w:rPr>
          <w:szCs w:val="24"/>
        </w:rPr>
      </w:pPr>
    </w:p>
    <w:p w:rsidR="00ED47EB" w:rsidRPr="009711B9" w:rsidRDefault="008D348B" w:rsidP="009E02F4">
      <w:pPr>
        <w:jc w:val="center"/>
        <w:rPr>
          <w:b/>
          <w:caps/>
          <w:szCs w:val="24"/>
        </w:rPr>
      </w:pPr>
      <w:r w:rsidRPr="009711B9">
        <w:rPr>
          <w:b/>
          <w:caps/>
          <w:szCs w:val="24"/>
        </w:rPr>
        <w:t>3.2</w:t>
      </w:r>
      <w:r w:rsidR="00ED47EB" w:rsidRPr="009711B9">
        <w:rPr>
          <w:b/>
          <w:caps/>
          <w:szCs w:val="24"/>
        </w:rPr>
        <w:t xml:space="preserve"> QR codes printed on self adhesive paper</w:t>
      </w:r>
    </w:p>
    <w:p w:rsidR="00C1329F" w:rsidRPr="009711B9" w:rsidRDefault="00C1329F" w:rsidP="00753DA1">
      <w:pPr>
        <w:jc w:val="both"/>
        <w:rPr>
          <w:szCs w:val="24"/>
        </w:rPr>
      </w:pPr>
    </w:p>
    <w:p w:rsidR="00C1329F" w:rsidRPr="009711B9" w:rsidRDefault="00C1329F" w:rsidP="00C1329F">
      <w:pPr>
        <w:jc w:val="both"/>
        <w:rPr>
          <w:szCs w:val="24"/>
        </w:rPr>
      </w:pPr>
      <w:r w:rsidRPr="009711B9">
        <w:rPr>
          <w:szCs w:val="24"/>
        </w:rPr>
        <w:t xml:space="preserve">From the Figure </w:t>
      </w:r>
      <w:r w:rsidRPr="009711B9">
        <w:rPr>
          <w:noProof/>
          <w:szCs w:val="24"/>
        </w:rPr>
        <w:t>7a</w:t>
      </w:r>
      <w:r w:rsidR="00AB268D" w:rsidRPr="009711B9">
        <w:rPr>
          <w:noProof/>
          <w:szCs w:val="24"/>
        </w:rPr>
        <w:t>,</w:t>
      </w:r>
      <w:r w:rsidRPr="009711B9">
        <w:rPr>
          <w:szCs w:val="24"/>
        </w:rPr>
        <w:t xml:space="preserve"> it can be seen that </w:t>
      </w:r>
      <w:r w:rsidR="0076093D">
        <w:rPr>
          <w:szCs w:val="24"/>
        </w:rPr>
        <w:t xml:space="preserve">the </w:t>
      </w:r>
      <w:r w:rsidRPr="009711B9">
        <w:rPr>
          <w:szCs w:val="24"/>
        </w:rPr>
        <w:t xml:space="preserve">readability of QR codes with text content, printed on </w:t>
      </w:r>
      <w:r w:rsidR="007703B4" w:rsidRPr="009711B9">
        <w:rPr>
          <w:szCs w:val="24"/>
        </w:rPr>
        <w:t>self-adhesive</w:t>
      </w:r>
      <w:r w:rsidRPr="009711B9">
        <w:rPr>
          <w:szCs w:val="24"/>
        </w:rPr>
        <w:t xml:space="preserve"> paper using </w:t>
      </w:r>
      <w:r w:rsidR="005A269B" w:rsidRPr="009711B9">
        <w:rPr>
          <w:szCs w:val="24"/>
        </w:rPr>
        <w:t>screen with</w:t>
      </w:r>
      <w:r w:rsidRPr="009711B9">
        <w:rPr>
          <w:szCs w:val="24"/>
        </w:rPr>
        <w:t xml:space="preserve">140 </w:t>
      </w:r>
      <w:r w:rsidR="005A269B" w:rsidRPr="009711B9">
        <w:rPr>
          <w:szCs w:val="24"/>
        </w:rPr>
        <w:t>threads/cm</w:t>
      </w:r>
      <w:r w:rsidR="00E43029" w:rsidRPr="009711B9">
        <w:rPr>
          <w:szCs w:val="24"/>
        </w:rPr>
        <w:t xml:space="preserve">, was </w:t>
      </w:r>
      <w:r w:rsidR="007703B4" w:rsidRPr="009711B9">
        <w:rPr>
          <w:szCs w:val="24"/>
        </w:rPr>
        <w:t>successful</w:t>
      </w:r>
      <w:r w:rsidR="00500BDC" w:rsidRPr="009711B9">
        <w:rPr>
          <w:szCs w:val="24"/>
        </w:rPr>
        <w:t xml:space="preserve"> </w:t>
      </w:r>
      <w:r w:rsidR="007703B4" w:rsidRPr="009711B9">
        <w:rPr>
          <w:szCs w:val="24"/>
        </w:rPr>
        <w:t>starting</w:t>
      </w:r>
      <w:r w:rsidR="00E43029" w:rsidRPr="009711B9">
        <w:rPr>
          <w:szCs w:val="24"/>
        </w:rPr>
        <w:t xml:space="preserve"> with</w:t>
      </w:r>
      <w:r w:rsidR="00AB268D" w:rsidRPr="009711B9">
        <w:rPr>
          <w:szCs w:val="24"/>
        </w:rPr>
        <w:t xml:space="preserve"> the</w:t>
      </w:r>
      <w:r w:rsidR="00500BDC" w:rsidRPr="009711B9">
        <w:rPr>
          <w:szCs w:val="24"/>
        </w:rPr>
        <w:t xml:space="preserve"> </w:t>
      </w:r>
      <w:r w:rsidR="00E43029" w:rsidRPr="009711B9">
        <w:rPr>
          <w:noProof/>
          <w:szCs w:val="24"/>
        </w:rPr>
        <w:t>size</w:t>
      </w:r>
      <w:r w:rsidR="00E43029" w:rsidRPr="009711B9">
        <w:rPr>
          <w:szCs w:val="24"/>
        </w:rPr>
        <w:t xml:space="preserve"> of 1,6 cm</w:t>
      </w:r>
      <w:r w:rsidR="00E43029" w:rsidRPr="009711B9">
        <w:rPr>
          <w:szCs w:val="24"/>
          <w:vertAlign w:val="superscript"/>
        </w:rPr>
        <w:t>2</w:t>
      </w:r>
      <w:r w:rsidR="00E43029" w:rsidRPr="009711B9">
        <w:rPr>
          <w:szCs w:val="24"/>
        </w:rPr>
        <w:t xml:space="preserve"> and 1,9 cm</w:t>
      </w:r>
      <w:r w:rsidR="00E43029" w:rsidRPr="009711B9">
        <w:rPr>
          <w:szCs w:val="24"/>
          <w:vertAlign w:val="superscript"/>
        </w:rPr>
        <w:t>2</w:t>
      </w:r>
      <w:r w:rsidR="00E43029" w:rsidRPr="009711B9">
        <w:rPr>
          <w:szCs w:val="24"/>
        </w:rPr>
        <w:t xml:space="preserve"> with </w:t>
      </w:r>
      <w:r w:rsidR="00E43029" w:rsidRPr="009711B9">
        <w:rPr>
          <w:noProof/>
          <w:szCs w:val="24"/>
        </w:rPr>
        <w:t>minor readability problems</w:t>
      </w:r>
      <w:r w:rsidR="00E43029" w:rsidRPr="009711B9">
        <w:rPr>
          <w:szCs w:val="24"/>
        </w:rPr>
        <w:t xml:space="preserve"> on sample 4 and 5.</w:t>
      </w:r>
    </w:p>
    <w:p w:rsidR="00C1329F" w:rsidRPr="009711B9" w:rsidRDefault="00C1329F" w:rsidP="00753DA1">
      <w:pPr>
        <w:jc w:val="both"/>
        <w:rPr>
          <w:szCs w:val="24"/>
        </w:rPr>
      </w:pPr>
    </w:p>
    <w:p w:rsidR="007703B4" w:rsidRPr="009711B9" w:rsidRDefault="00AC33F4" w:rsidP="007703B4">
      <w:pPr>
        <w:jc w:val="center"/>
        <w:rPr>
          <w:szCs w:val="24"/>
        </w:rPr>
      </w:pPr>
      <w:r w:rsidRPr="009711B9">
        <w:rPr>
          <w:noProof/>
          <w:snapToGrid/>
        </w:rPr>
        <w:drawing>
          <wp:inline distT="0" distB="0" distL="0" distR="0">
            <wp:extent cx="2862942" cy="1726924"/>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uflon140 linija_text.jpg"/>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77181" cy="1735513"/>
                    </a:xfrm>
                    <a:prstGeom prst="rect">
                      <a:avLst/>
                    </a:prstGeom>
                  </pic:spPr>
                </pic:pic>
              </a:graphicData>
            </a:graphic>
          </wp:inline>
        </w:drawing>
      </w:r>
      <w:r w:rsidRPr="009711B9">
        <w:rPr>
          <w:noProof/>
          <w:snapToGrid/>
          <w:szCs w:val="24"/>
        </w:rPr>
        <w:drawing>
          <wp:inline distT="0" distB="0" distL="0" distR="0">
            <wp:extent cx="2819400" cy="17272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uflon 180  linija_text.jpg"/>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44656" cy="1742672"/>
                    </a:xfrm>
                    <a:prstGeom prst="rect">
                      <a:avLst/>
                    </a:prstGeom>
                  </pic:spPr>
                </pic:pic>
              </a:graphicData>
            </a:graphic>
          </wp:inline>
        </w:drawing>
      </w:r>
    </w:p>
    <w:p w:rsidR="007703B4" w:rsidRPr="009711B9" w:rsidRDefault="007703B4" w:rsidP="007703B4">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FA4323" w:rsidRPr="009711B9" w:rsidRDefault="00FA4323" w:rsidP="00FA4323">
      <w:pPr>
        <w:jc w:val="center"/>
        <w:rPr>
          <w:szCs w:val="24"/>
        </w:rPr>
      </w:pPr>
    </w:p>
    <w:p w:rsidR="009359F6" w:rsidRPr="009711B9" w:rsidRDefault="00FA4323" w:rsidP="009359F6">
      <w:pPr>
        <w:jc w:val="center"/>
        <w:rPr>
          <w:szCs w:val="24"/>
        </w:rPr>
      </w:pPr>
      <w:r w:rsidRPr="009711B9">
        <w:rPr>
          <w:szCs w:val="24"/>
        </w:rPr>
        <w:t>Fig</w:t>
      </w:r>
      <w:r w:rsidR="0026008F" w:rsidRPr="009711B9">
        <w:rPr>
          <w:szCs w:val="24"/>
        </w:rPr>
        <w:t>ure</w:t>
      </w:r>
      <w:r w:rsidRPr="009711B9">
        <w:rPr>
          <w:szCs w:val="24"/>
        </w:rPr>
        <w:t xml:space="preserve"> 7. Number of successful reading of QR codes with text content</w:t>
      </w:r>
      <w:r w:rsidR="009359F6" w:rsidRPr="009711B9">
        <w:rPr>
          <w:szCs w:val="24"/>
        </w:rPr>
        <w:t xml:space="preserve">, </w:t>
      </w:r>
    </w:p>
    <w:p w:rsidR="00FA4323" w:rsidRPr="009711B9" w:rsidRDefault="009359F6" w:rsidP="009359F6">
      <w:pPr>
        <w:jc w:val="center"/>
        <w:rPr>
          <w:szCs w:val="24"/>
        </w:rPr>
      </w:pPr>
      <w:r w:rsidRPr="009711B9">
        <w:rPr>
          <w:szCs w:val="24"/>
        </w:rPr>
        <w:t xml:space="preserve">Substrate: </w:t>
      </w:r>
      <w:r w:rsidR="00FC0FDB" w:rsidRPr="009711B9">
        <w:rPr>
          <w:szCs w:val="24"/>
        </w:rPr>
        <w:t>self-adhesive</w:t>
      </w:r>
      <w:r w:rsidR="00FA4323" w:rsidRPr="009711B9">
        <w:rPr>
          <w:szCs w:val="24"/>
        </w:rPr>
        <w:t xml:space="preserve"> paper </w:t>
      </w:r>
      <w:r w:rsidR="0040146E" w:rsidRPr="009711B9">
        <w:rPr>
          <w:szCs w:val="24"/>
        </w:rPr>
        <w:t xml:space="preserve">a) </w:t>
      </w:r>
      <w:r w:rsidR="00FA4323" w:rsidRPr="009711B9">
        <w:rPr>
          <w:szCs w:val="24"/>
        </w:rPr>
        <w:t xml:space="preserve">140 </w:t>
      </w:r>
      <w:r w:rsidR="00C1329F" w:rsidRPr="009711B9">
        <w:rPr>
          <w:szCs w:val="24"/>
        </w:rPr>
        <w:t>threads/cm</w:t>
      </w:r>
      <w:r w:rsidR="00632CE4">
        <w:rPr>
          <w:szCs w:val="24"/>
        </w:rPr>
        <w:t xml:space="preserve"> </w:t>
      </w:r>
      <w:r w:rsidR="0040146E" w:rsidRPr="009711B9">
        <w:rPr>
          <w:szCs w:val="24"/>
        </w:rPr>
        <w:t xml:space="preserve">b) 180 </w:t>
      </w:r>
      <w:r w:rsidR="00C1329F" w:rsidRPr="009711B9">
        <w:rPr>
          <w:szCs w:val="24"/>
        </w:rPr>
        <w:t>threads/cm</w:t>
      </w:r>
    </w:p>
    <w:p w:rsidR="00FA4323" w:rsidRPr="009711B9" w:rsidRDefault="00FA4323" w:rsidP="00FA4323">
      <w:pPr>
        <w:jc w:val="center"/>
        <w:rPr>
          <w:szCs w:val="24"/>
        </w:rPr>
      </w:pPr>
    </w:p>
    <w:p w:rsidR="00E43029" w:rsidRPr="009711B9" w:rsidRDefault="00E43029" w:rsidP="00E43029">
      <w:pPr>
        <w:jc w:val="both"/>
        <w:rPr>
          <w:szCs w:val="24"/>
        </w:rPr>
      </w:pPr>
      <w:r w:rsidRPr="009711B9">
        <w:rPr>
          <w:szCs w:val="24"/>
        </w:rPr>
        <w:t>Similar situation with readability was with QR codes printed using</w:t>
      </w:r>
      <w:r w:rsidR="00AB268D" w:rsidRPr="009711B9">
        <w:rPr>
          <w:szCs w:val="24"/>
        </w:rPr>
        <w:t xml:space="preserve"> the</w:t>
      </w:r>
      <w:r w:rsidR="00500BDC" w:rsidRPr="009711B9">
        <w:rPr>
          <w:szCs w:val="24"/>
        </w:rPr>
        <w:t xml:space="preserve"> </w:t>
      </w:r>
      <w:r w:rsidRPr="009711B9">
        <w:rPr>
          <w:noProof/>
          <w:szCs w:val="24"/>
        </w:rPr>
        <w:t>screen</w:t>
      </w:r>
      <w:r w:rsidRPr="009711B9">
        <w:rPr>
          <w:szCs w:val="24"/>
        </w:rPr>
        <w:t xml:space="preserve"> of 180 threads/cm.</w:t>
      </w:r>
      <w:r w:rsidR="00500BDC" w:rsidRPr="009711B9">
        <w:rPr>
          <w:szCs w:val="24"/>
        </w:rPr>
        <w:t xml:space="preserve"> </w:t>
      </w:r>
      <w:r w:rsidRPr="009711B9">
        <w:rPr>
          <w:szCs w:val="24"/>
        </w:rPr>
        <w:t xml:space="preserve">In this case, </w:t>
      </w:r>
      <w:r w:rsidR="00AB268D" w:rsidRPr="009711B9">
        <w:rPr>
          <w:noProof/>
          <w:szCs w:val="24"/>
        </w:rPr>
        <w:t xml:space="preserve">the </w:t>
      </w:r>
      <w:r w:rsidR="00DB17E8" w:rsidRPr="009711B9">
        <w:rPr>
          <w:noProof/>
          <w:szCs w:val="24"/>
        </w:rPr>
        <w:t>possibility</w:t>
      </w:r>
      <w:r w:rsidRPr="009711B9">
        <w:rPr>
          <w:szCs w:val="24"/>
        </w:rPr>
        <w:t xml:space="preserve"> of QR reading starts with the size of 1,9 cm</w:t>
      </w:r>
      <w:r w:rsidRPr="009711B9">
        <w:rPr>
          <w:szCs w:val="24"/>
          <w:vertAlign w:val="superscript"/>
        </w:rPr>
        <w:t>2</w:t>
      </w:r>
      <w:r w:rsidRPr="009711B9">
        <w:rPr>
          <w:szCs w:val="24"/>
        </w:rPr>
        <w:t xml:space="preserve"> and small problems are also </w:t>
      </w:r>
      <w:r w:rsidR="00DB17E8" w:rsidRPr="009711B9">
        <w:rPr>
          <w:szCs w:val="24"/>
        </w:rPr>
        <w:t>viewed</w:t>
      </w:r>
      <w:r w:rsidRPr="009711B9">
        <w:rPr>
          <w:szCs w:val="24"/>
        </w:rPr>
        <w:t xml:space="preserve"> on</w:t>
      </w:r>
      <w:r w:rsidR="00500BDC" w:rsidRPr="009711B9">
        <w:rPr>
          <w:szCs w:val="24"/>
        </w:rPr>
        <w:t xml:space="preserve"> </w:t>
      </w:r>
      <w:r w:rsidR="00AB268D" w:rsidRPr="009711B9">
        <w:rPr>
          <w:noProof/>
          <w:szCs w:val="24"/>
        </w:rPr>
        <w:t>s</w:t>
      </w:r>
      <w:r w:rsidRPr="009711B9">
        <w:rPr>
          <w:noProof/>
          <w:szCs w:val="24"/>
        </w:rPr>
        <w:t>ample</w:t>
      </w:r>
      <w:r w:rsidRPr="009711B9">
        <w:rPr>
          <w:szCs w:val="24"/>
        </w:rPr>
        <w:t xml:space="preserve"> 1, 3 and 4 within the same size of QR codes. With the size o</w:t>
      </w:r>
      <w:r w:rsidR="00DB17E8" w:rsidRPr="009711B9">
        <w:rPr>
          <w:szCs w:val="24"/>
        </w:rPr>
        <w:t>f</w:t>
      </w:r>
      <w:r w:rsidRPr="009711B9">
        <w:rPr>
          <w:szCs w:val="24"/>
        </w:rPr>
        <w:t xml:space="preserve"> 2,2 cm</w:t>
      </w:r>
      <w:r w:rsidRPr="009711B9">
        <w:rPr>
          <w:szCs w:val="24"/>
          <w:vertAlign w:val="superscript"/>
        </w:rPr>
        <w:t>2</w:t>
      </w:r>
      <w:r w:rsidRPr="009711B9">
        <w:rPr>
          <w:szCs w:val="24"/>
        </w:rPr>
        <w:t xml:space="preserve">  readability gets better </w:t>
      </w:r>
      <w:r w:rsidR="007B0C57" w:rsidRPr="009711B9">
        <w:rPr>
          <w:szCs w:val="24"/>
        </w:rPr>
        <w:t xml:space="preserve">with </w:t>
      </w:r>
      <w:r w:rsidR="007B0C57" w:rsidRPr="009711B9">
        <w:rPr>
          <w:noProof/>
          <w:szCs w:val="24"/>
        </w:rPr>
        <w:t>minor problems</w:t>
      </w:r>
      <w:r w:rsidR="007B0C57" w:rsidRPr="009711B9">
        <w:rPr>
          <w:szCs w:val="24"/>
        </w:rPr>
        <w:t xml:space="preserve"> on samples</w:t>
      </w:r>
      <w:r w:rsidRPr="009711B9">
        <w:rPr>
          <w:szCs w:val="24"/>
        </w:rPr>
        <w:t xml:space="preserve"> 2, 3 and 5. </w:t>
      </w:r>
      <w:r w:rsidR="007B0C57" w:rsidRPr="009711B9">
        <w:rPr>
          <w:szCs w:val="24"/>
        </w:rPr>
        <w:t xml:space="preserve">The reason for this results could be </w:t>
      </w:r>
      <w:r w:rsidR="00D14A2D" w:rsidRPr="009711B9">
        <w:rPr>
          <w:szCs w:val="24"/>
        </w:rPr>
        <w:t xml:space="preserve">rough </w:t>
      </w:r>
      <w:r w:rsidR="00D14A2D" w:rsidRPr="009711B9">
        <w:rPr>
          <w:noProof/>
          <w:szCs w:val="24"/>
        </w:rPr>
        <w:t>matte</w:t>
      </w:r>
      <w:r w:rsidR="00500BDC" w:rsidRPr="009711B9">
        <w:rPr>
          <w:noProof/>
          <w:szCs w:val="24"/>
        </w:rPr>
        <w:t xml:space="preserve"> </w:t>
      </w:r>
      <w:r w:rsidR="007B0C57" w:rsidRPr="009711B9">
        <w:rPr>
          <w:szCs w:val="24"/>
        </w:rPr>
        <w:t>surface of</w:t>
      </w:r>
      <w:r w:rsidR="002D0A38" w:rsidRPr="009711B9">
        <w:rPr>
          <w:szCs w:val="24"/>
        </w:rPr>
        <w:t xml:space="preserve"> the</w:t>
      </w:r>
      <w:r w:rsidR="0076093D">
        <w:rPr>
          <w:szCs w:val="24"/>
        </w:rPr>
        <w:t xml:space="preserve"> </w:t>
      </w:r>
      <w:r w:rsidR="007B0C57" w:rsidRPr="009711B9">
        <w:rPr>
          <w:noProof/>
          <w:szCs w:val="24"/>
        </w:rPr>
        <w:t>sel</w:t>
      </w:r>
      <w:r w:rsidR="00DB17E8" w:rsidRPr="009711B9">
        <w:rPr>
          <w:noProof/>
          <w:szCs w:val="24"/>
        </w:rPr>
        <w:t>f</w:t>
      </w:r>
      <w:r w:rsidR="007F6B6D" w:rsidRPr="009711B9">
        <w:rPr>
          <w:noProof/>
          <w:szCs w:val="24"/>
        </w:rPr>
        <w:t>-</w:t>
      </w:r>
      <w:r w:rsidR="007B0C57" w:rsidRPr="009711B9">
        <w:rPr>
          <w:noProof/>
          <w:szCs w:val="24"/>
        </w:rPr>
        <w:t>adhesive</w:t>
      </w:r>
      <w:r w:rsidR="007B0C57" w:rsidRPr="009711B9">
        <w:rPr>
          <w:szCs w:val="24"/>
        </w:rPr>
        <w:t xml:space="preserve"> paper, larger </w:t>
      </w:r>
      <w:r w:rsidR="00DB17E8" w:rsidRPr="009711B9">
        <w:rPr>
          <w:szCs w:val="24"/>
        </w:rPr>
        <w:t>resolution</w:t>
      </w:r>
      <w:r w:rsidR="007B0C57" w:rsidRPr="009711B9">
        <w:rPr>
          <w:szCs w:val="24"/>
        </w:rPr>
        <w:t xml:space="preserve"> of screen fabric and</w:t>
      </w:r>
      <w:r w:rsidR="007F6B6D" w:rsidRPr="009711B9">
        <w:rPr>
          <w:szCs w:val="24"/>
        </w:rPr>
        <w:t xml:space="preserve"> a</w:t>
      </w:r>
      <w:r w:rsidR="00500BDC" w:rsidRPr="009711B9">
        <w:rPr>
          <w:szCs w:val="24"/>
        </w:rPr>
        <w:t xml:space="preserve"> </w:t>
      </w:r>
      <w:r w:rsidR="00500BDC" w:rsidRPr="009711B9">
        <w:rPr>
          <w:noProof/>
          <w:szCs w:val="24"/>
        </w:rPr>
        <w:t xml:space="preserve">  </w:t>
      </w:r>
      <w:r w:rsidR="007B0C57" w:rsidRPr="009711B9">
        <w:rPr>
          <w:noProof/>
          <w:szCs w:val="24"/>
        </w:rPr>
        <w:t>number</w:t>
      </w:r>
      <w:r w:rsidR="007B0C57" w:rsidRPr="009711B9">
        <w:rPr>
          <w:szCs w:val="24"/>
        </w:rPr>
        <w:t xml:space="preserve"> of small details, as it was the case in the </w:t>
      </w:r>
      <w:r w:rsidR="007B0C57" w:rsidRPr="009711B9">
        <w:rPr>
          <w:noProof/>
          <w:szCs w:val="24"/>
        </w:rPr>
        <w:t>previous</w:t>
      </w:r>
      <w:r w:rsidR="007F6B6D" w:rsidRPr="009711B9">
        <w:rPr>
          <w:noProof/>
          <w:szCs w:val="24"/>
        </w:rPr>
        <w:t>ly</w:t>
      </w:r>
      <w:r w:rsidR="00500BDC" w:rsidRPr="009711B9">
        <w:rPr>
          <w:noProof/>
          <w:szCs w:val="24"/>
        </w:rPr>
        <w:t xml:space="preserve"> </w:t>
      </w:r>
      <w:r w:rsidR="00DB17E8" w:rsidRPr="009711B9">
        <w:rPr>
          <w:szCs w:val="24"/>
        </w:rPr>
        <w:t>analyzed</w:t>
      </w:r>
      <w:r w:rsidR="007B0C57" w:rsidRPr="009711B9">
        <w:rPr>
          <w:szCs w:val="24"/>
        </w:rPr>
        <w:t xml:space="preserve"> samples printed on paper (Fig 4 a, b).</w:t>
      </w:r>
    </w:p>
    <w:p w:rsidR="009359F6" w:rsidRPr="009711B9" w:rsidRDefault="009359F6" w:rsidP="00E43029">
      <w:pPr>
        <w:jc w:val="both"/>
        <w:rPr>
          <w:szCs w:val="24"/>
        </w:rPr>
      </w:pPr>
    </w:p>
    <w:p w:rsidR="00540F8E" w:rsidRPr="009711B9" w:rsidRDefault="00EA3865" w:rsidP="009359F6">
      <w:pPr>
        <w:jc w:val="center"/>
        <w:rPr>
          <w:szCs w:val="24"/>
        </w:rPr>
      </w:pPr>
      <w:r w:rsidRPr="009711B9">
        <w:rPr>
          <w:noProof/>
          <w:snapToGrid/>
          <w:szCs w:val="24"/>
        </w:rPr>
        <w:lastRenderedPageBreak/>
        <w:drawing>
          <wp:inline distT="0" distB="0" distL="0" distR="0">
            <wp:extent cx="2845305" cy="1728000"/>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uflon140 linija_long URL.jpg"/>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45305" cy="1728000"/>
                    </a:xfrm>
                    <a:prstGeom prst="rect">
                      <a:avLst/>
                    </a:prstGeom>
                  </pic:spPr>
                </pic:pic>
              </a:graphicData>
            </a:graphic>
          </wp:inline>
        </w:drawing>
      </w:r>
      <w:r w:rsidRPr="009711B9">
        <w:rPr>
          <w:noProof/>
          <w:snapToGrid/>
          <w:szCs w:val="24"/>
        </w:rPr>
        <w:drawing>
          <wp:inline distT="0" distB="0" distL="0" distR="0">
            <wp:extent cx="2798050" cy="1728000"/>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uflon 180  linija_long URL.jp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8050" cy="1728000"/>
                    </a:xfrm>
                    <a:prstGeom prst="rect">
                      <a:avLst/>
                    </a:prstGeom>
                  </pic:spPr>
                </pic:pic>
              </a:graphicData>
            </a:graphic>
          </wp:inline>
        </w:drawing>
      </w:r>
    </w:p>
    <w:p w:rsidR="00540F8E" w:rsidRPr="009711B9" w:rsidRDefault="00540F8E" w:rsidP="00540F8E">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9359F6" w:rsidRPr="009711B9" w:rsidRDefault="009359F6" w:rsidP="009359F6">
      <w:pPr>
        <w:jc w:val="center"/>
        <w:rPr>
          <w:szCs w:val="24"/>
        </w:rPr>
      </w:pPr>
    </w:p>
    <w:p w:rsidR="009359F6" w:rsidRPr="009711B9" w:rsidRDefault="0026008F" w:rsidP="009359F6">
      <w:pPr>
        <w:jc w:val="center"/>
        <w:rPr>
          <w:szCs w:val="24"/>
        </w:rPr>
      </w:pPr>
      <w:r w:rsidRPr="009711B9">
        <w:rPr>
          <w:szCs w:val="24"/>
        </w:rPr>
        <w:t>Figure</w:t>
      </w:r>
      <w:r w:rsidR="009359F6" w:rsidRPr="009711B9">
        <w:rPr>
          <w:szCs w:val="24"/>
        </w:rPr>
        <w:t xml:space="preserve"> 8.  Number of </w:t>
      </w:r>
      <w:r w:rsidR="00D229B4" w:rsidRPr="009711B9">
        <w:rPr>
          <w:szCs w:val="24"/>
        </w:rPr>
        <w:t>successful</w:t>
      </w:r>
      <w:r w:rsidR="009359F6" w:rsidRPr="009711B9">
        <w:rPr>
          <w:szCs w:val="24"/>
        </w:rPr>
        <w:t xml:space="preserve"> reading of QR codes with long URL </w:t>
      </w:r>
      <w:r w:rsidR="00D229B4" w:rsidRPr="009711B9">
        <w:rPr>
          <w:szCs w:val="24"/>
        </w:rPr>
        <w:t>address</w:t>
      </w:r>
    </w:p>
    <w:p w:rsidR="009359F6" w:rsidRPr="009711B9" w:rsidRDefault="00D229B4" w:rsidP="009359F6">
      <w:pPr>
        <w:jc w:val="center"/>
        <w:rPr>
          <w:szCs w:val="24"/>
        </w:rPr>
      </w:pPr>
      <w:r w:rsidRPr="009711B9">
        <w:rPr>
          <w:szCs w:val="24"/>
        </w:rPr>
        <w:t>Substrate: self-adhesive</w:t>
      </w:r>
      <w:r w:rsidR="009359F6" w:rsidRPr="009711B9">
        <w:rPr>
          <w:szCs w:val="24"/>
        </w:rPr>
        <w:t xml:space="preserve"> paper </w:t>
      </w:r>
      <w:r w:rsidRPr="009711B9">
        <w:rPr>
          <w:szCs w:val="24"/>
        </w:rPr>
        <w:t xml:space="preserve">a) </w:t>
      </w:r>
      <w:r w:rsidR="009359F6" w:rsidRPr="009711B9">
        <w:rPr>
          <w:szCs w:val="24"/>
        </w:rPr>
        <w:t>140 threads/cm</w:t>
      </w:r>
      <w:r w:rsidRPr="009711B9">
        <w:rPr>
          <w:szCs w:val="24"/>
        </w:rPr>
        <w:t xml:space="preserve"> b) </w:t>
      </w:r>
      <w:r w:rsidR="009359F6" w:rsidRPr="009711B9">
        <w:rPr>
          <w:szCs w:val="24"/>
        </w:rPr>
        <w:t>180 threads/cm</w:t>
      </w:r>
    </w:p>
    <w:p w:rsidR="009359F6" w:rsidRPr="009711B9" w:rsidRDefault="009359F6" w:rsidP="009359F6">
      <w:pPr>
        <w:jc w:val="center"/>
        <w:rPr>
          <w:szCs w:val="24"/>
        </w:rPr>
      </w:pPr>
    </w:p>
    <w:p w:rsidR="00E43029" w:rsidRPr="009711B9" w:rsidRDefault="006F5B16" w:rsidP="00E43029">
      <w:pPr>
        <w:jc w:val="both"/>
        <w:rPr>
          <w:szCs w:val="24"/>
        </w:rPr>
      </w:pPr>
      <w:r w:rsidRPr="009711B9">
        <w:rPr>
          <w:szCs w:val="24"/>
        </w:rPr>
        <w:t xml:space="preserve">Scanned samples of QR codes with long URL </w:t>
      </w:r>
      <w:r w:rsidR="00173C45" w:rsidRPr="009711B9">
        <w:rPr>
          <w:szCs w:val="24"/>
        </w:rPr>
        <w:t>address</w:t>
      </w:r>
      <w:r w:rsidR="000D2C84" w:rsidRPr="009711B9">
        <w:rPr>
          <w:szCs w:val="24"/>
        </w:rPr>
        <w:t xml:space="preserve"> (Fig. 8)</w:t>
      </w:r>
      <w:r w:rsidRPr="009711B9">
        <w:rPr>
          <w:szCs w:val="24"/>
        </w:rPr>
        <w:t xml:space="preserve">, printed on </w:t>
      </w:r>
      <w:r w:rsidR="00D229B4" w:rsidRPr="009711B9">
        <w:rPr>
          <w:szCs w:val="24"/>
        </w:rPr>
        <w:t>self-adhesive</w:t>
      </w:r>
      <w:r w:rsidRPr="009711B9">
        <w:rPr>
          <w:szCs w:val="24"/>
        </w:rPr>
        <w:t xml:space="preserve"> paper with both screen thread </w:t>
      </w:r>
      <w:r w:rsidR="00173C45" w:rsidRPr="009711B9">
        <w:rPr>
          <w:szCs w:val="24"/>
        </w:rPr>
        <w:t>resolution</w:t>
      </w:r>
      <w:r w:rsidR="00AB204E" w:rsidRPr="009711B9">
        <w:rPr>
          <w:szCs w:val="24"/>
        </w:rPr>
        <w:t xml:space="preserve"> </w:t>
      </w:r>
      <w:r w:rsidR="00173C45" w:rsidRPr="009711B9">
        <w:rPr>
          <w:szCs w:val="24"/>
        </w:rPr>
        <w:t>gave</w:t>
      </w:r>
      <w:r w:rsidR="00165A82" w:rsidRPr="009711B9">
        <w:rPr>
          <w:szCs w:val="24"/>
        </w:rPr>
        <w:t xml:space="preserve"> almost </w:t>
      </w:r>
      <w:r w:rsidRPr="009711B9">
        <w:rPr>
          <w:szCs w:val="24"/>
        </w:rPr>
        <w:t>identical results</w:t>
      </w:r>
      <w:r w:rsidR="007B3567" w:rsidRPr="009711B9">
        <w:rPr>
          <w:szCs w:val="24"/>
        </w:rPr>
        <w:t xml:space="preserve"> of complete readability of all size of printed QR codes</w:t>
      </w:r>
      <w:r w:rsidR="004B70C1" w:rsidRPr="009711B9">
        <w:rPr>
          <w:szCs w:val="24"/>
        </w:rPr>
        <w:t>.</w:t>
      </w:r>
    </w:p>
    <w:p w:rsidR="004B70C1" w:rsidRPr="009711B9" w:rsidRDefault="00D14A2D" w:rsidP="00E43029">
      <w:pPr>
        <w:jc w:val="both"/>
        <w:rPr>
          <w:szCs w:val="24"/>
        </w:rPr>
      </w:pPr>
      <w:r w:rsidRPr="009711B9">
        <w:rPr>
          <w:szCs w:val="24"/>
        </w:rPr>
        <w:t xml:space="preserve">The same results were obtained from the scanned QR codes with short URL </w:t>
      </w:r>
      <w:r w:rsidR="00173C45" w:rsidRPr="009711B9">
        <w:rPr>
          <w:szCs w:val="24"/>
        </w:rPr>
        <w:t>address</w:t>
      </w:r>
      <w:r w:rsidRPr="009711B9">
        <w:rPr>
          <w:szCs w:val="24"/>
        </w:rPr>
        <w:t>.</w:t>
      </w:r>
      <w:r w:rsidR="0076093D">
        <w:rPr>
          <w:szCs w:val="24"/>
        </w:rPr>
        <w:t xml:space="preserve"> </w:t>
      </w:r>
      <w:r w:rsidRPr="009711B9">
        <w:rPr>
          <w:szCs w:val="24"/>
        </w:rPr>
        <w:t xml:space="preserve">The readability was 100% </w:t>
      </w:r>
      <w:r w:rsidR="00AB204E" w:rsidRPr="009711B9">
        <w:rPr>
          <w:szCs w:val="24"/>
        </w:rPr>
        <w:t>successfull</w:t>
      </w:r>
      <w:r w:rsidR="0076093D">
        <w:rPr>
          <w:szCs w:val="24"/>
        </w:rPr>
        <w:t>y</w:t>
      </w:r>
      <w:r w:rsidR="00AB204E" w:rsidRPr="009711B9">
        <w:rPr>
          <w:szCs w:val="24"/>
        </w:rPr>
        <w:t xml:space="preserve"> </w:t>
      </w:r>
      <w:r w:rsidR="009E7559" w:rsidRPr="009711B9">
        <w:rPr>
          <w:szCs w:val="24"/>
        </w:rPr>
        <w:t xml:space="preserve">for all size of QR codes with both screen thread </w:t>
      </w:r>
      <w:r w:rsidR="00173C45" w:rsidRPr="009711B9">
        <w:rPr>
          <w:szCs w:val="24"/>
        </w:rPr>
        <w:t>resolution</w:t>
      </w:r>
      <w:r w:rsidR="009E7559" w:rsidRPr="009711B9">
        <w:rPr>
          <w:szCs w:val="24"/>
        </w:rPr>
        <w:t>.</w:t>
      </w:r>
    </w:p>
    <w:p w:rsidR="009E7559" w:rsidRPr="009711B9" w:rsidRDefault="009E7559" w:rsidP="00E43029">
      <w:pPr>
        <w:jc w:val="both"/>
        <w:rPr>
          <w:szCs w:val="24"/>
        </w:rPr>
      </w:pPr>
    </w:p>
    <w:p w:rsidR="008D348B" w:rsidRPr="009711B9" w:rsidRDefault="008D348B" w:rsidP="009E02F4">
      <w:pPr>
        <w:jc w:val="center"/>
        <w:rPr>
          <w:b/>
          <w:caps/>
          <w:szCs w:val="24"/>
        </w:rPr>
      </w:pPr>
      <w:r w:rsidRPr="009711B9">
        <w:rPr>
          <w:b/>
          <w:caps/>
          <w:szCs w:val="24"/>
        </w:rPr>
        <w:t>3.</w:t>
      </w:r>
      <w:r w:rsidR="00673792" w:rsidRPr="009711B9">
        <w:rPr>
          <w:b/>
          <w:caps/>
          <w:szCs w:val="24"/>
        </w:rPr>
        <w:t>3</w:t>
      </w:r>
      <w:r w:rsidRPr="009711B9">
        <w:rPr>
          <w:b/>
          <w:caps/>
          <w:szCs w:val="24"/>
        </w:rPr>
        <w:t xml:space="preserve"> QR codes printed on PVC</w:t>
      </w:r>
      <w:r w:rsidR="0076093D">
        <w:rPr>
          <w:b/>
          <w:caps/>
          <w:szCs w:val="24"/>
        </w:rPr>
        <w:t xml:space="preserve"> FOIL</w:t>
      </w:r>
    </w:p>
    <w:p w:rsidR="00B971CC" w:rsidRPr="009711B9" w:rsidRDefault="00B971CC" w:rsidP="009E02F4">
      <w:pPr>
        <w:jc w:val="center"/>
        <w:rPr>
          <w:b/>
          <w:caps/>
          <w:szCs w:val="24"/>
        </w:rPr>
      </w:pPr>
    </w:p>
    <w:p w:rsidR="00B971CC" w:rsidRPr="009711B9" w:rsidRDefault="00B971CC" w:rsidP="00B971CC">
      <w:pPr>
        <w:jc w:val="both"/>
        <w:rPr>
          <w:szCs w:val="24"/>
        </w:rPr>
      </w:pPr>
      <w:r w:rsidRPr="009711B9">
        <w:rPr>
          <w:szCs w:val="24"/>
        </w:rPr>
        <w:t xml:space="preserve">From the Figure 9a. one can see that readability of QR codes with text content, printed on PVC substrate, begins with </w:t>
      </w:r>
      <w:r w:rsidR="007F6B6D" w:rsidRPr="009711B9">
        <w:rPr>
          <w:noProof/>
          <w:szCs w:val="24"/>
        </w:rPr>
        <w:t xml:space="preserve">the </w:t>
      </w:r>
      <w:r w:rsidRPr="009711B9">
        <w:rPr>
          <w:noProof/>
          <w:szCs w:val="24"/>
        </w:rPr>
        <w:t>size</w:t>
      </w:r>
      <w:r w:rsidRPr="009711B9">
        <w:rPr>
          <w:szCs w:val="24"/>
        </w:rPr>
        <w:t xml:space="preserve"> of 2,2 cm</w:t>
      </w:r>
      <w:r w:rsidRPr="009711B9">
        <w:rPr>
          <w:szCs w:val="24"/>
          <w:vertAlign w:val="superscript"/>
        </w:rPr>
        <w:t>2</w:t>
      </w:r>
      <w:r w:rsidRPr="009711B9">
        <w:rPr>
          <w:szCs w:val="24"/>
        </w:rPr>
        <w:t xml:space="preserve">, for </w:t>
      </w:r>
      <w:r w:rsidR="007F6B6D" w:rsidRPr="009711B9">
        <w:rPr>
          <w:noProof/>
          <w:szCs w:val="24"/>
        </w:rPr>
        <w:t xml:space="preserve"> a</w:t>
      </w:r>
      <w:r w:rsidR="00AB204E" w:rsidRPr="009711B9">
        <w:rPr>
          <w:noProof/>
          <w:szCs w:val="24"/>
        </w:rPr>
        <w:t xml:space="preserve"> </w:t>
      </w:r>
      <w:r w:rsidRPr="009711B9">
        <w:rPr>
          <w:noProof/>
          <w:szCs w:val="24"/>
        </w:rPr>
        <w:t>screen</w:t>
      </w:r>
      <w:r w:rsidRPr="009711B9">
        <w:rPr>
          <w:szCs w:val="24"/>
        </w:rPr>
        <w:t xml:space="preserve"> resolution of 140 threads/cm. Readability of these QR codes </w:t>
      </w:r>
      <w:r w:rsidR="007F6B6D" w:rsidRPr="009711B9">
        <w:rPr>
          <w:noProof/>
          <w:szCs w:val="24"/>
        </w:rPr>
        <w:t>has</w:t>
      </w:r>
      <w:r w:rsidRPr="009711B9">
        <w:rPr>
          <w:szCs w:val="24"/>
        </w:rPr>
        <w:t xml:space="preserve"> been problematic on PVC (Fig. 9 a), especially </w:t>
      </w:r>
      <w:r w:rsidR="002D0A38" w:rsidRPr="009711B9">
        <w:rPr>
          <w:noProof/>
          <w:szCs w:val="24"/>
        </w:rPr>
        <w:t>i</w:t>
      </w:r>
      <w:r w:rsidRPr="009711B9">
        <w:rPr>
          <w:noProof/>
          <w:szCs w:val="24"/>
        </w:rPr>
        <w:t>n</w:t>
      </w:r>
      <w:r w:rsidRPr="009711B9">
        <w:rPr>
          <w:szCs w:val="24"/>
        </w:rPr>
        <w:t xml:space="preserve"> sample 2 and 5 for </w:t>
      </w:r>
      <w:r w:rsidR="007F6B6D" w:rsidRPr="009711B9">
        <w:rPr>
          <w:noProof/>
          <w:szCs w:val="24"/>
        </w:rPr>
        <w:t xml:space="preserve">the </w:t>
      </w:r>
      <w:r w:rsidRPr="009711B9">
        <w:rPr>
          <w:noProof/>
          <w:szCs w:val="24"/>
        </w:rPr>
        <w:t>size</w:t>
      </w:r>
      <w:r w:rsidRPr="009711B9">
        <w:rPr>
          <w:szCs w:val="24"/>
        </w:rPr>
        <w:t xml:space="preserve"> of 2,2 cm</w:t>
      </w:r>
      <w:r w:rsidRPr="009711B9">
        <w:rPr>
          <w:szCs w:val="24"/>
          <w:vertAlign w:val="superscript"/>
        </w:rPr>
        <w:t>2</w:t>
      </w:r>
      <w:r w:rsidRPr="009711B9">
        <w:rPr>
          <w:szCs w:val="24"/>
        </w:rPr>
        <w:t>.</w:t>
      </w:r>
      <w:r w:rsidR="00AB204E" w:rsidRPr="009711B9">
        <w:rPr>
          <w:szCs w:val="24"/>
        </w:rPr>
        <w:t xml:space="preserve"> </w:t>
      </w:r>
    </w:p>
    <w:p w:rsidR="00B971CC" w:rsidRPr="009711B9" w:rsidRDefault="00B971CC" w:rsidP="009E02F4">
      <w:pPr>
        <w:jc w:val="center"/>
        <w:rPr>
          <w:b/>
          <w:caps/>
          <w:szCs w:val="24"/>
        </w:rPr>
      </w:pPr>
    </w:p>
    <w:p w:rsidR="004B70C1" w:rsidRPr="009711B9" w:rsidRDefault="007417D3" w:rsidP="00E43029">
      <w:pPr>
        <w:jc w:val="both"/>
        <w:rPr>
          <w:szCs w:val="24"/>
        </w:rPr>
      </w:pPr>
      <w:r w:rsidRPr="009711B9">
        <w:rPr>
          <w:noProof/>
          <w:snapToGrid/>
          <w:szCs w:val="24"/>
        </w:rPr>
        <w:drawing>
          <wp:inline distT="0" distB="0" distL="0" distR="0">
            <wp:extent cx="2800857" cy="1728000"/>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VC 140 linija_text.jpg"/>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0857" cy="1728000"/>
                    </a:xfrm>
                    <a:prstGeom prst="rect">
                      <a:avLst/>
                    </a:prstGeom>
                  </pic:spPr>
                </pic:pic>
              </a:graphicData>
            </a:graphic>
          </wp:inline>
        </w:drawing>
      </w:r>
      <w:r w:rsidRPr="009711B9">
        <w:rPr>
          <w:noProof/>
          <w:snapToGrid/>
          <w:szCs w:val="24"/>
        </w:rPr>
        <w:drawing>
          <wp:inline distT="0" distB="0" distL="0" distR="0">
            <wp:extent cx="2813958" cy="1727200"/>
            <wp:effectExtent l="0" t="0" r="571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VC 140 linija_text.jpg"/>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46535" cy="1747196"/>
                    </a:xfrm>
                    <a:prstGeom prst="rect">
                      <a:avLst/>
                    </a:prstGeom>
                  </pic:spPr>
                </pic:pic>
              </a:graphicData>
            </a:graphic>
          </wp:inline>
        </w:drawing>
      </w:r>
    </w:p>
    <w:p w:rsidR="008A36A6" w:rsidRPr="009711B9" w:rsidRDefault="008A36A6" w:rsidP="008A36A6">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4B70C1" w:rsidRPr="009711B9" w:rsidRDefault="004B70C1" w:rsidP="000D2C84">
      <w:pPr>
        <w:jc w:val="center"/>
        <w:rPr>
          <w:szCs w:val="24"/>
        </w:rPr>
      </w:pPr>
    </w:p>
    <w:p w:rsidR="00E500E3" w:rsidRPr="009711B9" w:rsidRDefault="0026008F" w:rsidP="00E500E3">
      <w:pPr>
        <w:jc w:val="center"/>
        <w:rPr>
          <w:szCs w:val="24"/>
        </w:rPr>
      </w:pPr>
      <w:r w:rsidRPr="009711B9">
        <w:rPr>
          <w:szCs w:val="24"/>
        </w:rPr>
        <w:t>Figure</w:t>
      </w:r>
      <w:r w:rsidR="000D2C84" w:rsidRPr="009711B9">
        <w:rPr>
          <w:szCs w:val="24"/>
        </w:rPr>
        <w:t xml:space="preserve"> 9.  </w:t>
      </w:r>
      <w:r w:rsidR="00E500E3" w:rsidRPr="009711B9">
        <w:rPr>
          <w:szCs w:val="24"/>
        </w:rPr>
        <w:t>Number of successful reading of QR codes with text content</w:t>
      </w:r>
    </w:p>
    <w:p w:rsidR="00E500E3" w:rsidRPr="009711B9" w:rsidRDefault="00E500E3" w:rsidP="00E500E3">
      <w:pPr>
        <w:jc w:val="center"/>
        <w:rPr>
          <w:szCs w:val="24"/>
        </w:rPr>
      </w:pPr>
      <w:r w:rsidRPr="009711B9">
        <w:rPr>
          <w:szCs w:val="24"/>
        </w:rPr>
        <w:t>Substrate: PVC a) 140 threads/cm</w:t>
      </w:r>
      <w:r w:rsidR="00AB204E" w:rsidRPr="009711B9">
        <w:rPr>
          <w:szCs w:val="24"/>
        </w:rPr>
        <w:t xml:space="preserve"> </w:t>
      </w:r>
      <w:r w:rsidRPr="009711B9">
        <w:rPr>
          <w:szCs w:val="24"/>
        </w:rPr>
        <w:t>b) 180 threads/cm</w:t>
      </w:r>
    </w:p>
    <w:p w:rsidR="000D2C84" w:rsidRPr="009711B9" w:rsidRDefault="000D2C84" w:rsidP="00E500E3">
      <w:pPr>
        <w:jc w:val="center"/>
        <w:rPr>
          <w:szCs w:val="24"/>
        </w:rPr>
      </w:pPr>
    </w:p>
    <w:p w:rsidR="00C5169A" w:rsidRPr="009711B9" w:rsidRDefault="00C5169A" w:rsidP="00753DA1">
      <w:pPr>
        <w:jc w:val="both"/>
        <w:rPr>
          <w:szCs w:val="24"/>
        </w:rPr>
      </w:pPr>
      <w:r w:rsidRPr="009711B9">
        <w:rPr>
          <w:szCs w:val="24"/>
        </w:rPr>
        <w:t xml:space="preserve">Comparing these results with the results of readability of printed samples with </w:t>
      </w:r>
      <w:r w:rsidR="007F6B6D" w:rsidRPr="009711B9">
        <w:rPr>
          <w:noProof/>
          <w:szCs w:val="24"/>
        </w:rPr>
        <w:t xml:space="preserve">a </w:t>
      </w:r>
      <w:r w:rsidRPr="009711B9">
        <w:rPr>
          <w:noProof/>
          <w:szCs w:val="24"/>
        </w:rPr>
        <w:t>screen</w:t>
      </w:r>
      <w:r w:rsidRPr="009711B9">
        <w:rPr>
          <w:szCs w:val="24"/>
        </w:rPr>
        <w:t xml:space="preserve"> of 180 threads/cm</w:t>
      </w:r>
      <w:r w:rsidR="00C0594F" w:rsidRPr="009711B9">
        <w:rPr>
          <w:szCs w:val="24"/>
        </w:rPr>
        <w:t xml:space="preserve"> (Fig. 9b)</w:t>
      </w:r>
      <w:r w:rsidRPr="009711B9">
        <w:rPr>
          <w:szCs w:val="24"/>
        </w:rPr>
        <w:t xml:space="preserve">, it can be noticed similarity connected to the size of readable QR code. The cause of these results could be </w:t>
      </w:r>
      <w:r w:rsidR="007F6B6D" w:rsidRPr="009711B9">
        <w:rPr>
          <w:noProof/>
          <w:szCs w:val="24"/>
        </w:rPr>
        <w:t xml:space="preserve">the </w:t>
      </w:r>
      <w:r w:rsidR="004F360A" w:rsidRPr="009711B9">
        <w:rPr>
          <w:noProof/>
          <w:szCs w:val="24"/>
        </w:rPr>
        <w:t>different</w:t>
      </w:r>
      <w:r w:rsidR="004F360A" w:rsidRPr="009711B9">
        <w:rPr>
          <w:szCs w:val="24"/>
        </w:rPr>
        <w:t xml:space="preserve"> surface of the PVC samples as well as</w:t>
      </w:r>
      <w:r w:rsidR="007F6B6D" w:rsidRPr="009711B9">
        <w:rPr>
          <w:noProof/>
          <w:szCs w:val="24"/>
        </w:rPr>
        <w:t xml:space="preserve"> a </w:t>
      </w:r>
      <w:r w:rsidR="004F360A" w:rsidRPr="009711B9">
        <w:rPr>
          <w:noProof/>
          <w:szCs w:val="24"/>
        </w:rPr>
        <w:t>large number</w:t>
      </w:r>
      <w:r w:rsidR="004F360A" w:rsidRPr="009711B9">
        <w:rPr>
          <w:szCs w:val="24"/>
        </w:rPr>
        <w:t xml:space="preserve"> of details of text QR codes.</w:t>
      </w:r>
    </w:p>
    <w:p w:rsidR="00C5169A" w:rsidRPr="009711B9" w:rsidRDefault="00F302A8" w:rsidP="00753DA1">
      <w:pPr>
        <w:jc w:val="both"/>
        <w:rPr>
          <w:szCs w:val="24"/>
        </w:rPr>
      </w:pPr>
      <w:r w:rsidRPr="009711B9">
        <w:rPr>
          <w:szCs w:val="24"/>
        </w:rPr>
        <w:t>R</w:t>
      </w:r>
      <w:r w:rsidR="00C6274E" w:rsidRPr="009711B9">
        <w:rPr>
          <w:szCs w:val="24"/>
        </w:rPr>
        <w:t xml:space="preserve">esults gained from </w:t>
      </w:r>
      <w:r w:rsidR="007F6B6D" w:rsidRPr="009711B9">
        <w:rPr>
          <w:noProof/>
          <w:szCs w:val="24"/>
        </w:rPr>
        <w:t xml:space="preserve">a </w:t>
      </w:r>
      <w:r w:rsidR="00C6274E" w:rsidRPr="009711B9">
        <w:rPr>
          <w:noProof/>
          <w:szCs w:val="24"/>
        </w:rPr>
        <w:t>reading</w:t>
      </w:r>
      <w:r w:rsidR="00C6274E" w:rsidRPr="009711B9">
        <w:rPr>
          <w:szCs w:val="24"/>
        </w:rPr>
        <w:t xml:space="preserve"> of QR codes with long and short URL </w:t>
      </w:r>
      <w:r w:rsidR="008C35CB" w:rsidRPr="009711B9">
        <w:rPr>
          <w:szCs w:val="24"/>
        </w:rPr>
        <w:t>address</w:t>
      </w:r>
      <w:r w:rsidR="00C6274E" w:rsidRPr="009711B9">
        <w:rPr>
          <w:szCs w:val="24"/>
        </w:rPr>
        <w:t xml:space="preserve"> are identical, for both screen threads. For all s</w:t>
      </w:r>
      <w:r w:rsidR="00FA2A26" w:rsidRPr="009711B9">
        <w:rPr>
          <w:szCs w:val="24"/>
        </w:rPr>
        <w:t xml:space="preserve">ize </w:t>
      </w:r>
      <w:r w:rsidR="00C6274E" w:rsidRPr="009711B9">
        <w:rPr>
          <w:szCs w:val="24"/>
        </w:rPr>
        <w:t>o</w:t>
      </w:r>
      <w:r w:rsidR="00FA2A26" w:rsidRPr="009711B9">
        <w:rPr>
          <w:szCs w:val="24"/>
        </w:rPr>
        <w:t>f</w:t>
      </w:r>
      <w:r w:rsidR="00C6274E" w:rsidRPr="009711B9">
        <w:rPr>
          <w:szCs w:val="24"/>
        </w:rPr>
        <w:t xml:space="preserve"> the printed QR </w:t>
      </w:r>
      <w:r w:rsidR="00C6274E" w:rsidRPr="009711B9">
        <w:rPr>
          <w:noProof/>
          <w:szCs w:val="24"/>
        </w:rPr>
        <w:t>codes</w:t>
      </w:r>
      <w:r w:rsidR="007F6B6D" w:rsidRPr="009711B9">
        <w:rPr>
          <w:noProof/>
          <w:szCs w:val="24"/>
        </w:rPr>
        <w:t>,</w:t>
      </w:r>
      <w:r w:rsidR="00C6274E" w:rsidRPr="009711B9">
        <w:rPr>
          <w:szCs w:val="24"/>
        </w:rPr>
        <w:t xml:space="preserve"> they are read</w:t>
      </w:r>
      <w:r w:rsidR="00FA2A26" w:rsidRPr="009711B9">
        <w:rPr>
          <w:szCs w:val="24"/>
        </w:rPr>
        <w:t xml:space="preserve">able 100%. </w:t>
      </w:r>
    </w:p>
    <w:p w:rsidR="00673792" w:rsidRPr="009711B9" w:rsidRDefault="00673792" w:rsidP="00673792">
      <w:pPr>
        <w:jc w:val="both"/>
        <w:rPr>
          <w:szCs w:val="24"/>
        </w:rPr>
      </w:pPr>
    </w:p>
    <w:p w:rsidR="00673792" w:rsidRPr="009711B9" w:rsidRDefault="00673792" w:rsidP="009E02F4">
      <w:pPr>
        <w:jc w:val="center"/>
        <w:rPr>
          <w:b/>
          <w:caps/>
          <w:szCs w:val="24"/>
        </w:rPr>
      </w:pPr>
      <w:r w:rsidRPr="009711B9">
        <w:rPr>
          <w:b/>
          <w:caps/>
          <w:szCs w:val="24"/>
        </w:rPr>
        <w:t xml:space="preserve">3.4 QR codes printed on </w:t>
      </w:r>
      <w:r w:rsidR="00E475FE" w:rsidRPr="009711B9">
        <w:rPr>
          <w:b/>
          <w:caps/>
          <w:szCs w:val="24"/>
        </w:rPr>
        <w:t>Cotton</w:t>
      </w:r>
      <w:r w:rsidR="00254807">
        <w:rPr>
          <w:b/>
          <w:caps/>
          <w:szCs w:val="24"/>
        </w:rPr>
        <w:t xml:space="preserve"> FaBRIC</w:t>
      </w:r>
      <w:r w:rsidR="00E475FE" w:rsidRPr="009711B9">
        <w:rPr>
          <w:b/>
          <w:caps/>
          <w:szCs w:val="24"/>
        </w:rPr>
        <w:t xml:space="preserve"> (WHITE AND yellow</w:t>
      </w:r>
      <w:r w:rsidR="00EE41C7" w:rsidRPr="009711B9">
        <w:rPr>
          <w:b/>
          <w:caps/>
          <w:szCs w:val="24"/>
        </w:rPr>
        <w:t>)</w:t>
      </w:r>
    </w:p>
    <w:p w:rsidR="00C5169A" w:rsidRPr="009711B9" w:rsidRDefault="00C5169A" w:rsidP="00753DA1">
      <w:pPr>
        <w:jc w:val="both"/>
        <w:rPr>
          <w:szCs w:val="24"/>
        </w:rPr>
      </w:pPr>
    </w:p>
    <w:p w:rsidR="00E475FE" w:rsidRPr="009711B9" w:rsidRDefault="00E475FE" w:rsidP="00E475FE">
      <w:pPr>
        <w:jc w:val="both"/>
        <w:rPr>
          <w:szCs w:val="24"/>
        </w:rPr>
      </w:pPr>
      <w:r w:rsidRPr="009711B9">
        <w:rPr>
          <w:szCs w:val="24"/>
        </w:rPr>
        <w:t xml:space="preserve">Results of QR codes printed on white cotton samples using 140 thread/cm (Fig. 10 a) shows that QR code readability </w:t>
      </w:r>
      <w:r w:rsidRPr="009711B9">
        <w:rPr>
          <w:noProof/>
          <w:szCs w:val="24"/>
        </w:rPr>
        <w:t>start</w:t>
      </w:r>
      <w:r w:rsidR="002D0A38" w:rsidRPr="009711B9">
        <w:rPr>
          <w:noProof/>
          <w:szCs w:val="24"/>
        </w:rPr>
        <w:t>s</w:t>
      </w:r>
      <w:r w:rsidRPr="009711B9">
        <w:rPr>
          <w:szCs w:val="24"/>
        </w:rPr>
        <w:t xml:space="preserve"> from the printed size of 1,9 cm</w:t>
      </w:r>
      <w:r w:rsidRPr="009711B9">
        <w:rPr>
          <w:szCs w:val="24"/>
          <w:vertAlign w:val="superscript"/>
        </w:rPr>
        <w:t>2</w:t>
      </w:r>
      <w:r w:rsidRPr="009711B9">
        <w:rPr>
          <w:szCs w:val="24"/>
        </w:rPr>
        <w:t xml:space="preserve"> and for the 180 thread/cm screen </w:t>
      </w:r>
      <w:r w:rsidRPr="009711B9">
        <w:rPr>
          <w:noProof/>
          <w:szCs w:val="24"/>
        </w:rPr>
        <w:t>m</w:t>
      </w:r>
      <w:r w:rsidR="00E103E2" w:rsidRPr="009711B9">
        <w:rPr>
          <w:noProof/>
          <w:szCs w:val="24"/>
        </w:rPr>
        <w:t>e</w:t>
      </w:r>
      <w:r w:rsidRPr="009711B9">
        <w:rPr>
          <w:noProof/>
          <w:szCs w:val="24"/>
        </w:rPr>
        <w:t>sh</w:t>
      </w:r>
      <w:r w:rsidRPr="009711B9">
        <w:rPr>
          <w:szCs w:val="24"/>
        </w:rPr>
        <w:t xml:space="preserve"> readability </w:t>
      </w:r>
      <w:r w:rsidR="00111091" w:rsidRPr="009711B9">
        <w:rPr>
          <w:szCs w:val="24"/>
        </w:rPr>
        <w:t>was possible only for QR codes</w:t>
      </w:r>
      <w:r w:rsidRPr="009711B9">
        <w:rPr>
          <w:szCs w:val="24"/>
        </w:rPr>
        <w:t xml:space="preserve"> size of 2,5 cm</w:t>
      </w:r>
      <w:r w:rsidRPr="009711B9">
        <w:rPr>
          <w:szCs w:val="24"/>
          <w:vertAlign w:val="superscript"/>
        </w:rPr>
        <w:t>2</w:t>
      </w:r>
      <w:r w:rsidR="00254807">
        <w:rPr>
          <w:szCs w:val="24"/>
          <w:vertAlign w:val="superscript"/>
        </w:rPr>
        <w:t xml:space="preserve"> </w:t>
      </w:r>
      <w:r w:rsidR="00254807">
        <w:rPr>
          <w:szCs w:val="24"/>
        </w:rPr>
        <w:t>(Fig. 10b</w:t>
      </w:r>
      <w:r w:rsidR="00254807" w:rsidRPr="00EC3420">
        <w:rPr>
          <w:szCs w:val="24"/>
        </w:rPr>
        <w:t>)</w:t>
      </w:r>
      <w:r w:rsidR="00254807" w:rsidRPr="005C2B65">
        <w:rPr>
          <w:szCs w:val="24"/>
        </w:rPr>
        <w:t>.</w:t>
      </w:r>
    </w:p>
    <w:p w:rsidR="008C35CB" w:rsidRPr="009711B9" w:rsidRDefault="008C35CB" w:rsidP="00E475FE">
      <w:pPr>
        <w:jc w:val="both"/>
        <w:rPr>
          <w:szCs w:val="24"/>
        </w:rPr>
      </w:pPr>
    </w:p>
    <w:p w:rsidR="008C35CB" w:rsidRPr="009711B9" w:rsidRDefault="00F722A6" w:rsidP="00E475FE">
      <w:pPr>
        <w:jc w:val="both"/>
        <w:rPr>
          <w:szCs w:val="24"/>
        </w:rPr>
      </w:pPr>
      <w:r w:rsidRPr="009711B9">
        <w:rPr>
          <w:noProof/>
          <w:snapToGrid/>
          <w:szCs w:val="24"/>
        </w:rPr>
        <w:drawing>
          <wp:inline distT="0" distB="0" distL="0" distR="0">
            <wp:extent cx="2832159" cy="1728000"/>
            <wp:effectExtent l="0" t="0" r="635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muk beli 140 linija_text.jpg"/>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32159" cy="1728000"/>
                    </a:xfrm>
                    <a:prstGeom prst="rect">
                      <a:avLst/>
                    </a:prstGeom>
                  </pic:spPr>
                </pic:pic>
              </a:graphicData>
            </a:graphic>
          </wp:inline>
        </w:drawing>
      </w:r>
      <w:r w:rsidRPr="009711B9">
        <w:rPr>
          <w:noProof/>
          <w:snapToGrid/>
          <w:szCs w:val="24"/>
        </w:rPr>
        <w:drawing>
          <wp:inline distT="0" distB="0" distL="0" distR="0">
            <wp:extent cx="2806433" cy="1728000"/>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amuk beli 180 linija_text.jpg"/>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6433" cy="1728000"/>
                    </a:xfrm>
                    <a:prstGeom prst="rect">
                      <a:avLst/>
                    </a:prstGeom>
                  </pic:spPr>
                </pic:pic>
              </a:graphicData>
            </a:graphic>
          </wp:inline>
        </w:drawing>
      </w:r>
    </w:p>
    <w:p w:rsidR="008C35CB" w:rsidRPr="009711B9" w:rsidRDefault="008C35CB" w:rsidP="008C35CB">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8C35CB" w:rsidRPr="009711B9" w:rsidRDefault="008C35CB" w:rsidP="008C35CB">
      <w:pPr>
        <w:jc w:val="center"/>
        <w:rPr>
          <w:szCs w:val="24"/>
        </w:rPr>
      </w:pPr>
    </w:p>
    <w:p w:rsidR="00673792" w:rsidRPr="009711B9" w:rsidRDefault="00673792" w:rsidP="00673792">
      <w:pPr>
        <w:jc w:val="center"/>
        <w:rPr>
          <w:szCs w:val="24"/>
        </w:rPr>
      </w:pPr>
      <w:r w:rsidRPr="009711B9">
        <w:rPr>
          <w:szCs w:val="24"/>
        </w:rPr>
        <w:t>Figure 10. Number of successful reading of QR codes with text content</w:t>
      </w:r>
    </w:p>
    <w:p w:rsidR="00673792" w:rsidRPr="009711B9" w:rsidRDefault="00673792" w:rsidP="00673792">
      <w:pPr>
        <w:jc w:val="center"/>
        <w:rPr>
          <w:szCs w:val="24"/>
        </w:rPr>
      </w:pPr>
      <w:r w:rsidRPr="009711B9">
        <w:rPr>
          <w:szCs w:val="24"/>
        </w:rPr>
        <w:t xml:space="preserve">Substrate: </w:t>
      </w:r>
      <w:r w:rsidR="003B441D" w:rsidRPr="009711B9">
        <w:rPr>
          <w:szCs w:val="24"/>
        </w:rPr>
        <w:t>white cotton</w:t>
      </w:r>
      <w:r w:rsidRPr="009711B9">
        <w:rPr>
          <w:szCs w:val="24"/>
        </w:rPr>
        <w:t xml:space="preserve"> a) 140 threads/cm b) 180 threads/cm</w:t>
      </w:r>
    </w:p>
    <w:p w:rsidR="00AB59DD" w:rsidRPr="009711B9" w:rsidRDefault="00AB59DD" w:rsidP="005F4BC6">
      <w:pPr>
        <w:jc w:val="center"/>
        <w:rPr>
          <w:szCs w:val="24"/>
        </w:rPr>
      </w:pPr>
    </w:p>
    <w:p w:rsidR="00754C1C" w:rsidRPr="009711B9" w:rsidRDefault="00754C1C" w:rsidP="00B17E86">
      <w:pPr>
        <w:jc w:val="both"/>
        <w:rPr>
          <w:szCs w:val="24"/>
        </w:rPr>
      </w:pPr>
      <w:r w:rsidRPr="009711B9">
        <w:rPr>
          <w:szCs w:val="24"/>
        </w:rPr>
        <w:t xml:space="preserve">Results </w:t>
      </w:r>
      <w:r w:rsidR="00B44DC4" w:rsidRPr="009711B9">
        <w:rPr>
          <w:szCs w:val="24"/>
        </w:rPr>
        <w:t>of</w:t>
      </w:r>
      <w:r w:rsidRPr="009711B9">
        <w:rPr>
          <w:szCs w:val="24"/>
        </w:rPr>
        <w:t xml:space="preserve"> printed QR codes</w:t>
      </w:r>
      <w:r w:rsidR="00B03C92" w:rsidRPr="009711B9">
        <w:rPr>
          <w:szCs w:val="24"/>
        </w:rPr>
        <w:t xml:space="preserve"> with text content</w:t>
      </w:r>
      <w:r w:rsidRPr="009711B9">
        <w:rPr>
          <w:szCs w:val="24"/>
        </w:rPr>
        <w:t xml:space="preserve"> on yellow cotton</w:t>
      </w:r>
      <w:r w:rsidR="00FE3BDB" w:rsidRPr="009711B9">
        <w:rPr>
          <w:szCs w:val="24"/>
        </w:rPr>
        <w:t xml:space="preserve"> shows that readability, for both </w:t>
      </w:r>
      <w:r w:rsidR="00B44DC4" w:rsidRPr="009711B9">
        <w:rPr>
          <w:szCs w:val="24"/>
        </w:rPr>
        <w:t xml:space="preserve">resolutions (140 </w:t>
      </w:r>
      <w:r w:rsidR="000D2F5C" w:rsidRPr="009711B9">
        <w:rPr>
          <w:szCs w:val="24"/>
        </w:rPr>
        <w:t>and 180</w:t>
      </w:r>
      <w:r w:rsidR="00B44DC4" w:rsidRPr="009711B9">
        <w:rPr>
          <w:szCs w:val="24"/>
        </w:rPr>
        <w:t>) were not possible</w:t>
      </w:r>
      <w:r w:rsidR="00D83533">
        <w:rPr>
          <w:szCs w:val="24"/>
        </w:rPr>
        <w:t xml:space="preserve"> and therefore result were not presented</w:t>
      </w:r>
      <w:r w:rsidR="000D2F5C" w:rsidRPr="009711B9">
        <w:rPr>
          <w:szCs w:val="24"/>
        </w:rPr>
        <w:t>.</w:t>
      </w:r>
      <w:r w:rsidR="001A10E4" w:rsidRPr="009711B9">
        <w:rPr>
          <w:szCs w:val="24"/>
        </w:rPr>
        <w:t>The reason for these result could be</w:t>
      </w:r>
      <w:r w:rsidR="002D0A38" w:rsidRPr="009711B9">
        <w:rPr>
          <w:szCs w:val="24"/>
        </w:rPr>
        <w:t xml:space="preserve"> the</w:t>
      </w:r>
      <w:r w:rsidR="00AB204E" w:rsidRPr="009711B9">
        <w:rPr>
          <w:szCs w:val="24"/>
        </w:rPr>
        <w:t xml:space="preserve"> </w:t>
      </w:r>
      <w:r w:rsidR="001A10E4" w:rsidRPr="009711B9">
        <w:rPr>
          <w:noProof/>
          <w:szCs w:val="24"/>
        </w:rPr>
        <w:t>different</w:t>
      </w:r>
      <w:r w:rsidR="001A10E4" w:rsidRPr="009711B9">
        <w:rPr>
          <w:szCs w:val="24"/>
        </w:rPr>
        <w:t xml:space="preserve"> texture of the textile material and lower contrast of the printed substrate</w:t>
      </w:r>
      <w:r w:rsidR="00B96B04" w:rsidRPr="009711B9">
        <w:rPr>
          <w:szCs w:val="24"/>
        </w:rPr>
        <w:t xml:space="preserve"> as well as greater screen </w:t>
      </w:r>
      <w:r w:rsidR="00B96B04" w:rsidRPr="009711B9">
        <w:rPr>
          <w:noProof/>
          <w:szCs w:val="24"/>
        </w:rPr>
        <w:t>m</w:t>
      </w:r>
      <w:r w:rsidR="00E103E2" w:rsidRPr="009711B9">
        <w:rPr>
          <w:noProof/>
          <w:szCs w:val="24"/>
        </w:rPr>
        <w:t>e</w:t>
      </w:r>
      <w:r w:rsidR="00B96B04" w:rsidRPr="009711B9">
        <w:rPr>
          <w:noProof/>
          <w:szCs w:val="24"/>
        </w:rPr>
        <w:t>sh</w:t>
      </w:r>
      <w:r w:rsidR="00B96B04" w:rsidRPr="009711B9">
        <w:rPr>
          <w:szCs w:val="24"/>
        </w:rPr>
        <w:t xml:space="preserve"> resolution of 180 threads/cm</w:t>
      </w:r>
      <w:r w:rsidR="001A10E4" w:rsidRPr="009711B9">
        <w:rPr>
          <w:szCs w:val="24"/>
        </w:rPr>
        <w:t xml:space="preserve"> (yellow cotton). </w:t>
      </w:r>
    </w:p>
    <w:p w:rsidR="00754C1C" w:rsidRPr="009711B9" w:rsidRDefault="002D7571" w:rsidP="00B17E86">
      <w:pPr>
        <w:jc w:val="both"/>
      </w:pPr>
      <w:r w:rsidRPr="009711B9">
        <w:t xml:space="preserve">Readability of </w:t>
      </w:r>
      <w:r w:rsidR="00A8595D" w:rsidRPr="009711B9">
        <w:t xml:space="preserve">QR codes with long URL </w:t>
      </w:r>
      <w:r w:rsidR="00A8595D" w:rsidRPr="009711B9">
        <w:rPr>
          <w:noProof/>
        </w:rPr>
        <w:t>a</w:t>
      </w:r>
      <w:r w:rsidR="002D0A38" w:rsidRPr="009711B9">
        <w:rPr>
          <w:noProof/>
        </w:rPr>
        <w:t>d</w:t>
      </w:r>
      <w:r w:rsidR="00A8595D" w:rsidRPr="009711B9">
        <w:rPr>
          <w:noProof/>
        </w:rPr>
        <w:t>dress</w:t>
      </w:r>
      <w:r w:rsidR="00A8595D" w:rsidRPr="009711B9">
        <w:t xml:space="preserve"> printed on white cotton was almost perfect for both screen resolutions. </w:t>
      </w:r>
      <w:r w:rsidR="00794A60" w:rsidRPr="009711B9">
        <w:t xml:space="preserve">Minor problems with reading were </w:t>
      </w:r>
      <w:r w:rsidR="00B90F80">
        <w:t xml:space="preserve">observed </w:t>
      </w:r>
      <w:r w:rsidR="003311C5" w:rsidRPr="009711B9">
        <w:t xml:space="preserve">with </w:t>
      </w:r>
      <w:r w:rsidR="00B90F80">
        <w:t xml:space="preserve">the </w:t>
      </w:r>
      <w:r w:rsidR="0050016C">
        <w:t xml:space="preserve">smallest </w:t>
      </w:r>
      <w:r w:rsidR="003311C5" w:rsidRPr="009711B9">
        <w:t xml:space="preserve">codes </w:t>
      </w:r>
      <w:r w:rsidR="0050016C">
        <w:t>(</w:t>
      </w:r>
      <w:r w:rsidR="003311C5" w:rsidRPr="009711B9">
        <w:t>1cm</w:t>
      </w:r>
      <w:r w:rsidR="003311C5" w:rsidRPr="009711B9">
        <w:rPr>
          <w:vertAlign w:val="superscript"/>
        </w:rPr>
        <w:t>2</w:t>
      </w:r>
      <w:r w:rsidR="0050016C" w:rsidRPr="0050016C">
        <w:t>)</w:t>
      </w:r>
      <w:r w:rsidR="003311C5" w:rsidRPr="009711B9">
        <w:t>,</w:t>
      </w:r>
      <w:r w:rsidR="003311C5" w:rsidRPr="009711B9">
        <w:rPr>
          <w:vertAlign w:val="superscript"/>
        </w:rPr>
        <w:t xml:space="preserve"> </w:t>
      </w:r>
      <w:r w:rsidR="003311C5" w:rsidRPr="009711B9">
        <w:t xml:space="preserve">but they were </w:t>
      </w:r>
      <w:r w:rsidR="004256A1" w:rsidRPr="009711B9">
        <w:t>9</w:t>
      </w:r>
      <w:r w:rsidR="003311C5" w:rsidRPr="009711B9">
        <w:t xml:space="preserve">0% </w:t>
      </w:r>
      <w:r w:rsidR="004256A1" w:rsidRPr="009711B9">
        <w:rPr>
          <w:noProof/>
        </w:rPr>
        <w:t>suc</w:t>
      </w:r>
      <w:r w:rsidR="002D0A38" w:rsidRPr="009711B9">
        <w:rPr>
          <w:noProof/>
        </w:rPr>
        <w:t>ces</w:t>
      </w:r>
      <w:r w:rsidR="004256A1" w:rsidRPr="009711B9">
        <w:rPr>
          <w:noProof/>
        </w:rPr>
        <w:t>sful</w:t>
      </w:r>
      <w:r w:rsidR="004256A1" w:rsidRPr="009711B9">
        <w:t xml:space="preserve"> for 140 threads/cm</w:t>
      </w:r>
      <w:r w:rsidR="00AB204E" w:rsidRPr="009711B9">
        <w:t xml:space="preserve"> </w:t>
      </w:r>
      <w:r w:rsidR="00D56C5B">
        <w:rPr>
          <w:szCs w:val="24"/>
        </w:rPr>
        <w:t>(Fig.</w:t>
      </w:r>
      <w:r w:rsidR="00FD6D45" w:rsidRPr="009711B9">
        <w:rPr>
          <w:szCs w:val="24"/>
        </w:rPr>
        <w:t xml:space="preserve"> 11a)</w:t>
      </w:r>
      <w:r w:rsidR="004256A1" w:rsidRPr="009711B9">
        <w:t xml:space="preserve"> and 8</w:t>
      </w:r>
      <w:r w:rsidR="003311C5" w:rsidRPr="009711B9">
        <w:t>0 % for 180 threads/cm</w:t>
      </w:r>
      <w:r w:rsidR="00AB204E" w:rsidRPr="009711B9">
        <w:t xml:space="preserve"> </w:t>
      </w:r>
      <w:r w:rsidR="00D56C5B">
        <w:rPr>
          <w:szCs w:val="24"/>
        </w:rPr>
        <w:t>(Fig.</w:t>
      </w:r>
      <w:r w:rsidR="00FD6D45" w:rsidRPr="009711B9">
        <w:rPr>
          <w:szCs w:val="24"/>
        </w:rPr>
        <w:t xml:space="preserve"> 11b)</w:t>
      </w:r>
      <w:r w:rsidR="003311C5" w:rsidRPr="009711B9">
        <w:t>.</w:t>
      </w:r>
    </w:p>
    <w:p w:rsidR="00411760" w:rsidRPr="009711B9" w:rsidRDefault="00411760" w:rsidP="00411760">
      <w:pPr>
        <w:jc w:val="both"/>
      </w:pPr>
    </w:p>
    <w:p w:rsidR="000D2F5C" w:rsidRPr="009711B9" w:rsidRDefault="00C02EAD" w:rsidP="005F4BC6">
      <w:pPr>
        <w:jc w:val="center"/>
      </w:pPr>
      <w:r w:rsidRPr="009711B9">
        <w:rPr>
          <w:noProof/>
          <w:snapToGrid/>
        </w:rPr>
        <w:drawing>
          <wp:inline distT="0" distB="0" distL="0" distR="0">
            <wp:extent cx="2808000" cy="1728019"/>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muk beli 140 linija_long URL.jpg"/>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8000" cy="1728019"/>
                    </a:xfrm>
                    <a:prstGeom prst="rect">
                      <a:avLst/>
                    </a:prstGeom>
                  </pic:spPr>
                </pic:pic>
              </a:graphicData>
            </a:graphic>
          </wp:inline>
        </w:drawing>
      </w:r>
      <w:r w:rsidRPr="009711B9">
        <w:rPr>
          <w:noProof/>
          <w:snapToGrid/>
        </w:rPr>
        <w:drawing>
          <wp:inline distT="0" distB="0" distL="0" distR="0">
            <wp:extent cx="2806065" cy="1729614"/>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amuk beli 180 linija_long URL.jpg"/>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24367" cy="1740895"/>
                    </a:xfrm>
                    <a:prstGeom prst="rect">
                      <a:avLst/>
                    </a:prstGeom>
                  </pic:spPr>
                </pic:pic>
              </a:graphicData>
            </a:graphic>
          </wp:inline>
        </w:drawing>
      </w:r>
    </w:p>
    <w:p w:rsidR="000D2F5C" w:rsidRPr="009711B9" w:rsidRDefault="000D2F5C" w:rsidP="000D2F5C">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0D2F5C" w:rsidRPr="009711B9" w:rsidRDefault="000D2F5C" w:rsidP="000D2F5C">
      <w:pPr>
        <w:jc w:val="center"/>
        <w:rPr>
          <w:szCs w:val="24"/>
        </w:rPr>
      </w:pPr>
    </w:p>
    <w:p w:rsidR="000D2F5C" w:rsidRPr="009711B9" w:rsidRDefault="000D2F5C" w:rsidP="000D2F5C">
      <w:pPr>
        <w:jc w:val="center"/>
        <w:rPr>
          <w:szCs w:val="24"/>
        </w:rPr>
      </w:pPr>
      <w:r w:rsidRPr="009711B9">
        <w:rPr>
          <w:szCs w:val="24"/>
        </w:rPr>
        <w:t xml:space="preserve">Figure 11. Number of successful reading of QR codes with long URL </w:t>
      </w:r>
      <w:r w:rsidRPr="009711B9">
        <w:rPr>
          <w:noProof/>
          <w:szCs w:val="24"/>
        </w:rPr>
        <w:t>a</w:t>
      </w:r>
      <w:r w:rsidR="002D0A38" w:rsidRPr="009711B9">
        <w:rPr>
          <w:noProof/>
          <w:szCs w:val="24"/>
        </w:rPr>
        <w:t>d</w:t>
      </w:r>
      <w:r w:rsidRPr="009711B9">
        <w:rPr>
          <w:noProof/>
          <w:szCs w:val="24"/>
        </w:rPr>
        <w:t>dress</w:t>
      </w:r>
    </w:p>
    <w:p w:rsidR="000D2F5C" w:rsidRPr="009711B9" w:rsidRDefault="000D2F5C" w:rsidP="000D2F5C">
      <w:pPr>
        <w:jc w:val="center"/>
        <w:rPr>
          <w:szCs w:val="24"/>
        </w:rPr>
      </w:pPr>
      <w:r w:rsidRPr="009711B9">
        <w:rPr>
          <w:szCs w:val="24"/>
        </w:rPr>
        <w:t>Substrate: white cotton a) 140 threads/cm b) 180 threads/cm</w:t>
      </w:r>
    </w:p>
    <w:p w:rsidR="000D2F5C" w:rsidRPr="009711B9" w:rsidRDefault="000D2F5C" w:rsidP="005F4BC6">
      <w:pPr>
        <w:jc w:val="center"/>
      </w:pPr>
    </w:p>
    <w:p w:rsidR="000D2F5C" w:rsidRPr="009711B9" w:rsidRDefault="000D2F5C" w:rsidP="005F4BC6">
      <w:pPr>
        <w:jc w:val="center"/>
        <w:rPr>
          <w:b/>
          <w:szCs w:val="24"/>
        </w:rPr>
      </w:pPr>
    </w:p>
    <w:p w:rsidR="008D25DF" w:rsidRPr="009711B9" w:rsidRDefault="00AB204E" w:rsidP="008D25DF">
      <w:pPr>
        <w:jc w:val="both"/>
        <w:rPr>
          <w:szCs w:val="24"/>
        </w:rPr>
      </w:pPr>
      <w:r w:rsidRPr="009711B9">
        <w:rPr>
          <w:noProof/>
          <w:szCs w:val="24"/>
        </w:rPr>
        <w:t>The</w:t>
      </w:r>
      <w:r w:rsidR="00837C0E" w:rsidRPr="009711B9">
        <w:rPr>
          <w:szCs w:val="24"/>
        </w:rPr>
        <w:t xml:space="preserve"> results for yellow cotton for the same QR codes with long URL </w:t>
      </w:r>
      <w:r w:rsidR="00837C0E" w:rsidRPr="009711B9">
        <w:rPr>
          <w:noProof/>
          <w:szCs w:val="24"/>
        </w:rPr>
        <w:t>a</w:t>
      </w:r>
      <w:r w:rsidR="002D0A38" w:rsidRPr="009711B9">
        <w:rPr>
          <w:noProof/>
          <w:szCs w:val="24"/>
        </w:rPr>
        <w:t>d</w:t>
      </w:r>
      <w:r w:rsidR="00837C0E" w:rsidRPr="009711B9">
        <w:rPr>
          <w:noProof/>
          <w:szCs w:val="24"/>
        </w:rPr>
        <w:t>dress</w:t>
      </w:r>
      <w:r w:rsidR="00837C0E" w:rsidRPr="009711B9">
        <w:rPr>
          <w:szCs w:val="24"/>
        </w:rPr>
        <w:t xml:space="preserve"> </w:t>
      </w:r>
      <w:r w:rsidRPr="009711B9">
        <w:rPr>
          <w:szCs w:val="24"/>
        </w:rPr>
        <w:t>exibit</w:t>
      </w:r>
      <w:r w:rsidR="00837C0E" w:rsidRPr="009711B9">
        <w:rPr>
          <w:szCs w:val="24"/>
        </w:rPr>
        <w:t xml:space="preserve"> different</w:t>
      </w:r>
      <w:r w:rsidRPr="009711B9">
        <w:rPr>
          <w:szCs w:val="24"/>
        </w:rPr>
        <w:t>ly</w:t>
      </w:r>
      <w:r w:rsidR="00EE3E0D">
        <w:rPr>
          <w:szCs w:val="24"/>
        </w:rPr>
        <w:t xml:space="preserve"> </w:t>
      </w:r>
      <w:r w:rsidR="00837C0E" w:rsidRPr="009711B9">
        <w:rPr>
          <w:szCs w:val="24"/>
        </w:rPr>
        <w:t>comparing with the ones printed on the white cotton substrate</w:t>
      </w:r>
      <w:r w:rsidRPr="009711B9">
        <w:rPr>
          <w:szCs w:val="24"/>
        </w:rPr>
        <w:t xml:space="preserve"> </w:t>
      </w:r>
      <w:r w:rsidR="005510F2" w:rsidRPr="009711B9">
        <w:rPr>
          <w:szCs w:val="24"/>
        </w:rPr>
        <w:t>(Fig. 12)</w:t>
      </w:r>
      <w:r w:rsidR="00837C0E" w:rsidRPr="009711B9">
        <w:rPr>
          <w:szCs w:val="24"/>
        </w:rPr>
        <w:t>.</w:t>
      </w:r>
      <w:r w:rsidR="00B45D2F" w:rsidRPr="009711B9">
        <w:rPr>
          <w:szCs w:val="24"/>
        </w:rPr>
        <w:t xml:space="preserve"> For</w:t>
      </w:r>
      <w:r w:rsidR="00EE3E0D">
        <w:rPr>
          <w:szCs w:val="24"/>
        </w:rPr>
        <w:t xml:space="preserve"> the </w:t>
      </w:r>
      <w:r w:rsidR="00837C0E" w:rsidRPr="009711B9">
        <w:rPr>
          <w:noProof/>
          <w:szCs w:val="24"/>
        </w:rPr>
        <w:t>screen</w:t>
      </w:r>
      <w:r w:rsidR="00837C0E" w:rsidRPr="009711B9">
        <w:rPr>
          <w:szCs w:val="24"/>
        </w:rPr>
        <w:t xml:space="preserve"> </w:t>
      </w:r>
      <w:r w:rsidR="00837C0E" w:rsidRPr="009711B9">
        <w:rPr>
          <w:szCs w:val="24"/>
        </w:rPr>
        <w:lastRenderedPageBreak/>
        <w:t>resolution of 140 threads/cm</w:t>
      </w:r>
      <w:r w:rsidR="00FD6D45" w:rsidRPr="009711B9">
        <w:rPr>
          <w:szCs w:val="24"/>
        </w:rPr>
        <w:t>, readability</w:t>
      </w:r>
      <w:r w:rsidR="004256A1" w:rsidRPr="009711B9">
        <w:rPr>
          <w:szCs w:val="24"/>
        </w:rPr>
        <w:t xml:space="preserve"> of samples </w:t>
      </w:r>
      <w:r w:rsidR="004256A1" w:rsidRPr="009711B9">
        <w:rPr>
          <w:noProof/>
          <w:szCs w:val="24"/>
        </w:rPr>
        <w:t>start</w:t>
      </w:r>
      <w:r w:rsidR="002D0A38" w:rsidRPr="009711B9">
        <w:rPr>
          <w:noProof/>
          <w:szCs w:val="24"/>
        </w:rPr>
        <w:t>s</w:t>
      </w:r>
      <w:r w:rsidR="004256A1" w:rsidRPr="009711B9">
        <w:rPr>
          <w:szCs w:val="24"/>
        </w:rPr>
        <w:t xml:space="preserve"> from size 1</w:t>
      </w:r>
      <w:r w:rsidR="00B45D2F" w:rsidRPr="009711B9">
        <w:rPr>
          <w:szCs w:val="24"/>
        </w:rPr>
        <w:t>, 6</w:t>
      </w:r>
      <w:r w:rsidR="004256A1" w:rsidRPr="009711B9">
        <w:rPr>
          <w:szCs w:val="24"/>
        </w:rPr>
        <w:t xml:space="preserve"> cm</w:t>
      </w:r>
      <w:r w:rsidR="004256A1" w:rsidRPr="009711B9">
        <w:rPr>
          <w:szCs w:val="24"/>
          <w:vertAlign w:val="superscript"/>
        </w:rPr>
        <w:t>2</w:t>
      </w:r>
      <w:r w:rsidR="004256A1" w:rsidRPr="009711B9">
        <w:rPr>
          <w:szCs w:val="24"/>
        </w:rPr>
        <w:t xml:space="preserve">. The </w:t>
      </w:r>
      <w:r w:rsidR="00837C0E" w:rsidRPr="009711B9">
        <w:rPr>
          <w:szCs w:val="24"/>
        </w:rPr>
        <w:t xml:space="preserve">sample 3 was unreadable for all sizes of QR codes with the </w:t>
      </w:r>
      <w:r w:rsidR="00837C0E" w:rsidRPr="009711B9">
        <w:rPr>
          <w:noProof/>
          <w:szCs w:val="24"/>
        </w:rPr>
        <w:t>e</w:t>
      </w:r>
      <w:r w:rsidR="002D0A38" w:rsidRPr="009711B9">
        <w:rPr>
          <w:noProof/>
          <w:szCs w:val="24"/>
        </w:rPr>
        <w:t>xc</w:t>
      </w:r>
      <w:r w:rsidR="00837C0E" w:rsidRPr="009711B9">
        <w:rPr>
          <w:noProof/>
          <w:szCs w:val="24"/>
        </w:rPr>
        <w:t>eption</w:t>
      </w:r>
      <w:r w:rsidRPr="009711B9">
        <w:rPr>
          <w:noProof/>
          <w:szCs w:val="24"/>
        </w:rPr>
        <w:t xml:space="preserve"> </w:t>
      </w:r>
      <w:r w:rsidR="002D0A38" w:rsidRPr="009711B9">
        <w:rPr>
          <w:noProof/>
          <w:szCs w:val="24"/>
        </w:rPr>
        <w:t>of</w:t>
      </w:r>
      <w:r w:rsidR="002D0A38" w:rsidRPr="009711B9">
        <w:rPr>
          <w:szCs w:val="24"/>
        </w:rPr>
        <w:t xml:space="preserve"> the</w:t>
      </w:r>
      <w:r w:rsidRPr="009711B9">
        <w:rPr>
          <w:szCs w:val="24"/>
        </w:rPr>
        <w:t xml:space="preserve"> </w:t>
      </w:r>
      <w:r w:rsidR="00837C0E" w:rsidRPr="009711B9">
        <w:rPr>
          <w:noProof/>
          <w:szCs w:val="24"/>
        </w:rPr>
        <w:t>size</w:t>
      </w:r>
      <w:r w:rsidR="00837C0E" w:rsidRPr="009711B9">
        <w:rPr>
          <w:szCs w:val="24"/>
        </w:rPr>
        <w:t xml:space="preserve"> of 2</w:t>
      </w:r>
      <w:r w:rsidR="00EE3E0D">
        <w:rPr>
          <w:szCs w:val="24"/>
        </w:rPr>
        <w:t>.</w:t>
      </w:r>
      <w:r w:rsidR="00837C0E" w:rsidRPr="009711B9">
        <w:rPr>
          <w:szCs w:val="24"/>
        </w:rPr>
        <w:t>2cm</w:t>
      </w:r>
      <w:r w:rsidR="00837C0E" w:rsidRPr="009711B9">
        <w:rPr>
          <w:szCs w:val="24"/>
          <w:vertAlign w:val="superscript"/>
        </w:rPr>
        <w:t xml:space="preserve">2 </w:t>
      </w:r>
      <w:r w:rsidR="00EE3E0D" w:rsidRPr="00EE3E0D">
        <w:rPr>
          <w:szCs w:val="24"/>
        </w:rPr>
        <w:t>with</w:t>
      </w:r>
      <w:r w:rsidR="00837C0E" w:rsidRPr="009711B9">
        <w:rPr>
          <w:szCs w:val="24"/>
        </w:rPr>
        <w:t xml:space="preserve"> </w:t>
      </w:r>
      <w:r w:rsidR="00EE3E0D">
        <w:rPr>
          <w:szCs w:val="24"/>
        </w:rPr>
        <w:t>a</w:t>
      </w:r>
      <w:r w:rsidR="00837C0E" w:rsidRPr="009711B9">
        <w:rPr>
          <w:szCs w:val="24"/>
        </w:rPr>
        <w:t xml:space="preserve"> 20</w:t>
      </w:r>
      <w:r w:rsidR="008A2893" w:rsidRPr="009711B9">
        <w:rPr>
          <w:szCs w:val="24"/>
        </w:rPr>
        <w:t xml:space="preserve">% </w:t>
      </w:r>
      <w:r w:rsidR="0037707B">
        <w:rPr>
          <w:szCs w:val="24"/>
        </w:rPr>
        <w:t>of readability</w:t>
      </w:r>
      <w:r w:rsidR="008A2893" w:rsidRPr="009711B9">
        <w:rPr>
          <w:szCs w:val="24"/>
        </w:rPr>
        <w:t>.</w:t>
      </w:r>
      <w:r w:rsidR="004256A1" w:rsidRPr="009711B9">
        <w:rPr>
          <w:szCs w:val="24"/>
        </w:rPr>
        <w:t xml:space="preserve"> Sample 5 also was problematic for reading </w:t>
      </w:r>
      <w:r w:rsidR="000653E1" w:rsidRPr="009711B9">
        <w:rPr>
          <w:szCs w:val="24"/>
        </w:rPr>
        <w:t xml:space="preserve">for the QR code size </w:t>
      </w:r>
      <w:r w:rsidR="004256A1" w:rsidRPr="009711B9">
        <w:rPr>
          <w:szCs w:val="24"/>
        </w:rPr>
        <w:t>of  2,2 cm</w:t>
      </w:r>
      <w:r w:rsidR="004256A1" w:rsidRPr="009711B9">
        <w:rPr>
          <w:szCs w:val="24"/>
          <w:vertAlign w:val="superscript"/>
        </w:rPr>
        <w:t>2</w:t>
      </w:r>
      <w:r w:rsidR="000653E1" w:rsidRPr="009711B9">
        <w:rPr>
          <w:szCs w:val="24"/>
        </w:rPr>
        <w:t xml:space="preserve"> (readability of 10%). For other sizes readability was more </w:t>
      </w:r>
      <w:r w:rsidR="000653E1" w:rsidRPr="009711B9">
        <w:rPr>
          <w:noProof/>
          <w:szCs w:val="24"/>
        </w:rPr>
        <w:t>th</w:t>
      </w:r>
      <w:r w:rsidR="002D0A38" w:rsidRPr="009711B9">
        <w:rPr>
          <w:noProof/>
          <w:szCs w:val="24"/>
        </w:rPr>
        <w:t>a</w:t>
      </w:r>
      <w:r w:rsidR="000653E1" w:rsidRPr="009711B9">
        <w:rPr>
          <w:noProof/>
          <w:szCs w:val="24"/>
        </w:rPr>
        <w:t>n</w:t>
      </w:r>
      <w:r w:rsidR="000653E1" w:rsidRPr="009711B9">
        <w:rPr>
          <w:szCs w:val="24"/>
        </w:rPr>
        <w:t xml:space="preserve"> 60%</w:t>
      </w:r>
      <w:r w:rsidR="00B45D2F" w:rsidRPr="009711B9">
        <w:rPr>
          <w:szCs w:val="24"/>
        </w:rPr>
        <w:t xml:space="preserve"> </w:t>
      </w:r>
      <w:r w:rsidRPr="009711B9">
        <w:rPr>
          <w:szCs w:val="24"/>
        </w:rPr>
        <w:t>(</w:t>
      </w:r>
      <w:r w:rsidR="0037707B">
        <w:rPr>
          <w:szCs w:val="24"/>
        </w:rPr>
        <w:t>Fig.</w:t>
      </w:r>
      <w:r w:rsidR="00B45D2F" w:rsidRPr="009711B9">
        <w:rPr>
          <w:szCs w:val="24"/>
        </w:rPr>
        <w:t xml:space="preserve"> 12 a).</w:t>
      </w:r>
    </w:p>
    <w:p w:rsidR="008D25DF" w:rsidRPr="009711B9" w:rsidRDefault="008D25DF" w:rsidP="008D25DF">
      <w:pPr>
        <w:jc w:val="both"/>
        <w:rPr>
          <w:szCs w:val="24"/>
        </w:rPr>
      </w:pPr>
    </w:p>
    <w:p w:rsidR="000D2F5C" w:rsidRPr="009711B9" w:rsidRDefault="00F133B7" w:rsidP="005F4BC6">
      <w:pPr>
        <w:jc w:val="center"/>
        <w:rPr>
          <w:b/>
          <w:szCs w:val="24"/>
        </w:rPr>
      </w:pPr>
      <w:r w:rsidRPr="009711B9">
        <w:rPr>
          <w:b/>
          <w:noProof/>
          <w:snapToGrid/>
          <w:szCs w:val="24"/>
        </w:rPr>
        <w:drawing>
          <wp:inline distT="0" distB="0" distL="0" distR="0">
            <wp:extent cx="2803071" cy="172720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Zuti pamuk 140 linija_long URL.jpg"/>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9346" cy="1731067"/>
                    </a:xfrm>
                    <a:prstGeom prst="rect">
                      <a:avLst/>
                    </a:prstGeom>
                  </pic:spPr>
                </pic:pic>
              </a:graphicData>
            </a:graphic>
          </wp:inline>
        </w:drawing>
      </w:r>
      <w:r w:rsidRPr="009711B9">
        <w:rPr>
          <w:b/>
          <w:noProof/>
          <w:snapToGrid/>
          <w:szCs w:val="24"/>
        </w:rPr>
        <w:drawing>
          <wp:inline distT="0" distB="0" distL="0" distR="0">
            <wp:extent cx="2803071" cy="172720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Zuti pamuk 180 linija_long URL.jpg"/>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8906" cy="1730796"/>
                    </a:xfrm>
                    <a:prstGeom prst="rect">
                      <a:avLst/>
                    </a:prstGeom>
                  </pic:spPr>
                </pic:pic>
              </a:graphicData>
            </a:graphic>
          </wp:inline>
        </w:drawing>
      </w:r>
    </w:p>
    <w:p w:rsidR="000D2F5C" w:rsidRPr="009711B9" w:rsidRDefault="000D2F5C" w:rsidP="000D2F5C">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0D2F5C" w:rsidRPr="009711B9" w:rsidRDefault="000D2F5C" w:rsidP="000D2F5C">
      <w:pPr>
        <w:jc w:val="center"/>
        <w:rPr>
          <w:szCs w:val="24"/>
        </w:rPr>
      </w:pPr>
    </w:p>
    <w:p w:rsidR="000D2F5C" w:rsidRPr="009711B9" w:rsidRDefault="000D2F5C" w:rsidP="000D2F5C">
      <w:pPr>
        <w:jc w:val="center"/>
        <w:rPr>
          <w:szCs w:val="24"/>
        </w:rPr>
      </w:pPr>
      <w:r w:rsidRPr="009711B9">
        <w:rPr>
          <w:szCs w:val="24"/>
        </w:rPr>
        <w:t xml:space="preserve">Figure </w:t>
      </w:r>
      <w:r w:rsidR="004B3BCE" w:rsidRPr="009711B9">
        <w:rPr>
          <w:szCs w:val="24"/>
        </w:rPr>
        <w:t>12</w:t>
      </w:r>
      <w:r w:rsidRPr="009711B9">
        <w:rPr>
          <w:szCs w:val="24"/>
        </w:rPr>
        <w:t xml:space="preserve">. Number of successful reading of QR codes with long URL </w:t>
      </w:r>
      <w:r w:rsidRPr="009711B9">
        <w:rPr>
          <w:noProof/>
          <w:szCs w:val="24"/>
        </w:rPr>
        <w:t>a</w:t>
      </w:r>
      <w:r w:rsidR="002D0A38" w:rsidRPr="009711B9">
        <w:rPr>
          <w:noProof/>
          <w:szCs w:val="24"/>
        </w:rPr>
        <w:t>d</w:t>
      </w:r>
      <w:r w:rsidRPr="009711B9">
        <w:rPr>
          <w:noProof/>
          <w:szCs w:val="24"/>
        </w:rPr>
        <w:t>dress</w:t>
      </w:r>
    </w:p>
    <w:p w:rsidR="000D2F5C" w:rsidRPr="009711B9" w:rsidRDefault="000D2F5C" w:rsidP="000D2F5C">
      <w:pPr>
        <w:jc w:val="center"/>
        <w:rPr>
          <w:szCs w:val="24"/>
        </w:rPr>
      </w:pPr>
      <w:r w:rsidRPr="009711B9">
        <w:rPr>
          <w:szCs w:val="24"/>
        </w:rPr>
        <w:t>Substrate: yellow cotton a) 140 threads/cm b) 180 threads/cm</w:t>
      </w:r>
    </w:p>
    <w:p w:rsidR="001C5546" w:rsidRPr="009711B9" w:rsidRDefault="001C5546" w:rsidP="000D2F5C">
      <w:pPr>
        <w:jc w:val="center"/>
        <w:rPr>
          <w:szCs w:val="24"/>
        </w:rPr>
      </w:pPr>
    </w:p>
    <w:p w:rsidR="000D2F5C" w:rsidRPr="009711B9" w:rsidRDefault="00325F0F" w:rsidP="00325F0F">
      <w:pPr>
        <w:jc w:val="both"/>
        <w:rPr>
          <w:szCs w:val="24"/>
        </w:rPr>
      </w:pPr>
      <w:r w:rsidRPr="009711B9">
        <w:rPr>
          <w:szCs w:val="24"/>
        </w:rPr>
        <w:t xml:space="preserve">Printed samples with screen </w:t>
      </w:r>
      <w:r w:rsidRPr="009711B9">
        <w:rPr>
          <w:noProof/>
          <w:szCs w:val="24"/>
        </w:rPr>
        <w:t>m</w:t>
      </w:r>
      <w:r w:rsidR="00E103E2" w:rsidRPr="009711B9">
        <w:rPr>
          <w:noProof/>
          <w:szCs w:val="24"/>
        </w:rPr>
        <w:t>e</w:t>
      </w:r>
      <w:r w:rsidRPr="009711B9">
        <w:rPr>
          <w:noProof/>
          <w:szCs w:val="24"/>
        </w:rPr>
        <w:t>sh</w:t>
      </w:r>
      <w:r w:rsidRPr="009711B9">
        <w:rPr>
          <w:szCs w:val="24"/>
        </w:rPr>
        <w:t xml:space="preserve"> with 180 threads/cm became readable from the size of 1,3 cm</w:t>
      </w:r>
      <w:r w:rsidRPr="009711B9">
        <w:rPr>
          <w:szCs w:val="24"/>
          <w:vertAlign w:val="superscript"/>
        </w:rPr>
        <w:t>2</w:t>
      </w:r>
      <w:r w:rsidRPr="009711B9">
        <w:rPr>
          <w:szCs w:val="24"/>
        </w:rPr>
        <w:t xml:space="preserve"> on certain samples, such as sample 2  (readability of 80%) and 4 (readability of 40%).</w:t>
      </w:r>
      <w:r w:rsidR="00C2742C" w:rsidRPr="009711B9">
        <w:rPr>
          <w:szCs w:val="24"/>
        </w:rPr>
        <w:t xml:space="preserve"> For greater QR codes sizes, readability was </w:t>
      </w:r>
      <w:r w:rsidR="00C2742C" w:rsidRPr="009711B9">
        <w:rPr>
          <w:noProof/>
          <w:szCs w:val="24"/>
        </w:rPr>
        <w:t>suc</w:t>
      </w:r>
      <w:r w:rsidR="002D0A38" w:rsidRPr="009711B9">
        <w:rPr>
          <w:noProof/>
          <w:szCs w:val="24"/>
        </w:rPr>
        <w:t>cessfu</w:t>
      </w:r>
      <w:r w:rsidR="00C2742C" w:rsidRPr="009711B9">
        <w:rPr>
          <w:noProof/>
          <w:szCs w:val="24"/>
        </w:rPr>
        <w:t>l</w:t>
      </w:r>
      <w:r w:rsidR="00C2742C" w:rsidRPr="009711B9">
        <w:rPr>
          <w:szCs w:val="24"/>
        </w:rPr>
        <w:t xml:space="preserve"> for all samples</w:t>
      </w:r>
      <w:r w:rsidR="00AB204E" w:rsidRPr="009711B9">
        <w:rPr>
          <w:szCs w:val="24"/>
        </w:rPr>
        <w:t xml:space="preserve"> </w:t>
      </w:r>
      <w:r w:rsidR="00212442">
        <w:rPr>
          <w:szCs w:val="24"/>
        </w:rPr>
        <w:t>(Fig.</w:t>
      </w:r>
      <w:r w:rsidR="00392E3E" w:rsidRPr="009711B9">
        <w:rPr>
          <w:szCs w:val="24"/>
        </w:rPr>
        <w:t xml:space="preserve"> 12 b)</w:t>
      </w:r>
      <w:r w:rsidR="00C2742C" w:rsidRPr="009711B9">
        <w:rPr>
          <w:szCs w:val="24"/>
        </w:rPr>
        <w:t>.</w:t>
      </w:r>
    </w:p>
    <w:p w:rsidR="00536D9D" w:rsidRPr="009711B9" w:rsidRDefault="00536D9D" w:rsidP="00325F0F">
      <w:pPr>
        <w:jc w:val="both"/>
        <w:rPr>
          <w:szCs w:val="24"/>
        </w:rPr>
      </w:pPr>
      <w:r w:rsidRPr="009711B9">
        <w:rPr>
          <w:szCs w:val="24"/>
        </w:rPr>
        <w:t xml:space="preserve">QR codes with short URL </w:t>
      </w:r>
      <w:r w:rsidRPr="009711B9">
        <w:rPr>
          <w:noProof/>
          <w:szCs w:val="24"/>
        </w:rPr>
        <w:t>a</w:t>
      </w:r>
      <w:r w:rsidR="002D0A38" w:rsidRPr="009711B9">
        <w:rPr>
          <w:noProof/>
          <w:szCs w:val="24"/>
        </w:rPr>
        <w:t>d</w:t>
      </w:r>
      <w:r w:rsidRPr="009711B9">
        <w:rPr>
          <w:noProof/>
          <w:szCs w:val="24"/>
        </w:rPr>
        <w:t>dress</w:t>
      </w:r>
      <w:r w:rsidRPr="009711B9">
        <w:rPr>
          <w:szCs w:val="24"/>
        </w:rPr>
        <w:t xml:space="preserve"> printed on white and yellow cotton were 100 % readable.</w:t>
      </w:r>
    </w:p>
    <w:p w:rsidR="00C2742C" w:rsidRPr="009711B9" w:rsidRDefault="00C2742C" w:rsidP="00325F0F">
      <w:pPr>
        <w:jc w:val="both"/>
        <w:rPr>
          <w:szCs w:val="24"/>
        </w:rPr>
      </w:pPr>
    </w:p>
    <w:p w:rsidR="00B17E86" w:rsidRPr="009711B9" w:rsidRDefault="00B17E86" w:rsidP="00B17E86">
      <w:pPr>
        <w:jc w:val="center"/>
        <w:rPr>
          <w:b/>
          <w:caps/>
          <w:szCs w:val="24"/>
        </w:rPr>
      </w:pPr>
      <w:r w:rsidRPr="009711B9">
        <w:rPr>
          <w:b/>
          <w:caps/>
          <w:szCs w:val="24"/>
        </w:rPr>
        <w:t>3.5 QR codes printed on ALUMINIUM</w:t>
      </w:r>
    </w:p>
    <w:p w:rsidR="00B17E86" w:rsidRPr="009711B9" w:rsidRDefault="00B17E86" w:rsidP="00A36F49">
      <w:pPr>
        <w:jc w:val="both"/>
        <w:rPr>
          <w:b/>
          <w:caps/>
          <w:szCs w:val="24"/>
        </w:rPr>
      </w:pPr>
    </w:p>
    <w:p w:rsidR="00BE3641" w:rsidRPr="009711B9" w:rsidRDefault="00212442" w:rsidP="00A36F49">
      <w:pPr>
        <w:jc w:val="both"/>
        <w:rPr>
          <w:szCs w:val="24"/>
        </w:rPr>
      </w:pPr>
      <w:r>
        <w:rPr>
          <w:szCs w:val="24"/>
        </w:rPr>
        <w:t xml:space="preserve">All the </w:t>
      </w:r>
      <w:r w:rsidR="00377891" w:rsidRPr="009711B9">
        <w:rPr>
          <w:szCs w:val="24"/>
        </w:rPr>
        <w:t xml:space="preserve">QR codes, printed on aluminium, </w:t>
      </w:r>
      <w:r>
        <w:rPr>
          <w:szCs w:val="24"/>
        </w:rPr>
        <w:t>with the</w:t>
      </w:r>
      <w:r w:rsidR="00AB204E" w:rsidRPr="009711B9">
        <w:rPr>
          <w:szCs w:val="24"/>
        </w:rPr>
        <w:t xml:space="preserve"> </w:t>
      </w:r>
      <w:r w:rsidR="00377891" w:rsidRPr="009711B9">
        <w:rPr>
          <w:noProof/>
          <w:szCs w:val="24"/>
        </w:rPr>
        <w:t>screen</w:t>
      </w:r>
      <w:r>
        <w:rPr>
          <w:noProof/>
          <w:szCs w:val="24"/>
        </w:rPr>
        <w:t xml:space="preserve"> </w:t>
      </w:r>
      <w:r w:rsidR="00377891" w:rsidRPr="009711B9">
        <w:rPr>
          <w:noProof/>
          <w:szCs w:val="24"/>
        </w:rPr>
        <w:t>reso</w:t>
      </w:r>
      <w:r w:rsidR="002D0A38" w:rsidRPr="009711B9">
        <w:rPr>
          <w:noProof/>
          <w:szCs w:val="24"/>
        </w:rPr>
        <w:t>lu</w:t>
      </w:r>
      <w:r w:rsidR="00377891" w:rsidRPr="009711B9">
        <w:rPr>
          <w:noProof/>
          <w:szCs w:val="24"/>
        </w:rPr>
        <w:t>tion</w:t>
      </w:r>
      <w:r w:rsidR="00377891" w:rsidRPr="009711B9">
        <w:rPr>
          <w:szCs w:val="24"/>
        </w:rPr>
        <w:t xml:space="preserve"> of 140 threads/cm were 100% unreadable</w:t>
      </w:r>
      <w:r>
        <w:rPr>
          <w:szCs w:val="24"/>
        </w:rPr>
        <w:t>, regardless the en</w:t>
      </w:r>
      <w:r w:rsidRPr="00E55238">
        <w:rPr>
          <w:szCs w:val="24"/>
        </w:rPr>
        <w:t>coded content</w:t>
      </w:r>
      <w:r>
        <w:rPr>
          <w:szCs w:val="24"/>
        </w:rPr>
        <w:t xml:space="preserve">. </w:t>
      </w:r>
      <w:r w:rsidR="006C6F44" w:rsidRPr="009711B9">
        <w:rPr>
          <w:szCs w:val="24"/>
        </w:rPr>
        <w:t>Results of readability of QR codes with text content for the screen resolution 1</w:t>
      </w:r>
      <w:r w:rsidR="00377891" w:rsidRPr="009711B9">
        <w:rPr>
          <w:szCs w:val="24"/>
        </w:rPr>
        <w:t>8</w:t>
      </w:r>
      <w:r w:rsidR="006C6F44" w:rsidRPr="009711B9">
        <w:rPr>
          <w:szCs w:val="24"/>
        </w:rPr>
        <w:t xml:space="preserve">0 threads/cm are shown </w:t>
      </w:r>
      <w:r w:rsidR="002D0A38" w:rsidRPr="009711B9">
        <w:rPr>
          <w:noProof/>
          <w:szCs w:val="24"/>
        </w:rPr>
        <w:t>i</w:t>
      </w:r>
      <w:r w:rsidR="006C6F44" w:rsidRPr="009711B9">
        <w:rPr>
          <w:noProof/>
          <w:szCs w:val="24"/>
        </w:rPr>
        <w:t>n</w:t>
      </w:r>
      <w:r w:rsidR="006C6F44" w:rsidRPr="009711B9">
        <w:rPr>
          <w:szCs w:val="24"/>
        </w:rPr>
        <w:t xml:space="preserve"> Figure 13. For most of the samples, </w:t>
      </w:r>
      <w:r w:rsidR="006C6F44" w:rsidRPr="009711B9">
        <w:rPr>
          <w:noProof/>
          <w:szCs w:val="24"/>
        </w:rPr>
        <w:t>succ</w:t>
      </w:r>
      <w:r w:rsidR="002D0A38" w:rsidRPr="009711B9">
        <w:rPr>
          <w:noProof/>
          <w:szCs w:val="24"/>
        </w:rPr>
        <w:t>essfu</w:t>
      </w:r>
      <w:r w:rsidR="006C6F44" w:rsidRPr="009711B9">
        <w:rPr>
          <w:noProof/>
          <w:szCs w:val="24"/>
        </w:rPr>
        <w:t>l</w:t>
      </w:r>
      <w:r w:rsidR="006C6F44" w:rsidRPr="009711B9">
        <w:rPr>
          <w:szCs w:val="24"/>
        </w:rPr>
        <w:t xml:space="preserve"> readability </w:t>
      </w:r>
      <w:r w:rsidR="006C6F44" w:rsidRPr="009711B9">
        <w:rPr>
          <w:noProof/>
          <w:szCs w:val="24"/>
        </w:rPr>
        <w:t>start</w:t>
      </w:r>
      <w:r w:rsidR="002D0A38" w:rsidRPr="009711B9">
        <w:rPr>
          <w:noProof/>
          <w:szCs w:val="24"/>
        </w:rPr>
        <w:t>s</w:t>
      </w:r>
      <w:r w:rsidR="006C6F44" w:rsidRPr="009711B9">
        <w:rPr>
          <w:szCs w:val="24"/>
        </w:rPr>
        <w:t xml:space="preserve"> with the QR codes size of 1,6 cm</w:t>
      </w:r>
      <w:r w:rsidR="006C6F44" w:rsidRPr="009711B9">
        <w:rPr>
          <w:szCs w:val="24"/>
          <w:vertAlign w:val="superscript"/>
        </w:rPr>
        <w:t>2</w:t>
      </w:r>
      <w:r w:rsidR="006C6F44" w:rsidRPr="009711B9">
        <w:rPr>
          <w:szCs w:val="24"/>
        </w:rPr>
        <w:t xml:space="preserve"> except for the sample 3</w:t>
      </w:r>
      <w:r w:rsidR="00520D2F" w:rsidRPr="009711B9">
        <w:rPr>
          <w:szCs w:val="24"/>
        </w:rPr>
        <w:t>, which was unreadable until the size of 1,9cm</w:t>
      </w:r>
      <w:r w:rsidR="00520D2F" w:rsidRPr="009711B9">
        <w:rPr>
          <w:szCs w:val="24"/>
          <w:vertAlign w:val="superscript"/>
        </w:rPr>
        <w:t>2</w:t>
      </w:r>
      <w:r w:rsidR="006C6F44" w:rsidRPr="009711B9">
        <w:rPr>
          <w:szCs w:val="24"/>
        </w:rPr>
        <w:t>.</w:t>
      </w:r>
    </w:p>
    <w:p w:rsidR="00C74A7F" w:rsidRPr="009711B9" w:rsidRDefault="00C74A7F" w:rsidP="00B17E86">
      <w:pPr>
        <w:jc w:val="center"/>
        <w:rPr>
          <w:szCs w:val="24"/>
        </w:rPr>
      </w:pPr>
    </w:p>
    <w:p w:rsidR="00B17E86" w:rsidRPr="009711B9" w:rsidRDefault="00B805D8" w:rsidP="00B17E86">
      <w:pPr>
        <w:jc w:val="center"/>
        <w:rPr>
          <w:caps/>
          <w:szCs w:val="24"/>
        </w:rPr>
      </w:pPr>
      <w:r w:rsidRPr="009711B9">
        <w:rPr>
          <w:caps/>
          <w:noProof/>
          <w:snapToGrid/>
          <w:szCs w:val="24"/>
        </w:rPr>
        <w:drawing>
          <wp:inline distT="0" distB="0" distL="0" distR="0">
            <wp:extent cx="2807335" cy="172211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luminijum180  linija_text.jpg"/>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19152" cy="1729362"/>
                    </a:xfrm>
                    <a:prstGeom prst="rect">
                      <a:avLst/>
                    </a:prstGeom>
                  </pic:spPr>
                </pic:pic>
              </a:graphicData>
            </a:graphic>
          </wp:inline>
        </w:drawing>
      </w:r>
    </w:p>
    <w:p w:rsidR="00325F0F" w:rsidRPr="009711B9" w:rsidRDefault="00325F0F" w:rsidP="00325F0F">
      <w:pPr>
        <w:jc w:val="both"/>
        <w:rPr>
          <w:szCs w:val="24"/>
        </w:rPr>
      </w:pPr>
    </w:p>
    <w:p w:rsidR="00C74A7F" w:rsidRPr="009711B9" w:rsidRDefault="00C74A7F" w:rsidP="00C74A7F">
      <w:pPr>
        <w:jc w:val="center"/>
        <w:rPr>
          <w:szCs w:val="24"/>
        </w:rPr>
      </w:pPr>
      <w:r w:rsidRPr="009711B9">
        <w:rPr>
          <w:szCs w:val="24"/>
        </w:rPr>
        <w:t>Figure 13. Number of successful reading of QR codes with text content</w:t>
      </w:r>
    </w:p>
    <w:p w:rsidR="00C74A7F" w:rsidRPr="009711B9" w:rsidRDefault="00C74A7F" w:rsidP="00C74A7F">
      <w:pPr>
        <w:jc w:val="center"/>
        <w:rPr>
          <w:szCs w:val="24"/>
        </w:rPr>
      </w:pPr>
      <w:r w:rsidRPr="009711B9">
        <w:rPr>
          <w:szCs w:val="24"/>
        </w:rPr>
        <w:t xml:space="preserve">Substrate: </w:t>
      </w:r>
      <w:r w:rsidR="008C6B19" w:rsidRPr="009711B9">
        <w:rPr>
          <w:szCs w:val="24"/>
        </w:rPr>
        <w:t>aluminium, screen resolution</w:t>
      </w:r>
      <w:r w:rsidRPr="009711B9">
        <w:rPr>
          <w:szCs w:val="24"/>
        </w:rPr>
        <w:t xml:space="preserve"> 1</w:t>
      </w:r>
      <w:r w:rsidR="00377891" w:rsidRPr="009711B9">
        <w:rPr>
          <w:szCs w:val="24"/>
        </w:rPr>
        <w:t>8</w:t>
      </w:r>
      <w:r w:rsidRPr="009711B9">
        <w:rPr>
          <w:szCs w:val="24"/>
        </w:rPr>
        <w:t>0 threads/cm</w:t>
      </w:r>
    </w:p>
    <w:p w:rsidR="00C74A7F" w:rsidRPr="009711B9" w:rsidRDefault="00C74A7F" w:rsidP="00325F0F">
      <w:pPr>
        <w:jc w:val="both"/>
        <w:rPr>
          <w:szCs w:val="24"/>
        </w:rPr>
      </w:pPr>
    </w:p>
    <w:p w:rsidR="00536D9D" w:rsidRPr="009711B9" w:rsidRDefault="00536D9D" w:rsidP="00325F0F">
      <w:pPr>
        <w:jc w:val="both"/>
        <w:rPr>
          <w:szCs w:val="24"/>
        </w:rPr>
      </w:pPr>
    </w:p>
    <w:p w:rsidR="00536D9D" w:rsidRPr="009711B9" w:rsidRDefault="00536D9D" w:rsidP="00325F0F">
      <w:pPr>
        <w:jc w:val="both"/>
        <w:rPr>
          <w:szCs w:val="24"/>
        </w:rPr>
      </w:pPr>
      <w:r w:rsidRPr="009711B9">
        <w:rPr>
          <w:szCs w:val="24"/>
        </w:rPr>
        <w:t>From the Figure 14 (a, b) one can see that readability of QR codes</w:t>
      </w:r>
      <w:r w:rsidR="00212442">
        <w:rPr>
          <w:szCs w:val="24"/>
        </w:rPr>
        <w:t xml:space="preserve"> with longer URL</w:t>
      </w:r>
      <w:r w:rsidRPr="009711B9">
        <w:rPr>
          <w:szCs w:val="24"/>
        </w:rPr>
        <w:t xml:space="preserve"> printed on aluminium, for both screen resolutions, is almost identical.</w:t>
      </w:r>
    </w:p>
    <w:p w:rsidR="00536D9D" w:rsidRPr="009711B9" w:rsidRDefault="00536D9D" w:rsidP="00325F0F">
      <w:pPr>
        <w:jc w:val="both"/>
        <w:rPr>
          <w:szCs w:val="24"/>
        </w:rPr>
      </w:pPr>
    </w:p>
    <w:p w:rsidR="003467E2" w:rsidRPr="009711B9" w:rsidRDefault="00B805D8" w:rsidP="00325F0F">
      <w:pPr>
        <w:jc w:val="both"/>
        <w:rPr>
          <w:szCs w:val="24"/>
        </w:rPr>
      </w:pPr>
      <w:r w:rsidRPr="009711B9">
        <w:rPr>
          <w:noProof/>
          <w:snapToGrid/>
          <w:szCs w:val="24"/>
        </w:rPr>
        <w:drawing>
          <wp:inline distT="0" distB="0" distL="0" distR="0">
            <wp:extent cx="2781696" cy="1728000"/>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luminijum 140 linija_long url.jpg"/>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1696" cy="1728000"/>
                    </a:xfrm>
                    <a:prstGeom prst="rect">
                      <a:avLst/>
                    </a:prstGeom>
                  </pic:spPr>
                </pic:pic>
              </a:graphicData>
            </a:graphic>
          </wp:inline>
        </w:drawing>
      </w:r>
      <w:r w:rsidRPr="009711B9">
        <w:rPr>
          <w:noProof/>
          <w:snapToGrid/>
          <w:szCs w:val="24"/>
        </w:rPr>
        <w:drawing>
          <wp:inline distT="0" distB="0" distL="0" distR="0">
            <wp:extent cx="2807672" cy="1727744"/>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luminijum180  linija_Long URL.jpg"/>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19735" cy="1735167"/>
                    </a:xfrm>
                    <a:prstGeom prst="rect">
                      <a:avLst/>
                    </a:prstGeom>
                  </pic:spPr>
                </pic:pic>
              </a:graphicData>
            </a:graphic>
          </wp:inline>
        </w:drawing>
      </w:r>
    </w:p>
    <w:p w:rsidR="00C74A7F" w:rsidRPr="009711B9" w:rsidRDefault="00C74A7F" w:rsidP="00325F0F">
      <w:pPr>
        <w:jc w:val="both"/>
        <w:rPr>
          <w:szCs w:val="24"/>
        </w:rPr>
      </w:pPr>
    </w:p>
    <w:p w:rsidR="003467E2" w:rsidRPr="009711B9" w:rsidRDefault="003467E2" w:rsidP="003467E2">
      <w:pPr>
        <w:jc w:val="center"/>
        <w:rPr>
          <w:szCs w:val="24"/>
        </w:rPr>
      </w:pPr>
      <w:r w:rsidRPr="009711B9">
        <w:rPr>
          <w:szCs w:val="24"/>
        </w:rPr>
        <w:t>Figure 14. Number of successful reading of QR</w:t>
      </w:r>
      <w:r w:rsidR="00632CE4">
        <w:rPr>
          <w:szCs w:val="24"/>
        </w:rPr>
        <w:t xml:space="preserve"> </w:t>
      </w:r>
      <w:r w:rsidRPr="009711B9">
        <w:rPr>
          <w:szCs w:val="24"/>
        </w:rPr>
        <w:t xml:space="preserve">with long URL </w:t>
      </w:r>
      <w:r w:rsidRPr="009711B9">
        <w:rPr>
          <w:noProof/>
          <w:szCs w:val="24"/>
        </w:rPr>
        <w:t>a</w:t>
      </w:r>
      <w:r w:rsidR="002D0A38" w:rsidRPr="009711B9">
        <w:rPr>
          <w:noProof/>
          <w:szCs w:val="24"/>
        </w:rPr>
        <w:t>d</w:t>
      </w:r>
      <w:r w:rsidRPr="009711B9">
        <w:rPr>
          <w:noProof/>
          <w:szCs w:val="24"/>
        </w:rPr>
        <w:t>dress</w:t>
      </w:r>
    </w:p>
    <w:p w:rsidR="003467E2" w:rsidRPr="009711B9" w:rsidRDefault="003467E2" w:rsidP="003467E2">
      <w:pPr>
        <w:jc w:val="center"/>
        <w:rPr>
          <w:szCs w:val="24"/>
        </w:rPr>
      </w:pPr>
      <w:r w:rsidRPr="009711B9">
        <w:rPr>
          <w:szCs w:val="24"/>
        </w:rPr>
        <w:t>Substrate: aluminium, a) 140 threads/cm b) 180 threads/cm</w:t>
      </w:r>
    </w:p>
    <w:p w:rsidR="003467E2" w:rsidRPr="009711B9" w:rsidRDefault="003467E2" w:rsidP="00325F0F">
      <w:pPr>
        <w:jc w:val="both"/>
        <w:rPr>
          <w:szCs w:val="24"/>
        </w:rPr>
      </w:pPr>
    </w:p>
    <w:p w:rsidR="006953BC" w:rsidRPr="009711B9" w:rsidRDefault="006953BC" w:rsidP="00325F0F">
      <w:pPr>
        <w:jc w:val="both"/>
        <w:rPr>
          <w:szCs w:val="24"/>
        </w:rPr>
      </w:pPr>
      <w:r w:rsidRPr="009711B9">
        <w:rPr>
          <w:szCs w:val="24"/>
        </w:rPr>
        <w:t xml:space="preserve">Results obtained from the scanning </w:t>
      </w:r>
      <w:r w:rsidRPr="009711B9">
        <w:rPr>
          <w:noProof/>
          <w:szCs w:val="24"/>
        </w:rPr>
        <w:t>proce</w:t>
      </w:r>
      <w:r w:rsidR="002D0A38" w:rsidRPr="009711B9">
        <w:rPr>
          <w:noProof/>
          <w:szCs w:val="24"/>
        </w:rPr>
        <w:t>s</w:t>
      </w:r>
      <w:r w:rsidRPr="009711B9">
        <w:rPr>
          <w:noProof/>
          <w:szCs w:val="24"/>
        </w:rPr>
        <w:t>s</w:t>
      </w:r>
      <w:r w:rsidRPr="009711B9">
        <w:rPr>
          <w:szCs w:val="24"/>
        </w:rPr>
        <w:t xml:space="preserve"> on QR codes</w:t>
      </w:r>
      <w:r w:rsidR="00E1017F" w:rsidRPr="009711B9">
        <w:rPr>
          <w:szCs w:val="24"/>
        </w:rPr>
        <w:t xml:space="preserve"> with short URL </w:t>
      </w:r>
      <w:r w:rsidR="00E1017F" w:rsidRPr="009711B9">
        <w:rPr>
          <w:noProof/>
          <w:szCs w:val="24"/>
        </w:rPr>
        <w:t>a</w:t>
      </w:r>
      <w:r w:rsidR="002D0A38" w:rsidRPr="009711B9">
        <w:rPr>
          <w:noProof/>
          <w:szCs w:val="24"/>
        </w:rPr>
        <w:t>d</w:t>
      </w:r>
      <w:r w:rsidR="00E1017F" w:rsidRPr="009711B9">
        <w:rPr>
          <w:noProof/>
          <w:szCs w:val="24"/>
        </w:rPr>
        <w:t>dress</w:t>
      </w:r>
      <w:r w:rsidRPr="009711B9">
        <w:rPr>
          <w:szCs w:val="24"/>
        </w:rPr>
        <w:t>, printed with</w:t>
      </w:r>
      <w:r w:rsidR="002D0A38" w:rsidRPr="009711B9">
        <w:rPr>
          <w:szCs w:val="24"/>
        </w:rPr>
        <w:t xml:space="preserve"> a</w:t>
      </w:r>
      <w:r w:rsidRPr="009711B9">
        <w:rPr>
          <w:noProof/>
          <w:szCs w:val="24"/>
        </w:rPr>
        <w:t>screen</w:t>
      </w:r>
      <w:r w:rsidRPr="009711B9">
        <w:rPr>
          <w:szCs w:val="24"/>
        </w:rPr>
        <w:t xml:space="preserve"> resolution of 180 threads/cm on</w:t>
      </w:r>
      <w:r w:rsidR="002D0A38" w:rsidRPr="009711B9">
        <w:rPr>
          <w:szCs w:val="24"/>
        </w:rPr>
        <w:t xml:space="preserve"> an</w:t>
      </w:r>
      <w:r w:rsidRPr="009711B9">
        <w:rPr>
          <w:noProof/>
          <w:szCs w:val="24"/>
        </w:rPr>
        <w:t>aluminium</w:t>
      </w:r>
      <w:r w:rsidRPr="009711B9">
        <w:rPr>
          <w:szCs w:val="24"/>
        </w:rPr>
        <w:t xml:space="preserve"> substrate,</w:t>
      </w:r>
      <w:r w:rsidR="00E1017F" w:rsidRPr="009711B9">
        <w:rPr>
          <w:szCs w:val="24"/>
        </w:rPr>
        <w:t xml:space="preserve"> we</w:t>
      </w:r>
      <w:r w:rsidR="00212442">
        <w:rPr>
          <w:szCs w:val="24"/>
        </w:rPr>
        <w:t>re 100% readable, for all sizes and therefore were not presented.</w:t>
      </w:r>
    </w:p>
    <w:p w:rsidR="00BE3641" w:rsidRPr="009711B9" w:rsidRDefault="00BE3641" w:rsidP="00325F0F">
      <w:pPr>
        <w:jc w:val="both"/>
        <w:rPr>
          <w:szCs w:val="24"/>
        </w:rPr>
      </w:pPr>
    </w:p>
    <w:p w:rsidR="00BE3641" w:rsidRPr="009711B9" w:rsidRDefault="00BE3641" w:rsidP="00BE3641">
      <w:pPr>
        <w:jc w:val="center"/>
        <w:rPr>
          <w:b/>
          <w:caps/>
          <w:szCs w:val="24"/>
        </w:rPr>
      </w:pPr>
      <w:r w:rsidRPr="009711B9">
        <w:rPr>
          <w:b/>
          <w:caps/>
          <w:szCs w:val="24"/>
        </w:rPr>
        <w:t>3.5 QR codes printed on glass</w:t>
      </w:r>
    </w:p>
    <w:p w:rsidR="00212442" w:rsidRDefault="00212442" w:rsidP="00212442">
      <w:pPr>
        <w:jc w:val="both"/>
        <w:rPr>
          <w:szCs w:val="24"/>
        </w:rPr>
      </w:pPr>
    </w:p>
    <w:p w:rsidR="00212442" w:rsidRDefault="00212442" w:rsidP="00212442">
      <w:pPr>
        <w:jc w:val="both"/>
        <w:rPr>
          <w:szCs w:val="24"/>
        </w:rPr>
      </w:pPr>
      <w:r w:rsidRPr="00E55238">
        <w:rPr>
          <w:szCs w:val="24"/>
        </w:rPr>
        <w:t xml:space="preserve">Scanning process on QR codes with long and short URL, printed with a screen resolution of </w:t>
      </w:r>
    </w:p>
    <w:p w:rsidR="00212442" w:rsidRPr="00E55238" w:rsidRDefault="00212442" w:rsidP="00212442">
      <w:pPr>
        <w:jc w:val="both"/>
        <w:rPr>
          <w:szCs w:val="24"/>
        </w:rPr>
      </w:pPr>
      <w:r w:rsidRPr="00E55238">
        <w:rPr>
          <w:szCs w:val="24"/>
        </w:rPr>
        <w:t>140 and 180 threads/cm on a glass substrate, were 100% successful, for all sizes</w:t>
      </w:r>
      <w:r>
        <w:rPr>
          <w:szCs w:val="24"/>
        </w:rPr>
        <w:t xml:space="preserve"> and therefore were not presented.</w:t>
      </w:r>
    </w:p>
    <w:p w:rsidR="00BE3641" w:rsidRPr="009711B9" w:rsidRDefault="00577176" w:rsidP="00325F0F">
      <w:pPr>
        <w:jc w:val="both"/>
        <w:rPr>
          <w:szCs w:val="24"/>
        </w:rPr>
      </w:pPr>
      <w:r w:rsidRPr="009711B9">
        <w:rPr>
          <w:szCs w:val="24"/>
        </w:rPr>
        <w:t xml:space="preserve">From the Figure </w:t>
      </w:r>
      <w:r w:rsidRPr="009711B9">
        <w:rPr>
          <w:noProof/>
          <w:szCs w:val="24"/>
        </w:rPr>
        <w:t>15</w:t>
      </w:r>
      <w:r w:rsidR="002D0A38" w:rsidRPr="009711B9">
        <w:rPr>
          <w:noProof/>
          <w:szCs w:val="24"/>
        </w:rPr>
        <w:t>,</w:t>
      </w:r>
      <w:r w:rsidRPr="009711B9">
        <w:rPr>
          <w:szCs w:val="24"/>
        </w:rPr>
        <w:t xml:space="preserve"> it can be seen that readability of QR codes with text content, printed on glass, using</w:t>
      </w:r>
      <w:r w:rsidR="002D0A38" w:rsidRPr="009711B9">
        <w:rPr>
          <w:szCs w:val="24"/>
        </w:rPr>
        <w:t xml:space="preserve"> a</w:t>
      </w:r>
      <w:r w:rsidR="008E5564">
        <w:rPr>
          <w:szCs w:val="24"/>
        </w:rPr>
        <w:t xml:space="preserve"> </w:t>
      </w:r>
      <w:r w:rsidRPr="009711B9">
        <w:rPr>
          <w:noProof/>
          <w:szCs w:val="24"/>
        </w:rPr>
        <w:t>screen</w:t>
      </w:r>
      <w:r w:rsidRPr="009711B9">
        <w:rPr>
          <w:szCs w:val="24"/>
        </w:rPr>
        <w:t xml:space="preserve"> with1</w:t>
      </w:r>
      <w:r w:rsidR="00481548" w:rsidRPr="009711B9">
        <w:rPr>
          <w:szCs w:val="24"/>
        </w:rPr>
        <w:t>4</w:t>
      </w:r>
      <w:r w:rsidRPr="009711B9">
        <w:rPr>
          <w:szCs w:val="24"/>
        </w:rPr>
        <w:t>0 threads/cm, starts with the QR codes size of 1</w:t>
      </w:r>
      <w:r w:rsidR="008E5564">
        <w:rPr>
          <w:szCs w:val="24"/>
        </w:rPr>
        <w:t>.</w:t>
      </w:r>
      <w:r w:rsidRPr="009711B9">
        <w:rPr>
          <w:szCs w:val="24"/>
        </w:rPr>
        <w:t>9 cm</w:t>
      </w:r>
      <w:r w:rsidRPr="009711B9">
        <w:rPr>
          <w:szCs w:val="24"/>
          <w:vertAlign w:val="superscript"/>
        </w:rPr>
        <w:t>2</w:t>
      </w:r>
      <w:r w:rsidRPr="009711B9">
        <w:rPr>
          <w:szCs w:val="24"/>
        </w:rPr>
        <w:t>.</w:t>
      </w:r>
      <w:r w:rsidR="0015124E" w:rsidRPr="009711B9">
        <w:rPr>
          <w:szCs w:val="24"/>
        </w:rPr>
        <w:t xml:space="preserve"> For sample 4, it </w:t>
      </w:r>
      <w:r w:rsidR="0015124E" w:rsidRPr="009711B9">
        <w:rPr>
          <w:noProof/>
          <w:szCs w:val="24"/>
        </w:rPr>
        <w:t>st</w:t>
      </w:r>
      <w:r w:rsidR="002D0A38" w:rsidRPr="009711B9">
        <w:rPr>
          <w:noProof/>
          <w:szCs w:val="24"/>
        </w:rPr>
        <w:t>art</w:t>
      </w:r>
      <w:r w:rsidR="0015124E" w:rsidRPr="009711B9">
        <w:rPr>
          <w:noProof/>
          <w:szCs w:val="24"/>
        </w:rPr>
        <w:t>s</w:t>
      </w:r>
      <w:r w:rsidR="0015124E" w:rsidRPr="009711B9">
        <w:rPr>
          <w:szCs w:val="24"/>
        </w:rPr>
        <w:t xml:space="preserve"> with the size of 2</w:t>
      </w:r>
      <w:r w:rsidR="008E5564">
        <w:rPr>
          <w:szCs w:val="24"/>
        </w:rPr>
        <w:t>.</w:t>
      </w:r>
      <w:r w:rsidR="0015124E" w:rsidRPr="009711B9">
        <w:rPr>
          <w:szCs w:val="24"/>
        </w:rPr>
        <w:t>2 cm</w:t>
      </w:r>
      <w:r w:rsidR="0015124E" w:rsidRPr="009711B9">
        <w:rPr>
          <w:szCs w:val="24"/>
          <w:vertAlign w:val="superscript"/>
        </w:rPr>
        <w:t>2</w:t>
      </w:r>
      <w:r w:rsidR="0015124E" w:rsidRPr="009711B9">
        <w:rPr>
          <w:szCs w:val="24"/>
        </w:rPr>
        <w:t>.</w:t>
      </w:r>
    </w:p>
    <w:p w:rsidR="00577176" w:rsidRPr="009711B9" w:rsidRDefault="00577176" w:rsidP="00325F0F">
      <w:pPr>
        <w:jc w:val="both"/>
        <w:rPr>
          <w:szCs w:val="24"/>
        </w:rPr>
      </w:pPr>
    </w:p>
    <w:p w:rsidR="00BE3641" w:rsidRPr="009711B9" w:rsidRDefault="00481548" w:rsidP="00BE3641">
      <w:pPr>
        <w:jc w:val="center"/>
        <w:rPr>
          <w:szCs w:val="24"/>
        </w:rPr>
      </w:pPr>
      <w:r w:rsidRPr="009711B9">
        <w:rPr>
          <w:noProof/>
          <w:snapToGrid/>
          <w:szCs w:val="24"/>
        </w:rPr>
        <w:drawing>
          <wp:inline distT="0" distB="0" distL="0" distR="0">
            <wp:extent cx="2806700" cy="173804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aklo 140 linija_text.jpg"/>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25005" cy="1749384"/>
                    </a:xfrm>
                    <a:prstGeom prst="rect">
                      <a:avLst/>
                    </a:prstGeom>
                  </pic:spPr>
                </pic:pic>
              </a:graphicData>
            </a:graphic>
          </wp:inline>
        </w:drawing>
      </w:r>
    </w:p>
    <w:p w:rsidR="00BE3641" w:rsidRPr="009711B9" w:rsidRDefault="00BE3641" w:rsidP="00325F0F">
      <w:pPr>
        <w:jc w:val="both"/>
        <w:rPr>
          <w:szCs w:val="24"/>
        </w:rPr>
      </w:pPr>
    </w:p>
    <w:p w:rsidR="00BE3641" w:rsidRPr="009711B9" w:rsidRDefault="00577176" w:rsidP="00BE3641">
      <w:pPr>
        <w:jc w:val="center"/>
        <w:rPr>
          <w:szCs w:val="24"/>
        </w:rPr>
      </w:pPr>
      <w:r w:rsidRPr="009711B9">
        <w:rPr>
          <w:szCs w:val="24"/>
        </w:rPr>
        <w:t>Figure 15</w:t>
      </w:r>
      <w:r w:rsidR="00BE3641" w:rsidRPr="009711B9">
        <w:rPr>
          <w:szCs w:val="24"/>
        </w:rPr>
        <w:t>. Number of successful reading of QR codes with text content</w:t>
      </w:r>
    </w:p>
    <w:p w:rsidR="00BE3641" w:rsidRPr="009711B9" w:rsidRDefault="00BE3641" w:rsidP="00BE3641">
      <w:pPr>
        <w:jc w:val="center"/>
        <w:rPr>
          <w:szCs w:val="24"/>
        </w:rPr>
      </w:pPr>
      <w:r w:rsidRPr="009711B9">
        <w:rPr>
          <w:szCs w:val="24"/>
        </w:rPr>
        <w:t>Substrate: glass, screen resolution 1</w:t>
      </w:r>
      <w:r w:rsidR="00481548" w:rsidRPr="009711B9">
        <w:rPr>
          <w:szCs w:val="24"/>
        </w:rPr>
        <w:t>4</w:t>
      </w:r>
      <w:r w:rsidRPr="009711B9">
        <w:rPr>
          <w:szCs w:val="24"/>
        </w:rPr>
        <w:t>0 threads/cm</w:t>
      </w:r>
    </w:p>
    <w:p w:rsidR="00BE3641" w:rsidRPr="009711B9" w:rsidRDefault="00BE3641" w:rsidP="00325F0F">
      <w:pPr>
        <w:jc w:val="both"/>
        <w:rPr>
          <w:szCs w:val="24"/>
        </w:rPr>
      </w:pPr>
    </w:p>
    <w:p w:rsidR="00E36902" w:rsidRPr="009711B9" w:rsidRDefault="00E36902" w:rsidP="005F4BC6">
      <w:pPr>
        <w:jc w:val="center"/>
        <w:rPr>
          <w:b/>
          <w:szCs w:val="24"/>
        </w:rPr>
      </w:pPr>
    </w:p>
    <w:p w:rsidR="005F4BC6" w:rsidRPr="009711B9" w:rsidRDefault="005F4BC6" w:rsidP="005F4BC6">
      <w:pPr>
        <w:jc w:val="center"/>
        <w:rPr>
          <w:b/>
          <w:szCs w:val="24"/>
        </w:rPr>
      </w:pPr>
      <w:r w:rsidRPr="009711B9">
        <w:rPr>
          <w:b/>
          <w:szCs w:val="24"/>
        </w:rPr>
        <w:t xml:space="preserve">CONCLUSIONS </w:t>
      </w:r>
    </w:p>
    <w:p w:rsidR="00E36902" w:rsidRPr="009711B9" w:rsidRDefault="00E36902" w:rsidP="009272A1">
      <w:pPr>
        <w:widowControl/>
        <w:autoSpaceDE w:val="0"/>
        <w:autoSpaceDN w:val="0"/>
        <w:adjustRightInd w:val="0"/>
        <w:jc w:val="both"/>
        <w:rPr>
          <w:rFonts w:eastAsia="Calibri"/>
          <w:snapToGrid/>
          <w:szCs w:val="24"/>
        </w:rPr>
      </w:pPr>
    </w:p>
    <w:p w:rsidR="00E36902" w:rsidRPr="009711B9" w:rsidRDefault="00E36902" w:rsidP="009272A1">
      <w:pPr>
        <w:widowControl/>
        <w:autoSpaceDE w:val="0"/>
        <w:autoSpaceDN w:val="0"/>
        <w:adjustRightInd w:val="0"/>
        <w:jc w:val="both"/>
        <w:rPr>
          <w:rFonts w:eastAsia="Calibri"/>
          <w:snapToGrid/>
          <w:szCs w:val="24"/>
        </w:rPr>
      </w:pPr>
    </w:p>
    <w:p w:rsidR="003A2C9C" w:rsidRPr="009711B9" w:rsidRDefault="003A2C9C" w:rsidP="009272A1">
      <w:pPr>
        <w:widowControl/>
        <w:autoSpaceDE w:val="0"/>
        <w:autoSpaceDN w:val="0"/>
        <w:adjustRightInd w:val="0"/>
        <w:jc w:val="both"/>
        <w:rPr>
          <w:rFonts w:eastAsia="Calibri"/>
          <w:snapToGrid/>
          <w:szCs w:val="24"/>
        </w:rPr>
      </w:pPr>
      <w:r w:rsidRPr="009711B9">
        <w:rPr>
          <w:rFonts w:eastAsia="Calibri"/>
          <w:snapToGrid/>
          <w:szCs w:val="24"/>
        </w:rPr>
        <w:t xml:space="preserve">Printed </w:t>
      </w:r>
      <w:r w:rsidR="00625B98" w:rsidRPr="009711B9">
        <w:rPr>
          <w:rFonts w:eastAsia="Calibri"/>
          <w:snapToGrid/>
          <w:szCs w:val="24"/>
        </w:rPr>
        <w:t xml:space="preserve">QR codes </w:t>
      </w:r>
      <w:r w:rsidRPr="009711B9">
        <w:rPr>
          <w:rFonts w:eastAsia="Calibri"/>
          <w:snapToGrid/>
          <w:szCs w:val="24"/>
        </w:rPr>
        <w:t xml:space="preserve">with a text content, and thus with the largest number of </w:t>
      </w:r>
      <w:r w:rsidRPr="009711B9">
        <w:rPr>
          <w:rFonts w:eastAsia="Calibri"/>
          <w:noProof/>
          <w:snapToGrid/>
          <w:szCs w:val="24"/>
        </w:rPr>
        <w:t>information</w:t>
      </w:r>
      <w:r w:rsidRPr="009711B9">
        <w:rPr>
          <w:rFonts w:eastAsia="Calibri"/>
          <w:snapToGrid/>
          <w:szCs w:val="24"/>
        </w:rPr>
        <w:t xml:space="preserve"> - squares, were the </w:t>
      </w:r>
      <w:r w:rsidR="00AB204E" w:rsidRPr="009711B9">
        <w:rPr>
          <w:rFonts w:eastAsia="Calibri"/>
          <w:snapToGrid/>
          <w:szCs w:val="24"/>
        </w:rPr>
        <w:t>most</w:t>
      </w:r>
      <w:r w:rsidRPr="009711B9">
        <w:rPr>
          <w:rFonts w:eastAsia="Calibri"/>
          <w:snapToGrid/>
          <w:szCs w:val="24"/>
        </w:rPr>
        <w:t xml:space="preserve"> problem</w:t>
      </w:r>
      <w:r w:rsidR="00AB204E" w:rsidRPr="009711B9">
        <w:rPr>
          <w:rFonts w:eastAsia="Calibri"/>
          <w:snapToGrid/>
          <w:szCs w:val="24"/>
        </w:rPr>
        <w:t>atic</w:t>
      </w:r>
      <w:r w:rsidRPr="009711B9">
        <w:rPr>
          <w:rFonts w:eastAsia="Calibri"/>
          <w:snapToGrid/>
          <w:szCs w:val="24"/>
        </w:rPr>
        <w:t xml:space="preserve"> for reading.</w:t>
      </w:r>
      <w:r w:rsidR="0034654D" w:rsidRPr="009711B9">
        <w:rPr>
          <w:rFonts w:eastAsia="Calibri"/>
          <w:snapToGrid/>
          <w:szCs w:val="24"/>
        </w:rPr>
        <w:t xml:space="preserve"> For most of</w:t>
      </w:r>
      <w:r w:rsidR="00AB204E" w:rsidRPr="009711B9">
        <w:rPr>
          <w:rFonts w:eastAsia="Calibri"/>
          <w:snapToGrid/>
          <w:szCs w:val="24"/>
        </w:rPr>
        <w:t xml:space="preserve"> </w:t>
      </w:r>
      <w:r w:rsidR="0034654D" w:rsidRPr="009711B9">
        <w:rPr>
          <w:rFonts w:eastAsia="Calibri"/>
          <w:snapToGrid/>
          <w:szCs w:val="24"/>
        </w:rPr>
        <w:t xml:space="preserve">the </w:t>
      </w:r>
      <w:r w:rsidRPr="009711B9">
        <w:rPr>
          <w:rFonts w:eastAsia="Calibri"/>
          <w:snapToGrid/>
          <w:szCs w:val="24"/>
        </w:rPr>
        <w:t>substrates,</w:t>
      </w:r>
      <w:r w:rsidR="002D0A38" w:rsidRPr="009711B9">
        <w:rPr>
          <w:rFonts w:eastAsia="Calibri"/>
          <w:snapToGrid/>
          <w:szCs w:val="24"/>
        </w:rPr>
        <w:t xml:space="preserve"> </w:t>
      </w:r>
      <w:r w:rsidR="00987A08">
        <w:rPr>
          <w:rFonts w:eastAsia="Calibri"/>
          <w:snapToGrid/>
          <w:szCs w:val="24"/>
        </w:rPr>
        <w:t>excluding</w:t>
      </w:r>
      <w:r w:rsidR="0034654D" w:rsidRPr="009711B9">
        <w:rPr>
          <w:rFonts w:eastAsia="Calibri"/>
          <w:snapToGrid/>
          <w:szCs w:val="24"/>
        </w:rPr>
        <w:t xml:space="preserve"> aluminum and glass</w:t>
      </w:r>
      <w:r w:rsidR="00D00EB6" w:rsidRPr="009711B9">
        <w:rPr>
          <w:rFonts w:eastAsia="Calibri"/>
          <w:snapToGrid/>
          <w:szCs w:val="24"/>
        </w:rPr>
        <w:t>,</w:t>
      </w:r>
      <w:r w:rsidR="00BD042D" w:rsidRPr="009711B9">
        <w:rPr>
          <w:rFonts w:eastAsia="Calibri"/>
          <w:snapToGrid/>
          <w:szCs w:val="24"/>
        </w:rPr>
        <w:t xml:space="preserve"> reada</w:t>
      </w:r>
      <w:r w:rsidRPr="009711B9">
        <w:rPr>
          <w:rFonts w:eastAsia="Calibri"/>
          <w:snapToGrid/>
          <w:szCs w:val="24"/>
        </w:rPr>
        <w:t>b</w:t>
      </w:r>
      <w:r w:rsidR="00D00EB6" w:rsidRPr="009711B9">
        <w:rPr>
          <w:rFonts w:eastAsia="Calibri"/>
          <w:snapToGrid/>
          <w:szCs w:val="24"/>
        </w:rPr>
        <w:t>i</w:t>
      </w:r>
      <w:r w:rsidRPr="009711B9">
        <w:rPr>
          <w:rFonts w:eastAsia="Calibri"/>
          <w:snapToGrid/>
          <w:szCs w:val="24"/>
        </w:rPr>
        <w:t>lity starts from the</w:t>
      </w:r>
      <w:r w:rsidR="00D00EB6" w:rsidRPr="009711B9">
        <w:rPr>
          <w:rFonts w:eastAsia="Calibri"/>
          <w:snapToGrid/>
          <w:szCs w:val="24"/>
        </w:rPr>
        <w:t xml:space="preserve"> size of</w:t>
      </w:r>
      <w:r w:rsidRPr="009711B9">
        <w:rPr>
          <w:rFonts w:eastAsia="Calibri"/>
          <w:snapToGrid/>
          <w:szCs w:val="24"/>
        </w:rPr>
        <w:t xml:space="preserve"> 1</w:t>
      </w:r>
      <w:r w:rsidR="00987A08">
        <w:rPr>
          <w:rFonts w:eastAsia="Calibri"/>
          <w:snapToGrid/>
          <w:szCs w:val="24"/>
        </w:rPr>
        <w:t>.</w:t>
      </w:r>
      <w:r w:rsidRPr="009711B9">
        <w:rPr>
          <w:rFonts w:eastAsia="Calibri"/>
          <w:snapToGrid/>
          <w:szCs w:val="24"/>
        </w:rPr>
        <w:t>6 cm</w:t>
      </w:r>
      <w:r w:rsidRPr="009711B9">
        <w:rPr>
          <w:rFonts w:eastAsia="Calibri"/>
          <w:snapToGrid/>
          <w:szCs w:val="24"/>
          <w:vertAlign w:val="superscript"/>
        </w:rPr>
        <w:t>2</w:t>
      </w:r>
      <w:r w:rsidRPr="009711B9">
        <w:rPr>
          <w:rFonts w:eastAsia="Calibri"/>
          <w:snapToGrid/>
          <w:szCs w:val="24"/>
        </w:rPr>
        <w:t>with the screen resolution of 140 threads/cm.</w:t>
      </w:r>
      <w:r w:rsidR="0034654D" w:rsidRPr="009711B9">
        <w:rPr>
          <w:rFonts w:eastAsia="Calibri"/>
          <w:snapToGrid/>
          <w:szCs w:val="24"/>
        </w:rPr>
        <w:t xml:space="preserve"> With the </w:t>
      </w:r>
      <w:r w:rsidR="00987A08">
        <w:rPr>
          <w:rFonts w:eastAsia="Calibri"/>
          <w:snapToGrid/>
          <w:szCs w:val="24"/>
        </w:rPr>
        <w:t>higher</w:t>
      </w:r>
      <w:r w:rsidR="0034654D" w:rsidRPr="009711B9">
        <w:rPr>
          <w:rFonts w:eastAsia="Calibri"/>
          <w:snapToGrid/>
          <w:szCs w:val="24"/>
        </w:rPr>
        <w:t xml:space="preserve"> screen resolution</w:t>
      </w:r>
      <w:r w:rsidR="00987A08">
        <w:rPr>
          <w:rFonts w:eastAsia="Calibri"/>
          <w:snapToGrid/>
          <w:szCs w:val="24"/>
        </w:rPr>
        <w:t xml:space="preserve"> (</w:t>
      </w:r>
      <w:r w:rsidR="00BD042D" w:rsidRPr="009711B9">
        <w:rPr>
          <w:rFonts w:eastAsia="Calibri"/>
          <w:snapToGrid/>
          <w:szCs w:val="24"/>
        </w:rPr>
        <w:t>180 threads/cm</w:t>
      </w:r>
      <w:r w:rsidR="00987A08">
        <w:rPr>
          <w:rFonts w:eastAsia="Calibri"/>
          <w:snapToGrid/>
          <w:szCs w:val="24"/>
        </w:rPr>
        <w:t>)</w:t>
      </w:r>
      <w:r w:rsidR="00BD042D" w:rsidRPr="009711B9">
        <w:rPr>
          <w:rFonts w:eastAsia="Calibri"/>
          <w:snapToGrid/>
          <w:szCs w:val="24"/>
        </w:rPr>
        <w:t xml:space="preserve">, readability of printed QR </w:t>
      </w:r>
      <w:r w:rsidR="00BD042D" w:rsidRPr="009711B9">
        <w:rPr>
          <w:rFonts w:eastAsia="Calibri"/>
          <w:snapToGrid/>
          <w:szCs w:val="24"/>
        </w:rPr>
        <w:lastRenderedPageBreak/>
        <w:t>codes with a text content</w:t>
      </w:r>
      <w:r w:rsidR="00AB204E" w:rsidRPr="009711B9">
        <w:rPr>
          <w:rFonts w:eastAsia="Calibri"/>
          <w:snapToGrid/>
          <w:szCs w:val="24"/>
        </w:rPr>
        <w:t xml:space="preserve"> </w:t>
      </w:r>
      <w:r w:rsidR="00570BCC" w:rsidRPr="009711B9">
        <w:rPr>
          <w:rFonts w:eastAsia="Calibri"/>
          <w:noProof/>
          <w:snapToGrid/>
          <w:szCs w:val="24"/>
        </w:rPr>
        <w:t>w</w:t>
      </w:r>
      <w:r w:rsidR="002D0A38" w:rsidRPr="009711B9">
        <w:rPr>
          <w:rFonts w:eastAsia="Calibri"/>
          <w:noProof/>
          <w:snapToGrid/>
          <w:szCs w:val="24"/>
        </w:rPr>
        <w:t>as</w:t>
      </w:r>
      <w:r w:rsidR="00570BCC" w:rsidRPr="009711B9">
        <w:rPr>
          <w:rFonts w:eastAsia="Calibri"/>
          <w:snapToGrid/>
          <w:szCs w:val="24"/>
        </w:rPr>
        <w:t xml:space="preserve"> variable in dependence of </w:t>
      </w:r>
      <w:r w:rsidR="00987A08">
        <w:rPr>
          <w:rFonts w:eastAsia="Calibri"/>
          <w:snapToGrid/>
          <w:szCs w:val="24"/>
        </w:rPr>
        <w:t xml:space="preserve">used </w:t>
      </w:r>
      <w:r w:rsidR="00570BCC" w:rsidRPr="009711B9">
        <w:rPr>
          <w:rFonts w:eastAsia="Calibri"/>
          <w:snapToGrid/>
          <w:szCs w:val="24"/>
        </w:rPr>
        <w:t>su</w:t>
      </w:r>
      <w:r w:rsidR="00D00EB6" w:rsidRPr="009711B9">
        <w:rPr>
          <w:rFonts w:eastAsia="Calibri"/>
          <w:snapToGrid/>
          <w:szCs w:val="24"/>
        </w:rPr>
        <w:t>b</w:t>
      </w:r>
      <w:r w:rsidR="00570BCC" w:rsidRPr="009711B9">
        <w:rPr>
          <w:rFonts w:eastAsia="Calibri"/>
          <w:snapToGrid/>
          <w:szCs w:val="24"/>
        </w:rPr>
        <w:t xml:space="preserve">strate. For </w:t>
      </w:r>
      <w:r w:rsidR="00E86285" w:rsidRPr="009711B9">
        <w:rPr>
          <w:rFonts w:eastAsia="Calibri"/>
          <w:noProof/>
          <w:snapToGrid/>
          <w:szCs w:val="24"/>
        </w:rPr>
        <w:t>aluminium</w:t>
      </w:r>
      <w:r w:rsidR="002D0A38" w:rsidRPr="009711B9">
        <w:rPr>
          <w:rFonts w:eastAsia="Calibri"/>
          <w:noProof/>
          <w:snapToGrid/>
          <w:szCs w:val="24"/>
        </w:rPr>
        <w:t>,</w:t>
      </w:r>
      <w:r w:rsidR="00E86285" w:rsidRPr="009711B9">
        <w:rPr>
          <w:rFonts w:eastAsia="Calibri"/>
          <w:snapToGrid/>
          <w:szCs w:val="24"/>
        </w:rPr>
        <w:t xml:space="preserve"> readability </w:t>
      </w:r>
      <w:r w:rsidR="00E86285" w:rsidRPr="009711B9">
        <w:rPr>
          <w:rFonts w:eastAsia="Calibri"/>
          <w:noProof/>
          <w:snapToGrid/>
          <w:szCs w:val="24"/>
        </w:rPr>
        <w:t>starts</w:t>
      </w:r>
      <w:r w:rsidR="002D0A38" w:rsidRPr="009711B9">
        <w:rPr>
          <w:rFonts w:eastAsia="Calibri"/>
          <w:noProof/>
          <w:snapToGrid/>
          <w:szCs w:val="24"/>
        </w:rPr>
        <w:t xml:space="preserve"> </w:t>
      </w:r>
      <w:r w:rsidR="00AB204E" w:rsidRPr="009711B9">
        <w:rPr>
          <w:rFonts w:eastAsia="Calibri"/>
          <w:noProof/>
          <w:snapToGrid/>
          <w:szCs w:val="24"/>
        </w:rPr>
        <w:t xml:space="preserve"> from</w:t>
      </w:r>
      <w:r w:rsidR="00AB204E" w:rsidRPr="009711B9">
        <w:rPr>
          <w:rFonts w:eastAsia="Calibri"/>
          <w:snapToGrid/>
          <w:szCs w:val="24"/>
        </w:rPr>
        <w:t xml:space="preserve"> </w:t>
      </w:r>
      <w:r w:rsidR="00E86285" w:rsidRPr="009711B9">
        <w:rPr>
          <w:rFonts w:eastAsia="Calibri"/>
          <w:snapToGrid/>
          <w:szCs w:val="24"/>
        </w:rPr>
        <w:t>the QR code size of 1</w:t>
      </w:r>
      <w:r w:rsidR="006F0C7E">
        <w:rPr>
          <w:rFonts w:eastAsia="Calibri"/>
          <w:snapToGrid/>
          <w:szCs w:val="24"/>
        </w:rPr>
        <w:t>.</w:t>
      </w:r>
      <w:r w:rsidR="00E86285" w:rsidRPr="009711B9">
        <w:rPr>
          <w:rFonts w:eastAsia="Calibri"/>
          <w:snapToGrid/>
          <w:szCs w:val="24"/>
        </w:rPr>
        <w:t>6cm</w:t>
      </w:r>
      <w:r w:rsidR="00E86285" w:rsidRPr="009711B9">
        <w:rPr>
          <w:rFonts w:eastAsia="Calibri"/>
          <w:snapToGrid/>
          <w:szCs w:val="24"/>
          <w:vertAlign w:val="superscript"/>
        </w:rPr>
        <w:t>2</w:t>
      </w:r>
      <w:r w:rsidR="00E86285" w:rsidRPr="009711B9">
        <w:rPr>
          <w:rFonts w:eastAsia="Calibri"/>
          <w:snapToGrid/>
          <w:szCs w:val="24"/>
        </w:rPr>
        <w:t xml:space="preserve">. For the </w:t>
      </w:r>
      <w:r w:rsidR="00BD042D" w:rsidRPr="009711B9">
        <w:rPr>
          <w:rFonts w:eastAsia="Calibri"/>
          <w:snapToGrid/>
          <w:szCs w:val="24"/>
        </w:rPr>
        <w:t>pa</w:t>
      </w:r>
      <w:r w:rsidR="00570BCC" w:rsidRPr="009711B9">
        <w:rPr>
          <w:rFonts w:eastAsia="Calibri"/>
          <w:snapToGrid/>
          <w:szCs w:val="24"/>
        </w:rPr>
        <w:t>p</w:t>
      </w:r>
      <w:r w:rsidR="00BD042D" w:rsidRPr="009711B9">
        <w:rPr>
          <w:rFonts w:eastAsia="Calibri"/>
          <w:snapToGrid/>
          <w:szCs w:val="24"/>
        </w:rPr>
        <w:t>er</w:t>
      </w:r>
      <w:r w:rsidR="00E86285" w:rsidRPr="009711B9">
        <w:rPr>
          <w:rFonts w:eastAsia="Calibri"/>
          <w:snapToGrid/>
          <w:szCs w:val="24"/>
        </w:rPr>
        <w:t>,</w:t>
      </w:r>
      <w:r w:rsidR="00AB204E" w:rsidRPr="009711B9">
        <w:rPr>
          <w:rFonts w:eastAsia="Calibri"/>
          <w:snapToGrid/>
          <w:szCs w:val="24"/>
        </w:rPr>
        <w:t xml:space="preserve"> </w:t>
      </w:r>
      <w:r w:rsidR="00570BCC" w:rsidRPr="009711B9">
        <w:rPr>
          <w:rFonts w:eastAsia="Calibri"/>
          <w:snapToGrid/>
          <w:szCs w:val="24"/>
        </w:rPr>
        <w:t>self-adhesive paper</w:t>
      </w:r>
      <w:r w:rsidR="006F0C7E">
        <w:rPr>
          <w:rFonts w:eastAsia="Calibri"/>
          <w:snapToGrid/>
          <w:szCs w:val="24"/>
        </w:rPr>
        <w:t xml:space="preserve"> and glass</w:t>
      </w:r>
      <w:r w:rsidR="00570BCC" w:rsidRPr="009711B9">
        <w:rPr>
          <w:rFonts w:eastAsia="Calibri"/>
          <w:snapToGrid/>
          <w:szCs w:val="24"/>
        </w:rPr>
        <w:t>, readability starts f</w:t>
      </w:r>
      <w:r w:rsidR="00BD042D" w:rsidRPr="009711B9">
        <w:rPr>
          <w:rFonts w:eastAsia="Calibri"/>
          <w:snapToGrid/>
          <w:szCs w:val="24"/>
        </w:rPr>
        <w:t>r</w:t>
      </w:r>
      <w:r w:rsidR="00570BCC" w:rsidRPr="009711B9">
        <w:rPr>
          <w:rFonts w:eastAsia="Calibri"/>
          <w:snapToGrid/>
          <w:szCs w:val="24"/>
        </w:rPr>
        <w:t>o</w:t>
      </w:r>
      <w:r w:rsidR="00BD042D" w:rsidRPr="009711B9">
        <w:rPr>
          <w:rFonts w:eastAsia="Calibri"/>
          <w:snapToGrid/>
          <w:szCs w:val="24"/>
        </w:rPr>
        <w:t xml:space="preserve">m </w:t>
      </w:r>
      <w:r w:rsidR="00570BCC" w:rsidRPr="009711B9">
        <w:rPr>
          <w:rFonts w:eastAsia="Calibri"/>
          <w:snapToGrid/>
          <w:szCs w:val="24"/>
        </w:rPr>
        <w:t xml:space="preserve">QR code size of </w:t>
      </w:r>
      <w:r w:rsidR="006F0C7E">
        <w:rPr>
          <w:rFonts w:eastAsia="Calibri"/>
          <w:snapToGrid/>
          <w:szCs w:val="24"/>
        </w:rPr>
        <w:t>1.</w:t>
      </w:r>
      <w:r w:rsidR="00BD042D" w:rsidRPr="009711B9">
        <w:rPr>
          <w:rFonts w:eastAsia="Calibri"/>
          <w:snapToGrid/>
          <w:szCs w:val="24"/>
        </w:rPr>
        <w:t>9 cm</w:t>
      </w:r>
      <w:r w:rsidR="00BD042D" w:rsidRPr="009711B9">
        <w:rPr>
          <w:rFonts w:eastAsia="Calibri"/>
          <w:snapToGrid/>
          <w:szCs w:val="24"/>
          <w:vertAlign w:val="superscript"/>
        </w:rPr>
        <w:t>2</w:t>
      </w:r>
      <w:r w:rsidR="00570BCC" w:rsidRPr="009711B9">
        <w:rPr>
          <w:rFonts w:eastAsia="Calibri"/>
          <w:snapToGrid/>
          <w:szCs w:val="24"/>
        </w:rPr>
        <w:t>.</w:t>
      </w:r>
      <w:r w:rsidR="001B5D23" w:rsidRPr="009711B9">
        <w:rPr>
          <w:rFonts w:eastAsia="Calibri"/>
          <w:snapToGrid/>
          <w:szCs w:val="24"/>
        </w:rPr>
        <w:t xml:space="preserve"> For PVC </w:t>
      </w:r>
      <w:r w:rsidR="00AB204E" w:rsidRPr="009711B9">
        <w:rPr>
          <w:rFonts w:eastAsia="Calibri"/>
          <w:snapToGrid/>
          <w:szCs w:val="24"/>
        </w:rPr>
        <w:t xml:space="preserve">readability can be expected </w:t>
      </w:r>
      <w:r w:rsidR="001B5D23" w:rsidRPr="009711B9">
        <w:rPr>
          <w:rFonts w:eastAsia="Calibri"/>
          <w:snapToGrid/>
          <w:szCs w:val="24"/>
        </w:rPr>
        <w:t xml:space="preserve">from </w:t>
      </w:r>
      <w:r w:rsidR="00AB204E" w:rsidRPr="009711B9">
        <w:rPr>
          <w:rFonts w:eastAsia="Calibri"/>
          <w:snapToGrid/>
          <w:szCs w:val="24"/>
        </w:rPr>
        <w:t xml:space="preserve">size of </w:t>
      </w:r>
      <w:r w:rsidR="001B5D23" w:rsidRPr="009711B9">
        <w:rPr>
          <w:rFonts w:eastAsia="Calibri"/>
          <w:snapToGrid/>
          <w:szCs w:val="24"/>
        </w:rPr>
        <w:t>2</w:t>
      </w:r>
      <w:r w:rsidR="006F0C7E">
        <w:rPr>
          <w:rFonts w:eastAsia="Calibri"/>
          <w:snapToGrid/>
          <w:szCs w:val="24"/>
        </w:rPr>
        <w:t>.</w:t>
      </w:r>
      <w:r w:rsidR="001B5D23" w:rsidRPr="009711B9">
        <w:rPr>
          <w:rFonts w:eastAsia="Calibri"/>
          <w:snapToGrid/>
          <w:szCs w:val="24"/>
        </w:rPr>
        <w:t>2 cm</w:t>
      </w:r>
      <w:r w:rsidR="001B5D23" w:rsidRPr="009711B9">
        <w:rPr>
          <w:rFonts w:eastAsia="Calibri"/>
          <w:snapToGrid/>
          <w:szCs w:val="24"/>
          <w:vertAlign w:val="superscript"/>
        </w:rPr>
        <w:t>2</w:t>
      </w:r>
      <w:r w:rsidR="00AB204E" w:rsidRPr="009711B9">
        <w:rPr>
          <w:rFonts w:eastAsia="Calibri"/>
          <w:snapToGrid/>
          <w:szCs w:val="24"/>
          <w:vertAlign w:val="superscript"/>
        </w:rPr>
        <w:t xml:space="preserve"> </w:t>
      </w:r>
      <w:r w:rsidR="001B5D23" w:rsidRPr="009711B9">
        <w:rPr>
          <w:rFonts w:eastAsia="Calibri"/>
          <w:snapToGrid/>
          <w:szCs w:val="24"/>
        </w:rPr>
        <w:t xml:space="preserve">and for the white and yellow cotton readability was </w:t>
      </w:r>
      <w:r w:rsidR="001B5D23" w:rsidRPr="009711B9">
        <w:rPr>
          <w:rFonts w:eastAsia="Calibri"/>
          <w:noProof/>
          <w:snapToGrid/>
          <w:szCs w:val="24"/>
        </w:rPr>
        <w:t>pos</w:t>
      </w:r>
      <w:r w:rsidR="002D0A38" w:rsidRPr="009711B9">
        <w:rPr>
          <w:rFonts w:eastAsia="Calibri"/>
          <w:noProof/>
          <w:snapToGrid/>
          <w:szCs w:val="24"/>
        </w:rPr>
        <w:t>sib</w:t>
      </w:r>
      <w:r w:rsidR="001B5D23" w:rsidRPr="009711B9">
        <w:rPr>
          <w:rFonts w:eastAsia="Calibri"/>
          <w:noProof/>
          <w:snapToGrid/>
          <w:szCs w:val="24"/>
        </w:rPr>
        <w:t>le</w:t>
      </w:r>
      <w:r w:rsidR="001B5D23" w:rsidRPr="009711B9">
        <w:rPr>
          <w:rFonts w:eastAsia="Calibri"/>
          <w:snapToGrid/>
          <w:szCs w:val="24"/>
        </w:rPr>
        <w:t xml:space="preserve"> only on</w:t>
      </w:r>
      <w:r w:rsidR="002D0A38" w:rsidRPr="009711B9">
        <w:rPr>
          <w:rFonts w:eastAsia="Calibri"/>
          <w:snapToGrid/>
          <w:szCs w:val="24"/>
        </w:rPr>
        <w:t xml:space="preserve"> the</w:t>
      </w:r>
      <w:r w:rsidR="00E26AD4" w:rsidRPr="009711B9">
        <w:rPr>
          <w:rFonts w:eastAsia="Calibri"/>
          <w:snapToGrid/>
          <w:szCs w:val="24"/>
        </w:rPr>
        <w:t xml:space="preserve"> </w:t>
      </w:r>
      <w:r w:rsidR="001B5D23" w:rsidRPr="009711B9">
        <w:rPr>
          <w:rFonts w:eastAsia="Calibri"/>
          <w:noProof/>
          <w:snapToGrid/>
          <w:szCs w:val="24"/>
        </w:rPr>
        <w:t>size</w:t>
      </w:r>
      <w:r w:rsidR="006F0C7E">
        <w:rPr>
          <w:rFonts w:eastAsia="Calibri"/>
          <w:snapToGrid/>
          <w:szCs w:val="24"/>
        </w:rPr>
        <w:t xml:space="preserve"> of 2.</w:t>
      </w:r>
      <w:r w:rsidR="001B5D23" w:rsidRPr="009711B9">
        <w:rPr>
          <w:rFonts w:eastAsia="Calibri"/>
          <w:snapToGrid/>
          <w:szCs w:val="24"/>
        </w:rPr>
        <w:t>5 cm</w:t>
      </w:r>
      <w:r w:rsidR="001B5D23" w:rsidRPr="009711B9">
        <w:rPr>
          <w:rFonts w:eastAsia="Calibri"/>
          <w:snapToGrid/>
          <w:szCs w:val="24"/>
          <w:vertAlign w:val="superscript"/>
        </w:rPr>
        <w:t>2</w:t>
      </w:r>
      <w:r w:rsidR="001B5D23" w:rsidRPr="009711B9">
        <w:rPr>
          <w:rFonts w:eastAsia="Calibri"/>
          <w:snapToGrid/>
          <w:szCs w:val="24"/>
        </w:rPr>
        <w:t>.</w:t>
      </w:r>
    </w:p>
    <w:p w:rsidR="008C77FC" w:rsidRPr="009711B9" w:rsidRDefault="00BF66EF" w:rsidP="009272A1">
      <w:pPr>
        <w:widowControl/>
        <w:autoSpaceDE w:val="0"/>
        <w:autoSpaceDN w:val="0"/>
        <w:adjustRightInd w:val="0"/>
        <w:jc w:val="both"/>
        <w:rPr>
          <w:color w:val="000000"/>
          <w:szCs w:val="24"/>
        </w:rPr>
      </w:pPr>
      <w:r w:rsidRPr="009711B9">
        <w:rPr>
          <w:rFonts w:eastAsia="Calibri"/>
          <w:snapToGrid/>
          <w:szCs w:val="24"/>
        </w:rPr>
        <w:t xml:space="preserve">QR codes with a long URL </w:t>
      </w:r>
      <w:r w:rsidRPr="009711B9">
        <w:rPr>
          <w:rFonts w:eastAsia="Calibri"/>
          <w:noProof/>
          <w:snapToGrid/>
          <w:szCs w:val="24"/>
        </w:rPr>
        <w:t>a</w:t>
      </w:r>
      <w:r w:rsidR="002D0A38" w:rsidRPr="009711B9">
        <w:rPr>
          <w:rFonts w:eastAsia="Calibri"/>
          <w:noProof/>
          <w:snapToGrid/>
          <w:szCs w:val="24"/>
        </w:rPr>
        <w:t>d</w:t>
      </w:r>
      <w:r w:rsidRPr="009711B9">
        <w:rPr>
          <w:rFonts w:eastAsia="Calibri"/>
          <w:noProof/>
          <w:snapToGrid/>
          <w:szCs w:val="24"/>
        </w:rPr>
        <w:t>dress</w:t>
      </w:r>
      <w:r w:rsidRPr="009711B9">
        <w:rPr>
          <w:rFonts w:eastAsia="Calibri"/>
          <w:snapToGrid/>
          <w:szCs w:val="24"/>
        </w:rPr>
        <w:t xml:space="preserve"> in </w:t>
      </w:r>
      <w:r w:rsidR="00E26AD4" w:rsidRPr="009711B9">
        <w:rPr>
          <w:rFonts w:eastAsia="Calibri"/>
          <w:snapToGrid/>
          <w:szCs w:val="24"/>
        </w:rPr>
        <w:t xml:space="preserve">the </w:t>
      </w:r>
      <w:r w:rsidRPr="009711B9">
        <w:rPr>
          <w:rFonts w:eastAsia="Calibri"/>
          <w:snapToGrid/>
          <w:szCs w:val="24"/>
        </w:rPr>
        <w:t>most of the cases</w:t>
      </w:r>
      <w:r w:rsidR="002709C7" w:rsidRPr="009711B9">
        <w:rPr>
          <w:rFonts w:eastAsia="Calibri"/>
          <w:snapToGrid/>
          <w:szCs w:val="24"/>
        </w:rPr>
        <w:t xml:space="preserve">, </w:t>
      </w:r>
      <w:r w:rsidR="006B2644">
        <w:rPr>
          <w:rFonts w:eastAsia="Calibri"/>
          <w:snapToGrid/>
          <w:szCs w:val="24"/>
        </w:rPr>
        <w:t>(</w:t>
      </w:r>
      <w:r w:rsidR="002709C7" w:rsidRPr="009711B9">
        <w:rPr>
          <w:rFonts w:eastAsia="Calibri"/>
          <w:snapToGrid/>
          <w:szCs w:val="24"/>
        </w:rPr>
        <w:t xml:space="preserve">for both screen resolutions and </w:t>
      </w:r>
      <w:r w:rsidRPr="009711B9">
        <w:rPr>
          <w:rFonts w:eastAsia="Calibri"/>
          <w:snapToGrid/>
          <w:szCs w:val="24"/>
        </w:rPr>
        <w:t>for all substrates</w:t>
      </w:r>
      <w:r w:rsidR="006B2644">
        <w:rPr>
          <w:rFonts w:eastAsia="Calibri"/>
          <w:snapToGrid/>
          <w:szCs w:val="24"/>
        </w:rPr>
        <w:t>)</w:t>
      </w:r>
      <w:r w:rsidR="002709C7" w:rsidRPr="009711B9">
        <w:rPr>
          <w:rFonts w:eastAsia="Calibri"/>
          <w:snapToGrid/>
          <w:szCs w:val="24"/>
        </w:rPr>
        <w:t>,</w:t>
      </w:r>
      <w:r w:rsidRPr="009711B9">
        <w:rPr>
          <w:rFonts w:eastAsia="Calibri"/>
          <w:snapToGrid/>
          <w:szCs w:val="24"/>
        </w:rPr>
        <w:t xml:space="preserve"> were readable with almost 100% of </w:t>
      </w:r>
      <w:r w:rsidRPr="009711B9">
        <w:rPr>
          <w:rFonts w:eastAsia="Calibri"/>
          <w:noProof/>
          <w:snapToGrid/>
          <w:szCs w:val="24"/>
        </w:rPr>
        <w:t>suc</w:t>
      </w:r>
      <w:r w:rsidR="002D0A38" w:rsidRPr="009711B9">
        <w:rPr>
          <w:rFonts w:eastAsia="Calibri"/>
          <w:noProof/>
          <w:snapToGrid/>
          <w:szCs w:val="24"/>
        </w:rPr>
        <w:t>c</w:t>
      </w:r>
      <w:r w:rsidRPr="009711B9">
        <w:rPr>
          <w:rFonts w:eastAsia="Calibri"/>
          <w:noProof/>
          <w:snapToGrid/>
          <w:szCs w:val="24"/>
        </w:rPr>
        <w:t>ess</w:t>
      </w:r>
      <w:r w:rsidRPr="009711B9">
        <w:rPr>
          <w:rFonts w:eastAsia="Calibri"/>
          <w:snapToGrid/>
          <w:szCs w:val="24"/>
        </w:rPr>
        <w:t xml:space="preserve">. </w:t>
      </w:r>
      <w:r w:rsidRPr="009711B9">
        <w:rPr>
          <w:color w:val="000000"/>
          <w:szCs w:val="24"/>
        </w:rPr>
        <w:t>Only yellow cotton show</w:t>
      </w:r>
      <w:r w:rsidR="006B2644">
        <w:rPr>
          <w:color w:val="000000"/>
          <w:szCs w:val="24"/>
        </w:rPr>
        <w:t>ed</w:t>
      </w:r>
      <w:r w:rsidRPr="009711B9">
        <w:rPr>
          <w:color w:val="000000"/>
          <w:szCs w:val="24"/>
        </w:rPr>
        <w:t xml:space="preserve"> a l</w:t>
      </w:r>
      <w:r w:rsidR="006B2644">
        <w:rPr>
          <w:color w:val="000000"/>
          <w:szCs w:val="24"/>
        </w:rPr>
        <w:t>ower</w:t>
      </w:r>
      <w:r w:rsidRPr="009711B9">
        <w:rPr>
          <w:color w:val="000000"/>
          <w:szCs w:val="24"/>
        </w:rPr>
        <w:t xml:space="preserve"> readability </w:t>
      </w:r>
      <w:r w:rsidRPr="009711B9">
        <w:rPr>
          <w:noProof/>
          <w:color w:val="000000"/>
          <w:szCs w:val="24"/>
        </w:rPr>
        <w:t>suc</w:t>
      </w:r>
      <w:r w:rsidR="002D0A38" w:rsidRPr="009711B9">
        <w:rPr>
          <w:noProof/>
          <w:color w:val="000000"/>
          <w:szCs w:val="24"/>
        </w:rPr>
        <w:t>c</w:t>
      </w:r>
      <w:r w:rsidRPr="009711B9">
        <w:rPr>
          <w:noProof/>
          <w:color w:val="000000"/>
          <w:szCs w:val="24"/>
        </w:rPr>
        <w:t>ess</w:t>
      </w:r>
      <w:r w:rsidRPr="009711B9">
        <w:rPr>
          <w:color w:val="000000"/>
          <w:szCs w:val="24"/>
        </w:rPr>
        <w:t xml:space="preserve"> for this type of QR codes content.</w:t>
      </w:r>
    </w:p>
    <w:p w:rsidR="006B2644" w:rsidRPr="00BF66EF" w:rsidRDefault="002709C7" w:rsidP="006B2644">
      <w:pPr>
        <w:widowControl/>
        <w:autoSpaceDE w:val="0"/>
        <w:autoSpaceDN w:val="0"/>
        <w:adjustRightInd w:val="0"/>
        <w:jc w:val="both"/>
        <w:rPr>
          <w:rFonts w:eastAsia="Calibri"/>
          <w:snapToGrid/>
          <w:szCs w:val="24"/>
        </w:rPr>
      </w:pPr>
      <w:r w:rsidRPr="009711B9">
        <w:rPr>
          <w:rFonts w:eastAsia="Calibri"/>
          <w:snapToGrid/>
          <w:szCs w:val="24"/>
        </w:rPr>
        <w:t xml:space="preserve">All </w:t>
      </w:r>
      <w:r w:rsidRPr="009711B9">
        <w:rPr>
          <w:rFonts w:eastAsia="Calibri"/>
          <w:noProof/>
          <w:snapToGrid/>
          <w:szCs w:val="24"/>
        </w:rPr>
        <w:t>mater</w:t>
      </w:r>
      <w:r w:rsidR="002D0A38" w:rsidRPr="009711B9">
        <w:rPr>
          <w:rFonts w:eastAsia="Calibri"/>
          <w:noProof/>
          <w:snapToGrid/>
          <w:szCs w:val="24"/>
        </w:rPr>
        <w:t>ia</w:t>
      </w:r>
      <w:r w:rsidRPr="009711B9">
        <w:rPr>
          <w:rFonts w:eastAsia="Calibri"/>
          <w:noProof/>
          <w:snapToGrid/>
          <w:szCs w:val="24"/>
        </w:rPr>
        <w:t>ls</w:t>
      </w:r>
      <w:r w:rsidR="00E26AD4" w:rsidRPr="009711B9">
        <w:rPr>
          <w:rFonts w:eastAsia="Calibri"/>
          <w:noProof/>
          <w:snapToGrid/>
          <w:szCs w:val="24"/>
        </w:rPr>
        <w:t xml:space="preserve"> </w:t>
      </w:r>
      <w:r w:rsidRPr="009711B9">
        <w:rPr>
          <w:rFonts w:eastAsia="Calibri"/>
          <w:noProof/>
          <w:snapToGrid/>
          <w:szCs w:val="24"/>
        </w:rPr>
        <w:t>show</w:t>
      </w:r>
      <w:r w:rsidRPr="009711B9">
        <w:rPr>
          <w:rFonts w:eastAsia="Calibri"/>
          <w:snapToGrid/>
          <w:szCs w:val="24"/>
        </w:rPr>
        <w:t xml:space="preserve"> perfect readability results for QR codes with </w:t>
      </w:r>
      <w:r w:rsidR="00E26AD4" w:rsidRPr="009711B9">
        <w:rPr>
          <w:rFonts w:eastAsia="Calibri"/>
          <w:snapToGrid/>
          <w:szCs w:val="24"/>
        </w:rPr>
        <w:t xml:space="preserve">less </w:t>
      </w:r>
      <w:r w:rsidRPr="009711B9">
        <w:rPr>
          <w:rFonts w:eastAsia="Calibri"/>
          <w:snapToGrid/>
          <w:szCs w:val="24"/>
        </w:rPr>
        <w:t xml:space="preserve">details </w:t>
      </w:r>
      <w:r w:rsidR="006B2644">
        <w:rPr>
          <w:rFonts w:eastAsia="Calibri"/>
          <w:snapToGrid/>
          <w:szCs w:val="24"/>
        </w:rPr>
        <w:t xml:space="preserve">containing short URL </w:t>
      </w:r>
      <w:r w:rsidR="006B2644" w:rsidRPr="002D0A38">
        <w:rPr>
          <w:rFonts w:eastAsia="Calibri"/>
          <w:noProof/>
          <w:snapToGrid/>
          <w:szCs w:val="24"/>
        </w:rPr>
        <w:t>a</w:t>
      </w:r>
      <w:r w:rsidR="006B2644">
        <w:rPr>
          <w:rFonts w:eastAsia="Calibri"/>
          <w:noProof/>
          <w:snapToGrid/>
          <w:szCs w:val="24"/>
        </w:rPr>
        <w:t>d</w:t>
      </w:r>
      <w:r w:rsidR="006B2644" w:rsidRPr="002D0A38">
        <w:rPr>
          <w:rFonts w:eastAsia="Calibri"/>
          <w:noProof/>
          <w:snapToGrid/>
          <w:szCs w:val="24"/>
        </w:rPr>
        <w:t>dress</w:t>
      </w:r>
      <w:r w:rsidR="006B2644">
        <w:rPr>
          <w:rFonts w:eastAsia="Calibri"/>
          <w:snapToGrid/>
          <w:szCs w:val="24"/>
        </w:rPr>
        <w:t>.</w:t>
      </w:r>
    </w:p>
    <w:p w:rsidR="009272A1" w:rsidRPr="009711B9" w:rsidRDefault="008C77FC" w:rsidP="009272A1">
      <w:pPr>
        <w:widowControl/>
        <w:autoSpaceDE w:val="0"/>
        <w:autoSpaceDN w:val="0"/>
        <w:adjustRightInd w:val="0"/>
        <w:jc w:val="both"/>
        <w:rPr>
          <w:rFonts w:eastAsia="Calibri"/>
          <w:snapToGrid/>
          <w:szCs w:val="24"/>
        </w:rPr>
      </w:pPr>
      <w:r w:rsidRPr="009711B9">
        <w:rPr>
          <w:rFonts w:eastAsia="Calibri"/>
          <w:snapToGrid/>
          <w:szCs w:val="24"/>
        </w:rPr>
        <w:t>Based on the results it can be concluded that different QR code size,</w:t>
      </w:r>
      <w:r w:rsidR="002D0A38" w:rsidRPr="009711B9">
        <w:rPr>
          <w:rFonts w:eastAsia="Calibri"/>
          <w:snapToGrid/>
          <w:szCs w:val="24"/>
        </w:rPr>
        <w:t xml:space="preserve"> </w:t>
      </w:r>
      <w:r w:rsidR="00E26AD4" w:rsidRPr="009711B9">
        <w:rPr>
          <w:rFonts w:eastAsia="Calibri"/>
          <w:snapToGrid/>
          <w:szCs w:val="24"/>
        </w:rPr>
        <w:t>the complexity of</w:t>
      </w:r>
      <w:r w:rsidRPr="009711B9">
        <w:rPr>
          <w:rFonts w:eastAsia="Calibri"/>
          <w:snapToGrid/>
          <w:szCs w:val="24"/>
        </w:rPr>
        <w:t xml:space="preserve"> </w:t>
      </w:r>
      <w:r w:rsidRPr="009711B9">
        <w:rPr>
          <w:rFonts w:eastAsia="Calibri"/>
          <w:noProof/>
          <w:snapToGrid/>
          <w:szCs w:val="24"/>
        </w:rPr>
        <w:t>information</w:t>
      </w:r>
      <w:r w:rsidR="00E26AD4" w:rsidRPr="009711B9">
        <w:rPr>
          <w:rFonts w:eastAsia="Calibri"/>
          <w:noProof/>
          <w:snapToGrid/>
          <w:szCs w:val="24"/>
        </w:rPr>
        <w:t xml:space="preserve"> coded</w:t>
      </w:r>
      <w:r w:rsidRPr="009711B9">
        <w:rPr>
          <w:rFonts w:eastAsia="Calibri"/>
          <w:snapToGrid/>
          <w:szCs w:val="24"/>
        </w:rPr>
        <w:t xml:space="preserve">, screen </w:t>
      </w:r>
      <w:r w:rsidR="00E26AD4" w:rsidRPr="009711B9">
        <w:rPr>
          <w:rFonts w:eastAsia="Calibri"/>
          <w:snapToGrid/>
          <w:szCs w:val="24"/>
        </w:rPr>
        <w:t>mesh tread count</w:t>
      </w:r>
      <w:r w:rsidRPr="009711B9">
        <w:rPr>
          <w:rFonts w:eastAsia="Calibri"/>
          <w:snapToGrid/>
          <w:szCs w:val="24"/>
        </w:rPr>
        <w:t>, surface and texture of substrate have</w:t>
      </w:r>
      <w:r w:rsidR="002D0A38" w:rsidRPr="009711B9">
        <w:rPr>
          <w:rFonts w:eastAsia="Calibri"/>
          <w:snapToGrid/>
          <w:szCs w:val="24"/>
        </w:rPr>
        <w:t xml:space="preserve"> a</w:t>
      </w:r>
      <w:r w:rsidR="00E26AD4" w:rsidRPr="009711B9">
        <w:rPr>
          <w:rFonts w:eastAsia="Calibri"/>
          <w:snapToGrid/>
          <w:szCs w:val="24"/>
        </w:rPr>
        <w:t xml:space="preserve"> </w:t>
      </w:r>
      <w:r w:rsidRPr="009711B9">
        <w:rPr>
          <w:rFonts w:eastAsia="Calibri"/>
          <w:noProof/>
          <w:snapToGrid/>
          <w:szCs w:val="24"/>
        </w:rPr>
        <w:t>significant</w:t>
      </w:r>
      <w:r w:rsidRPr="009711B9">
        <w:rPr>
          <w:rFonts w:eastAsia="Calibri"/>
          <w:snapToGrid/>
          <w:szCs w:val="24"/>
        </w:rPr>
        <w:t xml:space="preserve"> impact on the readability results.</w:t>
      </w:r>
      <w:r w:rsidR="00E26AD4" w:rsidRPr="009711B9">
        <w:rPr>
          <w:rFonts w:eastAsia="Calibri"/>
          <w:snapToGrid/>
          <w:szCs w:val="24"/>
        </w:rPr>
        <w:t xml:space="preserve"> </w:t>
      </w:r>
      <w:r w:rsidR="009272A1" w:rsidRPr="009711B9">
        <w:rPr>
          <w:rFonts w:eastAsia="Calibri"/>
          <w:snapToGrid/>
          <w:szCs w:val="24"/>
        </w:rPr>
        <w:t>Us</w:t>
      </w:r>
      <w:r w:rsidR="000D1E8C" w:rsidRPr="009711B9">
        <w:rPr>
          <w:rFonts w:eastAsia="Calibri"/>
          <w:snapToGrid/>
          <w:szCs w:val="24"/>
        </w:rPr>
        <w:t>age</w:t>
      </w:r>
      <w:r w:rsidR="009272A1" w:rsidRPr="009711B9">
        <w:rPr>
          <w:rFonts w:eastAsia="Calibri"/>
          <w:snapToGrid/>
          <w:szCs w:val="24"/>
        </w:rPr>
        <w:t xml:space="preserve"> of</w:t>
      </w:r>
      <w:r w:rsidR="002D0A38" w:rsidRPr="009711B9">
        <w:rPr>
          <w:rFonts w:eastAsia="Calibri"/>
          <w:snapToGrid/>
          <w:szCs w:val="24"/>
        </w:rPr>
        <w:t xml:space="preserve"> a</w:t>
      </w:r>
      <w:r w:rsidR="00E26AD4" w:rsidRPr="009711B9">
        <w:rPr>
          <w:rFonts w:eastAsia="Calibri"/>
          <w:snapToGrid/>
          <w:szCs w:val="24"/>
        </w:rPr>
        <w:t xml:space="preserve"> </w:t>
      </w:r>
      <w:r w:rsidR="00E26AD4" w:rsidRPr="009711B9">
        <w:rPr>
          <w:rFonts w:eastAsia="Calibri"/>
          <w:noProof/>
          <w:snapToGrid/>
          <w:szCs w:val="24"/>
        </w:rPr>
        <w:t>compatible</w:t>
      </w:r>
      <w:r w:rsidR="00E26AD4" w:rsidRPr="009711B9">
        <w:rPr>
          <w:rFonts w:eastAsia="Calibri"/>
          <w:snapToGrid/>
          <w:szCs w:val="24"/>
        </w:rPr>
        <w:t xml:space="preserve"> printing</w:t>
      </w:r>
      <w:r w:rsidR="009272A1" w:rsidRPr="009711B9">
        <w:rPr>
          <w:rFonts w:eastAsia="Calibri"/>
          <w:snapToGrid/>
          <w:szCs w:val="24"/>
        </w:rPr>
        <w:t xml:space="preserve"> inks and</w:t>
      </w:r>
      <w:r w:rsidR="00E26AD4" w:rsidRPr="009711B9">
        <w:rPr>
          <w:rFonts w:eastAsia="Calibri"/>
          <w:snapToGrid/>
          <w:szCs w:val="24"/>
        </w:rPr>
        <w:t xml:space="preserve"> </w:t>
      </w:r>
      <w:r w:rsidR="009272A1" w:rsidRPr="009711B9">
        <w:rPr>
          <w:rFonts w:eastAsia="Calibri"/>
          <w:snapToGrid/>
          <w:szCs w:val="24"/>
        </w:rPr>
        <w:t>materials is recommended in order to achieve</w:t>
      </w:r>
      <w:r w:rsidR="00E26AD4" w:rsidRPr="009711B9">
        <w:rPr>
          <w:rFonts w:eastAsia="Calibri"/>
          <w:snapToGrid/>
          <w:szCs w:val="24"/>
        </w:rPr>
        <w:t xml:space="preserve"> </w:t>
      </w:r>
      <w:r w:rsidR="009272A1" w:rsidRPr="009711B9">
        <w:rPr>
          <w:rFonts w:eastAsia="Calibri"/>
          <w:snapToGrid/>
          <w:szCs w:val="24"/>
        </w:rPr>
        <w:t>good quali</w:t>
      </w:r>
      <w:r w:rsidR="000D1E8C" w:rsidRPr="009711B9">
        <w:rPr>
          <w:rFonts w:eastAsia="Calibri"/>
          <w:snapToGrid/>
          <w:szCs w:val="24"/>
        </w:rPr>
        <w:t xml:space="preserve">ty print and readability of </w:t>
      </w:r>
      <w:r w:rsidR="002709C7" w:rsidRPr="009711B9">
        <w:rPr>
          <w:rFonts w:eastAsia="Calibri"/>
          <w:snapToGrid/>
          <w:szCs w:val="24"/>
        </w:rPr>
        <w:t>QR codes.</w:t>
      </w:r>
    </w:p>
    <w:p w:rsidR="002709C7" w:rsidRPr="009711B9" w:rsidRDefault="002709C7" w:rsidP="009272A1">
      <w:pPr>
        <w:widowControl/>
        <w:autoSpaceDE w:val="0"/>
        <w:autoSpaceDN w:val="0"/>
        <w:adjustRightInd w:val="0"/>
        <w:jc w:val="both"/>
        <w:rPr>
          <w:rFonts w:eastAsia="Calibri"/>
          <w:snapToGrid/>
          <w:szCs w:val="24"/>
        </w:rPr>
      </w:pPr>
    </w:p>
    <w:p w:rsidR="005F4BC6" w:rsidRPr="009711B9" w:rsidRDefault="005F4BC6" w:rsidP="005F4BC6">
      <w:pPr>
        <w:spacing w:after="120"/>
        <w:jc w:val="both"/>
      </w:pPr>
    </w:p>
    <w:p w:rsidR="00D47050" w:rsidRPr="009711B9" w:rsidRDefault="00D47050" w:rsidP="00D47050">
      <w:pPr>
        <w:jc w:val="center"/>
        <w:rPr>
          <w:b/>
          <w:szCs w:val="24"/>
          <w:lang w:val="sr-Latn-BA"/>
        </w:rPr>
      </w:pPr>
      <w:r w:rsidRPr="009711B9">
        <w:rPr>
          <w:b/>
          <w:szCs w:val="24"/>
          <w:lang w:val="sr-Latn-BA"/>
        </w:rPr>
        <w:t>LITERATURE</w:t>
      </w:r>
    </w:p>
    <w:p w:rsidR="00D47050" w:rsidRPr="009711B9" w:rsidRDefault="00D47050" w:rsidP="00D47050">
      <w:pPr>
        <w:jc w:val="center"/>
        <w:rPr>
          <w:b/>
          <w:szCs w:val="24"/>
          <w:lang w:val="sr-Latn-BA"/>
        </w:rPr>
      </w:pPr>
    </w:p>
    <w:p w:rsidR="00D47050" w:rsidRPr="009711B9" w:rsidRDefault="00D47050" w:rsidP="00D47050">
      <w:pPr>
        <w:spacing w:after="120" w:line="360" w:lineRule="auto"/>
        <w:jc w:val="both"/>
        <w:rPr>
          <w:szCs w:val="24"/>
        </w:rPr>
      </w:pPr>
      <w:r w:rsidRPr="009711B9">
        <w:rPr>
          <w:szCs w:val="24"/>
        </w:rPr>
        <w:t xml:space="preserve">[1] History of QR code, </w:t>
      </w:r>
      <w:r w:rsidR="00C35AAD" w:rsidRPr="009711B9">
        <w:rPr>
          <w:szCs w:val="24"/>
        </w:rPr>
        <w:t xml:space="preserve">Available </w:t>
      </w:r>
      <w:r w:rsidR="00C35AAD" w:rsidRPr="009711B9">
        <w:rPr>
          <w:noProof/>
          <w:szCs w:val="24"/>
        </w:rPr>
        <w:t>on:</w:t>
      </w:r>
      <w:r w:rsidRPr="009711B9">
        <w:rPr>
          <w:szCs w:val="24"/>
        </w:rPr>
        <w:t xml:space="preserve"> http://www.qrcode.com/en/history/(12. 07. 2016.)</w:t>
      </w:r>
    </w:p>
    <w:p w:rsidR="00D47050" w:rsidRPr="009711B9" w:rsidRDefault="00D47050" w:rsidP="00D47050">
      <w:pPr>
        <w:pStyle w:val="Default"/>
        <w:spacing w:after="120"/>
        <w:rPr>
          <w:rFonts w:ascii="Times New Roman" w:hAnsi="Times New Roman" w:cs="Times New Roman"/>
          <w:color w:val="auto"/>
        </w:rPr>
      </w:pPr>
      <w:r w:rsidRPr="009711B9">
        <w:rPr>
          <w:rFonts w:ascii="Times New Roman" w:hAnsi="Times New Roman" w:cs="Times New Roman"/>
        </w:rPr>
        <w:t xml:space="preserve">[2]  </w:t>
      </w:r>
      <w:r w:rsidRPr="009711B9">
        <w:rPr>
          <w:rFonts w:ascii="Times New Roman" w:hAnsi="Times New Roman" w:cs="Times New Roman"/>
          <w:color w:val="211D1E"/>
        </w:rPr>
        <w:t xml:space="preserve">Li L., Jinxia Q.,  Jianfeng L., Chin-Chen C. An aesthetic QR code solution based on error </w:t>
      </w:r>
      <w:r w:rsidRPr="009711B9">
        <w:rPr>
          <w:rFonts w:ascii="Times New Roman" w:hAnsi="Times New Roman" w:cs="Times New Roman"/>
          <w:color w:val="auto"/>
        </w:rPr>
        <w:t xml:space="preserve">correction mechanism, The Journal of Systems and Software, </w:t>
      </w:r>
      <w:r w:rsidRPr="009711B9">
        <w:rPr>
          <w:rFonts w:ascii="Times New Roman" w:hAnsi="Times New Roman" w:cs="Times New Roman"/>
          <w:b/>
          <w:color w:val="auto"/>
        </w:rPr>
        <w:t>116</w:t>
      </w:r>
      <w:r w:rsidRPr="009711B9">
        <w:rPr>
          <w:rFonts w:ascii="Times New Roman" w:hAnsi="Times New Roman" w:cs="Times New Roman"/>
          <w:color w:val="auto"/>
        </w:rPr>
        <w:t xml:space="preserve"> (2016) 85–94.</w:t>
      </w:r>
    </w:p>
    <w:p w:rsidR="00D47050" w:rsidRPr="009711B9" w:rsidRDefault="00D47050" w:rsidP="00D47050">
      <w:pPr>
        <w:widowControl/>
        <w:autoSpaceDE w:val="0"/>
        <w:autoSpaceDN w:val="0"/>
        <w:adjustRightInd w:val="0"/>
        <w:spacing w:after="120"/>
        <w:rPr>
          <w:szCs w:val="24"/>
        </w:rPr>
      </w:pPr>
      <w:r w:rsidRPr="009711B9">
        <w:rPr>
          <w:szCs w:val="24"/>
        </w:rPr>
        <w:t>[3]</w:t>
      </w:r>
      <w:r w:rsidRPr="009711B9">
        <w:rPr>
          <w:rFonts w:eastAsia="Calibri"/>
          <w:snapToGrid/>
          <w:szCs w:val="24"/>
        </w:rPr>
        <w:t xml:space="preserve">Hung-Kuo C., Chia-Sheng C., Ruen-Rone L., Niloy J. M., </w:t>
      </w:r>
      <w:r w:rsidRPr="009711B9">
        <w:rPr>
          <w:rFonts w:eastAsia="Calibri"/>
          <w:bCs/>
          <w:snapToGrid/>
          <w:szCs w:val="24"/>
        </w:rPr>
        <w:t xml:space="preserve">Halftone QR Codes, </w:t>
      </w:r>
      <w:r w:rsidRPr="009711B9">
        <w:rPr>
          <w:szCs w:val="24"/>
          <w:shd w:val="clear" w:color="auto" w:fill="FFFFFF"/>
        </w:rPr>
        <w:t>ACM Transactions on Graphics (Proc. of</w:t>
      </w:r>
      <w:r w:rsidRPr="009711B9">
        <w:rPr>
          <w:rStyle w:val="apple-converted-space"/>
          <w:szCs w:val="24"/>
          <w:shd w:val="clear" w:color="auto" w:fill="FFFFFF"/>
        </w:rPr>
        <w:t> </w:t>
      </w:r>
      <w:hyperlink r:id="rId36" w:tgtFrame="_blank" w:history="1">
        <w:r w:rsidRPr="009711B9">
          <w:rPr>
            <w:rStyle w:val="Hyperlink"/>
            <w:szCs w:val="24"/>
            <w:shd w:val="clear" w:color="auto" w:fill="FFFFFF"/>
          </w:rPr>
          <w:t>SIGGRAPH Asia 2013</w:t>
        </w:r>
      </w:hyperlink>
      <w:r w:rsidRPr="009711B9">
        <w:rPr>
          <w:szCs w:val="24"/>
          <w:shd w:val="clear" w:color="auto" w:fill="FFFFFF"/>
        </w:rPr>
        <w:t xml:space="preserve">), </w:t>
      </w:r>
      <w:r w:rsidR="00C35AAD" w:rsidRPr="009711B9">
        <w:rPr>
          <w:szCs w:val="24"/>
        </w:rPr>
        <w:t xml:space="preserve">Available </w:t>
      </w:r>
      <w:r w:rsidR="00C35AAD" w:rsidRPr="009711B9">
        <w:rPr>
          <w:noProof/>
          <w:szCs w:val="24"/>
        </w:rPr>
        <w:t>on:</w:t>
      </w:r>
      <w:r w:rsidRPr="009711B9">
        <w:rPr>
          <w:bCs/>
          <w:szCs w:val="24"/>
        </w:rPr>
        <w:t xml:space="preserve">http://cgv.cs.nthu.edu.tw/Projects/Recreational_Graphics/Halftone_QRCodes/ </w:t>
      </w:r>
      <w:r w:rsidRPr="009711B9">
        <w:rPr>
          <w:szCs w:val="24"/>
        </w:rPr>
        <w:t>(12. 07. 2016.)</w:t>
      </w:r>
    </w:p>
    <w:p w:rsidR="00D47050" w:rsidRPr="009711B9" w:rsidRDefault="00D47050" w:rsidP="00D47050">
      <w:pPr>
        <w:spacing w:after="120"/>
        <w:jc w:val="both"/>
        <w:rPr>
          <w:szCs w:val="24"/>
        </w:rPr>
      </w:pPr>
      <w:r w:rsidRPr="009711B9">
        <w:rPr>
          <w:szCs w:val="24"/>
        </w:rPr>
        <w:t>[4] Winter, Mick 2010. Scan me-everybody‟s guide to the magical world of QR Codes. The United States: Westsong Publishing.</w:t>
      </w:r>
      <w:r w:rsidR="00C35AAD" w:rsidRPr="009711B9">
        <w:rPr>
          <w:noProof/>
          <w:szCs w:val="24"/>
        </w:rPr>
        <w:t>Available on:</w:t>
      </w:r>
      <w:hyperlink r:id="rId37" w:anchor="v=onepage&amp;q=What%20is%20QR%20code&amp;f=false" w:history="1">
        <w:r w:rsidRPr="009711B9">
          <w:rPr>
            <w:rStyle w:val="Hyperlink"/>
            <w:szCs w:val="24"/>
          </w:rPr>
          <w:t>https://books.google.com.hk/books?id=s5ZxqwwYKk8C&amp;printsec=frontcover&amp;dq=What+is+QR+code&amp;hl=zh-CN&amp;sa=X&amp;ei=4HoyVKGrJcq7ygPR7oGoCQ&amp;ved=0CCsQ6AEwAQ#v=onepage&amp;q=What%20is%20QR%20code&amp;f=false</w:t>
        </w:r>
      </w:hyperlink>
      <w:r w:rsidRPr="009711B9">
        <w:rPr>
          <w:szCs w:val="24"/>
        </w:rPr>
        <w:t>(12. 07. 2016.)</w:t>
      </w:r>
    </w:p>
    <w:p w:rsidR="00D47050" w:rsidRPr="009711B9" w:rsidRDefault="00D47050" w:rsidP="00D47050">
      <w:pPr>
        <w:widowControl/>
        <w:autoSpaceDE w:val="0"/>
        <w:autoSpaceDN w:val="0"/>
        <w:adjustRightInd w:val="0"/>
        <w:spacing w:after="120"/>
        <w:rPr>
          <w:szCs w:val="24"/>
        </w:rPr>
      </w:pPr>
      <w:r w:rsidRPr="009711B9">
        <w:rPr>
          <w:szCs w:val="24"/>
        </w:rPr>
        <w:t>[5]</w:t>
      </w:r>
      <w:r w:rsidRPr="009711B9">
        <w:rPr>
          <w:rFonts w:eastAsia="AdvGulliv-R"/>
          <w:snapToGrid/>
          <w:color w:val="000000"/>
          <w:szCs w:val="24"/>
        </w:rPr>
        <w:t xml:space="preserve">ISO/IEC18004 - </w:t>
      </w:r>
      <w:r w:rsidRPr="009711B9">
        <w:rPr>
          <w:szCs w:val="24"/>
        </w:rPr>
        <w:t xml:space="preserve">Information technology — Automatic identification and data capture techniques — Bar code symbology — QR Code, </w:t>
      </w:r>
    </w:p>
    <w:p w:rsidR="00D47050" w:rsidRPr="009711B9" w:rsidRDefault="00D47050" w:rsidP="00D47050">
      <w:pPr>
        <w:pStyle w:val="Default"/>
        <w:rPr>
          <w:rFonts w:ascii="Times New Roman" w:eastAsiaTheme="minorHAnsi" w:hAnsi="Times New Roman" w:cs="Times New Roman"/>
          <w:bCs/>
          <w:color w:val="0D0D0D"/>
        </w:rPr>
      </w:pPr>
      <w:r w:rsidRPr="009711B9">
        <w:t>[6]</w:t>
      </w:r>
      <w:r w:rsidRPr="009711B9">
        <w:rPr>
          <w:rFonts w:eastAsiaTheme="minorHAnsi"/>
          <w:bCs/>
        </w:rPr>
        <w:t>Sangeeta S.</w:t>
      </w:r>
      <w:r w:rsidRPr="009711B9">
        <w:rPr>
          <w:rFonts w:asciiTheme="minorHAnsi" w:eastAsiaTheme="minorHAnsi" w:hAnsiTheme="minorHAnsi"/>
          <w:bCs/>
        </w:rPr>
        <w:t xml:space="preserve">, </w:t>
      </w:r>
      <w:r w:rsidRPr="009711B9">
        <w:rPr>
          <w:rFonts w:eastAsiaTheme="minorHAnsi"/>
        </w:rPr>
        <w:t>QR Code Analysis,</w:t>
      </w:r>
      <w:r w:rsidRPr="009711B9">
        <w:rPr>
          <w:rFonts w:ascii="Times New Roman" w:eastAsiaTheme="minorHAnsi" w:hAnsi="Times New Roman" w:cs="Times New Roman"/>
          <w:bCs/>
          <w:color w:val="auto"/>
        </w:rPr>
        <w:t xml:space="preserve">International Journal of Advanced Research in Computer Science and Software Engineering, </w:t>
      </w:r>
      <w:r w:rsidRPr="009711B9">
        <w:rPr>
          <w:rFonts w:ascii="Times New Roman" w:eastAsiaTheme="minorHAnsi" w:hAnsi="Times New Roman" w:cs="Times New Roman"/>
          <w:bCs/>
          <w:color w:val="0D0D0D"/>
        </w:rPr>
        <w:t>6(5), (2016), 89 – 92.</w:t>
      </w:r>
    </w:p>
    <w:p w:rsidR="00E103E2" w:rsidRPr="009711B9" w:rsidRDefault="00E103E2" w:rsidP="00D47050">
      <w:pPr>
        <w:pStyle w:val="Default"/>
        <w:rPr>
          <w:rFonts w:ascii="Times New Roman" w:eastAsiaTheme="minorHAnsi" w:hAnsi="Times New Roman" w:cs="Times New Roman"/>
          <w:bCs/>
          <w:color w:val="0D0D0D"/>
        </w:rPr>
      </w:pPr>
    </w:p>
    <w:p w:rsidR="00E103E2" w:rsidRDefault="00E103E2" w:rsidP="00D47050">
      <w:pPr>
        <w:pStyle w:val="Default"/>
        <w:rPr>
          <w:rFonts w:ascii="Times New Roman" w:hAnsi="Times New Roman" w:cs="Times New Roman"/>
        </w:rPr>
      </w:pPr>
      <w:r w:rsidRPr="009711B9">
        <w:rPr>
          <w:rFonts w:ascii="Times New Roman" w:hAnsi="Times New Roman" w:cs="Times New Roman"/>
        </w:rPr>
        <w:t xml:space="preserve">[7] </w:t>
      </w:r>
      <w:r w:rsidR="00C35AAD" w:rsidRPr="009711B9">
        <w:rPr>
          <w:rFonts w:ascii="Times New Roman" w:hAnsi="Times New Roman" w:cs="Times New Roman"/>
        </w:rPr>
        <w:t xml:space="preserve">Kerem Erkan, </w:t>
      </w:r>
      <w:r w:rsidR="00C35AAD" w:rsidRPr="009711B9">
        <w:t>Available on:</w:t>
      </w:r>
      <w:hyperlink r:id="rId38" w:history="1">
        <w:r w:rsidR="00C35AAD" w:rsidRPr="009711B9">
          <w:rPr>
            <w:rStyle w:val="Hyperlink"/>
            <w:rFonts w:ascii="Times New Roman" w:eastAsiaTheme="minorHAnsi" w:hAnsi="Times New Roman" w:cs="Times New Roman"/>
            <w:bCs/>
          </w:rPr>
          <w:t>http://keremerkan.net/</w:t>
        </w:r>
      </w:hyperlink>
      <w:r w:rsidR="00C35AAD" w:rsidRPr="009711B9">
        <w:rPr>
          <w:rFonts w:ascii="Times New Roman" w:eastAsiaTheme="minorHAnsi" w:hAnsi="Times New Roman" w:cs="Times New Roman"/>
          <w:bCs/>
          <w:color w:val="0D0D0D"/>
        </w:rPr>
        <w:t xml:space="preserve"> (</w:t>
      </w:r>
      <w:r w:rsidR="00C35AAD" w:rsidRPr="009711B9">
        <w:rPr>
          <w:rFonts w:ascii="Times New Roman" w:hAnsi="Times New Roman" w:cs="Times New Roman"/>
        </w:rPr>
        <w:t>20. 05. 2016.)</w:t>
      </w:r>
    </w:p>
    <w:p w:rsidR="008C0C30" w:rsidRDefault="008C0C30" w:rsidP="00D47050">
      <w:pPr>
        <w:pStyle w:val="Default"/>
        <w:rPr>
          <w:rFonts w:ascii="Times New Roman" w:hAnsi="Times New Roman" w:cs="Times New Roman"/>
        </w:rPr>
      </w:pPr>
    </w:p>
    <w:p w:rsidR="008C0C30" w:rsidRDefault="008C0C30" w:rsidP="00D47050">
      <w:pPr>
        <w:pStyle w:val="Default"/>
        <w:rPr>
          <w:rFonts w:ascii="Times New Roman" w:hAnsi="Times New Roman" w:cs="Times New Roman"/>
        </w:rPr>
      </w:pPr>
    </w:p>
    <w:p w:rsidR="008C0C30" w:rsidRDefault="008C0C30" w:rsidP="008C0C30">
      <w:pPr>
        <w:jc w:val="center"/>
        <w:rPr>
          <w:b/>
          <w:caps/>
        </w:rPr>
      </w:pPr>
      <w:r>
        <w:rPr>
          <w:b/>
          <w:caps/>
        </w:rPr>
        <w:t>Čitjivost SITO ŠTAMPANIH qr KODOVA U ZAVISNOSTI OD NJIHOVIH DIMENZIJA, KODIRANOG SADRŽAJA I VRSTE ŠTAMPARSKE PODLOGE</w:t>
      </w:r>
      <w:r w:rsidR="008D12EC">
        <w:rPr>
          <w:b/>
          <w:caps/>
        </w:rPr>
        <w:t xml:space="preserve"> </w:t>
      </w:r>
    </w:p>
    <w:p w:rsidR="008C0C30" w:rsidRPr="009711B9" w:rsidRDefault="008C0C30" w:rsidP="008C0C30"/>
    <w:p w:rsidR="008C0C30" w:rsidRPr="009711B9" w:rsidRDefault="008C0C30" w:rsidP="008C0C30"/>
    <w:p w:rsidR="002E308B" w:rsidRDefault="008C0C30" w:rsidP="008C0C30">
      <w:pPr>
        <w:pStyle w:val="Pa1"/>
        <w:spacing w:line="240" w:lineRule="auto"/>
        <w:jc w:val="both"/>
      </w:pPr>
      <w:r w:rsidRPr="009711B9">
        <w:t xml:space="preserve">QR (Quick Response) </w:t>
      </w:r>
      <w:r w:rsidR="002E308B">
        <w:t>kod je dvo-</w:t>
      </w:r>
      <w:r w:rsidR="00A06D64">
        <w:t>d</w:t>
      </w:r>
      <w:r w:rsidR="002E308B">
        <w:t>imenzionalni kod koji se sastoji od crno belih kvadrata kao nosioca informacija.</w:t>
      </w:r>
      <w:r w:rsidR="00A06D64">
        <w:t xml:space="preserve"> </w:t>
      </w:r>
      <w:r w:rsidR="00A06D64" w:rsidRPr="00A06D64">
        <w:t>Glavn</w:t>
      </w:r>
      <w:r w:rsidR="00A06D64">
        <w:t>a</w:t>
      </w:r>
      <w:r w:rsidR="00A06D64" w:rsidRPr="00A06D64">
        <w:t xml:space="preserve"> prednost </w:t>
      </w:r>
      <w:r w:rsidR="00A06D64">
        <w:t>dvo-dimenzionalnog</w:t>
      </w:r>
      <w:r w:rsidR="00A06D64" w:rsidRPr="00A06D64">
        <w:t xml:space="preserve"> ili matričn</w:t>
      </w:r>
      <w:r w:rsidR="00A06D64">
        <w:t>og</w:t>
      </w:r>
      <w:r w:rsidR="00A06D64" w:rsidRPr="00A06D64">
        <w:t xml:space="preserve"> kod</w:t>
      </w:r>
      <w:r w:rsidR="00A06D64">
        <w:t>a je mogućnost različitog</w:t>
      </w:r>
      <w:r w:rsidR="00A06D64" w:rsidRPr="00A06D64">
        <w:t xml:space="preserve"> i opsežnog sadržaja </w:t>
      </w:r>
      <w:r w:rsidR="00A06D64">
        <w:t>na određenom</w:t>
      </w:r>
      <w:r w:rsidR="00A06D64" w:rsidRPr="00A06D64">
        <w:t xml:space="preserve"> području, gde je količina kodiranih podataka ograničena na oko 7000 brojeva i oko 1800 znakova.</w:t>
      </w:r>
      <w:r w:rsidR="00A06D64">
        <w:t xml:space="preserve"> Pomenuti kodovi </w:t>
      </w:r>
      <w:r w:rsidR="00A06D64" w:rsidRPr="00A06D64">
        <w:t xml:space="preserve">su postali </w:t>
      </w:r>
      <w:r w:rsidR="00A06D64" w:rsidRPr="00A06D64">
        <w:lastRenderedPageBreak/>
        <w:t xml:space="preserve">neizostavan </w:t>
      </w:r>
      <w:r w:rsidR="00A06D64">
        <w:t>deo</w:t>
      </w:r>
      <w:r w:rsidR="00A06D64" w:rsidRPr="00A06D64">
        <w:t xml:space="preserve"> svakog industrijskog proizvoda.</w:t>
      </w:r>
      <w:r w:rsidR="00A06D64">
        <w:t xml:space="preserve"> </w:t>
      </w:r>
      <w:r w:rsidR="00A06D64" w:rsidRPr="00A06D64">
        <w:t>Cilj ovog istraživanja bio je ispitati čitljivost različitih QR kodov</w:t>
      </w:r>
      <w:r w:rsidR="00A06D64">
        <w:t xml:space="preserve">a štampanih sito štampom različitom gustinom tkanja niti sita (140 niti/cm i 180 niti/cm). </w:t>
      </w:r>
      <w:r w:rsidR="00A06D64" w:rsidRPr="00A06D64">
        <w:t>QR kodovi su pripremljeni u šest različitih dimenzija</w:t>
      </w:r>
      <w:r w:rsidR="00A06D64">
        <w:t xml:space="preserve"> </w:t>
      </w:r>
      <w:r w:rsidR="00A06D64" w:rsidRPr="00A06D64">
        <w:t>(1 cm</w:t>
      </w:r>
      <w:r w:rsidR="00A06D64" w:rsidRPr="00A06D64">
        <w:rPr>
          <w:vertAlign w:val="superscript"/>
        </w:rPr>
        <w:t>2</w:t>
      </w:r>
      <w:r w:rsidR="00A06D64" w:rsidRPr="00A06D64">
        <w:t>, 1.3 cm</w:t>
      </w:r>
      <w:r w:rsidR="00A06D64" w:rsidRPr="00A06D64">
        <w:rPr>
          <w:vertAlign w:val="superscript"/>
        </w:rPr>
        <w:t>2</w:t>
      </w:r>
      <w:r w:rsidR="00A06D64" w:rsidRPr="00A06D64">
        <w:t>, 1.6 cm</w:t>
      </w:r>
      <w:r w:rsidR="00A06D64" w:rsidRPr="00A06D64">
        <w:rPr>
          <w:vertAlign w:val="superscript"/>
        </w:rPr>
        <w:t>2</w:t>
      </w:r>
      <w:r w:rsidR="00A06D64" w:rsidRPr="00A06D64">
        <w:t>, 1.9 cm</w:t>
      </w:r>
      <w:r w:rsidR="00A06D64" w:rsidRPr="00A06D64">
        <w:rPr>
          <w:vertAlign w:val="superscript"/>
        </w:rPr>
        <w:t>2</w:t>
      </w:r>
      <w:r w:rsidR="00A06D64" w:rsidRPr="00A06D64">
        <w:t>, 2.2 cm</w:t>
      </w:r>
      <w:r w:rsidR="00A06D64" w:rsidRPr="00A06D64">
        <w:rPr>
          <w:vertAlign w:val="superscript"/>
        </w:rPr>
        <w:t>2</w:t>
      </w:r>
      <w:r w:rsidR="00A06D64" w:rsidRPr="00A06D64">
        <w:t xml:space="preserve"> </w:t>
      </w:r>
      <w:r w:rsidR="00FA15C6">
        <w:t>i</w:t>
      </w:r>
      <w:r w:rsidR="00A06D64" w:rsidRPr="00A06D64">
        <w:t xml:space="preserve"> 2.5 cm</w:t>
      </w:r>
      <w:r w:rsidR="00A06D64" w:rsidRPr="00A06D64">
        <w:rPr>
          <w:vertAlign w:val="superscript"/>
        </w:rPr>
        <w:t>2</w:t>
      </w:r>
      <w:r w:rsidR="00A06D64" w:rsidRPr="00A06D64">
        <w:t>)</w:t>
      </w:r>
      <w:r w:rsidR="00A06D64">
        <w:t xml:space="preserve"> sa tri različita tipa sadraja (tekstualna poruka-SMS sa 160 znakova, kratki URL i dugački URL) na sedam različitih štamparskih podloga (papir, </w:t>
      </w:r>
      <w:r w:rsidR="0041688D">
        <w:t>samolepljivi papir, PVC folija, bela i žuta pamučna odeća/tkanina, aluminijumska folija i staklena ploča</w:t>
      </w:r>
      <w:r w:rsidR="00A06D64">
        <w:t>).</w:t>
      </w:r>
      <w:r w:rsidR="0041688D">
        <w:t xml:space="preserve"> Tokom eksperimenta D65 svetlosni izvor je korišten kao simulacija dnevne svetlosti. Za očitavanje QR kodova korišten je Neo Reader program na HTC Desire telefonu, koristeći 5 megapikselnu kameru sa mogućnošću autofokusa.</w:t>
      </w:r>
    </w:p>
    <w:p w:rsidR="0041688D" w:rsidRDefault="0041688D" w:rsidP="0041688D">
      <w:pPr>
        <w:pStyle w:val="Pa1"/>
        <w:spacing w:line="240" w:lineRule="auto"/>
        <w:jc w:val="both"/>
      </w:pPr>
      <w:r w:rsidRPr="0041688D">
        <w:t>Rezultati</w:t>
      </w:r>
      <w:r>
        <w:t xml:space="preserve"> pokazuju povećanu čitljivost </w:t>
      </w:r>
      <w:r w:rsidRPr="0041688D">
        <w:t xml:space="preserve">QR </w:t>
      </w:r>
      <w:r>
        <w:t>kodova</w:t>
      </w:r>
      <w:r w:rsidRPr="0041688D">
        <w:t xml:space="preserve"> </w:t>
      </w:r>
      <w:r>
        <w:t xml:space="preserve">štampanih linijaturom tkanja mreže sita od 140 </w:t>
      </w:r>
      <w:r w:rsidRPr="0041688D">
        <w:t>niti/</w:t>
      </w:r>
      <w:r>
        <w:t>cm i</w:t>
      </w:r>
      <w:r w:rsidRPr="0041688D">
        <w:t xml:space="preserve"> sa smanjenjem </w:t>
      </w:r>
      <w:r>
        <w:t xml:space="preserve">nosećih </w:t>
      </w:r>
      <w:r w:rsidRPr="0041688D">
        <w:t>informacija</w:t>
      </w:r>
      <w:r>
        <w:t>, tj. broja znakova od kojih se sastoji QR kod. Takođe, problem čitljivosti se smanjuje u slučaju korištenja podloga kao što su aluminij</w:t>
      </w:r>
      <w:r w:rsidR="00FA15C6">
        <w:t xml:space="preserve">umska </w:t>
      </w:r>
      <w:bookmarkStart w:id="0" w:name="_GoBack"/>
      <w:bookmarkEnd w:id="0"/>
      <w:r>
        <w:t>folija ili staklena ploča.</w:t>
      </w:r>
    </w:p>
    <w:p w:rsidR="008C0C30" w:rsidRPr="009711B9" w:rsidRDefault="008C0C30" w:rsidP="008C0C30">
      <w:pPr>
        <w:pStyle w:val="Pa1"/>
        <w:spacing w:line="240" w:lineRule="auto"/>
        <w:jc w:val="both"/>
      </w:pPr>
    </w:p>
    <w:p w:rsidR="009E21E6" w:rsidRPr="00B03C92" w:rsidRDefault="004E11FD" w:rsidP="004E11FD">
      <w:pPr>
        <w:pStyle w:val="Default"/>
      </w:pPr>
      <w:r>
        <w:rPr>
          <w:noProof/>
        </w:rPr>
        <w:t xml:space="preserve">Ključne reči: </w:t>
      </w:r>
      <w:r w:rsidR="008C0C30" w:rsidRPr="009711B9">
        <w:t xml:space="preserve">QR </w:t>
      </w:r>
      <w:r>
        <w:t>kod</w:t>
      </w:r>
      <w:r w:rsidR="008C0C30" w:rsidRPr="009711B9">
        <w:t>,</w:t>
      </w:r>
      <w:r>
        <w:t xml:space="preserve"> sito štampa</w:t>
      </w:r>
      <w:r w:rsidR="008C0C30" w:rsidRPr="009711B9">
        <w:t>,</w:t>
      </w:r>
      <w:r>
        <w:t xml:space="preserve"> boja</w:t>
      </w:r>
      <w:r w:rsidR="008C0C30" w:rsidRPr="009711B9">
        <w:t xml:space="preserve">, </w:t>
      </w:r>
      <w:r>
        <w:t>podloga</w:t>
      </w:r>
    </w:p>
    <w:sectPr w:rsidR="009E21E6" w:rsidRPr="00B03C92" w:rsidSect="00C13058">
      <w:headerReference w:type="default" r:id="rId3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C6D" w:rsidRDefault="009C3C6D">
      <w:r>
        <w:separator/>
      </w:r>
    </w:p>
  </w:endnote>
  <w:endnote w:type="continuationSeparator" w:id="0">
    <w:p w:rsidR="009C3C6D" w:rsidRDefault="009C3C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CC"/>
    <w:family w:val="roman"/>
    <w:pitch w:val="variable"/>
    <w:sig w:usb0="E0002AFF" w:usb1="C0007841" w:usb2="00000009" w:usb3="00000000" w:csb0="000001FF" w:csb1="00000000"/>
  </w:font>
  <w:font w:name="BBNCE N+ Gulliver">
    <w:altName w:val="Times New Roman"/>
    <w:panose1 w:val="00000000000000000000"/>
    <w:charset w:val="00"/>
    <w:family w:val="roman"/>
    <w:notTrueType/>
    <w:pitch w:val="default"/>
    <w:sig w:usb0="00000003" w:usb1="00000000" w:usb2="00000000" w:usb3="00000000" w:csb0="00000001" w:csb1="00000000"/>
  </w:font>
  <w:font w:name="Minion Pro">
    <w:altName w:val="Minion Pro"/>
    <w:panose1 w:val="00000000000000000000"/>
    <w:charset w:val="00"/>
    <w:family w:val="roman"/>
    <w:notTrueType/>
    <w:pitch w:val="variable"/>
    <w:sig w:usb0="E00002AF" w:usb1="5000E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dvGulliv-R">
    <w:altName w:val="MS Mincho"/>
    <w:panose1 w:val="00000000000000000000"/>
    <w:charset w:val="80"/>
    <w:family w:val="auto"/>
    <w:notTrueType/>
    <w:pitch w:val="default"/>
    <w:sig w:usb0="00000001" w:usb1="08070000" w:usb2="00000010" w:usb3="00000000" w:csb0="00020000" w:csb1="00000000"/>
  </w:font>
  <w:font w:name="MinionPro-Regular">
    <w:altName w:val="MS Mincho"/>
    <w:panose1 w:val="00000000000000000000"/>
    <w:charset w:val="80"/>
    <w:family w:val="roman"/>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C6D" w:rsidRDefault="009C3C6D">
      <w:r>
        <w:separator/>
      </w:r>
    </w:p>
  </w:footnote>
  <w:footnote w:type="continuationSeparator" w:id="0">
    <w:p w:rsidR="009C3C6D" w:rsidRDefault="009C3C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0CF" w:rsidRPr="00ED09E2" w:rsidRDefault="00AF00CF"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AF00CF" w:rsidRPr="00ED09E2" w:rsidRDefault="00AF00CF"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0C60BE"/>
    <w:lvl w:ilvl="0">
      <w:start w:val="1"/>
      <w:numFmt w:val="decimal"/>
      <w:lvlText w:val="%1."/>
      <w:lvlJc w:val="left"/>
      <w:pPr>
        <w:tabs>
          <w:tab w:val="num" w:pos="1492"/>
        </w:tabs>
        <w:ind w:left="1492" w:hanging="360"/>
      </w:pPr>
    </w:lvl>
  </w:abstractNum>
  <w:abstractNum w:abstractNumId="1">
    <w:nsid w:val="FFFFFF7D"/>
    <w:multiLevelType w:val="singleLevel"/>
    <w:tmpl w:val="8012C094"/>
    <w:lvl w:ilvl="0">
      <w:start w:val="1"/>
      <w:numFmt w:val="decimal"/>
      <w:lvlText w:val="%1."/>
      <w:lvlJc w:val="left"/>
      <w:pPr>
        <w:tabs>
          <w:tab w:val="num" w:pos="1209"/>
        </w:tabs>
        <w:ind w:left="1209" w:hanging="360"/>
      </w:pPr>
    </w:lvl>
  </w:abstractNum>
  <w:abstractNum w:abstractNumId="2">
    <w:nsid w:val="FFFFFF7E"/>
    <w:multiLevelType w:val="singleLevel"/>
    <w:tmpl w:val="722A4320"/>
    <w:lvl w:ilvl="0">
      <w:start w:val="1"/>
      <w:numFmt w:val="decimal"/>
      <w:lvlText w:val="%1."/>
      <w:lvlJc w:val="left"/>
      <w:pPr>
        <w:tabs>
          <w:tab w:val="num" w:pos="926"/>
        </w:tabs>
        <w:ind w:left="926" w:hanging="360"/>
      </w:pPr>
    </w:lvl>
  </w:abstractNum>
  <w:abstractNum w:abstractNumId="3">
    <w:nsid w:val="FFFFFF7F"/>
    <w:multiLevelType w:val="singleLevel"/>
    <w:tmpl w:val="95FE9D42"/>
    <w:lvl w:ilvl="0">
      <w:start w:val="1"/>
      <w:numFmt w:val="decimal"/>
      <w:lvlText w:val="%1."/>
      <w:lvlJc w:val="left"/>
      <w:pPr>
        <w:tabs>
          <w:tab w:val="num" w:pos="643"/>
        </w:tabs>
        <w:ind w:left="643" w:hanging="360"/>
      </w:pPr>
    </w:lvl>
  </w:abstractNum>
  <w:abstractNum w:abstractNumId="4">
    <w:nsid w:val="FFFFFF80"/>
    <w:multiLevelType w:val="singleLevel"/>
    <w:tmpl w:val="4470E0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C22E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5F47D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64814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D7857F6"/>
    <w:lvl w:ilvl="0">
      <w:start w:val="1"/>
      <w:numFmt w:val="decimal"/>
      <w:lvlText w:val="%1."/>
      <w:lvlJc w:val="left"/>
      <w:pPr>
        <w:tabs>
          <w:tab w:val="num" w:pos="360"/>
        </w:tabs>
        <w:ind w:left="360" w:hanging="360"/>
      </w:pPr>
    </w:lvl>
  </w:abstractNum>
  <w:abstractNum w:abstractNumId="9">
    <w:nsid w:val="FFFFFF89"/>
    <w:multiLevelType w:val="singleLevel"/>
    <w:tmpl w:val="82686E52"/>
    <w:lvl w:ilvl="0">
      <w:start w:val="1"/>
      <w:numFmt w:val="bullet"/>
      <w:lvlText w:val=""/>
      <w:lvlJc w:val="left"/>
      <w:pPr>
        <w:tabs>
          <w:tab w:val="num" w:pos="360"/>
        </w:tabs>
        <w:ind w:left="360" w:hanging="360"/>
      </w:pPr>
      <w:rPr>
        <w:rFonts w:ascii="Symbol" w:hAnsi="Symbol" w:hint="default"/>
      </w:rPr>
    </w:lvl>
  </w:abstractNum>
  <w:abstractNum w:abstractNumId="10">
    <w:nsid w:val="210F0052"/>
    <w:multiLevelType w:val="hybridMultilevel"/>
    <w:tmpl w:val="9CE4760C"/>
    <w:lvl w:ilvl="0" w:tplc="281A0017">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1">
    <w:nsid w:val="27AF26D9"/>
    <w:multiLevelType w:val="hybridMultilevel"/>
    <w:tmpl w:val="7316B260"/>
    <w:lvl w:ilvl="0" w:tplc="91468F50">
      <w:numFmt w:val="bullet"/>
      <w:lvlText w:val="-"/>
      <w:lvlJc w:val="left"/>
      <w:pPr>
        <w:ind w:left="720" w:hanging="360"/>
      </w:pPr>
      <w:rPr>
        <w:rFonts w:ascii="Times New Roman" w:eastAsia="Calibri" w:hAnsi="Times New Roman" w:cs="Times New Roman"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2">
    <w:nsid w:val="2B9B15AB"/>
    <w:multiLevelType w:val="hybridMultilevel"/>
    <w:tmpl w:val="D564E438"/>
    <w:lvl w:ilvl="0" w:tplc="491E704E">
      <w:start w:val="1"/>
      <w:numFmt w:val="lowerLetter"/>
      <w:lvlText w:val="%1)"/>
      <w:lvlJc w:val="left"/>
      <w:pPr>
        <w:ind w:left="6120" w:hanging="360"/>
      </w:pPr>
      <w:rPr>
        <w:rFonts w:hint="default"/>
      </w:rPr>
    </w:lvl>
    <w:lvl w:ilvl="1" w:tplc="281A0019" w:tentative="1">
      <w:start w:val="1"/>
      <w:numFmt w:val="lowerLetter"/>
      <w:lvlText w:val="%2."/>
      <w:lvlJc w:val="left"/>
      <w:pPr>
        <w:ind w:left="6840" w:hanging="360"/>
      </w:pPr>
    </w:lvl>
    <w:lvl w:ilvl="2" w:tplc="281A001B" w:tentative="1">
      <w:start w:val="1"/>
      <w:numFmt w:val="lowerRoman"/>
      <w:lvlText w:val="%3."/>
      <w:lvlJc w:val="right"/>
      <w:pPr>
        <w:ind w:left="7560" w:hanging="180"/>
      </w:pPr>
    </w:lvl>
    <w:lvl w:ilvl="3" w:tplc="281A000F" w:tentative="1">
      <w:start w:val="1"/>
      <w:numFmt w:val="decimal"/>
      <w:lvlText w:val="%4."/>
      <w:lvlJc w:val="left"/>
      <w:pPr>
        <w:ind w:left="8280" w:hanging="360"/>
      </w:pPr>
    </w:lvl>
    <w:lvl w:ilvl="4" w:tplc="281A0019" w:tentative="1">
      <w:start w:val="1"/>
      <w:numFmt w:val="lowerLetter"/>
      <w:lvlText w:val="%5."/>
      <w:lvlJc w:val="left"/>
      <w:pPr>
        <w:ind w:left="9000" w:hanging="360"/>
      </w:pPr>
    </w:lvl>
    <w:lvl w:ilvl="5" w:tplc="281A001B" w:tentative="1">
      <w:start w:val="1"/>
      <w:numFmt w:val="lowerRoman"/>
      <w:lvlText w:val="%6."/>
      <w:lvlJc w:val="right"/>
      <w:pPr>
        <w:ind w:left="9720" w:hanging="180"/>
      </w:pPr>
    </w:lvl>
    <w:lvl w:ilvl="6" w:tplc="281A000F" w:tentative="1">
      <w:start w:val="1"/>
      <w:numFmt w:val="decimal"/>
      <w:lvlText w:val="%7."/>
      <w:lvlJc w:val="left"/>
      <w:pPr>
        <w:ind w:left="10440" w:hanging="360"/>
      </w:pPr>
    </w:lvl>
    <w:lvl w:ilvl="7" w:tplc="281A0019" w:tentative="1">
      <w:start w:val="1"/>
      <w:numFmt w:val="lowerLetter"/>
      <w:lvlText w:val="%8."/>
      <w:lvlJc w:val="left"/>
      <w:pPr>
        <w:ind w:left="11160" w:hanging="360"/>
      </w:pPr>
    </w:lvl>
    <w:lvl w:ilvl="8" w:tplc="281A001B" w:tentative="1">
      <w:start w:val="1"/>
      <w:numFmt w:val="lowerRoman"/>
      <w:lvlText w:val="%9."/>
      <w:lvlJc w:val="right"/>
      <w:pPr>
        <w:ind w:left="11880" w:hanging="180"/>
      </w:pPr>
    </w:lvl>
  </w:abstractNum>
  <w:abstractNum w:abstractNumId="13">
    <w:nsid w:val="2ED14B9F"/>
    <w:multiLevelType w:val="hybridMultilevel"/>
    <w:tmpl w:val="57106906"/>
    <w:lvl w:ilvl="0" w:tplc="71649504">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4">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757730"/>
    <w:multiLevelType w:val="hybridMultilevel"/>
    <w:tmpl w:val="00FC017A"/>
    <w:lvl w:ilvl="0" w:tplc="281A0017">
      <w:start w:val="1"/>
      <w:numFmt w:val="lowerLetter"/>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16">
    <w:nsid w:val="433E5B04"/>
    <w:multiLevelType w:val="hybridMultilevel"/>
    <w:tmpl w:val="DC20694A"/>
    <w:lvl w:ilvl="0" w:tplc="40F45106">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7">
    <w:nsid w:val="437B10EF"/>
    <w:multiLevelType w:val="hybridMultilevel"/>
    <w:tmpl w:val="AF5853AC"/>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8">
    <w:nsid w:val="48C7305A"/>
    <w:multiLevelType w:val="hybridMultilevel"/>
    <w:tmpl w:val="357676CA"/>
    <w:lvl w:ilvl="0" w:tplc="16201118">
      <w:start w:val="1"/>
      <w:numFmt w:val="lowerLetter"/>
      <w:lvlText w:val="%1)"/>
      <w:lvlJc w:val="left"/>
      <w:pPr>
        <w:ind w:left="3240" w:hanging="360"/>
      </w:pPr>
      <w:rPr>
        <w:rFonts w:hint="default"/>
      </w:rPr>
    </w:lvl>
    <w:lvl w:ilvl="1" w:tplc="281A0019" w:tentative="1">
      <w:start w:val="1"/>
      <w:numFmt w:val="lowerLetter"/>
      <w:lvlText w:val="%2."/>
      <w:lvlJc w:val="left"/>
      <w:pPr>
        <w:ind w:left="3960" w:hanging="360"/>
      </w:pPr>
    </w:lvl>
    <w:lvl w:ilvl="2" w:tplc="281A001B" w:tentative="1">
      <w:start w:val="1"/>
      <w:numFmt w:val="lowerRoman"/>
      <w:lvlText w:val="%3."/>
      <w:lvlJc w:val="right"/>
      <w:pPr>
        <w:ind w:left="4680" w:hanging="180"/>
      </w:pPr>
    </w:lvl>
    <w:lvl w:ilvl="3" w:tplc="281A000F" w:tentative="1">
      <w:start w:val="1"/>
      <w:numFmt w:val="decimal"/>
      <w:lvlText w:val="%4."/>
      <w:lvlJc w:val="left"/>
      <w:pPr>
        <w:ind w:left="5400" w:hanging="360"/>
      </w:pPr>
    </w:lvl>
    <w:lvl w:ilvl="4" w:tplc="281A0019" w:tentative="1">
      <w:start w:val="1"/>
      <w:numFmt w:val="lowerLetter"/>
      <w:lvlText w:val="%5."/>
      <w:lvlJc w:val="left"/>
      <w:pPr>
        <w:ind w:left="6120" w:hanging="360"/>
      </w:pPr>
    </w:lvl>
    <w:lvl w:ilvl="5" w:tplc="281A001B" w:tentative="1">
      <w:start w:val="1"/>
      <w:numFmt w:val="lowerRoman"/>
      <w:lvlText w:val="%6."/>
      <w:lvlJc w:val="right"/>
      <w:pPr>
        <w:ind w:left="6840" w:hanging="180"/>
      </w:pPr>
    </w:lvl>
    <w:lvl w:ilvl="6" w:tplc="281A000F" w:tentative="1">
      <w:start w:val="1"/>
      <w:numFmt w:val="decimal"/>
      <w:lvlText w:val="%7."/>
      <w:lvlJc w:val="left"/>
      <w:pPr>
        <w:ind w:left="7560" w:hanging="360"/>
      </w:pPr>
    </w:lvl>
    <w:lvl w:ilvl="7" w:tplc="281A0019" w:tentative="1">
      <w:start w:val="1"/>
      <w:numFmt w:val="lowerLetter"/>
      <w:lvlText w:val="%8."/>
      <w:lvlJc w:val="left"/>
      <w:pPr>
        <w:ind w:left="8280" w:hanging="360"/>
      </w:pPr>
    </w:lvl>
    <w:lvl w:ilvl="8" w:tplc="281A001B" w:tentative="1">
      <w:start w:val="1"/>
      <w:numFmt w:val="lowerRoman"/>
      <w:lvlText w:val="%9."/>
      <w:lvlJc w:val="right"/>
      <w:pPr>
        <w:ind w:left="9000" w:hanging="180"/>
      </w:pPr>
    </w:lvl>
  </w:abstractNum>
  <w:abstractNum w:abstractNumId="19">
    <w:nsid w:val="4A1953B9"/>
    <w:multiLevelType w:val="hybridMultilevel"/>
    <w:tmpl w:val="B4661E00"/>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0">
    <w:nsid w:val="4BA53EE6"/>
    <w:multiLevelType w:val="hybridMultilevel"/>
    <w:tmpl w:val="F28ED910"/>
    <w:lvl w:ilvl="0" w:tplc="5A8E8DCA">
      <w:start w:val="1"/>
      <w:numFmt w:val="lowerLetter"/>
      <w:lvlText w:val="%1)"/>
      <w:lvlJc w:val="left"/>
      <w:pPr>
        <w:ind w:left="4680" w:hanging="360"/>
      </w:pPr>
      <w:rPr>
        <w:rFonts w:hint="default"/>
      </w:rPr>
    </w:lvl>
    <w:lvl w:ilvl="1" w:tplc="281A0019" w:tentative="1">
      <w:start w:val="1"/>
      <w:numFmt w:val="lowerLetter"/>
      <w:lvlText w:val="%2."/>
      <w:lvlJc w:val="left"/>
      <w:pPr>
        <w:ind w:left="5400" w:hanging="360"/>
      </w:pPr>
    </w:lvl>
    <w:lvl w:ilvl="2" w:tplc="281A001B" w:tentative="1">
      <w:start w:val="1"/>
      <w:numFmt w:val="lowerRoman"/>
      <w:lvlText w:val="%3."/>
      <w:lvlJc w:val="right"/>
      <w:pPr>
        <w:ind w:left="6120" w:hanging="180"/>
      </w:pPr>
    </w:lvl>
    <w:lvl w:ilvl="3" w:tplc="281A000F" w:tentative="1">
      <w:start w:val="1"/>
      <w:numFmt w:val="decimal"/>
      <w:lvlText w:val="%4."/>
      <w:lvlJc w:val="left"/>
      <w:pPr>
        <w:ind w:left="6840" w:hanging="360"/>
      </w:pPr>
    </w:lvl>
    <w:lvl w:ilvl="4" w:tplc="281A0019" w:tentative="1">
      <w:start w:val="1"/>
      <w:numFmt w:val="lowerLetter"/>
      <w:lvlText w:val="%5."/>
      <w:lvlJc w:val="left"/>
      <w:pPr>
        <w:ind w:left="7560" w:hanging="360"/>
      </w:pPr>
    </w:lvl>
    <w:lvl w:ilvl="5" w:tplc="281A001B" w:tentative="1">
      <w:start w:val="1"/>
      <w:numFmt w:val="lowerRoman"/>
      <w:lvlText w:val="%6."/>
      <w:lvlJc w:val="right"/>
      <w:pPr>
        <w:ind w:left="8280" w:hanging="180"/>
      </w:pPr>
    </w:lvl>
    <w:lvl w:ilvl="6" w:tplc="281A000F" w:tentative="1">
      <w:start w:val="1"/>
      <w:numFmt w:val="decimal"/>
      <w:lvlText w:val="%7."/>
      <w:lvlJc w:val="left"/>
      <w:pPr>
        <w:ind w:left="9000" w:hanging="360"/>
      </w:pPr>
    </w:lvl>
    <w:lvl w:ilvl="7" w:tplc="281A0019" w:tentative="1">
      <w:start w:val="1"/>
      <w:numFmt w:val="lowerLetter"/>
      <w:lvlText w:val="%8."/>
      <w:lvlJc w:val="left"/>
      <w:pPr>
        <w:ind w:left="9720" w:hanging="360"/>
      </w:pPr>
    </w:lvl>
    <w:lvl w:ilvl="8" w:tplc="281A001B" w:tentative="1">
      <w:start w:val="1"/>
      <w:numFmt w:val="lowerRoman"/>
      <w:lvlText w:val="%9."/>
      <w:lvlJc w:val="right"/>
      <w:pPr>
        <w:ind w:left="10440" w:hanging="180"/>
      </w:pPr>
    </w:lvl>
  </w:abstractNum>
  <w:abstractNum w:abstractNumId="21">
    <w:nsid w:val="522A68ED"/>
    <w:multiLevelType w:val="multilevel"/>
    <w:tmpl w:val="5F6C3AF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DD57484"/>
    <w:multiLevelType w:val="hybridMultilevel"/>
    <w:tmpl w:val="87E6EA3C"/>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3">
    <w:nsid w:val="644A470F"/>
    <w:multiLevelType w:val="hybridMultilevel"/>
    <w:tmpl w:val="8EEA4476"/>
    <w:lvl w:ilvl="0" w:tplc="C31C9B04">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24">
    <w:nsid w:val="64527590"/>
    <w:multiLevelType w:val="hybridMultilevel"/>
    <w:tmpl w:val="C6960FB0"/>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5">
    <w:nsid w:val="6C1E1257"/>
    <w:multiLevelType w:val="hybridMultilevel"/>
    <w:tmpl w:val="4ACE27F2"/>
    <w:lvl w:ilvl="0" w:tplc="1EEA6EDC">
      <w:start w:val="1"/>
      <w:numFmt w:val="lowerLetter"/>
      <w:lvlText w:val="%1)"/>
      <w:lvlJc w:val="left"/>
      <w:pPr>
        <w:ind w:left="4680" w:hanging="360"/>
      </w:pPr>
      <w:rPr>
        <w:rFonts w:hint="default"/>
      </w:rPr>
    </w:lvl>
    <w:lvl w:ilvl="1" w:tplc="281A0019" w:tentative="1">
      <w:start w:val="1"/>
      <w:numFmt w:val="lowerLetter"/>
      <w:lvlText w:val="%2."/>
      <w:lvlJc w:val="left"/>
      <w:pPr>
        <w:ind w:left="5400" w:hanging="360"/>
      </w:pPr>
    </w:lvl>
    <w:lvl w:ilvl="2" w:tplc="281A001B" w:tentative="1">
      <w:start w:val="1"/>
      <w:numFmt w:val="lowerRoman"/>
      <w:lvlText w:val="%3."/>
      <w:lvlJc w:val="right"/>
      <w:pPr>
        <w:ind w:left="6120" w:hanging="180"/>
      </w:pPr>
    </w:lvl>
    <w:lvl w:ilvl="3" w:tplc="281A000F" w:tentative="1">
      <w:start w:val="1"/>
      <w:numFmt w:val="decimal"/>
      <w:lvlText w:val="%4."/>
      <w:lvlJc w:val="left"/>
      <w:pPr>
        <w:ind w:left="6840" w:hanging="360"/>
      </w:pPr>
    </w:lvl>
    <w:lvl w:ilvl="4" w:tplc="281A0019" w:tentative="1">
      <w:start w:val="1"/>
      <w:numFmt w:val="lowerLetter"/>
      <w:lvlText w:val="%5."/>
      <w:lvlJc w:val="left"/>
      <w:pPr>
        <w:ind w:left="7560" w:hanging="360"/>
      </w:pPr>
    </w:lvl>
    <w:lvl w:ilvl="5" w:tplc="281A001B" w:tentative="1">
      <w:start w:val="1"/>
      <w:numFmt w:val="lowerRoman"/>
      <w:lvlText w:val="%6."/>
      <w:lvlJc w:val="right"/>
      <w:pPr>
        <w:ind w:left="8280" w:hanging="180"/>
      </w:pPr>
    </w:lvl>
    <w:lvl w:ilvl="6" w:tplc="281A000F" w:tentative="1">
      <w:start w:val="1"/>
      <w:numFmt w:val="decimal"/>
      <w:lvlText w:val="%7."/>
      <w:lvlJc w:val="left"/>
      <w:pPr>
        <w:ind w:left="9000" w:hanging="360"/>
      </w:pPr>
    </w:lvl>
    <w:lvl w:ilvl="7" w:tplc="281A0019" w:tentative="1">
      <w:start w:val="1"/>
      <w:numFmt w:val="lowerLetter"/>
      <w:lvlText w:val="%8."/>
      <w:lvlJc w:val="left"/>
      <w:pPr>
        <w:ind w:left="9720" w:hanging="360"/>
      </w:pPr>
    </w:lvl>
    <w:lvl w:ilvl="8" w:tplc="281A001B" w:tentative="1">
      <w:start w:val="1"/>
      <w:numFmt w:val="lowerRoman"/>
      <w:lvlText w:val="%9."/>
      <w:lvlJc w:val="right"/>
      <w:pPr>
        <w:ind w:left="10440" w:hanging="180"/>
      </w:pPr>
    </w:lvl>
  </w:abstractNum>
  <w:num w:numId="1">
    <w:abstractNumId w:val="14"/>
  </w:num>
  <w:num w:numId="2">
    <w:abstractNumId w:val="19"/>
  </w:num>
  <w:num w:numId="3">
    <w:abstractNumId w:val="21"/>
  </w:num>
  <w:num w:numId="4">
    <w:abstractNumId w:val="25"/>
  </w:num>
  <w:num w:numId="5">
    <w:abstractNumId w:val="10"/>
  </w:num>
  <w:num w:numId="6">
    <w:abstractNumId w:val="20"/>
  </w:num>
  <w:num w:numId="7">
    <w:abstractNumId w:val="13"/>
  </w:num>
  <w:num w:numId="8">
    <w:abstractNumId w:val="16"/>
  </w:num>
  <w:num w:numId="9">
    <w:abstractNumId w:val="23"/>
  </w:num>
  <w:num w:numId="10">
    <w:abstractNumId w:val="12"/>
  </w:num>
  <w:num w:numId="11">
    <w:abstractNumId w:val="18"/>
  </w:num>
  <w:num w:numId="12">
    <w:abstractNumId w:val="15"/>
  </w:num>
  <w:num w:numId="13">
    <w:abstractNumId w:val="9"/>
  </w:num>
  <w:num w:numId="14">
    <w:abstractNumId w:val="8"/>
  </w:num>
  <w:num w:numId="15">
    <w:abstractNumId w:val="7"/>
  </w:num>
  <w:num w:numId="16">
    <w:abstractNumId w:val="6"/>
  </w:num>
  <w:num w:numId="17">
    <w:abstractNumId w:val="5"/>
  </w:num>
  <w:num w:numId="18">
    <w:abstractNumId w:val="4"/>
  </w:num>
  <w:num w:numId="19">
    <w:abstractNumId w:val="3"/>
  </w:num>
  <w:num w:numId="20">
    <w:abstractNumId w:val="2"/>
  </w:num>
  <w:num w:numId="21">
    <w:abstractNumId w:val="1"/>
  </w:num>
  <w:num w:numId="22">
    <w:abstractNumId w:val="0"/>
  </w:num>
  <w:num w:numId="23">
    <w:abstractNumId w:val="24"/>
  </w:num>
  <w:num w:numId="24">
    <w:abstractNumId w:val="11"/>
  </w:num>
  <w:num w:numId="25">
    <w:abstractNumId w:val="17"/>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2"/>
  <w:defaultTabStop w:val="720"/>
  <w:hyphenationZone w:val="425"/>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NLIwN7Q0tDQ2NTYytDBU0lEKTi0uzszPAymwrAUAgSXE9ywAAAA="/>
  </w:docVars>
  <w:rsids>
    <w:rsidRoot w:val="005F4BC6"/>
    <w:rsid w:val="00006171"/>
    <w:rsid w:val="0001327C"/>
    <w:rsid w:val="00015C99"/>
    <w:rsid w:val="00015D0E"/>
    <w:rsid w:val="00016FD9"/>
    <w:rsid w:val="00027405"/>
    <w:rsid w:val="0003320E"/>
    <w:rsid w:val="000653E1"/>
    <w:rsid w:val="0009563C"/>
    <w:rsid w:val="00095FF3"/>
    <w:rsid w:val="000970F5"/>
    <w:rsid w:val="000A04E2"/>
    <w:rsid w:val="000A27AB"/>
    <w:rsid w:val="000B0638"/>
    <w:rsid w:val="000B2662"/>
    <w:rsid w:val="000B6848"/>
    <w:rsid w:val="000D1E8C"/>
    <w:rsid w:val="000D2C84"/>
    <w:rsid w:val="000D2F5C"/>
    <w:rsid w:val="000F570D"/>
    <w:rsid w:val="000F633C"/>
    <w:rsid w:val="001047AC"/>
    <w:rsid w:val="001048D1"/>
    <w:rsid w:val="00111091"/>
    <w:rsid w:val="00116541"/>
    <w:rsid w:val="00140452"/>
    <w:rsid w:val="00146344"/>
    <w:rsid w:val="0015124E"/>
    <w:rsid w:val="00165A82"/>
    <w:rsid w:val="00171FC5"/>
    <w:rsid w:val="0017395A"/>
    <w:rsid w:val="00173C45"/>
    <w:rsid w:val="0017558C"/>
    <w:rsid w:val="001852A9"/>
    <w:rsid w:val="001A10E4"/>
    <w:rsid w:val="001A1126"/>
    <w:rsid w:val="001A7B09"/>
    <w:rsid w:val="001B160D"/>
    <w:rsid w:val="001B4060"/>
    <w:rsid w:val="001B4250"/>
    <w:rsid w:val="001B5D23"/>
    <w:rsid w:val="001C5546"/>
    <w:rsid w:val="001C74A6"/>
    <w:rsid w:val="001C7CFB"/>
    <w:rsid w:val="001D099A"/>
    <w:rsid w:val="001D0AAD"/>
    <w:rsid w:val="001D57DC"/>
    <w:rsid w:val="001E089B"/>
    <w:rsid w:val="00203F97"/>
    <w:rsid w:val="00207C71"/>
    <w:rsid w:val="00212442"/>
    <w:rsid w:val="00217153"/>
    <w:rsid w:val="002237A5"/>
    <w:rsid w:val="0024472C"/>
    <w:rsid w:val="00254807"/>
    <w:rsid w:val="0026008F"/>
    <w:rsid w:val="002652C8"/>
    <w:rsid w:val="002709C7"/>
    <w:rsid w:val="002B47E6"/>
    <w:rsid w:val="002C0594"/>
    <w:rsid w:val="002C2626"/>
    <w:rsid w:val="002C2A9B"/>
    <w:rsid w:val="002C3293"/>
    <w:rsid w:val="002D0A38"/>
    <w:rsid w:val="002D7571"/>
    <w:rsid w:val="002E308B"/>
    <w:rsid w:val="002E43C3"/>
    <w:rsid w:val="002E6C9A"/>
    <w:rsid w:val="003118DB"/>
    <w:rsid w:val="0032131B"/>
    <w:rsid w:val="00325F0F"/>
    <w:rsid w:val="00330311"/>
    <w:rsid w:val="003311C5"/>
    <w:rsid w:val="0033272D"/>
    <w:rsid w:val="0034654D"/>
    <w:rsid w:val="003467E2"/>
    <w:rsid w:val="00347944"/>
    <w:rsid w:val="00371FC7"/>
    <w:rsid w:val="00377063"/>
    <w:rsid w:val="0037707B"/>
    <w:rsid w:val="00377891"/>
    <w:rsid w:val="00383505"/>
    <w:rsid w:val="00384759"/>
    <w:rsid w:val="00386838"/>
    <w:rsid w:val="00392E3E"/>
    <w:rsid w:val="003A1176"/>
    <w:rsid w:val="003A2C9C"/>
    <w:rsid w:val="003A7131"/>
    <w:rsid w:val="003B16BD"/>
    <w:rsid w:val="003B441D"/>
    <w:rsid w:val="003D6E3F"/>
    <w:rsid w:val="003D6F14"/>
    <w:rsid w:val="003E01DD"/>
    <w:rsid w:val="003E03F5"/>
    <w:rsid w:val="0040146E"/>
    <w:rsid w:val="004022E0"/>
    <w:rsid w:val="00411760"/>
    <w:rsid w:val="0041688D"/>
    <w:rsid w:val="004256A1"/>
    <w:rsid w:val="00435BAC"/>
    <w:rsid w:val="00447B50"/>
    <w:rsid w:val="00457E6B"/>
    <w:rsid w:val="00460FEB"/>
    <w:rsid w:val="00470D03"/>
    <w:rsid w:val="00481548"/>
    <w:rsid w:val="0048463B"/>
    <w:rsid w:val="0049195A"/>
    <w:rsid w:val="00492CAF"/>
    <w:rsid w:val="004937F5"/>
    <w:rsid w:val="00495C0C"/>
    <w:rsid w:val="004B3BCE"/>
    <w:rsid w:val="004B70C1"/>
    <w:rsid w:val="004C242A"/>
    <w:rsid w:val="004D0C0C"/>
    <w:rsid w:val="004D2CC6"/>
    <w:rsid w:val="004D30CD"/>
    <w:rsid w:val="004E11FD"/>
    <w:rsid w:val="004F360A"/>
    <w:rsid w:val="0050016C"/>
    <w:rsid w:val="00500BDC"/>
    <w:rsid w:val="00503751"/>
    <w:rsid w:val="005110F9"/>
    <w:rsid w:val="00520D2F"/>
    <w:rsid w:val="005249CE"/>
    <w:rsid w:val="00526648"/>
    <w:rsid w:val="00536D9D"/>
    <w:rsid w:val="00540F8E"/>
    <w:rsid w:val="005510F2"/>
    <w:rsid w:val="00551593"/>
    <w:rsid w:val="00570BCC"/>
    <w:rsid w:val="0057149B"/>
    <w:rsid w:val="0057458D"/>
    <w:rsid w:val="005752BF"/>
    <w:rsid w:val="00577176"/>
    <w:rsid w:val="00587E07"/>
    <w:rsid w:val="005931E3"/>
    <w:rsid w:val="00596D17"/>
    <w:rsid w:val="005A269B"/>
    <w:rsid w:val="005C154D"/>
    <w:rsid w:val="005C15C2"/>
    <w:rsid w:val="005D1FD8"/>
    <w:rsid w:val="005D33A0"/>
    <w:rsid w:val="005D397A"/>
    <w:rsid w:val="005D5BA7"/>
    <w:rsid w:val="005E4134"/>
    <w:rsid w:val="005E4970"/>
    <w:rsid w:val="005E7C8C"/>
    <w:rsid w:val="005F4BC6"/>
    <w:rsid w:val="00600681"/>
    <w:rsid w:val="00604908"/>
    <w:rsid w:val="00605F04"/>
    <w:rsid w:val="0061081D"/>
    <w:rsid w:val="00625B98"/>
    <w:rsid w:val="00632CE4"/>
    <w:rsid w:val="00633761"/>
    <w:rsid w:val="00650280"/>
    <w:rsid w:val="00652A84"/>
    <w:rsid w:val="00652D6D"/>
    <w:rsid w:val="0066513C"/>
    <w:rsid w:val="00665919"/>
    <w:rsid w:val="00670FB0"/>
    <w:rsid w:val="0067378A"/>
    <w:rsid w:val="00673792"/>
    <w:rsid w:val="006867CC"/>
    <w:rsid w:val="00693DC1"/>
    <w:rsid w:val="006953BC"/>
    <w:rsid w:val="006A1620"/>
    <w:rsid w:val="006A2545"/>
    <w:rsid w:val="006A2C23"/>
    <w:rsid w:val="006B2644"/>
    <w:rsid w:val="006B7FBE"/>
    <w:rsid w:val="006C6F44"/>
    <w:rsid w:val="006D41DC"/>
    <w:rsid w:val="006F0C7E"/>
    <w:rsid w:val="006F1DEB"/>
    <w:rsid w:val="006F5B16"/>
    <w:rsid w:val="0070369B"/>
    <w:rsid w:val="007040B1"/>
    <w:rsid w:val="00712BE2"/>
    <w:rsid w:val="007142A9"/>
    <w:rsid w:val="0071647D"/>
    <w:rsid w:val="00727165"/>
    <w:rsid w:val="00732A30"/>
    <w:rsid w:val="007417D3"/>
    <w:rsid w:val="00753DA1"/>
    <w:rsid w:val="00754949"/>
    <w:rsid w:val="00754C1C"/>
    <w:rsid w:val="0076093D"/>
    <w:rsid w:val="007703B4"/>
    <w:rsid w:val="0077355E"/>
    <w:rsid w:val="00794A60"/>
    <w:rsid w:val="007B0C57"/>
    <w:rsid w:val="007B3567"/>
    <w:rsid w:val="007C4726"/>
    <w:rsid w:val="007C7356"/>
    <w:rsid w:val="007D397D"/>
    <w:rsid w:val="007D3EC9"/>
    <w:rsid w:val="007D4816"/>
    <w:rsid w:val="007F6B6D"/>
    <w:rsid w:val="00802DDA"/>
    <w:rsid w:val="00815BDF"/>
    <w:rsid w:val="00833743"/>
    <w:rsid w:val="00835A3F"/>
    <w:rsid w:val="00837C0E"/>
    <w:rsid w:val="00875F46"/>
    <w:rsid w:val="00880C47"/>
    <w:rsid w:val="008829DE"/>
    <w:rsid w:val="00882BC1"/>
    <w:rsid w:val="008A2893"/>
    <w:rsid w:val="008A36A6"/>
    <w:rsid w:val="008A41F9"/>
    <w:rsid w:val="008A67D1"/>
    <w:rsid w:val="008B037F"/>
    <w:rsid w:val="008C002A"/>
    <w:rsid w:val="008C0C30"/>
    <w:rsid w:val="008C35CB"/>
    <w:rsid w:val="008C6B19"/>
    <w:rsid w:val="008C77FC"/>
    <w:rsid w:val="008D12EC"/>
    <w:rsid w:val="008D25DF"/>
    <w:rsid w:val="008D348B"/>
    <w:rsid w:val="008E44E4"/>
    <w:rsid w:val="008E4CDF"/>
    <w:rsid w:val="008E548E"/>
    <w:rsid w:val="008E5564"/>
    <w:rsid w:val="008F1891"/>
    <w:rsid w:val="008F2062"/>
    <w:rsid w:val="009159C5"/>
    <w:rsid w:val="009272A1"/>
    <w:rsid w:val="009359F6"/>
    <w:rsid w:val="00941C0A"/>
    <w:rsid w:val="00942DB3"/>
    <w:rsid w:val="00966B0A"/>
    <w:rsid w:val="009711B9"/>
    <w:rsid w:val="00987A08"/>
    <w:rsid w:val="009A51A5"/>
    <w:rsid w:val="009B0C2B"/>
    <w:rsid w:val="009C0510"/>
    <w:rsid w:val="009C3841"/>
    <w:rsid w:val="009C3C6D"/>
    <w:rsid w:val="009E02F4"/>
    <w:rsid w:val="009E21E6"/>
    <w:rsid w:val="009E5C5C"/>
    <w:rsid w:val="009E7559"/>
    <w:rsid w:val="009E77EF"/>
    <w:rsid w:val="009F60D6"/>
    <w:rsid w:val="00A0218E"/>
    <w:rsid w:val="00A0450E"/>
    <w:rsid w:val="00A06D64"/>
    <w:rsid w:val="00A27CAE"/>
    <w:rsid w:val="00A36F49"/>
    <w:rsid w:val="00A47F30"/>
    <w:rsid w:val="00A55D19"/>
    <w:rsid w:val="00A66B23"/>
    <w:rsid w:val="00A726EE"/>
    <w:rsid w:val="00A84869"/>
    <w:rsid w:val="00A8595D"/>
    <w:rsid w:val="00AB204E"/>
    <w:rsid w:val="00AB268D"/>
    <w:rsid w:val="00AB59DD"/>
    <w:rsid w:val="00AC0228"/>
    <w:rsid w:val="00AC33F4"/>
    <w:rsid w:val="00AD4EC8"/>
    <w:rsid w:val="00AE6958"/>
    <w:rsid w:val="00AF00CF"/>
    <w:rsid w:val="00B03C92"/>
    <w:rsid w:val="00B14939"/>
    <w:rsid w:val="00B166D1"/>
    <w:rsid w:val="00B17E86"/>
    <w:rsid w:val="00B3320E"/>
    <w:rsid w:val="00B44DC4"/>
    <w:rsid w:val="00B45D2F"/>
    <w:rsid w:val="00B50CFF"/>
    <w:rsid w:val="00B60105"/>
    <w:rsid w:val="00B805D8"/>
    <w:rsid w:val="00B87CE1"/>
    <w:rsid w:val="00B90F80"/>
    <w:rsid w:val="00B96B04"/>
    <w:rsid w:val="00B971CC"/>
    <w:rsid w:val="00BB0C23"/>
    <w:rsid w:val="00BD042D"/>
    <w:rsid w:val="00BD38C8"/>
    <w:rsid w:val="00BD4864"/>
    <w:rsid w:val="00BE3641"/>
    <w:rsid w:val="00BF2E41"/>
    <w:rsid w:val="00BF60A6"/>
    <w:rsid w:val="00BF66EF"/>
    <w:rsid w:val="00C02EAD"/>
    <w:rsid w:val="00C0594F"/>
    <w:rsid w:val="00C11F41"/>
    <w:rsid w:val="00C13058"/>
    <w:rsid w:val="00C1329F"/>
    <w:rsid w:val="00C148D5"/>
    <w:rsid w:val="00C25407"/>
    <w:rsid w:val="00C2742C"/>
    <w:rsid w:val="00C35AAD"/>
    <w:rsid w:val="00C4447A"/>
    <w:rsid w:val="00C5169A"/>
    <w:rsid w:val="00C51B4E"/>
    <w:rsid w:val="00C56F67"/>
    <w:rsid w:val="00C6274E"/>
    <w:rsid w:val="00C74A7F"/>
    <w:rsid w:val="00C9251D"/>
    <w:rsid w:val="00CC21B7"/>
    <w:rsid w:val="00CF0449"/>
    <w:rsid w:val="00CF1A10"/>
    <w:rsid w:val="00CF5284"/>
    <w:rsid w:val="00D00EB6"/>
    <w:rsid w:val="00D115E7"/>
    <w:rsid w:val="00D13398"/>
    <w:rsid w:val="00D14A2D"/>
    <w:rsid w:val="00D20B74"/>
    <w:rsid w:val="00D229B4"/>
    <w:rsid w:val="00D27D74"/>
    <w:rsid w:val="00D34C8C"/>
    <w:rsid w:val="00D47050"/>
    <w:rsid w:val="00D532E6"/>
    <w:rsid w:val="00D56C5B"/>
    <w:rsid w:val="00D604C6"/>
    <w:rsid w:val="00D83533"/>
    <w:rsid w:val="00DA41C5"/>
    <w:rsid w:val="00DB17E8"/>
    <w:rsid w:val="00DB5373"/>
    <w:rsid w:val="00DC6D6E"/>
    <w:rsid w:val="00DD22FD"/>
    <w:rsid w:val="00DD4701"/>
    <w:rsid w:val="00DE325A"/>
    <w:rsid w:val="00DF7956"/>
    <w:rsid w:val="00E02307"/>
    <w:rsid w:val="00E03E3C"/>
    <w:rsid w:val="00E1017F"/>
    <w:rsid w:val="00E103E2"/>
    <w:rsid w:val="00E26AD4"/>
    <w:rsid w:val="00E30B33"/>
    <w:rsid w:val="00E3568D"/>
    <w:rsid w:val="00E36902"/>
    <w:rsid w:val="00E425AD"/>
    <w:rsid w:val="00E42883"/>
    <w:rsid w:val="00E43029"/>
    <w:rsid w:val="00E475FE"/>
    <w:rsid w:val="00E500E3"/>
    <w:rsid w:val="00E80588"/>
    <w:rsid w:val="00E80E85"/>
    <w:rsid w:val="00E86285"/>
    <w:rsid w:val="00EA3865"/>
    <w:rsid w:val="00EA4E2A"/>
    <w:rsid w:val="00EC1D43"/>
    <w:rsid w:val="00EC59C2"/>
    <w:rsid w:val="00EC646A"/>
    <w:rsid w:val="00ED2370"/>
    <w:rsid w:val="00ED47EB"/>
    <w:rsid w:val="00EE3E0D"/>
    <w:rsid w:val="00EE41C7"/>
    <w:rsid w:val="00F113F9"/>
    <w:rsid w:val="00F133B7"/>
    <w:rsid w:val="00F1508C"/>
    <w:rsid w:val="00F302A8"/>
    <w:rsid w:val="00F51C5C"/>
    <w:rsid w:val="00F722A6"/>
    <w:rsid w:val="00FA15C6"/>
    <w:rsid w:val="00FA2A26"/>
    <w:rsid w:val="00FA4323"/>
    <w:rsid w:val="00FB086C"/>
    <w:rsid w:val="00FC0FDB"/>
    <w:rsid w:val="00FD6D45"/>
    <w:rsid w:val="00FE3BDB"/>
    <w:rsid w:val="00FF7F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57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2D757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customStyle="1" w:styleId="Pa1">
    <w:name w:val="Pa1"/>
    <w:basedOn w:val="Normal"/>
    <w:next w:val="Normal"/>
    <w:uiPriority w:val="99"/>
    <w:rsid w:val="001C7CFB"/>
    <w:pPr>
      <w:widowControl/>
      <w:autoSpaceDE w:val="0"/>
      <w:autoSpaceDN w:val="0"/>
      <w:adjustRightInd w:val="0"/>
      <w:spacing w:line="241" w:lineRule="atLeast"/>
    </w:pPr>
    <w:rPr>
      <w:snapToGrid/>
      <w:szCs w:val="24"/>
    </w:rPr>
  </w:style>
  <w:style w:type="character" w:customStyle="1" w:styleId="A2">
    <w:name w:val="A2"/>
    <w:uiPriority w:val="99"/>
    <w:rsid w:val="001C7CFB"/>
    <w:rPr>
      <w:color w:val="221E1F"/>
      <w:sz w:val="14"/>
      <w:szCs w:val="14"/>
    </w:rPr>
  </w:style>
  <w:style w:type="paragraph" w:customStyle="1" w:styleId="Default">
    <w:name w:val="Default"/>
    <w:rsid w:val="007142A9"/>
    <w:pPr>
      <w:autoSpaceDE w:val="0"/>
      <w:autoSpaceDN w:val="0"/>
      <w:adjustRightInd w:val="0"/>
    </w:pPr>
    <w:rPr>
      <w:rFonts w:ascii="BBNCE N+ Gulliver" w:hAnsi="BBNCE N+ Gulliver" w:cs="BBNCE N+ Gulliver"/>
      <w:color w:val="000000"/>
      <w:sz w:val="24"/>
      <w:szCs w:val="24"/>
    </w:rPr>
  </w:style>
  <w:style w:type="character" w:customStyle="1" w:styleId="apple-converted-space">
    <w:name w:val="apple-converted-space"/>
    <w:basedOn w:val="DefaultParagraphFont"/>
    <w:rsid w:val="00095FF3"/>
  </w:style>
  <w:style w:type="paragraph" w:styleId="ListParagraph">
    <w:name w:val="List Paragraph"/>
    <w:basedOn w:val="Normal"/>
    <w:uiPriority w:val="34"/>
    <w:qFormat/>
    <w:rsid w:val="00DB5373"/>
    <w:pPr>
      <w:ind w:left="720"/>
      <w:contextualSpacing/>
    </w:pPr>
  </w:style>
  <w:style w:type="paragraph" w:customStyle="1" w:styleId="Pa0">
    <w:name w:val="Pa0"/>
    <w:basedOn w:val="Default"/>
    <w:next w:val="Default"/>
    <w:uiPriority w:val="99"/>
    <w:rsid w:val="00330311"/>
    <w:pPr>
      <w:spacing w:line="241" w:lineRule="atLeast"/>
    </w:pPr>
    <w:rPr>
      <w:rFonts w:ascii="Times New Roman" w:hAnsi="Times New Roman" w:cs="Times New Roman"/>
      <w:color w:val="auto"/>
    </w:rPr>
  </w:style>
  <w:style w:type="character" w:customStyle="1" w:styleId="A22">
    <w:name w:val="A2+2"/>
    <w:uiPriority w:val="99"/>
    <w:rsid w:val="00596D17"/>
    <w:rPr>
      <w:rFonts w:cs="Minion Pro"/>
      <w:color w:val="211D1E"/>
      <w:sz w:val="14"/>
      <w:szCs w:val="14"/>
    </w:rPr>
  </w:style>
  <w:style w:type="paragraph" w:styleId="BalloonText">
    <w:name w:val="Balloon Text"/>
    <w:basedOn w:val="Normal"/>
    <w:link w:val="BalloonTextChar"/>
    <w:uiPriority w:val="99"/>
    <w:semiHidden/>
    <w:unhideWhenUsed/>
    <w:rsid w:val="00492C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CAF"/>
    <w:rPr>
      <w:rFonts w:ascii="Segoe UI" w:eastAsia="Times New Roman" w:hAnsi="Segoe UI" w:cs="Segoe UI"/>
      <w:snapToGrid w:val="0"/>
      <w:sz w:val="18"/>
      <w:szCs w:val="18"/>
    </w:rPr>
  </w:style>
  <w:style w:type="paragraph" w:styleId="NoSpacing">
    <w:name w:val="No Spacing"/>
    <w:uiPriority w:val="1"/>
    <w:qFormat/>
    <w:rsid w:val="002D7571"/>
    <w:pPr>
      <w:widowControl w:val="0"/>
    </w:pPr>
    <w:rPr>
      <w:rFonts w:ascii="Times New Roman" w:eastAsia="Times New Roman" w:hAnsi="Times New Roman"/>
      <w:snapToGrid w:val="0"/>
    </w:rPr>
  </w:style>
  <w:style w:type="character" w:customStyle="1" w:styleId="Heading1Char">
    <w:name w:val="Heading 1 Char"/>
    <w:basedOn w:val="DefaultParagraphFont"/>
    <w:link w:val="Heading1"/>
    <w:uiPriority w:val="9"/>
    <w:rsid w:val="002D7571"/>
    <w:rPr>
      <w:rFonts w:asciiTheme="majorHAnsi" w:eastAsiaTheme="majorEastAsia" w:hAnsiTheme="majorHAnsi" w:cstheme="majorBidi"/>
      <w:snapToGrid w:val="0"/>
      <w:color w:val="2E74B5" w:themeColor="accent1" w:themeShade="BF"/>
      <w:sz w:val="32"/>
      <w:szCs w:val="32"/>
    </w:rPr>
  </w:style>
  <w:style w:type="character" w:styleId="CommentReference">
    <w:name w:val="annotation reference"/>
    <w:basedOn w:val="DefaultParagraphFont"/>
    <w:uiPriority w:val="99"/>
    <w:semiHidden/>
    <w:unhideWhenUsed/>
    <w:rsid w:val="00C148D5"/>
    <w:rPr>
      <w:sz w:val="16"/>
      <w:szCs w:val="16"/>
    </w:rPr>
  </w:style>
  <w:style w:type="paragraph" w:styleId="CommentText">
    <w:name w:val="annotation text"/>
    <w:basedOn w:val="Normal"/>
    <w:link w:val="CommentTextChar"/>
    <w:uiPriority w:val="99"/>
    <w:semiHidden/>
    <w:unhideWhenUsed/>
    <w:rsid w:val="00C148D5"/>
    <w:rPr>
      <w:sz w:val="20"/>
    </w:rPr>
  </w:style>
  <w:style w:type="character" w:customStyle="1" w:styleId="CommentTextChar">
    <w:name w:val="Comment Text Char"/>
    <w:basedOn w:val="DefaultParagraphFont"/>
    <w:link w:val="CommentText"/>
    <w:uiPriority w:val="99"/>
    <w:semiHidden/>
    <w:rsid w:val="00C148D5"/>
    <w:rPr>
      <w:rFonts w:ascii="Times New Roman" w:eastAsia="Times New Roman" w:hAnsi="Times New Roman"/>
      <w:snapToGrid w:val="0"/>
    </w:rPr>
  </w:style>
  <w:style w:type="paragraph" w:styleId="CommentSubject">
    <w:name w:val="annotation subject"/>
    <w:basedOn w:val="CommentText"/>
    <w:next w:val="CommentText"/>
    <w:link w:val="CommentSubjectChar"/>
    <w:uiPriority w:val="99"/>
    <w:semiHidden/>
    <w:unhideWhenUsed/>
    <w:rsid w:val="00C148D5"/>
    <w:rPr>
      <w:b/>
      <w:bCs/>
    </w:rPr>
  </w:style>
  <w:style w:type="character" w:customStyle="1" w:styleId="CommentSubjectChar">
    <w:name w:val="Comment Subject Char"/>
    <w:basedOn w:val="CommentTextChar"/>
    <w:link w:val="CommentSubject"/>
    <w:uiPriority w:val="99"/>
    <w:semiHidden/>
    <w:rsid w:val="00C148D5"/>
    <w:rPr>
      <w:rFonts w:ascii="Times New Roman" w:eastAsia="Times New Roman" w:hAnsi="Times New Roman"/>
      <w:b/>
      <w:bCs/>
      <w:snapToGrid w:val="0"/>
    </w:rPr>
  </w:style>
  <w:style w:type="character" w:styleId="FollowedHyperlink">
    <w:name w:val="FollowedHyperlink"/>
    <w:basedOn w:val="DefaultParagraphFont"/>
    <w:uiPriority w:val="99"/>
    <w:semiHidden/>
    <w:unhideWhenUsed/>
    <w:rsid w:val="00732A3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57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2D757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customStyle="1" w:styleId="Pa1">
    <w:name w:val="Pa1"/>
    <w:basedOn w:val="Normal"/>
    <w:next w:val="Normal"/>
    <w:uiPriority w:val="99"/>
    <w:rsid w:val="001C7CFB"/>
    <w:pPr>
      <w:widowControl/>
      <w:autoSpaceDE w:val="0"/>
      <w:autoSpaceDN w:val="0"/>
      <w:adjustRightInd w:val="0"/>
      <w:spacing w:line="241" w:lineRule="atLeast"/>
    </w:pPr>
    <w:rPr>
      <w:snapToGrid/>
      <w:szCs w:val="24"/>
    </w:rPr>
  </w:style>
  <w:style w:type="character" w:customStyle="1" w:styleId="A2">
    <w:name w:val="A2"/>
    <w:uiPriority w:val="99"/>
    <w:rsid w:val="001C7CFB"/>
    <w:rPr>
      <w:color w:val="221E1F"/>
      <w:sz w:val="14"/>
      <w:szCs w:val="14"/>
    </w:rPr>
  </w:style>
  <w:style w:type="paragraph" w:customStyle="1" w:styleId="Default">
    <w:name w:val="Default"/>
    <w:rsid w:val="007142A9"/>
    <w:pPr>
      <w:autoSpaceDE w:val="0"/>
      <w:autoSpaceDN w:val="0"/>
      <w:adjustRightInd w:val="0"/>
    </w:pPr>
    <w:rPr>
      <w:rFonts w:ascii="BBNCE N+ Gulliver" w:hAnsi="BBNCE N+ Gulliver" w:cs="BBNCE N+ Gulliver"/>
      <w:color w:val="000000"/>
      <w:sz w:val="24"/>
      <w:szCs w:val="24"/>
    </w:rPr>
  </w:style>
  <w:style w:type="character" w:customStyle="1" w:styleId="apple-converted-space">
    <w:name w:val="apple-converted-space"/>
    <w:basedOn w:val="DefaultParagraphFont"/>
    <w:rsid w:val="00095FF3"/>
  </w:style>
  <w:style w:type="paragraph" w:styleId="ListParagraph">
    <w:name w:val="List Paragraph"/>
    <w:basedOn w:val="Normal"/>
    <w:uiPriority w:val="34"/>
    <w:qFormat/>
    <w:rsid w:val="00DB5373"/>
    <w:pPr>
      <w:ind w:left="720"/>
      <w:contextualSpacing/>
    </w:pPr>
  </w:style>
  <w:style w:type="paragraph" w:customStyle="1" w:styleId="Pa0">
    <w:name w:val="Pa0"/>
    <w:basedOn w:val="Default"/>
    <w:next w:val="Default"/>
    <w:uiPriority w:val="99"/>
    <w:rsid w:val="00330311"/>
    <w:pPr>
      <w:spacing w:line="241" w:lineRule="atLeast"/>
    </w:pPr>
    <w:rPr>
      <w:rFonts w:ascii="Times New Roman" w:hAnsi="Times New Roman" w:cs="Times New Roman"/>
      <w:color w:val="auto"/>
    </w:rPr>
  </w:style>
  <w:style w:type="character" w:customStyle="1" w:styleId="A22">
    <w:name w:val="A2+2"/>
    <w:uiPriority w:val="99"/>
    <w:rsid w:val="00596D17"/>
    <w:rPr>
      <w:rFonts w:cs="Minion Pro"/>
      <w:color w:val="211D1E"/>
      <w:sz w:val="14"/>
      <w:szCs w:val="14"/>
    </w:rPr>
  </w:style>
  <w:style w:type="paragraph" w:styleId="BalloonText">
    <w:name w:val="Balloon Text"/>
    <w:basedOn w:val="Normal"/>
    <w:link w:val="BalloonTextChar"/>
    <w:uiPriority w:val="99"/>
    <w:semiHidden/>
    <w:unhideWhenUsed/>
    <w:rsid w:val="00492C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CAF"/>
    <w:rPr>
      <w:rFonts w:ascii="Segoe UI" w:eastAsia="Times New Roman" w:hAnsi="Segoe UI" w:cs="Segoe UI"/>
      <w:snapToGrid w:val="0"/>
      <w:sz w:val="18"/>
      <w:szCs w:val="18"/>
    </w:rPr>
  </w:style>
  <w:style w:type="paragraph" w:styleId="NoSpacing">
    <w:name w:val="No Spacing"/>
    <w:uiPriority w:val="1"/>
    <w:qFormat/>
    <w:rsid w:val="002D7571"/>
    <w:pPr>
      <w:widowControl w:val="0"/>
    </w:pPr>
    <w:rPr>
      <w:rFonts w:ascii="Times New Roman" w:eastAsia="Times New Roman" w:hAnsi="Times New Roman"/>
      <w:snapToGrid w:val="0"/>
    </w:rPr>
  </w:style>
  <w:style w:type="character" w:customStyle="1" w:styleId="Heading1Char">
    <w:name w:val="Heading 1 Char"/>
    <w:basedOn w:val="DefaultParagraphFont"/>
    <w:link w:val="Heading1"/>
    <w:uiPriority w:val="9"/>
    <w:rsid w:val="002D7571"/>
    <w:rPr>
      <w:rFonts w:asciiTheme="majorHAnsi" w:eastAsiaTheme="majorEastAsia" w:hAnsiTheme="majorHAnsi" w:cstheme="majorBidi"/>
      <w:snapToGrid w:val="0"/>
      <w:color w:val="2E74B5" w:themeColor="accent1" w:themeShade="BF"/>
      <w:sz w:val="32"/>
      <w:szCs w:val="32"/>
    </w:rPr>
  </w:style>
  <w:style w:type="character" w:styleId="CommentReference">
    <w:name w:val="annotation reference"/>
    <w:basedOn w:val="DefaultParagraphFont"/>
    <w:uiPriority w:val="99"/>
    <w:semiHidden/>
    <w:unhideWhenUsed/>
    <w:rsid w:val="00C148D5"/>
    <w:rPr>
      <w:sz w:val="16"/>
      <w:szCs w:val="16"/>
    </w:rPr>
  </w:style>
  <w:style w:type="paragraph" w:styleId="CommentText">
    <w:name w:val="annotation text"/>
    <w:basedOn w:val="Normal"/>
    <w:link w:val="CommentTextChar"/>
    <w:uiPriority w:val="99"/>
    <w:semiHidden/>
    <w:unhideWhenUsed/>
    <w:rsid w:val="00C148D5"/>
    <w:rPr>
      <w:sz w:val="20"/>
    </w:rPr>
  </w:style>
  <w:style w:type="character" w:customStyle="1" w:styleId="CommentTextChar">
    <w:name w:val="Comment Text Char"/>
    <w:basedOn w:val="DefaultParagraphFont"/>
    <w:link w:val="CommentText"/>
    <w:uiPriority w:val="99"/>
    <w:semiHidden/>
    <w:rsid w:val="00C148D5"/>
    <w:rPr>
      <w:rFonts w:ascii="Times New Roman" w:eastAsia="Times New Roman" w:hAnsi="Times New Roman"/>
      <w:snapToGrid w:val="0"/>
    </w:rPr>
  </w:style>
  <w:style w:type="paragraph" w:styleId="CommentSubject">
    <w:name w:val="annotation subject"/>
    <w:basedOn w:val="CommentText"/>
    <w:next w:val="CommentText"/>
    <w:link w:val="CommentSubjectChar"/>
    <w:uiPriority w:val="99"/>
    <w:semiHidden/>
    <w:unhideWhenUsed/>
    <w:rsid w:val="00C148D5"/>
    <w:rPr>
      <w:b/>
      <w:bCs/>
    </w:rPr>
  </w:style>
  <w:style w:type="character" w:customStyle="1" w:styleId="CommentSubjectChar">
    <w:name w:val="Comment Subject Char"/>
    <w:basedOn w:val="CommentTextChar"/>
    <w:link w:val="CommentSubject"/>
    <w:uiPriority w:val="99"/>
    <w:semiHidden/>
    <w:rsid w:val="00C148D5"/>
    <w:rPr>
      <w:rFonts w:ascii="Times New Roman" w:eastAsia="Times New Roman" w:hAnsi="Times New Roman"/>
      <w:b/>
      <w:bCs/>
      <w:snapToGrid w:val="0"/>
    </w:rPr>
  </w:style>
  <w:style w:type="character" w:styleId="FollowedHyperlink">
    <w:name w:val="FollowedHyperlink"/>
    <w:basedOn w:val="DefaultParagraphFont"/>
    <w:uiPriority w:val="99"/>
    <w:semiHidden/>
    <w:unhideWhenUsed/>
    <w:rsid w:val="00732A3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16355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keremerkan.net/"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books.google.com.hk/books?id=s5ZxqwwYKk8C&amp;printsec=frontcover&amp;dq=What+is+QR+code&amp;hl=zh-CN&amp;sa=X&amp;ei=4HoyVKGrJcq7ygPR7oGoCQ&amp;ved=0CCsQ6AEwAQ"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a2013.siggraph.org/" TargetMode="External"/><Relationship Id="rId10" Type="http://schemas.openxmlformats.org/officeDocument/2006/relationships/hyperlink" Target="http://flashzourtattoo.com/blog/wpcontent/uploads/2010/05/da%20vidbollt.jpg" TargetMode="External"/><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E580F-C2E4-43B4-8A53-00042651C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3084</Words>
  <Characters>17584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20627</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3</cp:revision>
  <cp:lastPrinted>2016-08-25T09:12:00Z</cp:lastPrinted>
  <dcterms:created xsi:type="dcterms:W3CDTF">2016-09-28T11:06:00Z</dcterms:created>
  <dcterms:modified xsi:type="dcterms:W3CDTF">2016-09-28T11:26:00Z</dcterms:modified>
</cp:coreProperties>
</file>