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85" w:rsidRDefault="00E805EE" w:rsidP="00A1258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805EE">
        <w:rPr>
          <w:b/>
          <w:sz w:val="28"/>
          <w:szCs w:val="28"/>
        </w:rPr>
        <w:t>UTICAJ MODIFIKACIJE NA ADSORPCIONE OSOBINE MORDENITA</w:t>
      </w:r>
    </w:p>
    <w:p w:rsidR="0081171A" w:rsidRPr="00E805EE" w:rsidRDefault="0081171A" w:rsidP="00A12585">
      <w:pPr>
        <w:jc w:val="center"/>
        <w:rPr>
          <w:b/>
          <w:sz w:val="28"/>
          <w:szCs w:val="28"/>
        </w:rPr>
      </w:pPr>
    </w:p>
    <w:p w:rsidR="00A12585" w:rsidRPr="0081171A" w:rsidRDefault="002F3DA5" w:rsidP="0081171A">
      <w:pPr>
        <w:jc w:val="center"/>
        <w:rPr>
          <w:vertAlign w:val="superscript"/>
        </w:rPr>
      </w:pPr>
      <w:proofErr w:type="spellStart"/>
      <w:proofErr w:type="gramStart"/>
      <w:r>
        <w:t>J.Penavin</w:t>
      </w:r>
      <w:proofErr w:type="spellEnd"/>
      <w:proofErr w:type="gramEnd"/>
      <w:r>
        <w:t xml:space="preserve"> Škundrić</w:t>
      </w:r>
      <w:r>
        <w:rPr>
          <w:vertAlign w:val="superscript"/>
        </w:rPr>
        <w:t>1</w:t>
      </w:r>
      <w:r>
        <w:t>, Z. Levi</w:t>
      </w:r>
      <w:r>
        <w:rPr>
          <w:vertAlign w:val="superscript"/>
        </w:rPr>
        <w:t>2</w:t>
      </w:r>
      <w:r>
        <w:t>, S. Sladojević</w:t>
      </w:r>
      <w:r>
        <w:rPr>
          <w:vertAlign w:val="superscript"/>
        </w:rPr>
        <w:t>2</w:t>
      </w:r>
      <w:r>
        <w:t>, R. Petrović</w:t>
      </w:r>
      <w:r>
        <w:rPr>
          <w:vertAlign w:val="superscript"/>
        </w:rPr>
        <w:t>2</w:t>
      </w:r>
      <w:r>
        <w:t>, *D. Bodroža</w:t>
      </w:r>
      <w:r>
        <w:rPr>
          <w:vertAlign w:val="superscript"/>
        </w:rPr>
        <w:t>2</w:t>
      </w:r>
    </w:p>
    <w:p w:rsidR="002F3DA5" w:rsidRDefault="002F3DA5" w:rsidP="002F3DA5">
      <w:pPr>
        <w:jc w:val="center"/>
      </w:pPr>
      <w:r>
        <w:rPr>
          <w:vertAlign w:val="superscript"/>
        </w:rPr>
        <w:t>1</w:t>
      </w:r>
      <w:r>
        <w:t xml:space="preserve"> </w:t>
      </w:r>
      <w:proofErr w:type="spellStart"/>
      <w:r>
        <w:t>Tehnološki</w:t>
      </w:r>
      <w:proofErr w:type="spellEnd"/>
      <w:r>
        <w:t xml:space="preserve"> </w:t>
      </w:r>
      <w:proofErr w:type="spellStart"/>
      <w:r>
        <w:t>fakultet</w:t>
      </w:r>
      <w:proofErr w:type="spellEnd"/>
      <w:r>
        <w:t xml:space="preserve">, </w:t>
      </w:r>
      <w:proofErr w:type="spellStart"/>
      <w:r>
        <w:t>Banjaluka</w:t>
      </w:r>
      <w:proofErr w:type="spellEnd"/>
      <w:r>
        <w:t xml:space="preserve">, </w:t>
      </w:r>
      <w:proofErr w:type="spellStart"/>
      <w:r>
        <w:t>Univerzitet</w:t>
      </w:r>
      <w:proofErr w:type="spellEnd"/>
      <w:r>
        <w:t xml:space="preserve"> u </w:t>
      </w:r>
      <w:proofErr w:type="spellStart"/>
      <w:r>
        <w:t>Banjaluci</w:t>
      </w:r>
      <w:proofErr w:type="spellEnd"/>
      <w:r>
        <w:t xml:space="preserve">, RS, </w:t>
      </w:r>
      <w:proofErr w:type="spellStart"/>
      <w:r>
        <w:t>BiH</w:t>
      </w:r>
      <w:proofErr w:type="spellEnd"/>
    </w:p>
    <w:p w:rsidR="00A12585" w:rsidRPr="00532254" w:rsidRDefault="002F3DA5" w:rsidP="002F3DA5">
      <w:pPr>
        <w:jc w:val="center"/>
        <w:rPr>
          <w:sz w:val="22"/>
          <w:szCs w:val="22"/>
          <w:lang w:val="pt-BR"/>
        </w:rPr>
      </w:pPr>
      <w:r>
        <w:rPr>
          <w:rFonts w:ascii="Calibri" w:eastAsia="Calibri" w:hAnsi="Calibri"/>
          <w:bCs/>
          <w:vertAlign w:val="superscript"/>
          <w:lang w:val="sr-Latn-CS"/>
        </w:rPr>
        <w:t>2</w:t>
      </w:r>
      <w:r w:rsidRPr="00DB64DC">
        <w:rPr>
          <w:rFonts w:ascii="Calibri" w:eastAsia="Calibri" w:hAnsi="Calibri"/>
          <w:bCs/>
          <w:vertAlign w:val="superscript"/>
          <w:lang w:val="sr-Latn-CS"/>
        </w:rPr>
        <w:t xml:space="preserve"> </w:t>
      </w:r>
      <w:proofErr w:type="spellStart"/>
      <w:r>
        <w:t>Tehnološki</w:t>
      </w:r>
      <w:proofErr w:type="spellEnd"/>
      <w:r>
        <w:t xml:space="preserve"> </w:t>
      </w:r>
      <w:proofErr w:type="spellStart"/>
      <w:r>
        <w:t>fakultet</w:t>
      </w:r>
      <w:proofErr w:type="spellEnd"/>
      <w:r>
        <w:t xml:space="preserve">, </w:t>
      </w:r>
      <w:proofErr w:type="spellStart"/>
      <w:r>
        <w:t>Banjaluka</w:t>
      </w:r>
      <w:proofErr w:type="spellEnd"/>
      <w:r>
        <w:t xml:space="preserve">, </w:t>
      </w:r>
      <w:proofErr w:type="spellStart"/>
      <w:r>
        <w:t>Univerzitet</w:t>
      </w:r>
      <w:proofErr w:type="spellEnd"/>
      <w:r>
        <w:t xml:space="preserve"> u </w:t>
      </w:r>
      <w:proofErr w:type="spellStart"/>
      <w:r>
        <w:t>Banjaluci</w:t>
      </w:r>
      <w:proofErr w:type="spellEnd"/>
      <w:r>
        <w:t xml:space="preserve">, RS, </w:t>
      </w:r>
      <w:proofErr w:type="spellStart"/>
      <w:r>
        <w:t>BiH</w:t>
      </w:r>
      <w:proofErr w:type="spellEnd"/>
      <w:r>
        <w:t>, bodroa@yahoo.com</w:t>
      </w:r>
    </w:p>
    <w:p w:rsidR="00216C5E" w:rsidRPr="00155E2A" w:rsidRDefault="00216C5E" w:rsidP="00532254">
      <w:pPr>
        <w:jc w:val="center"/>
        <w:rPr>
          <w:i/>
          <w:lang w:val="pt-BR"/>
        </w:rPr>
      </w:pPr>
    </w:p>
    <w:p w:rsidR="00E805EE" w:rsidRPr="00E805EE" w:rsidRDefault="00E805EE" w:rsidP="00E805EE">
      <w:pPr>
        <w:tabs>
          <w:tab w:val="left" w:pos="1019"/>
        </w:tabs>
        <w:jc w:val="both"/>
        <w:rPr>
          <w:sz w:val="24"/>
          <w:szCs w:val="24"/>
        </w:rPr>
      </w:pPr>
      <w:r w:rsidRPr="00E805EE">
        <w:rPr>
          <w:sz w:val="24"/>
          <w:szCs w:val="24"/>
        </w:rPr>
        <w:t xml:space="preserve">U </w:t>
      </w:r>
      <w:proofErr w:type="spellStart"/>
      <w:r w:rsidRPr="00E805EE">
        <w:rPr>
          <w:sz w:val="24"/>
          <w:szCs w:val="24"/>
        </w:rPr>
        <w:t>radu</w:t>
      </w:r>
      <w:proofErr w:type="spellEnd"/>
      <w:r w:rsidRPr="00E805EE">
        <w:rPr>
          <w:sz w:val="24"/>
          <w:szCs w:val="24"/>
        </w:rPr>
        <w:t xml:space="preserve"> je </w:t>
      </w:r>
      <w:proofErr w:type="spellStart"/>
      <w:r w:rsidRPr="00E805EE">
        <w:rPr>
          <w:sz w:val="24"/>
          <w:szCs w:val="24"/>
        </w:rPr>
        <w:t>ispitivan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uticaj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modifikacije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sintetičkog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zeolita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površinski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aktivnom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materijom</w:t>
      </w:r>
      <w:proofErr w:type="spellEnd"/>
      <w:r w:rsidRPr="00E805EE">
        <w:rPr>
          <w:sz w:val="24"/>
          <w:szCs w:val="24"/>
        </w:rPr>
        <w:t xml:space="preserve"> (PAM). </w:t>
      </w:r>
      <w:proofErr w:type="spellStart"/>
      <w:r w:rsidRPr="00E805EE">
        <w:rPr>
          <w:sz w:val="24"/>
          <w:szCs w:val="24"/>
        </w:rPr>
        <w:t>Zeoliti</w:t>
      </w:r>
      <w:proofErr w:type="spellEnd"/>
      <w:r w:rsidRPr="00E805EE">
        <w:rPr>
          <w:sz w:val="24"/>
          <w:szCs w:val="24"/>
        </w:rPr>
        <w:t xml:space="preserve"> se </w:t>
      </w:r>
      <w:proofErr w:type="spellStart"/>
      <w:r w:rsidRPr="00E805EE">
        <w:rPr>
          <w:sz w:val="24"/>
          <w:szCs w:val="24"/>
        </w:rPr>
        <w:t>mogu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definisati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kao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hidratizovani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alumosilikati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prostorne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strukture</w:t>
      </w:r>
      <w:proofErr w:type="spellEnd"/>
      <w:r w:rsidRPr="00E805EE">
        <w:rPr>
          <w:sz w:val="24"/>
          <w:szCs w:val="24"/>
        </w:rPr>
        <w:t xml:space="preserve"> u </w:t>
      </w:r>
      <w:proofErr w:type="spellStart"/>
      <w:r w:rsidRPr="00E805EE">
        <w:rPr>
          <w:sz w:val="24"/>
          <w:szCs w:val="24"/>
        </w:rPr>
        <w:t>kojima</w:t>
      </w:r>
      <w:proofErr w:type="spellEnd"/>
      <w:r w:rsidRPr="00E805EE">
        <w:rPr>
          <w:sz w:val="24"/>
          <w:szCs w:val="24"/>
        </w:rPr>
        <w:t xml:space="preserve"> se </w:t>
      </w:r>
      <w:proofErr w:type="spellStart"/>
      <w:r w:rsidRPr="00E805EE">
        <w:rPr>
          <w:sz w:val="24"/>
          <w:szCs w:val="24"/>
        </w:rPr>
        <w:t>nalaze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izmjenjivi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katjoni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molekule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vode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koja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nije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niti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kristalna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niti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konstitucijska</w:t>
      </w:r>
      <w:proofErr w:type="spellEnd"/>
      <w:r w:rsidRPr="00E805EE">
        <w:rPr>
          <w:sz w:val="24"/>
          <w:szCs w:val="24"/>
        </w:rPr>
        <w:t xml:space="preserve">. </w:t>
      </w:r>
      <w:proofErr w:type="spellStart"/>
      <w:r w:rsidRPr="00E805EE">
        <w:rPr>
          <w:sz w:val="24"/>
          <w:szCs w:val="24"/>
        </w:rPr>
        <w:t>Mordenit</w:t>
      </w:r>
      <w:proofErr w:type="spellEnd"/>
      <w:r w:rsidRPr="00E805EE">
        <w:rPr>
          <w:sz w:val="24"/>
          <w:szCs w:val="24"/>
        </w:rPr>
        <w:t xml:space="preserve"> se </w:t>
      </w:r>
      <w:proofErr w:type="spellStart"/>
      <w:r w:rsidRPr="00E805EE">
        <w:rPr>
          <w:sz w:val="24"/>
          <w:szCs w:val="24"/>
        </w:rPr>
        <w:t>pojavljuje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kao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prirodni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ali</w:t>
      </w:r>
      <w:proofErr w:type="spellEnd"/>
      <w:r w:rsidRPr="00E805EE">
        <w:rPr>
          <w:sz w:val="24"/>
          <w:szCs w:val="24"/>
        </w:rPr>
        <w:t xml:space="preserve"> se </w:t>
      </w:r>
      <w:proofErr w:type="spellStart"/>
      <w:r w:rsidRPr="00E805EE">
        <w:rPr>
          <w:sz w:val="24"/>
          <w:szCs w:val="24"/>
        </w:rPr>
        <w:t>može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sintetizovati</w:t>
      </w:r>
      <w:proofErr w:type="spellEnd"/>
      <w:r w:rsidRPr="00E805EE">
        <w:rPr>
          <w:sz w:val="24"/>
          <w:szCs w:val="24"/>
        </w:rPr>
        <w:t xml:space="preserve">. </w:t>
      </w:r>
      <w:proofErr w:type="spellStart"/>
      <w:r w:rsidRPr="00E805EE">
        <w:rPr>
          <w:sz w:val="24"/>
          <w:szCs w:val="24"/>
        </w:rPr>
        <w:t>Mordenit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korišten</w:t>
      </w:r>
      <w:proofErr w:type="spellEnd"/>
      <w:r w:rsidRPr="00E805EE">
        <w:rPr>
          <w:sz w:val="24"/>
          <w:szCs w:val="24"/>
        </w:rPr>
        <w:t xml:space="preserve"> u </w:t>
      </w:r>
      <w:proofErr w:type="spellStart"/>
      <w:r w:rsidRPr="00E805EE">
        <w:rPr>
          <w:sz w:val="24"/>
          <w:szCs w:val="24"/>
        </w:rPr>
        <w:t>ovom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radu</w:t>
      </w:r>
      <w:proofErr w:type="spellEnd"/>
      <w:r w:rsidRPr="00E805EE">
        <w:rPr>
          <w:sz w:val="24"/>
          <w:szCs w:val="24"/>
        </w:rPr>
        <w:t xml:space="preserve"> je </w:t>
      </w:r>
      <w:proofErr w:type="spellStart"/>
      <w:r w:rsidRPr="00E805EE">
        <w:rPr>
          <w:sz w:val="24"/>
          <w:szCs w:val="24"/>
        </w:rPr>
        <w:t>sintetički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formule</w:t>
      </w:r>
      <w:proofErr w:type="spellEnd"/>
      <w:r w:rsidRPr="00E805EE">
        <w:rPr>
          <w:sz w:val="24"/>
          <w:szCs w:val="24"/>
        </w:rPr>
        <w:t>:</w:t>
      </w:r>
    </w:p>
    <w:p w:rsidR="00E805EE" w:rsidRPr="00E805EE" w:rsidRDefault="00E805EE" w:rsidP="00E805EE">
      <w:pPr>
        <w:jc w:val="center"/>
        <w:rPr>
          <w:sz w:val="24"/>
          <w:szCs w:val="24"/>
        </w:rPr>
      </w:pPr>
      <w:r w:rsidRPr="00E805EE">
        <w:rPr>
          <w:sz w:val="24"/>
          <w:szCs w:val="24"/>
          <w:lang w:val="sr-Latn-BA"/>
        </w:rPr>
        <w:t>Na</w:t>
      </w:r>
      <w:r w:rsidRPr="00E805EE">
        <w:rPr>
          <w:sz w:val="24"/>
          <w:szCs w:val="24"/>
          <w:vertAlign w:val="subscript"/>
          <w:lang w:val="sr-Latn-BA"/>
        </w:rPr>
        <w:t>8</w:t>
      </w:r>
      <w:r w:rsidRPr="00E805EE">
        <w:rPr>
          <w:sz w:val="24"/>
          <w:szCs w:val="24"/>
          <w:lang w:val="sr-Latn-BA"/>
        </w:rPr>
        <w:t>[Al</w:t>
      </w:r>
      <w:r w:rsidRPr="00E805EE">
        <w:rPr>
          <w:sz w:val="24"/>
          <w:szCs w:val="24"/>
          <w:vertAlign w:val="subscript"/>
          <w:lang w:val="sr-Latn-BA"/>
        </w:rPr>
        <w:t>8</w:t>
      </w:r>
      <w:r w:rsidRPr="00E805EE">
        <w:rPr>
          <w:sz w:val="24"/>
          <w:szCs w:val="24"/>
          <w:lang w:val="sr-Latn-BA"/>
        </w:rPr>
        <w:t>Si</w:t>
      </w:r>
      <w:r w:rsidRPr="00E805EE">
        <w:rPr>
          <w:sz w:val="24"/>
          <w:szCs w:val="24"/>
          <w:vertAlign w:val="subscript"/>
          <w:lang w:val="sr-Latn-BA"/>
        </w:rPr>
        <w:t>40</w:t>
      </w:r>
      <w:r w:rsidRPr="00E805EE">
        <w:rPr>
          <w:sz w:val="24"/>
          <w:szCs w:val="24"/>
          <w:lang w:val="sr-Latn-BA"/>
        </w:rPr>
        <w:t>O</w:t>
      </w:r>
      <w:r w:rsidRPr="00E805EE">
        <w:rPr>
          <w:sz w:val="24"/>
          <w:szCs w:val="24"/>
          <w:vertAlign w:val="subscript"/>
          <w:lang w:val="sr-Latn-BA"/>
        </w:rPr>
        <w:t>96</w:t>
      </w:r>
      <w:r w:rsidRPr="00E805EE">
        <w:rPr>
          <w:sz w:val="24"/>
          <w:szCs w:val="24"/>
          <w:lang w:val="sr-Latn-BA"/>
        </w:rPr>
        <w:t>]·24H</w:t>
      </w:r>
      <w:r w:rsidRPr="00E805EE">
        <w:rPr>
          <w:sz w:val="24"/>
          <w:szCs w:val="24"/>
          <w:vertAlign w:val="subscript"/>
          <w:lang w:val="sr-Latn-BA"/>
        </w:rPr>
        <w:t>2</w:t>
      </w:r>
      <w:r w:rsidRPr="00E805EE">
        <w:rPr>
          <w:sz w:val="24"/>
          <w:szCs w:val="24"/>
          <w:lang w:val="sr-Latn-BA"/>
        </w:rPr>
        <w:t>O</w:t>
      </w:r>
    </w:p>
    <w:p w:rsidR="00E805EE" w:rsidRPr="00E805EE" w:rsidRDefault="00E805EE" w:rsidP="00E805EE">
      <w:pPr>
        <w:tabs>
          <w:tab w:val="left" w:pos="1019"/>
        </w:tabs>
        <w:jc w:val="both"/>
        <w:rPr>
          <w:sz w:val="24"/>
          <w:szCs w:val="24"/>
        </w:rPr>
      </w:pPr>
      <w:proofErr w:type="spellStart"/>
      <w:r w:rsidRPr="00E805EE">
        <w:rPr>
          <w:sz w:val="24"/>
          <w:szCs w:val="24"/>
        </w:rPr>
        <w:t>Struktura</w:t>
      </w:r>
      <w:proofErr w:type="spellEnd"/>
      <w:r w:rsidRPr="00E805EE">
        <w:rPr>
          <w:sz w:val="24"/>
          <w:szCs w:val="24"/>
        </w:rPr>
        <w:t xml:space="preserve"> mu je </w:t>
      </w:r>
      <w:proofErr w:type="spellStart"/>
      <w:r w:rsidRPr="00E805EE">
        <w:rPr>
          <w:sz w:val="24"/>
          <w:szCs w:val="24"/>
        </w:rPr>
        <w:t>porozna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sastoji</w:t>
      </w:r>
      <w:proofErr w:type="spellEnd"/>
      <w:r w:rsidRPr="00E805EE">
        <w:rPr>
          <w:sz w:val="24"/>
          <w:szCs w:val="24"/>
        </w:rPr>
        <w:t xml:space="preserve"> se od </w:t>
      </w:r>
      <w:proofErr w:type="spellStart"/>
      <w:r w:rsidRPr="00E805EE">
        <w:rPr>
          <w:sz w:val="24"/>
          <w:szCs w:val="24"/>
        </w:rPr>
        <w:t>dva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sistema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kanala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koji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su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eliptičnog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oblika</w:t>
      </w:r>
      <w:proofErr w:type="spellEnd"/>
      <w:r w:rsidRPr="00E805EE">
        <w:rPr>
          <w:sz w:val="24"/>
          <w:szCs w:val="24"/>
        </w:rPr>
        <w:t xml:space="preserve">, </w:t>
      </w:r>
      <w:proofErr w:type="spellStart"/>
      <w:r w:rsidRPr="00E805EE">
        <w:rPr>
          <w:sz w:val="24"/>
          <w:szCs w:val="24"/>
        </w:rPr>
        <w:t>promjera</w:t>
      </w:r>
      <w:proofErr w:type="spellEnd"/>
      <w:r w:rsidRPr="00E805EE">
        <w:rPr>
          <w:sz w:val="24"/>
          <w:szCs w:val="24"/>
        </w:rPr>
        <w:t xml:space="preserve"> 0,695nm </w:t>
      </w:r>
      <w:proofErr w:type="spellStart"/>
      <w:r w:rsidRPr="00E805EE">
        <w:rPr>
          <w:sz w:val="24"/>
          <w:szCs w:val="24"/>
        </w:rPr>
        <w:t>i</w:t>
      </w:r>
      <w:proofErr w:type="spellEnd"/>
      <w:r w:rsidRPr="00E805EE">
        <w:rPr>
          <w:sz w:val="24"/>
          <w:szCs w:val="24"/>
        </w:rPr>
        <w:t xml:space="preserve"> 0,581nm. </w:t>
      </w:r>
      <w:proofErr w:type="spellStart"/>
      <w:r w:rsidRPr="00E805EE">
        <w:rPr>
          <w:sz w:val="24"/>
          <w:szCs w:val="24"/>
        </w:rPr>
        <w:t>Ima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veoma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visok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proofErr w:type="gramStart"/>
      <w:r w:rsidRPr="00E805EE">
        <w:rPr>
          <w:sz w:val="24"/>
          <w:szCs w:val="24"/>
        </w:rPr>
        <w:t>modul</w:t>
      </w:r>
      <w:proofErr w:type="spellEnd"/>
      <w:r w:rsidRPr="00E805EE">
        <w:rPr>
          <w:sz w:val="24"/>
          <w:szCs w:val="24"/>
        </w:rPr>
        <w:t xml:space="preserve">  SiO</w:t>
      </w:r>
      <w:proofErr w:type="gramEnd"/>
      <w:r w:rsidRPr="00E805EE">
        <w:rPr>
          <w:sz w:val="24"/>
          <w:szCs w:val="24"/>
          <w:vertAlign w:val="subscript"/>
        </w:rPr>
        <w:t>2</w:t>
      </w:r>
      <w:r w:rsidRPr="00E805EE">
        <w:rPr>
          <w:sz w:val="24"/>
          <w:szCs w:val="24"/>
        </w:rPr>
        <w:t>/Al</w:t>
      </w:r>
      <w:r w:rsidRPr="00E805EE">
        <w:rPr>
          <w:sz w:val="24"/>
          <w:szCs w:val="24"/>
          <w:vertAlign w:val="subscript"/>
        </w:rPr>
        <w:t>2</w:t>
      </w:r>
      <w:r w:rsidRPr="00E805EE">
        <w:rPr>
          <w:sz w:val="24"/>
          <w:szCs w:val="24"/>
        </w:rPr>
        <w:t>O</w:t>
      </w:r>
      <w:r w:rsidRPr="00E805EE">
        <w:rPr>
          <w:sz w:val="24"/>
          <w:szCs w:val="24"/>
          <w:vertAlign w:val="subscript"/>
        </w:rPr>
        <w:t>3</w:t>
      </w:r>
      <w:r w:rsidRPr="00E805EE">
        <w:rPr>
          <w:sz w:val="24"/>
          <w:szCs w:val="24"/>
        </w:rPr>
        <w:t>.</w:t>
      </w:r>
    </w:p>
    <w:p w:rsidR="00E805EE" w:rsidRPr="00E805EE" w:rsidRDefault="00E805EE" w:rsidP="00E805EE">
      <w:pPr>
        <w:tabs>
          <w:tab w:val="left" w:pos="1019"/>
        </w:tabs>
        <w:jc w:val="both"/>
        <w:rPr>
          <w:sz w:val="24"/>
          <w:szCs w:val="24"/>
        </w:rPr>
      </w:pPr>
      <w:proofErr w:type="spellStart"/>
      <w:r w:rsidRPr="00E805EE">
        <w:rPr>
          <w:sz w:val="24"/>
          <w:szCs w:val="24"/>
        </w:rPr>
        <w:t>Procesom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modifikacije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zeolita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organskom</w:t>
      </w:r>
      <w:proofErr w:type="spellEnd"/>
      <w:r w:rsidRPr="00E805EE">
        <w:rPr>
          <w:sz w:val="24"/>
          <w:szCs w:val="24"/>
        </w:rPr>
        <w:t xml:space="preserve"> PAM </w:t>
      </w:r>
      <w:proofErr w:type="spellStart"/>
      <w:r w:rsidRPr="00E805EE">
        <w:rPr>
          <w:sz w:val="24"/>
          <w:szCs w:val="24"/>
        </w:rPr>
        <w:t>dolazi</w:t>
      </w:r>
      <w:proofErr w:type="spellEnd"/>
      <w:r w:rsidRPr="00E805EE">
        <w:rPr>
          <w:sz w:val="24"/>
          <w:szCs w:val="24"/>
        </w:rPr>
        <w:t xml:space="preserve"> do </w:t>
      </w:r>
      <w:proofErr w:type="spellStart"/>
      <w:r w:rsidRPr="00E805EE">
        <w:rPr>
          <w:sz w:val="24"/>
          <w:szCs w:val="24"/>
        </w:rPr>
        <w:t>djelomične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neutralizacije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negativnog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naelektrisanja</w:t>
      </w:r>
      <w:proofErr w:type="spellEnd"/>
      <w:r w:rsidRPr="00E805EE">
        <w:rPr>
          <w:sz w:val="24"/>
          <w:szCs w:val="24"/>
        </w:rPr>
        <w:t xml:space="preserve">, a </w:t>
      </w:r>
      <w:proofErr w:type="spellStart"/>
      <w:r w:rsidRPr="00E805EE">
        <w:rPr>
          <w:sz w:val="24"/>
          <w:szCs w:val="24"/>
        </w:rPr>
        <w:t>dobijeni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organo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minerali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imaju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veću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efikasnost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adsorpicije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štetnih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komponenti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iz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vode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vazduha</w:t>
      </w:r>
      <w:proofErr w:type="spellEnd"/>
      <w:r w:rsidRPr="00E805EE">
        <w:rPr>
          <w:sz w:val="24"/>
          <w:szCs w:val="24"/>
        </w:rPr>
        <w:t xml:space="preserve">. </w:t>
      </w:r>
      <w:proofErr w:type="spellStart"/>
      <w:r w:rsidRPr="00E805EE">
        <w:rPr>
          <w:sz w:val="24"/>
          <w:szCs w:val="24"/>
        </w:rPr>
        <w:t>Adsorpcione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osobine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modifikovanog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mordenita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su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ispitane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kiselim</w:t>
      </w:r>
      <w:proofErr w:type="spellEnd"/>
      <w:r w:rsidRPr="00E805EE">
        <w:rPr>
          <w:sz w:val="24"/>
          <w:szCs w:val="24"/>
        </w:rPr>
        <w:t xml:space="preserve"> </w:t>
      </w:r>
      <w:r w:rsidRPr="00E805EE">
        <w:rPr>
          <w:sz w:val="24"/>
          <w:szCs w:val="24"/>
          <w:lang w:val="sr-Cyrl-BA"/>
        </w:rPr>
        <w:t>(</w:t>
      </w:r>
      <w:r w:rsidRPr="00E805EE">
        <w:rPr>
          <w:sz w:val="24"/>
          <w:szCs w:val="24"/>
          <w:lang w:val="sr-Latn-BA"/>
        </w:rPr>
        <w:t>CH</w:t>
      </w:r>
      <w:r w:rsidRPr="00E805EE">
        <w:rPr>
          <w:sz w:val="24"/>
          <w:szCs w:val="24"/>
          <w:vertAlign w:val="subscript"/>
          <w:lang w:val="sr-Latn-BA"/>
        </w:rPr>
        <w:t>3</w:t>
      </w:r>
      <w:r w:rsidRPr="00E805EE">
        <w:rPr>
          <w:sz w:val="24"/>
          <w:szCs w:val="24"/>
          <w:lang w:val="sr-Latn-BA"/>
        </w:rPr>
        <w:t>COOH</w:t>
      </w:r>
      <w:r w:rsidRPr="00E805EE">
        <w:rPr>
          <w:sz w:val="24"/>
          <w:szCs w:val="24"/>
        </w:rPr>
        <w:t xml:space="preserve"> и </w:t>
      </w:r>
      <w:r w:rsidRPr="00E805EE">
        <w:rPr>
          <w:sz w:val="24"/>
          <w:szCs w:val="24"/>
          <w:lang w:val="sr-Latn-BA"/>
        </w:rPr>
        <w:t>C</w:t>
      </w:r>
      <w:r w:rsidRPr="00E805EE">
        <w:rPr>
          <w:sz w:val="24"/>
          <w:szCs w:val="24"/>
          <w:vertAlign w:val="subscript"/>
          <w:lang w:val="sr-Latn-BA"/>
        </w:rPr>
        <w:t>17</w:t>
      </w:r>
      <w:r w:rsidRPr="00E805EE">
        <w:rPr>
          <w:sz w:val="24"/>
          <w:szCs w:val="24"/>
          <w:lang w:val="sr-Latn-BA"/>
        </w:rPr>
        <w:t>H</w:t>
      </w:r>
      <w:r w:rsidRPr="00E805EE">
        <w:rPr>
          <w:sz w:val="24"/>
          <w:szCs w:val="24"/>
          <w:vertAlign w:val="subscript"/>
          <w:lang w:val="sr-Latn-BA"/>
        </w:rPr>
        <w:t>33</w:t>
      </w:r>
      <w:proofErr w:type="gramStart"/>
      <w:r w:rsidRPr="00E805EE">
        <w:rPr>
          <w:sz w:val="24"/>
          <w:szCs w:val="24"/>
          <w:lang w:val="sr-Latn-BA"/>
        </w:rPr>
        <w:t>COOH)</w:t>
      </w:r>
      <w:proofErr w:type="spellStart"/>
      <w:r w:rsidRPr="00E805EE">
        <w:rPr>
          <w:sz w:val="24"/>
          <w:szCs w:val="24"/>
        </w:rPr>
        <w:t>i</w:t>
      </w:r>
      <w:proofErr w:type="spellEnd"/>
      <w:proofErr w:type="gram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baznim</w:t>
      </w:r>
      <w:proofErr w:type="spellEnd"/>
      <w:r w:rsidRPr="00E805EE">
        <w:rPr>
          <w:sz w:val="24"/>
          <w:szCs w:val="24"/>
        </w:rPr>
        <w:t xml:space="preserve"> </w:t>
      </w:r>
      <w:r w:rsidRPr="00E805EE">
        <w:rPr>
          <w:sz w:val="24"/>
          <w:szCs w:val="24"/>
          <w:lang w:val="sr-Latn-BA"/>
        </w:rPr>
        <w:t>(NH</w:t>
      </w:r>
      <w:r w:rsidRPr="00E805EE">
        <w:rPr>
          <w:sz w:val="24"/>
          <w:szCs w:val="24"/>
          <w:vertAlign w:val="subscript"/>
          <w:lang w:val="sr-Latn-BA"/>
        </w:rPr>
        <w:t>3</w:t>
      </w:r>
      <w:r w:rsidRPr="00E805EE">
        <w:rPr>
          <w:sz w:val="24"/>
          <w:szCs w:val="24"/>
          <w:lang w:val="sr-Latn-BA"/>
        </w:rPr>
        <w:t>)</w:t>
      </w:r>
      <w:proofErr w:type="spellStart"/>
      <w:r w:rsidRPr="00E805EE">
        <w:rPr>
          <w:sz w:val="24"/>
          <w:szCs w:val="24"/>
        </w:rPr>
        <w:t>adsorbensima</w:t>
      </w:r>
      <w:proofErr w:type="spellEnd"/>
      <w:r w:rsidRPr="00E805EE">
        <w:rPr>
          <w:sz w:val="24"/>
          <w:szCs w:val="24"/>
        </w:rPr>
        <w:t xml:space="preserve">. </w:t>
      </w:r>
      <w:proofErr w:type="spellStart"/>
      <w:r w:rsidRPr="00E805EE">
        <w:rPr>
          <w:sz w:val="24"/>
          <w:szCs w:val="24"/>
        </w:rPr>
        <w:t>Adsorpcija</w:t>
      </w:r>
      <w:proofErr w:type="spellEnd"/>
      <w:r w:rsidRPr="00E805EE">
        <w:rPr>
          <w:sz w:val="24"/>
          <w:szCs w:val="24"/>
        </w:rPr>
        <w:t xml:space="preserve"> je </w:t>
      </w:r>
      <w:proofErr w:type="spellStart"/>
      <w:r w:rsidRPr="00E805EE">
        <w:rPr>
          <w:sz w:val="24"/>
          <w:szCs w:val="24"/>
        </w:rPr>
        <w:t>praćena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prema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Freundlichovoj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adsorpcionoj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izotermi</w:t>
      </w:r>
      <w:proofErr w:type="spellEnd"/>
      <w:r w:rsidRPr="00E805EE">
        <w:rPr>
          <w:sz w:val="24"/>
          <w:szCs w:val="24"/>
        </w:rPr>
        <w:t xml:space="preserve">. </w:t>
      </w:r>
      <w:proofErr w:type="spellStart"/>
      <w:r w:rsidRPr="00E805EE">
        <w:rPr>
          <w:sz w:val="24"/>
          <w:szCs w:val="24"/>
        </w:rPr>
        <w:t>Rezultati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su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pokazali</w:t>
      </w:r>
      <w:proofErr w:type="spellEnd"/>
      <w:r w:rsidRPr="00E805EE">
        <w:rPr>
          <w:sz w:val="24"/>
          <w:szCs w:val="24"/>
        </w:rPr>
        <w:t xml:space="preserve"> da se </w:t>
      </w:r>
      <w:proofErr w:type="spellStart"/>
      <w:r w:rsidRPr="00E805EE">
        <w:rPr>
          <w:sz w:val="24"/>
          <w:szCs w:val="24"/>
        </w:rPr>
        <w:t>radi</w:t>
      </w:r>
      <w:proofErr w:type="spellEnd"/>
      <w:r w:rsidRPr="00E805EE">
        <w:rPr>
          <w:sz w:val="24"/>
          <w:szCs w:val="24"/>
        </w:rPr>
        <w:t xml:space="preserve"> o </w:t>
      </w:r>
      <w:proofErr w:type="spellStart"/>
      <w:r w:rsidRPr="00E805EE">
        <w:rPr>
          <w:sz w:val="24"/>
          <w:szCs w:val="24"/>
        </w:rPr>
        <w:t>fizičkoj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i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višeslojnoj</w:t>
      </w:r>
      <w:proofErr w:type="spellEnd"/>
      <w:r w:rsidRPr="00E805EE">
        <w:rPr>
          <w:sz w:val="24"/>
          <w:szCs w:val="24"/>
        </w:rPr>
        <w:t xml:space="preserve"> </w:t>
      </w:r>
      <w:proofErr w:type="spellStart"/>
      <w:r w:rsidRPr="00E805EE">
        <w:rPr>
          <w:sz w:val="24"/>
          <w:szCs w:val="24"/>
        </w:rPr>
        <w:t>adsorpciji</w:t>
      </w:r>
      <w:proofErr w:type="spellEnd"/>
      <w:r w:rsidRPr="00E805EE">
        <w:rPr>
          <w:sz w:val="24"/>
          <w:szCs w:val="24"/>
        </w:rPr>
        <w:t>.</w:t>
      </w:r>
    </w:p>
    <w:p w:rsidR="00A12585" w:rsidRPr="00216C5E" w:rsidRDefault="00A12585" w:rsidP="00A12585">
      <w:pPr>
        <w:jc w:val="both"/>
        <w:rPr>
          <w:sz w:val="24"/>
          <w:szCs w:val="24"/>
        </w:rPr>
      </w:pPr>
      <w:proofErr w:type="spellStart"/>
      <w:r w:rsidRPr="00216C5E">
        <w:rPr>
          <w:sz w:val="24"/>
          <w:szCs w:val="24"/>
        </w:rPr>
        <w:t>Ključne</w:t>
      </w:r>
      <w:proofErr w:type="spellEnd"/>
      <w:r w:rsidRPr="00216C5E">
        <w:rPr>
          <w:sz w:val="24"/>
          <w:szCs w:val="24"/>
        </w:rPr>
        <w:t xml:space="preserve"> </w:t>
      </w:r>
      <w:proofErr w:type="spellStart"/>
      <w:r w:rsidRPr="00216C5E">
        <w:rPr>
          <w:sz w:val="24"/>
          <w:szCs w:val="24"/>
        </w:rPr>
        <w:t>riječi</w:t>
      </w:r>
      <w:proofErr w:type="spellEnd"/>
      <w:r w:rsidRPr="00216C5E">
        <w:rPr>
          <w:sz w:val="24"/>
          <w:szCs w:val="24"/>
        </w:rPr>
        <w:t>:</w:t>
      </w:r>
      <w:r w:rsidR="00E805EE" w:rsidRPr="00E805EE">
        <w:t xml:space="preserve"> </w:t>
      </w:r>
      <w:proofErr w:type="spellStart"/>
      <w:r w:rsidR="00E805EE" w:rsidRPr="00E805EE">
        <w:rPr>
          <w:sz w:val="24"/>
          <w:szCs w:val="24"/>
        </w:rPr>
        <w:t>adsorpcija</w:t>
      </w:r>
      <w:proofErr w:type="spellEnd"/>
      <w:r w:rsidR="00E805EE" w:rsidRPr="00E805EE">
        <w:rPr>
          <w:sz w:val="24"/>
          <w:szCs w:val="24"/>
        </w:rPr>
        <w:t xml:space="preserve">, </w:t>
      </w:r>
      <w:proofErr w:type="spellStart"/>
      <w:r w:rsidR="00E805EE" w:rsidRPr="00E805EE">
        <w:rPr>
          <w:sz w:val="24"/>
          <w:szCs w:val="24"/>
        </w:rPr>
        <w:t>površinski</w:t>
      </w:r>
      <w:proofErr w:type="spellEnd"/>
      <w:r w:rsidR="00E805EE" w:rsidRPr="00E805EE">
        <w:rPr>
          <w:sz w:val="24"/>
          <w:szCs w:val="24"/>
        </w:rPr>
        <w:t xml:space="preserve"> </w:t>
      </w:r>
      <w:proofErr w:type="spellStart"/>
      <w:r w:rsidR="00E805EE" w:rsidRPr="00E805EE">
        <w:rPr>
          <w:sz w:val="24"/>
          <w:szCs w:val="24"/>
        </w:rPr>
        <w:t>aktivne</w:t>
      </w:r>
      <w:proofErr w:type="spellEnd"/>
      <w:r w:rsidR="00E805EE" w:rsidRPr="00E805EE">
        <w:rPr>
          <w:sz w:val="24"/>
          <w:szCs w:val="24"/>
        </w:rPr>
        <w:t xml:space="preserve"> </w:t>
      </w:r>
      <w:proofErr w:type="spellStart"/>
      <w:r w:rsidR="00E805EE" w:rsidRPr="00E805EE">
        <w:rPr>
          <w:sz w:val="24"/>
          <w:szCs w:val="24"/>
        </w:rPr>
        <w:t>materije</w:t>
      </w:r>
      <w:proofErr w:type="spellEnd"/>
      <w:r w:rsidR="00E805EE" w:rsidRPr="00E805EE">
        <w:rPr>
          <w:sz w:val="24"/>
          <w:szCs w:val="24"/>
        </w:rPr>
        <w:t xml:space="preserve">, </w:t>
      </w:r>
      <w:proofErr w:type="spellStart"/>
      <w:r w:rsidR="00E805EE" w:rsidRPr="00E805EE">
        <w:rPr>
          <w:sz w:val="24"/>
          <w:szCs w:val="24"/>
        </w:rPr>
        <w:t>organominerali</w:t>
      </w:r>
      <w:proofErr w:type="spellEnd"/>
      <w:r w:rsidR="00E805EE" w:rsidRPr="00E805EE">
        <w:rPr>
          <w:sz w:val="24"/>
          <w:szCs w:val="24"/>
        </w:rPr>
        <w:t xml:space="preserve">, </w:t>
      </w:r>
      <w:proofErr w:type="spellStart"/>
      <w:r w:rsidR="00E805EE" w:rsidRPr="00E805EE">
        <w:rPr>
          <w:sz w:val="24"/>
          <w:szCs w:val="24"/>
        </w:rPr>
        <w:t>mordenit</w:t>
      </w:r>
      <w:proofErr w:type="spellEnd"/>
      <w:r w:rsidR="00E805EE" w:rsidRPr="00E805EE">
        <w:rPr>
          <w:sz w:val="24"/>
          <w:szCs w:val="24"/>
        </w:rPr>
        <w:t>.</w:t>
      </w:r>
    </w:p>
    <w:p w:rsidR="00A12585" w:rsidRPr="00ED09E2" w:rsidRDefault="00A12585">
      <w:pPr>
        <w:jc w:val="center"/>
        <w:rPr>
          <w:b/>
          <w:sz w:val="22"/>
          <w:szCs w:val="22"/>
        </w:rPr>
      </w:pPr>
    </w:p>
    <w:p w:rsidR="00ED09E2" w:rsidRDefault="00ED09E2" w:rsidP="008C7815">
      <w:pPr>
        <w:rPr>
          <w:b/>
          <w:sz w:val="22"/>
          <w:szCs w:val="22"/>
        </w:rPr>
      </w:pP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3F1333" w:rsidRDefault="00E805EE" w:rsidP="0081171A">
      <w:pPr>
        <w:jc w:val="center"/>
        <w:rPr>
          <w:b/>
          <w:caps/>
          <w:sz w:val="28"/>
          <w:szCs w:val="28"/>
          <w:lang w:val="en-GB"/>
        </w:rPr>
      </w:pPr>
      <w:r w:rsidRPr="00E805EE">
        <w:rPr>
          <w:b/>
          <w:caps/>
          <w:sz w:val="28"/>
          <w:szCs w:val="28"/>
          <w:lang w:val="en-GB"/>
        </w:rPr>
        <w:t>The impact of the modification on the adsorption properties of mordenite</w:t>
      </w:r>
    </w:p>
    <w:p w:rsidR="0081171A" w:rsidRPr="0081171A" w:rsidRDefault="0081171A" w:rsidP="0081171A">
      <w:pPr>
        <w:jc w:val="center"/>
        <w:rPr>
          <w:b/>
          <w:caps/>
          <w:sz w:val="28"/>
          <w:szCs w:val="28"/>
          <w:lang w:val="en-GB"/>
        </w:rPr>
      </w:pPr>
    </w:p>
    <w:p w:rsidR="002F3DA5" w:rsidRPr="002F3DA5" w:rsidRDefault="002F3DA5" w:rsidP="002F3DA5">
      <w:pPr>
        <w:spacing w:line="20" w:lineRule="atLeast"/>
        <w:jc w:val="center"/>
        <w:rPr>
          <w:rFonts w:eastAsia="Calibri"/>
          <w:vertAlign w:val="superscript"/>
        </w:rPr>
      </w:pPr>
      <w:r w:rsidRPr="002F3DA5">
        <w:rPr>
          <w:rFonts w:eastAsia="Calibri"/>
        </w:rPr>
        <w:t xml:space="preserve">J. </w:t>
      </w:r>
      <w:proofErr w:type="spellStart"/>
      <w:r w:rsidRPr="002F3DA5">
        <w:rPr>
          <w:rFonts w:eastAsia="Calibri"/>
        </w:rPr>
        <w:t>Penavin</w:t>
      </w:r>
      <w:proofErr w:type="spellEnd"/>
      <w:r w:rsidRPr="002F3DA5">
        <w:rPr>
          <w:rFonts w:eastAsia="Calibri"/>
        </w:rPr>
        <w:t xml:space="preserve"> Skundric</w:t>
      </w:r>
      <w:r w:rsidRPr="002F3DA5">
        <w:rPr>
          <w:rFonts w:eastAsia="Calibri"/>
          <w:vertAlign w:val="superscript"/>
        </w:rPr>
        <w:t>1</w:t>
      </w:r>
      <w:r w:rsidRPr="002F3DA5">
        <w:rPr>
          <w:rFonts w:eastAsia="Calibri"/>
        </w:rPr>
        <w:t>, Z. Levi</w:t>
      </w:r>
      <w:r w:rsidRPr="002F3DA5">
        <w:rPr>
          <w:rFonts w:eastAsia="Calibri"/>
          <w:vertAlign w:val="superscript"/>
        </w:rPr>
        <w:t>2</w:t>
      </w:r>
      <w:r w:rsidRPr="002F3DA5">
        <w:rPr>
          <w:rFonts w:eastAsia="Calibri"/>
        </w:rPr>
        <w:t>, S. Sladojevic</w:t>
      </w:r>
      <w:r w:rsidRPr="002F3DA5">
        <w:rPr>
          <w:rFonts w:eastAsia="Calibri"/>
          <w:vertAlign w:val="superscript"/>
        </w:rPr>
        <w:t>2</w:t>
      </w:r>
      <w:r w:rsidRPr="002F3DA5">
        <w:rPr>
          <w:rFonts w:eastAsia="Calibri"/>
        </w:rPr>
        <w:t xml:space="preserve">, </w:t>
      </w:r>
      <w:r w:rsidRPr="002F3DA5">
        <w:rPr>
          <w:rFonts w:eastAsia="Calibri"/>
          <w:lang w:val="sr-Latn-BA"/>
        </w:rPr>
        <w:t>R. Petrovic</w:t>
      </w:r>
      <w:r w:rsidRPr="002F3DA5">
        <w:rPr>
          <w:rFonts w:eastAsia="Calibri"/>
          <w:vertAlign w:val="superscript"/>
          <w:lang w:val="sr-Latn-BA"/>
        </w:rPr>
        <w:t>2</w:t>
      </w:r>
      <w:r w:rsidRPr="002F3DA5">
        <w:rPr>
          <w:rFonts w:eastAsia="Calibri"/>
        </w:rPr>
        <w:t xml:space="preserve">, </w:t>
      </w:r>
      <w:r>
        <w:rPr>
          <w:rFonts w:eastAsia="Calibri"/>
          <w:vertAlign w:val="superscript"/>
        </w:rPr>
        <w:t>*</w:t>
      </w:r>
      <w:r w:rsidRPr="002F3DA5">
        <w:rPr>
          <w:rFonts w:eastAsia="Calibri"/>
        </w:rPr>
        <w:t>D. Bodroza</w:t>
      </w:r>
      <w:r w:rsidRPr="002F3DA5">
        <w:rPr>
          <w:rFonts w:eastAsia="Calibri"/>
          <w:vertAlign w:val="superscript"/>
        </w:rPr>
        <w:t>2</w:t>
      </w:r>
    </w:p>
    <w:p w:rsidR="002F3DA5" w:rsidRDefault="002F3DA5" w:rsidP="002F3DA5">
      <w:pPr>
        <w:spacing w:line="20" w:lineRule="atLeast"/>
        <w:jc w:val="center"/>
        <w:rPr>
          <w:rFonts w:eastAsia="Calibri"/>
          <w:bCs/>
        </w:rPr>
      </w:pPr>
      <w:r w:rsidRPr="00C11712">
        <w:rPr>
          <w:rFonts w:eastAsia="Calibri"/>
          <w:bCs/>
          <w:vertAlign w:val="superscript"/>
        </w:rPr>
        <w:t xml:space="preserve">1 </w:t>
      </w:r>
      <w:r w:rsidRPr="00C11712">
        <w:rPr>
          <w:rFonts w:eastAsia="Calibri"/>
          <w:bCs/>
        </w:rPr>
        <w:t xml:space="preserve">Faculty of Technology, </w:t>
      </w:r>
      <w:proofErr w:type="spellStart"/>
      <w:r w:rsidRPr="00C11712">
        <w:rPr>
          <w:rFonts w:eastAsia="Calibri"/>
          <w:bCs/>
        </w:rPr>
        <w:t>Banjaluka</w:t>
      </w:r>
      <w:proofErr w:type="spellEnd"/>
      <w:r w:rsidRPr="00C11712">
        <w:rPr>
          <w:rFonts w:eastAsia="Calibri"/>
          <w:bCs/>
        </w:rPr>
        <w:t xml:space="preserve">, University in </w:t>
      </w:r>
      <w:proofErr w:type="spellStart"/>
      <w:r w:rsidRPr="00C11712">
        <w:rPr>
          <w:rFonts w:eastAsia="Calibri"/>
          <w:bCs/>
        </w:rPr>
        <w:t>Banjaluka</w:t>
      </w:r>
      <w:proofErr w:type="spellEnd"/>
      <w:r w:rsidRPr="00C11712">
        <w:rPr>
          <w:rFonts w:eastAsia="Calibri"/>
          <w:bCs/>
        </w:rPr>
        <w:t xml:space="preserve">, RS, </w:t>
      </w:r>
      <w:proofErr w:type="spellStart"/>
      <w:r w:rsidRPr="00C11712">
        <w:rPr>
          <w:rFonts w:eastAsia="Calibri"/>
          <w:bCs/>
        </w:rPr>
        <w:t>BiH</w:t>
      </w:r>
      <w:proofErr w:type="spellEnd"/>
    </w:p>
    <w:p w:rsidR="002F3DA5" w:rsidRDefault="002F3DA5" w:rsidP="002F3DA5">
      <w:pPr>
        <w:spacing w:line="20" w:lineRule="atLeast"/>
        <w:jc w:val="center"/>
        <w:rPr>
          <w:rFonts w:eastAsia="Calibri"/>
          <w:bCs/>
        </w:rPr>
      </w:pPr>
      <w:r>
        <w:rPr>
          <w:rFonts w:eastAsia="Calibri"/>
          <w:bCs/>
          <w:vertAlign w:val="superscript"/>
        </w:rPr>
        <w:t>2</w:t>
      </w:r>
      <w:r w:rsidRPr="00C11712">
        <w:rPr>
          <w:rFonts w:eastAsia="Calibri"/>
          <w:bCs/>
        </w:rPr>
        <w:t xml:space="preserve">Faculty of Technology, </w:t>
      </w:r>
      <w:proofErr w:type="spellStart"/>
      <w:r w:rsidRPr="00C11712">
        <w:rPr>
          <w:rFonts w:eastAsia="Calibri"/>
          <w:bCs/>
        </w:rPr>
        <w:t>Banjaluka</w:t>
      </w:r>
      <w:proofErr w:type="spellEnd"/>
      <w:r w:rsidRPr="00C11712">
        <w:rPr>
          <w:rFonts w:eastAsia="Calibri"/>
          <w:bCs/>
        </w:rPr>
        <w:t xml:space="preserve">, University in </w:t>
      </w:r>
      <w:proofErr w:type="spellStart"/>
      <w:r w:rsidRPr="00C11712">
        <w:rPr>
          <w:rFonts w:eastAsia="Calibri"/>
          <w:bCs/>
        </w:rPr>
        <w:t>Banjaluka</w:t>
      </w:r>
      <w:proofErr w:type="spellEnd"/>
      <w:r w:rsidRPr="00C11712">
        <w:rPr>
          <w:rFonts w:eastAsia="Calibri"/>
          <w:bCs/>
        </w:rPr>
        <w:t xml:space="preserve">, RS, </w:t>
      </w:r>
      <w:proofErr w:type="spellStart"/>
      <w:r w:rsidRPr="00C11712">
        <w:rPr>
          <w:rFonts w:eastAsia="Calibri"/>
          <w:bCs/>
        </w:rPr>
        <w:t>BiH</w:t>
      </w:r>
      <w:proofErr w:type="spellEnd"/>
      <w:r>
        <w:rPr>
          <w:rFonts w:eastAsia="Calibri"/>
          <w:bCs/>
        </w:rPr>
        <w:t>, bodroa@yahoo.com</w:t>
      </w:r>
    </w:p>
    <w:p w:rsidR="00532254" w:rsidRPr="00532254" w:rsidRDefault="00532254" w:rsidP="00532254">
      <w:pPr>
        <w:rPr>
          <w:sz w:val="24"/>
          <w:szCs w:val="24"/>
        </w:rPr>
      </w:pPr>
    </w:p>
    <w:p w:rsidR="00E805EE" w:rsidRPr="00E805EE" w:rsidRDefault="00E805EE" w:rsidP="00187F9A">
      <w:pPr>
        <w:jc w:val="both"/>
        <w:rPr>
          <w:sz w:val="24"/>
          <w:szCs w:val="24"/>
          <w:lang w:val="en-GB"/>
        </w:rPr>
      </w:pPr>
      <w:r w:rsidRPr="00E805EE">
        <w:rPr>
          <w:sz w:val="24"/>
          <w:szCs w:val="24"/>
          <w:lang w:val="en-GB"/>
        </w:rPr>
        <w:t>The effect of modification of synthetic zeolites with surface active compounds (SACs) was examined in this paper.</w:t>
      </w:r>
      <w:r w:rsidRPr="00E805EE">
        <w:rPr>
          <w:sz w:val="24"/>
          <w:szCs w:val="24"/>
          <w:lang w:val="sr-Cyrl-BA"/>
        </w:rPr>
        <w:t xml:space="preserve"> </w:t>
      </w:r>
      <w:r w:rsidRPr="00E805EE">
        <w:rPr>
          <w:sz w:val="24"/>
          <w:szCs w:val="24"/>
          <w:lang w:val="en-GB"/>
        </w:rPr>
        <w:t xml:space="preserve">Zeolites can be defined as a hydrated </w:t>
      </w:r>
      <w:proofErr w:type="spellStart"/>
      <w:r w:rsidRPr="00E805EE">
        <w:rPr>
          <w:sz w:val="24"/>
          <w:szCs w:val="24"/>
          <w:lang w:val="en-GB"/>
        </w:rPr>
        <w:t>aluminosilicates</w:t>
      </w:r>
      <w:proofErr w:type="spellEnd"/>
      <w:r w:rsidRPr="00E805EE">
        <w:rPr>
          <w:sz w:val="24"/>
          <w:szCs w:val="24"/>
          <w:lang w:val="en-GB"/>
        </w:rPr>
        <w:t xml:space="preserve"> of spatial structure containing exchangeable cations and water molecules which is neither crystalline nor constitutively.</w:t>
      </w:r>
      <w:r w:rsidRPr="00E805EE">
        <w:rPr>
          <w:sz w:val="24"/>
          <w:szCs w:val="24"/>
          <w:lang w:val="sr-Cyrl-BA"/>
        </w:rPr>
        <w:t xml:space="preserve"> </w:t>
      </w:r>
      <w:proofErr w:type="spellStart"/>
      <w:r w:rsidRPr="00E805EE">
        <w:rPr>
          <w:sz w:val="24"/>
          <w:szCs w:val="24"/>
          <w:lang w:val="en-GB"/>
        </w:rPr>
        <w:t>Mordenite</w:t>
      </w:r>
      <w:proofErr w:type="spellEnd"/>
      <w:r w:rsidRPr="00E805EE">
        <w:rPr>
          <w:sz w:val="24"/>
          <w:szCs w:val="24"/>
          <w:lang w:val="en-GB"/>
        </w:rPr>
        <w:t xml:space="preserve"> appears as natural, or it can be synthesized. In this paper a synthetic </w:t>
      </w:r>
      <w:proofErr w:type="spellStart"/>
      <w:r w:rsidRPr="00E805EE">
        <w:rPr>
          <w:sz w:val="24"/>
          <w:szCs w:val="24"/>
          <w:lang w:val="en-GB"/>
        </w:rPr>
        <w:t>mordenite</w:t>
      </w:r>
      <w:proofErr w:type="spellEnd"/>
      <w:r w:rsidRPr="00E805EE">
        <w:rPr>
          <w:sz w:val="24"/>
          <w:szCs w:val="24"/>
          <w:lang w:val="en-GB"/>
        </w:rPr>
        <w:t xml:space="preserve"> was used:</w:t>
      </w:r>
    </w:p>
    <w:p w:rsidR="00E805EE" w:rsidRPr="00E805EE" w:rsidRDefault="00E805EE" w:rsidP="00187F9A">
      <w:pPr>
        <w:jc w:val="center"/>
        <w:rPr>
          <w:sz w:val="24"/>
          <w:szCs w:val="24"/>
          <w:lang w:val="en-GB"/>
        </w:rPr>
      </w:pPr>
      <w:r w:rsidRPr="00E805EE">
        <w:rPr>
          <w:sz w:val="24"/>
          <w:szCs w:val="24"/>
          <w:lang w:val="en-GB"/>
        </w:rPr>
        <w:t>Na</w:t>
      </w:r>
      <w:r w:rsidRPr="00E805EE">
        <w:rPr>
          <w:sz w:val="24"/>
          <w:szCs w:val="24"/>
          <w:vertAlign w:val="subscript"/>
          <w:lang w:val="en-GB"/>
        </w:rPr>
        <w:t>8</w:t>
      </w:r>
      <w:r w:rsidRPr="00E805EE">
        <w:rPr>
          <w:sz w:val="24"/>
          <w:szCs w:val="24"/>
          <w:lang w:val="en-GB"/>
        </w:rPr>
        <w:t>[Al</w:t>
      </w:r>
      <w:r w:rsidRPr="00E805EE">
        <w:rPr>
          <w:sz w:val="24"/>
          <w:szCs w:val="24"/>
          <w:vertAlign w:val="subscript"/>
          <w:lang w:val="en-GB"/>
        </w:rPr>
        <w:t>8</w:t>
      </w:r>
      <w:r w:rsidRPr="00E805EE">
        <w:rPr>
          <w:sz w:val="24"/>
          <w:szCs w:val="24"/>
          <w:lang w:val="en-GB"/>
        </w:rPr>
        <w:t>Si</w:t>
      </w:r>
      <w:r w:rsidRPr="00E805EE">
        <w:rPr>
          <w:sz w:val="24"/>
          <w:szCs w:val="24"/>
          <w:vertAlign w:val="subscript"/>
          <w:lang w:val="en-GB"/>
        </w:rPr>
        <w:t>40</w:t>
      </w:r>
      <w:r w:rsidRPr="00E805EE">
        <w:rPr>
          <w:sz w:val="24"/>
          <w:szCs w:val="24"/>
          <w:lang w:val="en-GB"/>
        </w:rPr>
        <w:t>O</w:t>
      </w:r>
      <w:proofErr w:type="gramStart"/>
      <w:r w:rsidRPr="00E805EE">
        <w:rPr>
          <w:sz w:val="24"/>
          <w:szCs w:val="24"/>
          <w:vertAlign w:val="subscript"/>
          <w:lang w:val="en-GB"/>
        </w:rPr>
        <w:t>96</w:t>
      </w:r>
      <w:r w:rsidRPr="00E805EE">
        <w:rPr>
          <w:sz w:val="24"/>
          <w:szCs w:val="24"/>
          <w:lang w:val="en-GB"/>
        </w:rPr>
        <w:t>]·</w:t>
      </w:r>
      <w:proofErr w:type="gramEnd"/>
      <w:r w:rsidRPr="00E805EE">
        <w:rPr>
          <w:sz w:val="24"/>
          <w:szCs w:val="24"/>
          <w:lang w:val="en-GB"/>
        </w:rPr>
        <w:t>24H</w:t>
      </w:r>
      <w:r w:rsidRPr="00E805EE">
        <w:rPr>
          <w:sz w:val="24"/>
          <w:szCs w:val="24"/>
          <w:vertAlign w:val="subscript"/>
          <w:lang w:val="en-GB"/>
        </w:rPr>
        <w:t>2</w:t>
      </w:r>
      <w:r w:rsidRPr="00E805EE">
        <w:rPr>
          <w:sz w:val="24"/>
          <w:szCs w:val="24"/>
          <w:lang w:val="en-GB"/>
        </w:rPr>
        <w:t>O</w:t>
      </w:r>
    </w:p>
    <w:p w:rsidR="00E805EE" w:rsidRPr="00E805EE" w:rsidRDefault="00E805EE" w:rsidP="00187F9A">
      <w:pPr>
        <w:jc w:val="both"/>
        <w:rPr>
          <w:sz w:val="24"/>
          <w:szCs w:val="24"/>
          <w:lang w:val="en-GB"/>
        </w:rPr>
      </w:pPr>
      <w:r w:rsidRPr="00E805EE">
        <w:rPr>
          <w:sz w:val="24"/>
          <w:szCs w:val="24"/>
          <w:lang w:val="en-GB"/>
        </w:rPr>
        <w:t xml:space="preserve">The structure of this </w:t>
      </w:r>
      <w:proofErr w:type="spellStart"/>
      <w:r w:rsidRPr="00E805EE">
        <w:rPr>
          <w:sz w:val="24"/>
          <w:szCs w:val="24"/>
          <w:lang w:val="en-GB"/>
        </w:rPr>
        <w:t>mordenite</w:t>
      </w:r>
      <w:proofErr w:type="spellEnd"/>
      <w:r w:rsidRPr="00E805EE">
        <w:rPr>
          <w:sz w:val="24"/>
          <w:szCs w:val="24"/>
          <w:lang w:val="en-GB"/>
        </w:rPr>
        <w:t xml:space="preserve"> is porous and consists of two systems of channels which have elliptical shape, with a diameter 0,695nm and 0,581nm. It has a very high modulus SiO</w:t>
      </w:r>
      <w:r w:rsidRPr="00E805EE">
        <w:rPr>
          <w:sz w:val="24"/>
          <w:szCs w:val="24"/>
          <w:vertAlign w:val="subscript"/>
          <w:lang w:val="en-GB"/>
        </w:rPr>
        <w:t>2</w:t>
      </w:r>
      <w:r w:rsidRPr="00E805EE">
        <w:rPr>
          <w:sz w:val="24"/>
          <w:szCs w:val="24"/>
          <w:lang w:val="en-GB"/>
        </w:rPr>
        <w:t>/Al</w:t>
      </w:r>
      <w:r w:rsidRPr="00E805EE">
        <w:rPr>
          <w:sz w:val="24"/>
          <w:szCs w:val="24"/>
          <w:vertAlign w:val="subscript"/>
          <w:lang w:val="en-GB"/>
        </w:rPr>
        <w:t>2</w:t>
      </w:r>
      <w:r w:rsidRPr="00E805EE">
        <w:rPr>
          <w:sz w:val="24"/>
          <w:szCs w:val="24"/>
          <w:lang w:val="en-GB"/>
        </w:rPr>
        <w:t>O</w:t>
      </w:r>
      <w:r w:rsidRPr="00E805EE">
        <w:rPr>
          <w:sz w:val="24"/>
          <w:szCs w:val="24"/>
          <w:vertAlign w:val="subscript"/>
          <w:lang w:val="en-GB"/>
        </w:rPr>
        <w:t>3</w:t>
      </w:r>
      <w:r w:rsidRPr="00E805EE">
        <w:rPr>
          <w:sz w:val="24"/>
          <w:szCs w:val="24"/>
          <w:lang w:val="en-GB"/>
        </w:rPr>
        <w:t>.</w:t>
      </w:r>
      <w:r w:rsidRPr="00E805EE">
        <w:rPr>
          <w:sz w:val="24"/>
          <w:szCs w:val="24"/>
          <w:lang w:val="sr-Cyrl-BA"/>
        </w:rPr>
        <w:t xml:space="preserve"> </w:t>
      </w:r>
      <w:r w:rsidRPr="00E805EE">
        <w:rPr>
          <w:sz w:val="24"/>
          <w:szCs w:val="24"/>
          <w:lang w:val="en-GB"/>
        </w:rPr>
        <w:t xml:space="preserve">The process of modification of zeolites with organic SACs leads to partial neutralization of negative charge, and obtained </w:t>
      </w:r>
      <w:proofErr w:type="spellStart"/>
      <w:r w:rsidRPr="00E805EE">
        <w:rPr>
          <w:sz w:val="24"/>
          <w:szCs w:val="24"/>
          <w:lang w:val="en-GB"/>
        </w:rPr>
        <w:t>organo</w:t>
      </w:r>
      <w:proofErr w:type="spellEnd"/>
      <w:r w:rsidRPr="00E805EE">
        <w:rPr>
          <w:sz w:val="24"/>
          <w:szCs w:val="24"/>
          <w:lang w:val="en-GB"/>
        </w:rPr>
        <w:t xml:space="preserve"> minerals have higher adsorption efficiency of harmful components in water and air.</w:t>
      </w:r>
      <w:r w:rsidRPr="00E805EE">
        <w:rPr>
          <w:sz w:val="24"/>
          <w:szCs w:val="24"/>
          <w:lang w:val="sr-Cyrl-BA"/>
        </w:rPr>
        <w:t xml:space="preserve"> </w:t>
      </w:r>
      <w:r w:rsidRPr="00E805EE">
        <w:rPr>
          <w:sz w:val="24"/>
          <w:szCs w:val="24"/>
          <w:lang w:val="en-GB"/>
        </w:rPr>
        <w:t xml:space="preserve">Adsorption properties of the modified </w:t>
      </w:r>
      <w:proofErr w:type="spellStart"/>
      <w:r w:rsidRPr="00E805EE">
        <w:rPr>
          <w:sz w:val="24"/>
          <w:szCs w:val="24"/>
          <w:lang w:val="en-GB"/>
        </w:rPr>
        <w:t>mordenite</w:t>
      </w:r>
      <w:proofErr w:type="spellEnd"/>
      <w:r w:rsidRPr="00E805EE">
        <w:rPr>
          <w:sz w:val="24"/>
          <w:szCs w:val="24"/>
          <w:lang w:val="en-GB"/>
        </w:rPr>
        <w:t xml:space="preserve"> are tested with acidic (CH</w:t>
      </w:r>
      <w:r w:rsidRPr="00E805EE">
        <w:rPr>
          <w:sz w:val="24"/>
          <w:szCs w:val="24"/>
          <w:vertAlign w:val="subscript"/>
          <w:lang w:val="en-GB"/>
        </w:rPr>
        <w:t>3</w:t>
      </w:r>
      <w:r w:rsidRPr="00E805EE">
        <w:rPr>
          <w:sz w:val="24"/>
          <w:szCs w:val="24"/>
          <w:lang w:val="en-GB"/>
        </w:rPr>
        <w:t>COOH and C</w:t>
      </w:r>
      <w:r w:rsidRPr="00E805EE">
        <w:rPr>
          <w:sz w:val="24"/>
          <w:szCs w:val="24"/>
          <w:vertAlign w:val="subscript"/>
          <w:lang w:val="en-GB"/>
        </w:rPr>
        <w:t>17</w:t>
      </w:r>
      <w:r w:rsidRPr="00E805EE">
        <w:rPr>
          <w:sz w:val="24"/>
          <w:szCs w:val="24"/>
          <w:lang w:val="en-GB"/>
        </w:rPr>
        <w:t>H</w:t>
      </w:r>
      <w:r w:rsidRPr="00E805EE">
        <w:rPr>
          <w:sz w:val="24"/>
          <w:szCs w:val="24"/>
          <w:vertAlign w:val="subscript"/>
          <w:lang w:val="en-GB"/>
        </w:rPr>
        <w:t>33</w:t>
      </w:r>
      <w:r w:rsidRPr="00E805EE">
        <w:rPr>
          <w:sz w:val="24"/>
          <w:szCs w:val="24"/>
          <w:lang w:val="en-GB"/>
        </w:rPr>
        <w:t xml:space="preserve">COOH) and </w:t>
      </w:r>
      <w:proofErr w:type="spellStart"/>
      <w:r w:rsidRPr="00E805EE">
        <w:rPr>
          <w:sz w:val="24"/>
          <w:szCs w:val="24"/>
          <w:lang w:val="en-GB"/>
        </w:rPr>
        <w:t>alkalic</w:t>
      </w:r>
      <w:proofErr w:type="spellEnd"/>
      <w:r w:rsidRPr="00E805EE">
        <w:rPr>
          <w:sz w:val="24"/>
          <w:szCs w:val="24"/>
          <w:lang w:val="en-GB"/>
        </w:rPr>
        <w:t xml:space="preserve"> (NH</w:t>
      </w:r>
      <w:r w:rsidRPr="00E805EE">
        <w:rPr>
          <w:sz w:val="24"/>
          <w:szCs w:val="24"/>
          <w:vertAlign w:val="subscript"/>
          <w:lang w:val="en-GB"/>
        </w:rPr>
        <w:t>3</w:t>
      </w:r>
      <w:r w:rsidRPr="00E805EE">
        <w:rPr>
          <w:sz w:val="24"/>
          <w:szCs w:val="24"/>
          <w:lang w:val="en-GB"/>
        </w:rPr>
        <w:t xml:space="preserve">) adsorbents. Absorption was monitored according to </w:t>
      </w:r>
      <w:proofErr w:type="spellStart"/>
      <w:r w:rsidRPr="00E805EE">
        <w:rPr>
          <w:sz w:val="24"/>
          <w:szCs w:val="24"/>
          <w:lang w:val="en-GB"/>
        </w:rPr>
        <w:t>Freundlich</w:t>
      </w:r>
      <w:proofErr w:type="spellEnd"/>
      <w:r w:rsidRPr="00E805EE">
        <w:rPr>
          <w:sz w:val="24"/>
          <w:szCs w:val="24"/>
          <w:lang w:val="en-GB"/>
        </w:rPr>
        <w:t xml:space="preserve"> adsorption isotherm. The results showed that it is multilayer and physical adsorption.</w:t>
      </w:r>
    </w:p>
    <w:p w:rsidR="003E0952" w:rsidRDefault="003E0952" w:rsidP="003E0952">
      <w:pPr>
        <w:widowControl/>
        <w:jc w:val="both"/>
        <w:rPr>
          <w:sz w:val="24"/>
          <w:szCs w:val="24"/>
        </w:rPr>
      </w:pPr>
    </w:p>
    <w:p w:rsidR="00E805EE" w:rsidRPr="00D56349" w:rsidRDefault="003E0952" w:rsidP="00E805EE">
      <w:pPr>
        <w:tabs>
          <w:tab w:val="left" w:pos="1019"/>
        </w:tabs>
        <w:jc w:val="both"/>
      </w:pPr>
      <w:r w:rsidRPr="003E0952">
        <w:rPr>
          <w:sz w:val="24"/>
          <w:szCs w:val="24"/>
        </w:rPr>
        <w:t>Key words:</w:t>
      </w:r>
      <w:r w:rsidR="00E805EE" w:rsidRPr="00E805EE">
        <w:rPr>
          <w:rFonts w:eastAsia="Calibri"/>
          <w:sz w:val="18"/>
          <w:szCs w:val="18"/>
        </w:rPr>
        <w:t xml:space="preserve"> </w:t>
      </w:r>
      <w:r w:rsidR="00E805EE" w:rsidRPr="00C11712">
        <w:rPr>
          <w:rFonts w:eastAsia="Calibri"/>
          <w:sz w:val="18"/>
          <w:szCs w:val="18"/>
        </w:rPr>
        <w:t xml:space="preserve">adsorption, surface active agents, </w:t>
      </w:r>
      <w:proofErr w:type="spellStart"/>
      <w:r w:rsidR="00E805EE" w:rsidRPr="00C11712">
        <w:rPr>
          <w:rFonts w:eastAsia="Calibri"/>
          <w:sz w:val="18"/>
          <w:szCs w:val="18"/>
        </w:rPr>
        <w:t>organominerals</w:t>
      </w:r>
      <w:proofErr w:type="spellEnd"/>
      <w:r w:rsidR="00E805EE" w:rsidRPr="00C11712">
        <w:rPr>
          <w:rFonts w:eastAsia="Calibri"/>
          <w:sz w:val="18"/>
          <w:szCs w:val="18"/>
        </w:rPr>
        <w:t>,</w:t>
      </w:r>
      <w:r w:rsidR="00E805EE">
        <w:rPr>
          <w:rFonts w:eastAsia="Calibri"/>
          <w:sz w:val="18"/>
          <w:szCs w:val="18"/>
        </w:rPr>
        <w:t xml:space="preserve"> </w:t>
      </w:r>
      <w:proofErr w:type="spellStart"/>
      <w:r w:rsidR="00E805EE">
        <w:rPr>
          <w:rFonts w:eastAsia="Calibri"/>
          <w:sz w:val="18"/>
          <w:szCs w:val="18"/>
        </w:rPr>
        <w:t>mordenite</w:t>
      </w:r>
      <w:proofErr w:type="spellEnd"/>
      <w:r w:rsidR="00E805EE">
        <w:rPr>
          <w:rFonts w:eastAsia="Calibri"/>
          <w:sz w:val="18"/>
          <w:szCs w:val="18"/>
        </w:rPr>
        <w:t>.</w:t>
      </w:r>
    </w:p>
    <w:p w:rsidR="003E0952" w:rsidRPr="003E0952" w:rsidRDefault="003E0952" w:rsidP="003E0952">
      <w:pPr>
        <w:widowControl/>
        <w:jc w:val="both"/>
        <w:rPr>
          <w:sz w:val="24"/>
          <w:szCs w:val="24"/>
        </w:rPr>
      </w:pPr>
    </w:p>
    <w:p w:rsidR="00ED42E9" w:rsidRPr="00155E2A" w:rsidRDefault="00ED42E9">
      <w:pPr>
        <w:jc w:val="both"/>
        <w:rPr>
          <w:i/>
        </w:rPr>
      </w:pP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E56" w:rsidRDefault="00144E56" w:rsidP="002338FC">
      <w:r>
        <w:separator/>
      </w:r>
    </w:p>
  </w:endnote>
  <w:endnote w:type="continuationSeparator" w:id="0">
    <w:p w:rsidR="00144E56" w:rsidRDefault="00144E56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E56" w:rsidRDefault="00144E56" w:rsidP="002338FC">
      <w:r>
        <w:separator/>
      </w:r>
    </w:p>
  </w:footnote>
  <w:footnote w:type="continuationSeparator" w:id="0">
    <w:p w:rsidR="00144E56" w:rsidRDefault="00144E56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A694D"/>
    <w:rsid w:val="000F4552"/>
    <w:rsid w:val="001137B3"/>
    <w:rsid w:val="00140B76"/>
    <w:rsid w:val="00144E56"/>
    <w:rsid w:val="00155E2A"/>
    <w:rsid w:val="00163092"/>
    <w:rsid w:val="00170084"/>
    <w:rsid w:val="00187F9A"/>
    <w:rsid w:val="001D2C9E"/>
    <w:rsid w:val="001E0B0E"/>
    <w:rsid w:val="001E1E4E"/>
    <w:rsid w:val="00211CB6"/>
    <w:rsid w:val="00216C5E"/>
    <w:rsid w:val="002338FC"/>
    <w:rsid w:val="002411E3"/>
    <w:rsid w:val="0027080A"/>
    <w:rsid w:val="0028158C"/>
    <w:rsid w:val="002B571C"/>
    <w:rsid w:val="002F3DA5"/>
    <w:rsid w:val="00305A84"/>
    <w:rsid w:val="003119D2"/>
    <w:rsid w:val="00325004"/>
    <w:rsid w:val="00336813"/>
    <w:rsid w:val="003766E9"/>
    <w:rsid w:val="003920C8"/>
    <w:rsid w:val="003B72C8"/>
    <w:rsid w:val="003E0952"/>
    <w:rsid w:val="003F1333"/>
    <w:rsid w:val="00463A00"/>
    <w:rsid w:val="00490446"/>
    <w:rsid w:val="004C00FA"/>
    <w:rsid w:val="004E7652"/>
    <w:rsid w:val="00532254"/>
    <w:rsid w:val="00545371"/>
    <w:rsid w:val="005C2F81"/>
    <w:rsid w:val="005D3448"/>
    <w:rsid w:val="005F7535"/>
    <w:rsid w:val="00622152"/>
    <w:rsid w:val="006E78D0"/>
    <w:rsid w:val="00810EAE"/>
    <w:rsid w:val="0081171A"/>
    <w:rsid w:val="00817944"/>
    <w:rsid w:val="00852DAF"/>
    <w:rsid w:val="00897D35"/>
    <w:rsid w:val="008C7815"/>
    <w:rsid w:val="008D70A6"/>
    <w:rsid w:val="00966613"/>
    <w:rsid w:val="00971A94"/>
    <w:rsid w:val="0097443A"/>
    <w:rsid w:val="009D1F13"/>
    <w:rsid w:val="00A12585"/>
    <w:rsid w:val="00A325FB"/>
    <w:rsid w:val="00A407C9"/>
    <w:rsid w:val="00A77759"/>
    <w:rsid w:val="00AC1B67"/>
    <w:rsid w:val="00B36B75"/>
    <w:rsid w:val="00B5014F"/>
    <w:rsid w:val="00B74A23"/>
    <w:rsid w:val="00BB3447"/>
    <w:rsid w:val="00BE0168"/>
    <w:rsid w:val="00C879E5"/>
    <w:rsid w:val="00DB66DC"/>
    <w:rsid w:val="00DC2FD9"/>
    <w:rsid w:val="00DC79BA"/>
    <w:rsid w:val="00DD0313"/>
    <w:rsid w:val="00E0331A"/>
    <w:rsid w:val="00E07990"/>
    <w:rsid w:val="00E43269"/>
    <w:rsid w:val="00E805EE"/>
    <w:rsid w:val="00E839FB"/>
    <w:rsid w:val="00E949EC"/>
    <w:rsid w:val="00E95CC0"/>
    <w:rsid w:val="00EC1C83"/>
    <w:rsid w:val="00EC41D0"/>
    <w:rsid w:val="00ED09E2"/>
    <w:rsid w:val="00ED42E9"/>
    <w:rsid w:val="00EF062E"/>
    <w:rsid w:val="00F24517"/>
    <w:rsid w:val="00F4512E"/>
    <w:rsid w:val="00F50206"/>
    <w:rsid w:val="00F513AF"/>
    <w:rsid w:val="00F63BC1"/>
    <w:rsid w:val="00FA0360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ACB793-382C-4CEE-8992-FD7E73D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2016-10-07T11:01:00Z</dcterms:created>
  <dcterms:modified xsi:type="dcterms:W3CDTF">2016-10-07T11:01:00Z</dcterms:modified>
</cp:coreProperties>
</file>