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667D" w:rsidRPr="00F32045" w:rsidRDefault="00AE70F5" w:rsidP="00B8667D">
      <w:pPr>
        <w:jc w:val="center"/>
        <w:rPr>
          <w:rFonts w:ascii="Times New Roman" w:hAnsi="Times New Roman" w:cs="Times New Roman"/>
          <w:sz w:val="28"/>
        </w:rPr>
      </w:pPr>
      <w:bookmarkStart w:id="0" w:name="_GoBack"/>
      <w:bookmarkEnd w:id="0"/>
      <w:r w:rsidRPr="00F32045">
        <w:rPr>
          <w:rFonts w:ascii="Times New Roman" w:hAnsi="Times New Roman" w:cs="Times New Roman"/>
          <w:sz w:val="28"/>
        </w:rPr>
        <w:t>INTERNET STVARI I BEŽIČNE SENZORSKE TEHNOLOGIJE U TEHNOLOŠKIM SISTEMIMA- MOGUĆNOSTI I IZAZOVI</w:t>
      </w:r>
    </w:p>
    <w:p w:rsidR="00AE70F5" w:rsidRPr="00F32045" w:rsidRDefault="00AE70F5" w:rsidP="00B8667D">
      <w:pPr>
        <w:spacing w:after="0"/>
        <w:jc w:val="center"/>
        <w:rPr>
          <w:rFonts w:ascii="Times New Roman" w:hAnsi="Times New Roman" w:cs="Times New Roman"/>
        </w:rPr>
      </w:pPr>
      <w:r w:rsidRPr="00F32045">
        <w:rPr>
          <w:rFonts w:ascii="Times New Roman" w:hAnsi="Times New Roman" w:cs="Times New Roman"/>
        </w:rPr>
        <w:t>Ljilja Šikman</w:t>
      </w:r>
      <w:r w:rsidR="00B8667D" w:rsidRPr="00F32045">
        <w:rPr>
          <w:rFonts w:ascii="Times New Roman" w:hAnsi="Times New Roman" w:cs="Times New Roman"/>
          <w:vertAlign w:val="superscript"/>
        </w:rPr>
        <w:t>1</w:t>
      </w:r>
      <w:r w:rsidRPr="00F32045">
        <w:rPr>
          <w:rFonts w:ascii="Times New Roman" w:hAnsi="Times New Roman" w:cs="Times New Roman"/>
        </w:rPr>
        <w:t xml:space="preserve">, </w:t>
      </w:r>
      <w:r w:rsidR="00B8667D" w:rsidRPr="00F32045">
        <w:rPr>
          <w:rFonts w:ascii="Times New Roman" w:hAnsi="Times New Roman" w:cs="Times New Roman"/>
          <w:vertAlign w:val="superscript"/>
        </w:rPr>
        <w:t>*</w:t>
      </w:r>
      <w:r w:rsidR="00B8667D" w:rsidRPr="00F32045">
        <w:rPr>
          <w:rFonts w:ascii="Times New Roman" w:hAnsi="Times New Roman" w:cs="Times New Roman"/>
        </w:rPr>
        <w:t>Dušanka Stojanović</w:t>
      </w:r>
      <w:r w:rsidR="00B8667D" w:rsidRPr="00F32045">
        <w:rPr>
          <w:rFonts w:ascii="Times New Roman" w:hAnsi="Times New Roman" w:cs="Times New Roman"/>
          <w:vertAlign w:val="superscript"/>
        </w:rPr>
        <w:t>2</w:t>
      </w:r>
    </w:p>
    <w:p w:rsidR="00C51FF1" w:rsidRPr="00F32045" w:rsidRDefault="00C51FF1" w:rsidP="00B8667D">
      <w:pPr>
        <w:spacing w:after="0"/>
        <w:jc w:val="center"/>
        <w:rPr>
          <w:rFonts w:ascii="Times New Roman" w:hAnsi="Times New Roman" w:cs="Times New Roman"/>
        </w:rPr>
      </w:pPr>
    </w:p>
    <w:p w:rsidR="00C51FF1" w:rsidRPr="00F32045" w:rsidRDefault="00B8667D" w:rsidP="00B8667D">
      <w:pPr>
        <w:spacing w:after="0" w:line="240" w:lineRule="auto"/>
        <w:jc w:val="center"/>
        <w:rPr>
          <w:rFonts w:ascii="Times New Roman" w:hAnsi="Times New Roman" w:cs="Times New Roman"/>
          <w:sz w:val="20"/>
        </w:rPr>
      </w:pPr>
      <w:r w:rsidRPr="00F32045">
        <w:rPr>
          <w:rFonts w:ascii="Times New Roman" w:hAnsi="Times New Roman" w:cs="Times New Roman"/>
          <w:sz w:val="20"/>
          <w:vertAlign w:val="superscript"/>
        </w:rPr>
        <w:t>1</w:t>
      </w:r>
      <w:r w:rsidRPr="00F32045">
        <w:rPr>
          <w:rFonts w:ascii="Times New Roman" w:hAnsi="Times New Roman" w:cs="Times New Roman"/>
          <w:sz w:val="20"/>
        </w:rPr>
        <w:t>Univerzitet u Banjoj Luci, Tehnološki fakultet</w:t>
      </w:r>
    </w:p>
    <w:p w:rsidR="00B8667D" w:rsidRPr="00F32045" w:rsidRDefault="00B8667D" w:rsidP="00B8667D">
      <w:pPr>
        <w:spacing w:after="0" w:line="240" w:lineRule="auto"/>
        <w:jc w:val="center"/>
        <w:rPr>
          <w:rFonts w:ascii="Times New Roman" w:hAnsi="Times New Roman" w:cs="Times New Roman"/>
          <w:sz w:val="20"/>
        </w:rPr>
      </w:pPr>
      <w:r w:rsidRPr="00F32045">
        <w:rPr>
          <w:rFonts w:ascii="Times New Roman" w:hAnsi="Times New Roman" w:cs="Times New Roman"/>
          <w:sz w:val="20"/>
        </w:rPr>
        <w:t xml:space="preserve"> </w:t>
      </w:r>
      <w:r w:rsidR="00C51FF1" w:rsidRPr="00F32045">
        <w:rPr>
          <w:rFonts w:ascii="Times New Roman" w:hAnsi="Times New Roman" w:cs="Times New Roman"/>
          <w:sz w:val="20"/>
          <w:vertAlign w:val="superscript"/>
        </w:rPr>
        <w:t>2*</w:t>
      </w:r>
      <w:r w:rsidR="00C51FF1" w:rsidRPr="00F32045">
        <w:rPr>
          <w:rFonts w:ascii="Times New Roman" w:hAnsi="Times New Roman" w:cs="Times New Roman"/>
          <w:sz w:val="20"/>
        </w:rPr>
        <w:t xml:space="preserve">Univerzitet u Banjoj Luci, Tehnološki fakultet </w:t>
      </w:r>
      <w:hyperlink r:id="rId8" w:history="1">
        <w:r w:rsidRPr="00F32045">
          <w:rPr>
            <w:rStyle w:val="Hyperlink"/>
            <w:rFonts w:ascii="Times New Roman" w:hAnsi="Times New Roman" w:cs="Times New Roman"/>
            <w:sz w:val="20"/>
          </w:rPr>
          <w:t>dusanka.stojanovic@tfbl.org</w:t>
        </w:r>
      </w:hyperlink>
    </w:p>
    <w:p w:rsidR="00B8667D" w:rsidRPr="00F32045" w:rsidRDefault="00B8667D" w:rsidP="00B8667D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B8667D" w:rsidRPr="00F32045" w:rsidRDefault="00B8667D" w:rsidP="00B8667D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B8667D" w:rsidRPr="00F32045" w:rsidRDefault="00B8667D" w:rsidP="00C51FF1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F32045">
        <w:rPr>
          <w:rFonts w:ascii="Times New Roman" w:hAnsi="Times New Roman" w:cs="Times New Roman"/>
          <w:sz w:val="24"/>
        </w:rPr>
        <w:t>Internet stvari (Internet of things, IoT) je koncept koji nalazi sve masovniju primjenu u različitim oblastima života i rada. U radu su predstavljene mogućnosti i analizirani izazovi koje sa sobom nosi era Interneta stvari. Tehnološko napredovanje i razvoj senzora, aktuatora, skladišta podataka i mrežnih sposobnosti pruža nam uvid u neke od mogućih scenarija budućeg razvoja IoT i bežičnih tehnologija. Analizirani su i izazovi koji se pojavljuju u IoT, te mogući uticaj tih izazova na širenje ovih mreža i na prihvaćenost od strane korisnika.</w:t>
      </w:r>
    </w:p>
    <w:p w:rsidR="00B8667D" w:rsidRPr="00F32045" w:rsidRDefault="00B8667D" w:rsidP="00C51FF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2045">
        <w:rPr>
          <w:rFonts w:ascii="Times New Roman" w:hAnsi="Times New Roman" w:cs="Times New Roman"/>
          <w:sz w:val="24"/>
          <w:szCs w:val="24"/>
        </w:rPr>
        <w:t xml:space="preserve">Ključne riječi: </w:t>
      </w:r>
      <w:r w:rsidRPr="00F32045">
        <w:rPr>
          <w:rFonts w:ascii="Times New Roman" w:hAnsi="Times New Roman" w:cs="Times New Roman"/>
          <w:sz w:val="24"/>
        </w:rPr>
        <w:t>Internet stvari (IoT), bežične senzoske mreže, bezbjednost informacija</w:t>
      </w:r>
    </w:p>
    <w:p w:rsidR="00C51FF1" w:rsidRPr="00F32045" w:rsidRDefault="00C51FF1" w:rsidP="00C51FF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66B5" w:rsidRPr="00F32045" w:rsidRDefault="00776BCF" w:rsidP="00C51FF1">
      <w:pPr>
        <w:pStyle w:val="ListParagraph"/>
        <w:numPr>
          <w:ilvl w:val="0"/>
          <w:numId w:val="1"/>
        </w:numPr>
        <w:spacing w:line="240" w:lineRule="auto"/>
        <w:jc w:val="center"/>
        <w:rPr>
          <w:rFonts w:ascii="Times New Roman" w:hAnsi="Times New Roman" w:cs="Times New Roman"/>
          <w:b/>
        </w:rPr>
      </w:pPr>
      <w:r w:rsidRPr="00F32045">
        <w:rPr>
          <w:rFonts w:ascii="Times New Roman" w:hAnsi="Times New Roman" w:cs="Times New Roman"/>
          <w:b/>
        </w:rPr>
        <w:t>UVOD</w:t>
      </w:r>
    </w:p>
    <w:p w:rsidR="003B1C5E" w:rsidRPr="00F32045" w:rsidRDefault="00B368B3" w:rsidP="00C51FF1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F32045">
        <w:rPr>
          <w:rFonts w:ascii="Times New Roman" w:hAnsi="Times New Roman" w:cs="Times New Roman"/>
          <w:sz w:val="24"/>
        </w:rPr>
        <w:t xml:space="preserve">Analizirajući pojam sistema, uprkos šarolikosti stavova, može se reći da je </w:t>
      </w:r>
      <w:r w:rsidR="00390253" w:rsidRPr="00F32045">
        <w:rPr>
          <w:rFonts w:ascii="Times New Roman" w:hAnsi="Times New Roman" w:cs="Times New Roman"/>
          <w:sz w:val="24"/>
        </w:rPr>
        <w:t>si</w:t>
      </w:r>
      <w:r w:rsidRPr="00F32045">
        <w:rPr>
          <w:rFonts w:ascii="Times New Roman" w:hAnsi="Times New Roman" w:cs="Times New Roman"/>
          <w:sz w:val="24"/>
        </w:rPr>
        <w:t>stem sređena cjelina koju čine njegovi elementi povezani na određeni način, a njihovim međusobnim djelovanjem postižu se određeni ciljevi funkcionisanja sistema. Dakle, sistem je sastavljen iz jednostavnih dijelova, komponenata (objekata)</w:t>
      </w:r>
      <w:r w:rsidR="00390253" w:rsidRPr="00F32045">
        <w:rPr>
          <w:rFonts w:ascii="Times New Roman" w:hAnsi="Times New Roman" w:cs="Times New Roman"/>
          <w:sz w:val="24"/>
        </w:rPr>
        <w:t xml:space="preserve"> </w:t>
      </w:r>
      <w:r w:rsidRPr="00F32045">
        <w:rPr>
          <w:rFonts w:ascii="Times New Roman" w:hAnsi="Times New Roman" w:cs="Times New Roman"/>
          <w:sz w:val="24"/>
        </w:rPr>
        <w:t>određenih svojstava (atributa), između kojih postoj</w:t>
      </w:r>
      <w:r w:rsidR="00390253" w:rsidRPr="00F32045">
        <w:rPr>
          <w:rFonts w:ascii="Times New Roman" w:hAnsi="Times New Roman" w:cs="Times New Roman"/>
          <w:sz w:val="24"/>
        </w:rPr>
        <w:t>e relacije ili interakcije</w:t>
      </w:r>
      <w:r w:rsidR="009B1A0D" w:rsidRPr="00F32045">
        <w:rPr>
          <w:rFonts w:ascii="Times New Roman" w:hAnsi="Times New Roman" w:cs="Times New Roman"/>
          <w:sz w:val="24"/>
        </w:rPr>
        <w:t>,</w:t>
      </w:r>
      <w:r w:rsidR="00390253" w:rsidRPr="00F32045">
        <w:rPr>
          <w:rFonts w:ascii="Times New Roman" w:hAnsi="Times New Roman" w:cs="Times New Roman"/>
          <w:sz w:val="24"/>
        </w:rPr>
        <w:t xml:space="preserve"> ili i jedno i drugo </w:t>
      </w:r>
      <w:r w:rsidR="00390253" w:rsidRPr="00F32045">
        <w:rPr>
          <w:rFonts w:ascii="Times New Roman" w:hAnsi="Times New Roman" w:cs="Times New Roman"/>
          <w:sz w:val="24"/>
        </w:rPr>
        <w:sym w:font="Symbol" w:char="F05B"/>
      </w:r>
      <w:r w:rsidR="00390253" w:rsidRPr="00F32045">
        <w:rPr>
          <w:rFonts w:ascii="Times New Roman" w:hAnsi="Times New Roman" w:cs="Times New Roman"/>
          <w:sz w:val="24"/>
        </w:rPr>
        <w:t>1</w:t>
      </w:r>
      <w:r w:rsidR="00390253" w:rsidRPr="00F32045">
        <w:rPr>
          <w:rFonts w:ascii="Times New Roman" w:hAnsi="Times New Roman" w:cs="Times New Roman"/>
          <w:sz w:val="24"/>
        </w:rPr>
        <w:sym w:font="Symbol" w:char="F05D"/>
      </w:r>
      <w:r w:rsidR="00390253" w:rsidRPr="00F32045">
        <w:rPr>
          <w:rFonts w:ascii="Times New Roman" w:hAnsi="Times New Roman" w:cs="Times New Roman"/>
          <w:sz w:val="24"/>
        </w:rPr>
        <w:t>. Za donošenje ključnih i strateških odluka</w:t>
      </w:r>
      <w:r w:rsidR="00E87D4C" w:rsidRPr="00F32045">
        <w:rPr>
          <w:rFonts w:ascii="Times New Roman" w:hAnsi="Times New Roman" w:cs="Times New Roman"/>
          <w:sz w:val="24"/>
        </w:rPr>
        <w:t xml:space="preserve"> u poslovnim i tehnološkim sist</w:t>
      </w:r>
      <w:r w:rsidR="009E7959" w:rsidRPr="00F32045">
        <w:rPr>
          <w:rFonts w:ascii="Times New Roman" w:hAnsi="Times New Roman" w:cs="Times New Roman"/>
          <w:sz w:val="24"/>
        </w:rPr>
        <w:t>emima, najvažniji element preds</w:t>
      </w:r>
      <w:r w:rsidR="00E87D4C" w:rsidRPr="00F32045">
        <w:rPr>
          <w:rFonts w:ascii="Times New Roman" w:hAnsi="Times New Roman" w:cs="Times New Roman"/>
          <w:sz w:val="24"/>
        </w:rPr>
        <w:t xml:space="preserve">tavlja informacija. </w:t>
      </w:r>
      <w:r w:rsidR="009E7959" w:rsidRPr="00F32045">
        <w:rPr>
          <w:rFonts w:ascii="Times New Roman" w:hAnsi="Times New Roman" w:cs="Times New Roman"/>
          <w:sz w:val="24"/>
        </w:rPr>
        <w:t>U današnjim tehnološkim sistemima i poslovnom okruženju, kvalitet informacije utiče i na sigurnost ljudi i okruženja u kojem ljudi žive i rade. Brza i efikasna obrada informacija znatno utiču na kvalitet sistema, ali isto tako mogu postaviti granice između njegovog uspješnog i neusp</w:t>
      </w:r>
      <w:r w:rsidR="0036168D" w:rsidRPr="00F32045">
        <w:rPr>
          <w:rFonts w:ascii="Times New Roman" w:hAnsi="Times New Roman" w:cs="Times New Roman"/>
          <w:sz w:val="24"/>
        </w:rPr>
        <w:t>ješnog funkcionisanja. S</w:t>
      </w:r>
      <w:r w:rsidR="009E7959" w:rsidRPr="00F32045">
        <w:rPr>
          <w:rFonts w:ascii="Times New Roman" w:hAnsi="Times New Roman" w:cs="Times New Roman"/>
          <w:sz w:val="24"/>
        </w:rPr>
        <w:t>vjedoci</w:t>
      </w:r>
      <w:r w:rsidR="00502EA1" w:rsidRPr="00F32045">
        <w:rPr>
          <w:rFonts w:ascii="Times New Roman" w:hAnsi="Times New Roman" w:cs="Times New Roman"/>
          <w:sz w:val="24"/>
        </w:rPr>
        <w:t xml:space="preserve"> smo,</w:t>
      </w:r>
      <w:r w:rsidR="0036168D" w:rsidRPr="00F32045">
        <w:rPr>
          <w:rFonts w:ascii="Times New Roman" w:hAnsi="Times New Roman" w:cs="Times New Roman"/>
          <w:sz w:val="24"/>
        </w:rPr>
        <w:t xml:space="preserve"> </w:t>
      </w:r>
      <w:r w:rsidR="009E7959" w:rsidRPr="00F32045">
        <w:rPr>
          <w:rFonts w:ascii="Times New Roman" w:hAnsi="Times New Roman" w:cs="Times New Roman"/>
          <w:sz w:val="24"/>
        </w:rPr>
        <w:t xml:space="preserve"> da</w:t>
      </w:r>
      <w:r w:rsidR="0036168D" w:rsidRPr="00F32045">
        <w:rPr>
          <w:rFonts w:ascii="Times New Roman" w:hAnsi="Times New Roman" w:cs="Times New Roman"/>
          <w:sz w:val="24"/>
        </w:rPr>
        <w:t xml:space="preserve"> današnji</w:t>
      </w:r>
      <w:r w:rsidR="009E7959" w:rsidRPr="00F32045">
        <w:rPr>
          <w:rFonts w:ascii="Times New Roman" w:hAnsi="Times New Roman" w:cs="Times New Roman"/>
          <w:sz w:val="24"/>
        </w:rPr>
        <w:t xml:space="preserve"> sistemi za prikupljanje i obradu informacija čine skup heterogenih, međusobno povezanih elemenata (komponenata)</w:t>
      </w:r>
      <w:r w:rsidR="00282A4F" w:rsidRPr="00F32045">
        <w:rPr>
          <w:rFonts w:ascii="Times New Roman" w:hAnsi="Times New Roman" w:cs="Times New Roman"/>
          <w:sz w:val="24"/>
        </w:rPr>
        <w:t xml:space="preserve"> koje prikupljaju, obrađuju, memorišu i distribuiraju podatke i informacije,  te obezbjeđuju korektivne procese (mehanizam povratne veze)</w:t>
      </w:r>
      <w:r w:rsidR="0036168D" w:rsidRPr="00F32045">
        <w:rPr>
          <w:rFonts w:ascii="Times New Roman" w:hAnsi="Times New Roman" w:cs="Times New Roman"/>
          <w:sz w:val="24"/>
        </w:rPr>
        <w:t>,</w:t>
      </w:r>
      <w:r w:rsidR="00282A4F" w:rsidRPr="00F32045">
        <w:rPr>
          <w:rFonts w:ascii="Times New Roman" w:hAnsi="Times New Roman" w:cs="Times New Roman"/>
          <w:sz w:val="24"/>
        </w:rPr>
        <w:t xml:space="preserve"> koje dovode do poboljšanja i ispunjavanja uslova </w:t>
      </w:r>
      <w:r w:rsidR="00282A4F" w:rsidRPr="00F32045">
        <w:rPr>
          <w:rFonts w:ascii="Times New Roman" w:hAnsi="Times New Roman" w:cs="Times New Roman"/>
          <w:sz w:val="24"/>
        </w:rPr>
        <w:sym w:font="Symbol" w:char="F05B"/>
      </w:r>
      <w:r w:rsidR="00282A4F" w:rsidRPr="00F32045">
        <w:rPr>
          <w:rFonts w:ascii="Times New Roman" w:hAnsi="Times New Roman" w:cs="Times New Roman"/>
          <w:sz w:val="24"/>
        </w:rPr>
        <w:t>2</w:t>
      </w:r>
      <w:r w:rsidR="00282A4F" w:rsidRPr="00F32045">
        <w:rPr>
          <w:rFonts w:ascii="Times New Roman" w:hAnsi="Times New Roman" w:cs="Times New Roman"/>
          <w:sz w:val="24"/>
        </w:rPr>
        <w:sym w:font="Symbol" w:char="F05D"/>
      </w:r>
      <w:r w:rsidR="00282A4F" w:rsidRPr="00F32045">
        <w:rPr>
          <w:rFonts w:ascii="Times New Roman" w:hAnsi="Times New Roman" w:cs="Times New Roman"/>
          <w:sz w:val="24"/>
        </w:rPr>
        <w:t>.</w:t>
      </w:r>
      <w:r w:rsidR="0036168D" w:rsidRPr="00F32045">
        <w:rPr>
          <w:rFonts w:ascii="Times New Roman" w:hAnsi="Times New Roman" w:cs="Times New Roman"/>
          <w:sz w:val="24"/>
        </w:rPr>
        <w:t xml:space="preserve"> Posljedica toga je</w:t>
      </w:r>
      <w:r w:rsidR="00747A6C" w:rsidRPr="00F32045">
        <w:rPr>
          <w:rFonts w:ascii="Times New Roman" w:hAnsi="Times New Roman" w:cs="Times New Roman"/>
          <w:sz w:val="24"/>
        </w:rPr>
        <w:t xml:space="preserve"> da takvi sistemi integ</w:t>
      </w:r>
      <w:r w:rsidR="0036168D" w:rsidRPr="00F32045">
        <w:rPr>
          <w:rFonts w:ascii="Times New Roman" w:hAnsi="Times New Roman" w:cs="Times New Roman"/>
          <w:sz w:val="24"/>
        </w:rPr>
        <w:t xml:space="preserve">rišu hardver, softver, baze podataka, telekomunikacione jedinice, </w:t>
      </w:r>
      <w:r w:rsidR="00747A6C" w:rsidRPr="00F32045">
        <w:rPr>
          <w:rFonts w:ascii="Times New Roman" w:hAnsi="Times New Roman" w:cs="Times New Roman"/>
          <w:sz w:val="24"/>
        </w:rPr>
        <w:t>korisnike i procedure od prikupljanja do obrade podataka</w:t>
      </w:r>
      <w:r w:rsidR="003F5B08" w:rsidRPr="00F32045">
        <w:rPr>
          <w:rFonts w:ascii="Times New Roman" w:hAnsi="Times New Roman" w:cs="Times New Roman"/>
          <w:sz w:val="24"/>
        </w:rPr>
        <w:t>, te njihovo prevođenje u informacije pogodne za dalju obradu.</w:t>
      </w:r>
    </w:p>
    <w:p w:rsidR="00FD5E2D" w:rsidRPr="00F32045" w:rsidRDefault="003F5B08" w:rsidP="00C51FF1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F32045">
        <w:rPr>
          <w:rFonts w:ascii="Times New Roman" w:hAnsi="Times New Roman" w:cs="Times New Roman"/>
          <w:sz w:val="24"/>
        </w:rPr>
        <w:t xml:space="preserve">Mašine i predmeti su opremljeni raznim senzorima </w:t>
      </w:r>
      <w:r w:rsidR="003D2EF6" w:rsidRPr="00F32045">
        <w:rPr>
          <w:rFonts w:ascii="Times New Roman" w:hAnsi="Times New Roman" w:cs="Times New Roman"/>
          <w:sz w:val="24"/>
        </w:rPr>
        <w:t>č</w:t>
      </w:r>
      <w:r w:rsidRPr="00F32045">
        <w:rPr>
          <w:rFonts w:ascii="Times New Roman" w:hAnsi="Times New Roman" w:cs="Times New Roman"/>
          <w:sz w:val="24"/>
        </w:rPr>
        <w:t>ime je omogućena integracija fizičkog i virtuelnog svijeta</w:t>
      </w:r>
      <w:r w:rsidR="003D2EF6" w:rsidRPr="00F32045">
        <w:rPr>
          <w:rFonts w:ascii="Times New Roman" w:hAnsi="Times New Roman" w:cs="Times New Roman"/>
          <w:sz w:val="24"/>
        </w:rPr>
        <w:t>. Softver, računarski</w:t>
      </w:r>
      <w:r w:rsidR="003B5889" w:rsidRPr="00F32045">
        <w:rPr>
          <w:rFonts w:ascii="Times New Roman" w:hAnsi="Times New Roman" w:cs="Times New Roman"/>
          <w:sz w:val="24"/>
        </w:rPr>
        <w:t xml:space="preserve"> i tehnološki sistemi su obogaće</w:t>
      </w:r>
      <w:r w:rsidR="003D2EF6" w:rsidRPr="00F32045">
        <w:rPr>
          <w:rFonts w:ascii="Times New Roman" w:hAnsi="Times New Roman" w:cs="Times New Roman"/>
          <w:sz w:val="24"/>
        </w:rPr>
        <w:t>ni saznanjima o dešavanju u  realnom svijetu</w:t>
      </w:r>
      <w:r w:rsidR="00E835AC" w:rsidRPr="00F32045">
        <w:rPr>
          <w:rFonts w:ascii="Times New Roman" w:hAnsi="Times New Roman" w:cs="Times New Roman"/>
          <w:sz w:val="24"/>
        </w:rPr>
        <w:t xml:space="preserve"> i na taj način </w:t>
      </w:r>
      <w:r w:rsidR="00D66A62" w:rsidRPr="00F32045">
        <w:rPr>
          <w:rFonts w:ascii="Times New Roman" w:hAnsi="Times New Roman" w:cs="Times New Roman"/>
          <w:sz w:val="24"/>
        </w:rPr>
        <w:t xml:space="preserve">mogu da donose odluke i reaguju putem raznih aktuatora. </w:t>
      </w:r>
      <w:r w:rsidR="003B1C5E" w:rsidRPr="00F32045">
        <w:rPr>
          <w:rFonts w:ascii="Times New Roman" w:hAnsi="Times New Roman" w:cs="Times New Roman"/>
          <w:sz w:val="24"/>
        </w:rPr>
        <w:t>Nastala je M2M paradigma i međusobna komunikacija: mašina sa mašinom (</w:t>
      </w:r>
      <w:r w:rsidR="003B1C5E" w:rsidRPr="00F32045">
        <w:rPr>
          <w:rFonts w:ascii="Times New Roman" w:hAnsi="Times New Roman" w:cs="Times New Roman"/>
          <w:i/>
          <w:sz w:val="24"/>
        </w:rPr>
        <w:t>Machine to Machine</w:t>
      </w:r>
      <w:r w:rsidR="003B1C5E" w:rsidRPr="00F32045">
        <w:rPr>
          <w:rFonts w:ascii="Times New Roman" w:hAnsi="Times New Roman" w:cs="Times New Roman"/>
          <w:sz w:val="24"/>
        </w:rPr>
        <w:t xml:space="preserve">, M2M), mašina sa infrastukturom (M2I, </w:t>
      </w:r>
      <w:r w:rsidR="003B1C5E" w:rsidRPr="00F32045">
        <w:rPr>
          <w:rFonts w:ascii="Times New Roman" w:hAnsi="Times New Roman" w:cs="Times New Roman"/>
          <w:i/>
          <w:sz w:val="24"/>
        </w:rPr>
        <w:t>Machine to Infrastructure</w:t>
      </w:r>
      <w:r w:rsidR="003B1C5E" w:rsidRPr="00F32045">
        <w:rPr>
          <w:rFonts w:ascii="Times New Roman" w:hAnsi="Times New Roman" w:cs="Times New Roman"/>
          <w:sz w:val="24"/>
        </w:rPr>
        <w:t xml:space="preserve">), mašina sa okruženjem (M2N, </w:t>
      </w:r>
      <w:r w:rsidR="003B1C5E" w:rsidRPr="00F32045">
        <w:rPr>
          <w:rFonts w:ascii="Times New Roman" w:hAnsi="Times New Roman" w:cs="Times New Roman"/>
          <w:i/>
          <w:sz w:val="24"/>
        </w:rPr>
        <w:t>Machine to Nature</w:t>
      </w:r>
      <w:r w:rsidR="00502EA1" w:rsidRPr="00F32045">
        <w:rPr>
          <w:rFonts w:ascii="Times New Roman" w:hAnsi="Times New Roman" w:cs="Times New Roman"/>
          <w:sz w:val="24"/>
        </w:rPr>
        <w:t>), Internet inteligentnih stvari – bez obzira kako da to nazivamo, sve se to dešava oko nas i njegov potencijal je ogroman.</w:t>
      </w:r>
      <w:r w:rsidR="00E835AC" w:rsidRPr="00F32045">
        <w:rPr>
          <w:rFonts w:ascii="Times New Roman" w:hAnsi="Times New Roman" w:cs="Times New Roman"/>
          <w:sz w:val="24"/>
        </w:rPr>
        <w:t xml:space="preserve"> </w:t>
      </w:r>
    </w:p>
    <w:p w:rsidR="00E2115B" w:rsidRPr="00F32045" w:rsidRDefault="00F32508" w:rsidP="00C51FF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32045">
        <w:rPr>
          <w:rFonts w:ascii="Times New Roman" w:hAnsi="Times New Roman" w:cs="Times New Roman"/>
          <w:sz w:val="24"/>
          <w:szCs w:val="24"/>
        </w:rPr>
        <w:t xml:space="preserve">Analizirajući M2M tehnologiju dolazi se do zaključka da je ona dio skupa IoT. M2M čine uređaji koji koriste mrežne resurse da bi komunicirali sa udaljenim aplikacijama ili drugim uređajima, bez </w:t>
      </w:r>
      <w:r w:rsidRPr="00F32045">
        <w:rPr>
          <w:rFonts w:ascii="Times New Roman" w:hAnsi="Times New Roman" w:cs="Times New Roman"/>
          <w:sz w:val="24"/>
          <w:szCs w:val="24"/>
        </w:rPr>
        <w:lastRenderedPageBreak/>
        <w:t>direktnog prisustva čovjeka.</w:t>
      </w:r>
      <w:r w:rsidR="00040404" w:rsidRPr="00F32045">
        <w:rPr>
          <w:rFonts w:ascii="Times New Roman" w:hAnsi="Times New Roman" w:cs="Times New Roman"/>
          <w:sz w:val="24"/>
          <w:szCs w:val="24"/>
        </w:rPr>
        <w:t xml:space="preserve"> T</w:t>
      </w:r>
      <w:r w:rsidRPr="00F32045">
        <w:rPr>
          <w:rFonts w:ascii="Times New Roman" w:hAnsi="Times New Roman" w:cs="Times New Roman"/>
          <w:sz w:val="24"/>
          <w:szCs w:val="24"/>
        </w:rPr>
        <w:t>ime je ostvaren osnovni c</w:t>
      </w:r>
      <w:r w:rsidR="00040404" w:rsidRPr="00F32045">
        <w:rPr>
          <w:rFonts w:ascii="Times New Roman" w:hAnsi="Times New Roman" w:cs="Times New Roman"/>
          <w:sz w:val="24"/>
          <w:szCs w:val="24"/>
        </w:rPr>
        <w:t xml:space="preserve">ilj ove tehnologije nadgledanje </w:t>
      </w:r>
      <w:r w:rsidRPr="00F32045">
        <w:rPr>
          <w:rFonts w:ascii="Times New Roman" w:hAnsi="Times New Roman" w:cs="Times New Roman"/>
          <w:sz w:val="24"/>
          <w:szCs w:val="24"/>
        </w:rPr>
        <w:t xml:space="preserve">i upravljanje – ili drugog uređaja ili okruženja.  </w:t>
      </w:r>
      <w:r w:rsidR="002B0C61" w:rsidRPr="00F32045">
        <w:rPr>
          <w:rFonts w:ascii="Times New Roman" w:hAnsi="Times New Roman" w:cs="Times New Roman"/>
          <w:sz w:val="24"/>
          <w:szCs w:val="24"/>
        </w:rPr>
        <w:t>IoT je koncept koji predstavlja cjelokupan način intera</w:t>
      </w:r>
      <w:r w:rsidR="00040404" w:rsidRPr="00F32045">
        <w:rPr>
          <w:rFonts w:ascii="Times New Roman" w:hAnsi="Times New Roman" w:cs="Times New Roman"/>
          <w:sz w:val="24"/>
          <w:szCs w:val="24"/>
        </w:rPr>
        <w:t>kcije čovjeka sa okruženjem, tj.</w:t>
      </w:r>
      <w:r w:rsidR="002B0C61" w:rsidRPr="00F32045">
        <w:rPr>
          <w:rFonts w:ascii="Times New Roman" w:hAnsi="Times New Roman" w:cs="Times New Roman"/>
          <w:sz w:val="24"/>
          <w:szCs w:val="24"/>
        </w:rPr>
        <w:t xml:space="preserve"> međusobnu povezanost pametnih uređaja, sa potpunim spajanjem fizičkog i digitalnog svijeta. Istorijski gledano svaka nova tehnologija</w:t>
      </w:r>
      <w:r w:rsidR="00C22984" w:rsidRPr="00F32045">
        <w:rPr>
          <w:rFonts w:ascii="Times New Roman" w:hAnsi="Times New Roman" w:cs="Times New Roman"/>
          <w:sz w:val="24"/>
          <w:szCs w:val="24"/>
        </w:rPr>
        <w:t xml:space="preserve"> donosi  nove izazove i problematiku, a neki od tih izazova sa tehnološkog i društvenog aspekta će biti predstavljeni u ovom radu. IoT tehnologija je u svakodnevni život čovjeka ušla neprimjetno, ali veoma ubrzano.</w:t>
      </w:r>
      <w:r w:rsidR="00C16B1B" w:rsidRPr="00F32045">
        <w:rPr>
          <w:rFonts w:ascii="Times New Roman" w:hAnsi="Times New Roman" w:cs="Times New Roman"/>
          <w:sz w:val="24"/>
          <w:szCs w:val="24"/>
        </w:rPr>
        <w:t xml:space="preserve"> </w:t>
      </w:r>
      <w:r w:rsidR="00040404" w:rsidRPr="00F32045">
        <w:rPr>
          <w:rFonts w:ascii="Times New Roman" w:hAnsi="Times New Roman" w:cs="Times New Roman"/>
          <w:sz w:val="24"/>
          <w:szCs w:val="24"/>
        </w:rPr>
        <w:t xml:space="preserve">Kao posljedica primjene IoT i bežičnih senzorskih tehnologija je sigurno </w:t>
      </w:r>
      <w:r w:rsidR="00C16B1B" w:rsidRPr="00F32045">
        <w:rPr>
          <w:rFonts w:ascii="Times New Roman" w:hAnsi="Times New Roman" w:cs="Times New Roman"/>
          <w:sz w:val="24"/>
          <w:szCs w:val="24"/>
        </w:rPr>
        <w:t xml:space="preserve"> da će se promjeniti navike i način na koji živimo.</w:t>
      </w:r>
    </w:p>
    <w:p w:rsidR="00E2115B" w:rsidRPr="00F32045" w:rsidRDefault="00E2115B" w:rsidP="00C51FF1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F32045">
        <w:rPr>
          <w:rFonts w:ascii="Times New Roman" w:hAnsi="Times New Roman" w:cs="Times New Roman"/>
          <w:sz w:val="24"/>
        </w:rPr>
        <w:t xml:space="preserve"> Ušli smo u novu eru računarskih tehnologija, nastao je Internet stvari (IoT, </w:t>
      </w:r>
      <w:r w:rsidRPr="00F32045">
        <w:rPr>
          <w:rFonts w:ascii="Times New Roman" w:hAnsi="Times New Roman" w:cs="Times New Roman"/>
          <w:i/>
          <w:sz w:val="24"/>
        </w:rPr>
        <w:t>Internet of Things</w:t>
      </w:r>
      <w:r w:rsidRPr="00F32045">
        <w:rPr>
          <w:rFonts w:ascii="Times New Roman" w:hAnsi="Times New Roman" w:cs="Times New Roman"/>
          <w:sz w:val="24"/>
        </w:rPr>
        <w:t xml:space="preserve">). Izraz ''Internet of </w:t>
      </w:r>
      <w:r w:rsidRPr="00F32045">
        <w:rPr>
          <w:rFonts w:ascii="Times New Roman" w:hAnsi="Times New Roman" w:cs="Times New Roman"/>
          <w:i/>
          <w:sz w:val="24"/>
        </w:rPr>
        <w:t>T</w:t>
      </w:r>
      <w:r w:rsidRPr="00F32045">
        <w:rPr>
          <w:rFonts w:ascii="Times New Roman" w:hAnsi="Times New Roman" w:cs="Times New Roman"/>
          <w:sz w:val="24"/>
        </w:rPr>
        <w:t xml:space="preserve">hings'' potiče od MIT Auto-ID center iz 1999.godine </w:t>
      </w:r>
      <w:r w:rsidRPr="00F32045">
        <w:rPr>
          <w:rFonts w:ascii="Times New Roman" w:hAnsi="Times New Roman" w:cs="Times New Roman"/>
          <w:sz w:val="24"/>
        </w:rPr>
        <w:sym w:font="Symbol" w:char="F05B"/>
      </w:r>
      <w:r w:rsidRPr="00F32045">
        <w:rPr>
          <w:rFonts w:ascii="Times New Roman" w:hAnsi="Times New Roman" w:cs="Times New Roman"/>
          <w:sz w:val="24"/>
        </w:rPr>
        <w:t>3</w:t>
      </w:r>
      <w:r w:rsidRPr="00F32045">
        <w:rPr>
          <w:rFonts w:ascii="Times New Roman" w:hAnsi="Times New Roman" w:cs="Times New Roman"/>
          <w:sz w:val="24"/>
        </w:rPr>
        <w:sym w:font="Symbol" w:char="F05D"/>
      </w:r>
      <w:r w:rsidRPr="00F32045">
        <w:rPr>
          <w:rFonts w:ascii="Times New Roman" w:hAnsi="Times New Roman" w:cs="Times New Roman"/>
          <w:sz w:val="24"/>
        </w:rPr>
        <w:t>. Konkretnije uvođenje pojma IoT je bilo 2005. godine u izvještaju oranizacije ITU ( ITU-</w:t>
      </w:r>
      <w:r w:rsidRPr="00F32045">
        <w:rPr>
          <w:rFonts w:ascii="Times New Roman" w:hAnsi="Times New Roman" w:cs="Times New Roman"/>
          <w:i/>
          <w:sz w:val="24"/>
        </w:rPr>
        <w:t>International Telecommunication Union</w:t>
      </w:r>
      <w:r w:rsidRPr="00F32045">
        <w:rPr>
          <w:rFonts w:ascii="Times New Roman" w:hAnsi="Times New Roman" w:cs="Times New Roman"/>
          <w:sz w:val="24"/>
        </w:rPr>
        <w:t xml:space="preserve">) </w:t>
      </w:r>
      <w:r w:rsidRPr="00F32045">
        <w:rPr>
          <w:rFonts w:ascii="Times New Roman" w:hAnsi="Times New Roman" w:cs="Times New Roman"/>
          <w:sz w:val="24"/>
        </w:rPr>
        <w:sym w:font="Symbol" w:char="F05B"/>
      </w:r>
      <w:r w:rsidRPr="00F32045">
        <w:rPr>
          <w:rFonts w:ascii="Times New Roman" w:hAnsi="Times New Roman" w:cs="Times New Roman"/>
          <w:sz w:val="24"/>
        </w:rPr>
        <w:t>4</w:t>
      </w:r>
      <w:r w:rsidRPr="00F32045">
        <w:rPr>
          <w:rFonts w:ascii="Times New Roman" w:hAnsi="Times New Roman" w:cs="Times New Roman"/>
          <w:sz w:val="24"/>
        </w:rPr>
        <w:sym w:font="Symbol" w:char="F05D"/>
      </w:r>
      <w:r w:rsidRPr="00F32045">
        <w:rPr>
          <w:rFonts w:ascii="Times New Roman" w:hAnsi="Times New Roman" w:cs="Times New Roman"/>
          <w:sz w:val="24"/>
        </w:rPr>
        <w:t>. U Oxfordskom</w:t>
      </w:r>
      <w:r w:rsidR="00F32045">
        <w:rPr>
          <w:rFonts w:ascii="Times New Roman" w:hAnsi="Times New Roman" w:cs="Times New Roman"/>
          <w:sz w:val="24"/>
        </w:rPr>
        <w:t xml:space="preserve"> engleskom riječniku je izraz „Internet of things“</w:t>
      </w:r>
      <w:r w:rsidRPr="00F32045">
        <w:rPr>
          <w:rFonts w:ascii="Times New Roman" w:hAnsi="Times New Roman" w:cs="Times New Roman"/>
          <w:sz w:val="24"/>
        </w:rPr>
        <w:t xml:space="preserve"> prihvaćen kao nova riječ u avgustu 2013. IERC  (</w:t>
      </w:r>
      <w:r w:rsidRPr="00F32045">
        <w:rPr>
          <w:rFonts w:ascii="Times New Roman" w:hAnsi="Times New Roman" w:cs="Times New Roman"/>
          <w:i/>
          <w:sz w:val="24"/>
        </w:rPr>
        <w:t>IoT Europan Research Cluster-IERC</w:t>
      </w:r>
      <w:r w:rsidRPr="00F32045">
        <w:rPr>
          <w:rFonts w:ascii="Times New Roman" w:hAnsi="Times New Roman" w:cs="Times New Roman"/>
          <w:sz w:val="24"/>
        </w:rPr>
        <w:t xml:space="preserve">) </w:t>
      </w:r>
      <w:r w:rsidR="008A032E" w:rsidRPr="00F32045">
        <w:rPr>
          <w:rFonts w:ascii="Times New Roman" w:hAnsi="Times New Roman" w:cs="Times New Roman"/>
          <w:sz w:val="24"/>
        </w:rPr>
        <w:t xml:space="preserve">IoT </w:t>
      </w:r>
      <w:r w:rsidRPr="00F32045">
        <w:rPr>
          <w:rFonts w:ascii="Times New Roman" w:hAnsi="Times New Roman" w:cs="Times New Roman"/>
          <w:sz w:val="24"/>
        </w:rPr>
        <w:t xml:space="preserve">Evropski klaster istraživačkih projekata navodi da je Internet stvari integralni dio  budućeg Interneta, te IoT opisuje kao globalnu mrežu međusobno povezanih pametnih uređaja/objekata, koji pružaju mogućnost međusobne komunikacije i komunikacije sa okolinom, razmjenjujući podatke, koji se prikupljaju iz okruženja, dok iniciranje procesa kao reakcije uzrokovane  stanjem iz okruženja može biti realizovano sa ili bez direktne veze sa čovjekom </w:t>
      </w:r>
      <w:r w:rsidRPr="00F32045">
        <w:rPr>
          <w:rFonts w:ascii="Times New Roman" w:hAnsi="Times New Roman" w:cs="Times New Roman"/>
          <w:sz w:val="24"/>
        </w:rPr>
        <w:sym w:font="Symbol" w:char="F05B"/>
      </w:r>
      <w:r w:rsidRPr="00F32045">
        <w:rPr>
          <w:rFonts w:ascii="Times New Roman" w:hAnsi="Times New Roman" w:cs="Times New Roman"/>
          <w:sz w:val="24"/>
        </w:rPr>
        <w:t>5</w:t>
      </w:r>
      <w:r w:rsidRPr="00F32045">
        <w:rPr>
          <w:rFonts w:ascii="Times New Roman" w:hAnsi="Times New Roman" w:cs="Times New Roman"/>
          <w:sz w:val="24"/>
        </w:rPr>
        <w:sym w:font="Symbol" w:char="F05D"/>
      </w:r>
      <w:r w:rsidRPr="00F32045">
        <w:rPr>
          <w:rFonts w:ascii="Times New Roman" w:hAnsi="Times New Roman" w:cs="Times New Roman"/>
          <w:sz w:val="24"/>
        </w:rPr>
        <w:t>.</w:t>
      </w:r>
      <w:r w:rsidR="008A032E" w:rsidRPr="00F32045">
        <w:rPr>
          <w:rFonts w:ascii="Times New Roman" w:hAnsi="Times New Roman" w:cs="Times New Roman"/>
          <w:sz w:val="24"/>
        </w:rPr>
        <w:t xml:space="preserve"> </w:t>
      </w:r>
      <w:r w:rsidR="00E34F74" w:rsidRPr="00F32045">
        <w:rPr>
          <w:rFonts w:ascii="Times New Roman" w:hAnsi="Times New Roman" w:cs="Times New Roman"/>
          <w:sz w:val="24"/>
        </w:rPr>
        <w:t>I</w:t>
      </w:r>
      <w:r w:rsidR="00F32045">
        <w:rPr>
          <w:rFonts w:ascii="Times New Roman" w:hAnsi="Times New Roman" w:cs="Times New Roman"/>
          <w:sz w:val="24"/>
        </w:rPr>
        <w:t>ERC daje i svoju viziju pojma „stvari“</w:t>
      </w:r>
      <w:r w:rsidR="00E34F74" w:rsidRPr="00F32045">
        <w:rPr>
          <w:rFonts w:ascii="Times New Roman" w:hAnsi="Times New Roman" w:cs="Times New Roman"/>
          <w:sz w:val="24"/>
        </w:rPr>
        <w:t xml:space="preserve"> (Things) i definiše ih kao aktivne subjekte u poslovnim, informacionim i društven</w:t>
      </w:r>
      <w:r w:rsidR="00F32045">
        <w:rPr>
          <w:rFonts w:ascii="Times New Roman" w:hAnsi="Times New Roman" w:cs="Times New Roman"/>
          <w:sz w:val="24"/>
        </w:rPr>
        <w:t>im procesima, pri čemu između „stvari“</w:t>
      </w:r>
      <w:r w:rsidR="003B5889" w:rsidRPr="00F32045">
        <w:rPr>
          <w:rFonts w:ascii="Times New Roman" w:hAnsi="Times New Roman" w:cs="Times New Roman"/>
          <w:sz w:val="24"/>
        </w:rPr>
        <w:t>,</w:t>
      </w:r>
      <w:r w:rsidR="00F32045">
        <w:rPr>
          <w:rFonts w:ascii="Times New Roman" w:hAnsi="Times New Roman" w:cs="Times New Roman"/>
          <w:sz w:val="24"/>
        </w:rPr>
        <w:t xml:space="preserve"> te između „stvar“</w:t>
      </w:r>
      <w:r w:rsidR="00E34F74" w:rsidRPr="00F32045">
        <w:rPr>
          <w:rFonts w:ascii="Times New Roman" w:hAnsi="Times New Roman" w:cs="Times New Roman"/>
          <w:sz w:val="24"/>
        </w:rPr>
        <w:t xml:space="preserve"> i okoline postoji međusobno djelovanje i komunikacija.</w:t>
      </w:r>
      <w:r w:rsidR="007E5A59" w:rsidRPr="00F32045">
        <w:rPr>
          <w:rFonts w:ascii="Times New Roman" w:hAnsi="Times New Roman" w:cs="Times New Roman"/>
          <w:sz w:val="24"/>
        </w:rPr>
        <w:t xml:space="preserve"> </w:t>
      </w:r>
    </w:p>
    <w:p w:rsidR="00390253" w:rsidRPr="00F32045" w:rsidRDefault="002B1305" w:rsidP="00C51FF1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F32045">
        <w:rPr>
          <w:rFonts w:ascii="Times New Roman" w:hAnsi="Times New Roman" w:cs="Times New Roman"/>
          <w:sz w:val="24"/>
        </w:rPr>
        <w:t xml:space="preserve">Internet stvari koji je već prerastao u Internet svega (IoE – </w:t>
      </w:r>
      <w:r w:rsidRPr="00F32045">
        <w:rPr>
          <w:rFonts w:ascii="Times New Roman" w:hAnsi="Times New Roman" w:cs="Times New Roman"/>
          <w:i/>
          <w:sz w:val="24"/>
        </w:rPr>
        <w:t>Internet of Everything</w:t>
      </w:r>
      <w:r w:rsidRPr="00F32045">
        <w:rPr>
          <w:rFonts w:ascii="Times New Roman" w:hAnsi="Times New Roman" w:cs="Times New Roman"/>
          <w:sz w:val="24"/>
        </w:rPr>
        <w:t>) je nezaustavljiv proces koji će u budućnosti povezati sve mašine i uređaje sa internetom, ali i</w:t>
      </w:r>
      <w:r w:rsidR="000F21B4" w:rsidRPr="00F32045">
        <w:rPr>
          <w:rFonts w:ascii="Times New Roman" w:hAnsi="Times New Roman" w:cs="Times New Roman"/>
          <w:sz w:val="24"/>
        </w:rPr>
        <w:t xml:space="preserve"> međusobno</w:t>
      </w:r>
      <w:r w:rsidR="00C16B1B" w:rsidRPr="00F32045">
        <w:rPr>
          <w:rFonts w:ascii="Times New Roman" w:hAnsi="Times New Roman" w:cs="Times New Roman"/>
          <w:sz w:val="24"/>
        </w:rPr>
        <w:t xml:space="preserve"> mašine sa mašinom</w:t>
      </w:r>
      <w:r w:rsidR="000F21B4" w:rsidRPr="00F32045">
        <w:rPr>
          <w:rFonts w:ascii="Times New Roman" w:hAnsi="Times New Roman" w:cs="Times New Roman"/>
          <w:sz w:val="24"/>
        </w:rPr>
        <w:t>. Gartner na</w:t>
      </w:r>
      <w:r w:rsidRPr="00F32045">
        <w:rPr>
          <w:rFonts w:ascii="Times New Roman" w:hAnsi="Times New Roman" w:cs="Times New Roman"/>
          <w:sz w:val="24"/>
        </w:rPr>
        <w:t>vodi da će do 2020. biti do 30 milijardi uređaja povezanih na Internet</w:t>
      </w:r>
      <w:r w:rsidR="00AC1154" w:rsidRPr="00F32045">
        <w:rPr>
          <w:rFonts w:ascii="Times New Roman" w:hAnsi="Times New Roman" w:cs="Times New Roman"/>
          <w:sz w:val="24"/>
        </w:rPr>
        <w:t xml:space="preserve"> </w:t>
      </w:r>
      <w:r w:rsidR="000F21B4" w:rsidRPr="00F32045">
        <w:rPr>
          <w:rFonts w:ascii="Times New Roman" w:hAnsi="Times New Roman" w:cs="Times New Roman"/>
          <w:sz w:val="24"/>
        </w:rPr>
        <w:t xml:space="preserve"> </w:t>
      </w:r>
      <w:r w:rsidR="00AC1154" w:rsidRPr="00F32045">
        <w:rPr>
          <w:rFonts w:ascii="Times New Roman" w:hAnsi="Times New Roman" w:cs="Times New Roman"/>
          <w:sz w:val="24"/>
        </w:rPr>
        <w:sym w:font="Symbol" w:char="F05B"/>
      </w:r>
      <w:r w:rsidR="00AC1154" w:rsidRPr="00F32045">
        <w:rPr>
          <w:rFonts w:ascii="Times New Roman" w:hAnsi="Times New Roman" w:cs="Times New Roman"/>
          <w:sz w:val="24"/>
        </w:rPr>
        <w:t>6</w:t>
      </w:r>
      <w:r w:rsidR="00AC1154" w:rsidRPr="00F32045">
        <w:rPr>
          <w:rFonts w:ascii="Times New Roman" w:hAnsi="Times New Roman" w:cs="Times New Roman"/>
          <w:sz w:val="24"/>
        </w:rPr>
        <w:sym w:font="Symbol" w:char="F05D"/>
      </w:r>
      <w:r w:rsidR="00AC1154" w:rsidRPr="00F32045">
        <w:rPr>
          <w:rFonts w:ascii="Times New Roman" w:hAnsi="Times New Roman" w:cs="Times New Roman"/>
          <w:sz w:val="24"/>
        </w:rPr>
        <w:t>. Kompanija Cisco</w:t>
      </w:r>
      <w:r w:rsidR="00E0729F" w:rsidRPr="00F32045">
        <w:rPr>
          <w:rFonts w:ascii="Times New Roman" w:hAnsi="Times New Roman" w:cs="Times New Roman"/>
          <w:sz w:val="24"/>
        </w:rPr>
        <w:t xml:space="preserve"> (slika 1)</w:t>
      </w:r>
      <w:r w:rsidR="00AC1154" w:rsidRPr="00F32045">
        <w:rPr>
          <w:rFonts w:ascii="Times New Roman" w:hAnsi="Times New Roman" w:cs="Times New Roman"/>
          <w:sz w:val="24"/>
        </w:rPr>
        <w:t xml:space="preserve"> i Ericsson u isto vrijeme procjenjuju da će do 2020. </w:t>
      </w:r>
      <w:r w:rsidR="00E0729F" w:rsidRPr="00F32045">
        <w:rPr>
          <w:rFonts w:ascii="Times New Roman" w:hAnsi="Times New Roman" w:cs="Times New Roman"/>
          <w:sz w:val="24"/>
        </w:rPr>
        <w:t>t</w:t>
      </w:r>
      <w:r w:rsidR="00AC1154" w:rsidRPr="00F32045">
        <w:rPr>
          <w:rFonts w:ascii="Times New Roman" w:hAnsi="Times New Roman" w:cs="Times New Roman"/>
          <w:sz w:val="24"/>
        </w:rPr>
        <w:t xml:space="preserve">aj broj dostići </w:t>
      </w:r>
      <w:r w:rsidR="00E0729F" w:rsidRPr="00F32045">
        <w:rPr>
          <w:rFonts w:ascii="Times New Roman" w:hAnsi="Times New Roman" w:cs="Times New Roman"/>
          <w:sz w:val="24"/>
        </w:rPr>
        <w:t>i</w:t>
      </w:r>
      <w:r w:rsidR="00AC1154" w:rsidRPr="00F32045">
        <w:rPr>
          <w:rFonts w:ascii="Times New Roman" w:hAnsi="Times New Roman" w:cs="Times New Roman"/>
          <w:sz w:val="24"/>
        </w:rPr>
        <w:t xml:space="preserve"> do 50 milijardi </w:t>
      </w:r>
      <w:r w:rsidR="00E0729F" w:rsidRPr="00F32045">
        <w:rPr>
          <w:rFonts w:ascii="Times New Roman" w:hAnsi="Times New Roman" w:cs="Times New Roman"/>
          <w:sz w:val="24"/>
        </w:rPr>
        <w:t xml:space="preserve">povezanih objekata na Internet </w:t>
      </w:r>
      <w:r w:rsidR="00AC1154" w:rsidRPr="00F32045">
        <w:rPr>
          <w:rFonts w:ascii="Times New Roman" w:hAnsi="Times New Roman" w:cs="Times New Roman"/>
          <w:sz w:val="24"/>
        </w:rPr>
        <w:sym w:font="Symbol" w:char="F05B"/>
      </w:r>
      <w:r w:rsidR="00AC1154" w:rsidRPr="00F32045">
        <w:rPr>
          <w:rFonts w:ascii="Times New Roman" w:hAnsi="Times New Roman" w:cs="Times New Roman"/>
          <w:sz w:val="24"/>
        </w:rPr>
        <w:t>7</w:t>
      </w:r>
      <w:r w:rsidR="00AC1154" w:rsidRPr="00F32045">
        <w:rPr>
          <w:rFonts w:ascii="Times New Roman" w:hAnsi="Times New Roman" w:cs="Times New Roman"/>
          <w:sz w:val="24"/>
        </w:rPr>
        <w:sym w:font="Symbol" w:char="F05D"/>
      </w:r>
      <w:r w:rsidR="00AC1154" w:rsidRPr="00F32045">
        <w:rPr>
          <w:rFonts w:ascii="Times New Roman" w:hAnsi="Times New Roman" w:cs="Times New Roman"/>
          <w:sz w:val="24"/>
        </w:rPr>
        <w:t xml:space="preserve">, </w:t>
      </w:r>
      <w:r w:rsidR="00AC1154" w:rsidRPr="00F32045">
        <w:rPr>
          <w:rFonts w:ascii="Times New Roman" w:hAnsi="Times New Roman" w:cs="Times New Roman"/>
          <w:sz w:val="24"/>
        </w:rPr>
        <w:sym w:font="Symbol" w:char="F05B"/>
      </w:r>
      <w:r w:rsidR="00AC1154" w:rsidRPr="00F32045">
        <w:rPr>
          <w:rFonts w:ascii="Times New Roman" w:hAnsi="Times New Roman" w:cs="Times New Roman"/>
          <w:sz w:val="24"/>
        </w:rPr>
        <w:t>8</w:t>
      </w:r>
      <w:r w:rsidR="00AC1154" w:rsidRPr="00F32045">
        <w:rPr>
          <w:rFonts w:ascii="Times New Roman" w:hAnsi="Times New Roman" w:cs="Times New Roman"/>
          <w:sz w:val="24"/>
        </w:rPr>
        <w:sym w:font="Symbol" w:char="F05D"/>
      </w:r>
      <w:r w:rsidR="00AC1154" w:rsidRPr="00F32045">
        <w:rPr>
          <w:rFonts w:ascii="Times New Roman" w:hAnsi="Times New Roman" w:cs="Times New Roman"/>
          <w:sz w:val="24"/>
        </w:rPr>
        <w:t>.</w:t>
      </w:r>
      <w:r w:rsidR="00E0729F" w:rsidRPr="00F32045">
        <w:rPr>
          <w:rFonts w:ascii="Times New Roman" w:hAnsi="Times New Roman" w:cs="Times New Roman"/>
          <w:sz w:val="24"/>
        </w:rPr>
        <w:t xml:space="preserve"> </w:t>
      </w:r>
      <w:r w:rsidR="00DB293B" w:rsidRPr="00F32045">
        <w:rPr>
          <w:rFonts w:ascii="Times New Roman" w:hAnsi="Times New Roman" w:cs="Times New Roman"/>
          <w:sz w:val="24"/>
        </w:rPr>
        <w:t xml:space="preserve">Naglo se proširuje </w:t>
      </w:r>
      <w:r w:rsidR="00E0729F" w:rsidRPr="00F32045">
        <w:rPr>
          <w:rFonts w:ascii="Times New Roman" w:hAnsi="Times New Roman" w:cs="Times New Roman"/>
          <w:sz w:val="24"/>
        </w:rPr>
        <w:t xml:space="preserve"> broj uređaja</w:t>
      </w:r>
      <w:r w:rsidR="009B1A0D" w:rsidRPr="00F32045">
        <w:rPr>
          <w:rFonts w:ascii="Times New Roman" w:hAnsi="Times New Roman" w:cs="Times New Roman"/>
          <w:sz w:val="24"/>
        </w:rPr>
        <w:t xml:space="preserve"> </w:t>
      </w:r>
      <w:r w:rsidR="00DB293B" w:rsidRPr="00F32045">
        <w:rPr>
          <w:rFonts w:ascii="Times New Roman" w:hAnsi="Times New Roman" w:cs="Times New Roman"/>
          <w:sz w:val="24"/>
        </w:rPr>
        <w:t>s jedinstvenom</w:t>
      </w:r>
      <w:r w:rsidRPr="00F32045">
        <w:rPr>
          <w:rFonts w:ascii="Times New Roman" w:hAnsi="Times New Roman" w:cs="Times New Roman"/>
          <w:sz w:val="24"/>
        </w:rPr>
        <w:t xml:space="preserve"> IP adresom</w:t>
      </w:r>
      <w:r w:rsidR="000F21B4" w:rsidRPr="00F32045">
        <w:rPr>
          <w:rFonts w:ascii="Times New Roman" w:hAnsi="Times New Roman" w:cs="Times New Roman"/>
          <w:sz w:val="24"/>
        </w:rPr>
        <w:t xml:space="preserve">, čime će biti povećana upotreba IPv6 protokola </w:t>
      </w:r>
      <w:r w:rsidR="00DB293B" w:rsidRPr="00F32045">
        <w:rPr>
          <w:rFonts w:ascii="Times New Roman" w:hAnsi="Times New Roman" w:cs="Times New Roman"/>
          <w:sz w:val="24"/>
        </w:rPr>
        <w:t>(može da ponudi 2</w:t>
      </w:r>
      <w:r w:rsidR="00DB293B" w:rsidRPr="00F32045">
        <w:rPr>
          <w:rFonts w:ascii="Times New Roman" w:hAnsi="Times New Roman" w:cs="Times New Roman"/>
          <w:sz w:val="24"/>
          <w:vertAlign w:val="superscript"/>
        </w:rPr>
        <w:t xml:space="preserve">128 </w:t>
      </w:r>
      <w:r w:rsidR="00DB293B" w:rsidRPr="00F32045">
        <w:rPr>
          <w:rFonts w:ascii="Times New Roman" w:hAnsi="Times New Roman" w:cs="Times New Roman"/>
          <w:sz w:val="24"/>
        </w:rPr>
        <w:t xml:space="preserve">adresa).  </w:t>
      </w:r>
    </w:p>
    <w:p w:rsidR="00391CFC" w:rsidRPr="00F32045" w:rsidRDefault="00391CFC" w:rsidP="00C51FF1">
      <w:pPr>
        <w:spacing w:line="240" w:lineRule="auto"/>
        <w:jc w:val="center"/>
        <w:rPr>
          <w:rFonts w:ascii="Times New Roman" w:hAnsi="Times New Roman" w:cs="Times New Roman"/>
        </w:rPr>
      </w:pPr>
      <w:r w:rsidRPr="00F32045">
        <w:rPr>
          <w:rFonts w:ascii="Times New Roman" w:hAnsi="Times New Roman" w:cs="Times New Roman"/>
          <w:noProof/>
        </w:rPr>
        <w:drawing>
          <wp:inline distT="0" distB="0" distL="0" distR="0">
            <wp:extent cx="4506239" cy="2201875"/>
            <wp:effectExtent l="19050" t="0" r="27661" b="7925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EB7A58" w:rsidRPr="00F32045" w:rsidRDefault="00391CFC" w:rsidP="00C51FF1">
      <w:pPr>
        <w:spacing w:line="240" w:lineRule="auto"/>
        <w:jc w:val="center"/>
        <w:rPr>
          <w:rFonts w:ascii="Times New Roman" w:hAnsi="Times New Roman" w:cs="Times New Roman"/>
          <w:sz w:val="24"/>
        </w:rPr>
      </w:pPr>
      <w:r w:rsidRPr="00F32045">
        <w:rPr>
          <w:rFonts w:ascii="Times New Roman" w:hAnsi="Times New Roman" w:cs="Times New Roman"/>
          <w:sz w:val="24"/>
        </w:rPr>
        <w:t xml:space="preserve">Slika 1. </w:t>
      </w:r>
      <w:r w:rsidR="00FF03F7" w:rsidRPr="00F32045">
        <w:rPr>
          <w:rFonts w:ascii="Times New Roman" w:hAnsi="Times New Roman" w:cs="Times New Roman"/>
          <w:sz w:val="24"/>
        </w:rPr>
        <w:t xml:space="preserve">Procjena </w:t>
      </w:r>
      <w:r w:rsidR="00EB7A58" w:rsidRPr="00F32045">
        <w:rPr>
          <w:rFonts w:ascii="Times New Roman" w:hAnsi="Times New Roman" w:cs="Times New Roman"/>
          <w:sz w:val="24"/>
        </w:rPr>
        <w:t xml:space="preserve"> broj</w:t>
      </w:r>
      <w:r w:rsidR="00FF03F7" w:rsidRPr="00F32045">
        <w:rPr>
          <w:rFonts w:ascii="Times New Roman" w:hAnsi="Times New Roman" w:cs="Times New Roman"/>
          <w:sz w:val="24"/>
        </w:rPr>
        <w:t>a</w:t>
      </w:r>
      <w:r w:rsidR="00EB7A58" w:rsidRPr="00F32045">
        <w:rPr>
          <w:rFonts w:ascii="Times New Roman" w:hAnsi="Times New Roman" w:cs="Times New Roman"/>
          <w:sz w:val="24"/>
        </w:rPr>
        <w:t xml:space="preserve"> povezanih objekata na Internetu </w:t>
      </w:r>
      <w:r w:rsidR="00EB7A58" w:rsidRPr="00F32045">
        <w:rPr>
          <w:rFonts w:ascii="Times New Roman" w:hAnsi="Times New Roman" w:cs="Times New Roman"/>
          <w:sz w:val="24"/>
        </w:rPr>
        <w:sym w:font="Symbol" w:char="F05B"/>
      </w:r>
      <w:r w:rsidR="00EB7A58" w:rsidRPr="00F32045">
        <w:rPr>
          <w:rFonts w:ascii="Times New Roman" w:hAnsi="Times New Roman" w:cs="Times New Roman"/>
          <w:sz w:val="24"/>
        </w:rPr>
        <w:t>7</w:t>
      </w:r>
      <w:r w:rsidR="00EB7A58" w:rsidRPr="00F32045">
        <w:rPr>
          <w:rFonts w:ascii="Times New Roman" w:hAnsi="Times New Roman" w:cs="Times New Roman"/>
          <w:sz w:val="24"/>
        </w:rPr>
        <w:sym w:font="Symbol" w:char="F05D"/>
      </w:r>
    </w:p>
    <w:p w:rsidR="000C7CD2" w:rsidRPr="00F32045" w:rsidRDefault="000C7CD2" w:rsidP="00C51FF1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F32045">
        <w:rPr>
          <w:rFonts w:ascii="Times New Roman" w:hAnsi="Times New Roman" w:cs="Times New Roman"/>
          <w:sz w:val="24"/>
        </w:rPr>
        <w:lastRenderedPageBreak/>
        <w:t xml:space="preserve">U radu </w:t>
      </w:r>
      <w:r w:rsidR="00B75981" w:rsidRPr="00F32045">
        <w:rPr>
          <w:rFonts w:ascii="Times New Roman" w:hAnsi="Times New Roman" w:cs="Times New Roman"/>
          <w:sz w:val="24"/>
        </w:rPr>
        <w:t>će biti analizirane i predstavljene tehnologije koje pružaju usluge, a k</w:t>
      </w:r>
      <w:r w:rsidRPr="00F32045">
        <w:rPr>
          <w:rFonts w:ascii="Times New Roman" w:hAnsi="Times New Roman" w:cs="Times New Roman"/>
          <w:sz w:val="24"/>
        </w:rPr>
        <w:t>roz kratak prikaz</w:t>
      </w:r>
      <w:r w:rsidR="00B75981" w:rsidRPr="00F32045">
        <w:rPr>
          <w:rFonts w:ascii="Times New Roman" w:hAnsi="Times New Roman" w:cs="Times New Roman"/>
          <w:sz w:val="24"/>
        </w:rPr>
        <w:t xml:space="preserve"> Interneta stvari i bežičnih senzorskih tehnologija utvrdiće se mogućnosti i izazovi korištenja ovakvog pristupa.</w:t>
      </w:r>
    </w:p>
    <w:p w:rsidR="00FD5E2D" w:rsidRPr="00F32045" w:rsidRDefault="00FD5E2D" w:rsidP="00C51FF1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885090" w:rsidRPr="00F32045" w:rsidRDefault="00FD5E2D" w:rsidP="00FD5E2D">
      <w:pPr>
        <w:pStyle w:val="ListParagraph"/>
        <w:numPr>
          <w:ilvl w:val="0"/>
          <w:numId w:val="1"/>
        </w:num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F32045">
        <w:rPr>
          <w:rFonts w:ascii="Times New Roman" w:hAnsi="Times New Roman" w:cs="Times New Roman"/>
          <w:b/>
          <w:sz w:val="24"/>
        </w:rPr>
        <w:t>INTERNET STVARI</w:t>
      </w:r>
      <w:r w:rsidR="00EB7A58" w:rsidRPr="00F32045">
        <w:rPr>
          <w:rFonts w:ascii="Times New Roman" w:hAnsi="Times New Roman" w:cs="Times New Roman"/>
          <w:b/>
          <w:sz w:val="24"/>
        </w:rPr>
        <w:t xml:space="preserve"> i WSN</w:t>
      </w:r>
    </w:p>
    <w:p w:rsidR="00885090" w:rsidRPr="00F32045" w:rsidRDefault="00885090" w:rsidP="00C51FF1">
      <w:pPr>
        <w:pStyle w:val="ListParagraph"/>
        <w:spacing w:line="240" w:lineRule="auto"/>
        <w:jc w:val="both"/>
        <w:rPr>
          <w:rFonts w:ascii="Times New Roman" w:hAnsi="Times New Roman" w:cs="Times New Roman"/>
        </w:rPr>
      </w:pPr>
    </w:p>
    <w:p w:rsidR="00C3373D" w:rsidRPr="00F32045" w:rsidRDefault="00885090" w:rsidP="009445C1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F32045">
        <w:rPr>
          <w:rFonts w:ascii="Times New Roman" w:hAnsi="Times New Roman" w:cs="Times New Roman"/>
          <w:i/>
        </w:rPr>
        <w:t>Koncept IoT</w:t>
      </w:r>
      <w:r w:rsidR="009445C1" w:rsidRPr="00F32045">
        <w:rPr>
          <w:rFonts w:ascii="Times New Roman" w:hAnsi="Times New Roman" w:cs="Times New Roman"/>
        </w:rPr>
        <w:t xml:space="preserve"> - </w:t>
      </w:r>
      <w:r w:rsidRPr="00F32045">
        <w:rPr>
          <w:rFonts w:ascii="Times New Roman" w:hAnsi="Times New Roman" w:cs="Times New Roman"/>
          <w:sz w:val="24"/>
        </w:rPr>
        <w:t>Integralni dio budućeg Interneta preds</w:t>
      </w:r>
      <w:r w:rsidR="00D75A69" w:rsidRPr="00F32045">
        <w:rPr>
          <w:rFonts w:ascii="Times New Roman" w:hAnsi="Times New Roman" w:cs="Times New Roman"/>
          <w:sz w:val="24"/>
        </w:rPr>
        <w:t>t</w:t>
      </w:r>
      <w:r w:rsidRPr="00F32045">
        <w:rPr>
          <w:rFonts w:ascii="Times New Roman" w:hAnsi="Times New Roman" w:cs="Times New Roman"/>
          <w:sz w:val="24"/>
        </w:rPr>
        <w:t xml:space="preserve">avlja </w:t>
      </w:r>
      <w:r w:rsidR="00897080" w:rsidRPr="00F32045">
        <w:rPr>
          <w:rFonts w:ascii="Times New Roman" w:hAnsi="Times New Roman" w:cs="Times New Roman"/>
          <w:sz w:val="24"/>
        </w:rPr>
        <w:t>k</w:t>
      </w:r>
      <w:r w:rsidRPr="00F32045">
        <w:rPr>
          <w:rFonts w:ascii="Times New Roman" w:hAnsi="Times New Roman" w:cs="Times New Roman"/>
          <w:sz w:val="24"/>
        </w:rPr>
        <w:t xml:space="preserve">oncept IoT. </w:t>
      </w:r>
      <w:r w:rsidR="00897080" w:rsidRPr="00F32045">
        <w:rPr>
          <w:rFonts w:ascii="Times New Roman" w:hAnsi="Times New Roman" w:cs="Times New Roman"/>
          <w:sz w:val="24"/>
        </w:rPr>
        <w:t>Internet budućnosti se sastoji od postojećeg ali i evoluiranog Interneta i razvoja mreža.</w:t>
      </w:r>
      <w:r w:rsidR="00B75981" w:rsidRPr="00F32045">
        <w:rPr>
          <w:rFonts w:ascii="Times New Roman" w:hAnsi="Times New Roman" w:cs="Times New Roman"/>
          <w:sz w:val="24"/>
        </w:rPr>
        <w:t xml:space="preserve"> </w:t>
      </w:r>
      <w:r w:rsidR="00F52901" w:rsidRPr="00F32045">
        <w:rPr>
          <w:rFonts w:ascii="Times New Roman" w:hAnsi="Times New Roman" w:cs="Times New Roman"/>
          <w:sz w:val="24"/>
        </w:rPr>
        <w:t>Konceptualno IoT se može definisati kao dinamička globalna mrežna infrastruktura sa mogućnostima samokonfigurisanja, zasnovana</w:t>
      </w:r>
      <w:r w:rsidR="002A2D51" w:rsidRPr="00F32045">
        <w:rPr>
          <w:rFonts w:ascii="Times New Roman" w:hAnsi="Times New Roman" w:cs="Times New Roman"/>
          <w:sz w:val="24"/>
        </w:rPr>
        <w:t xml:space="preserve"> na standardnim i interoperativn</w:t>
      </w:r>
      <w:r w:rsidR="00F52901" w:rsidRPr="00F32045">
        <w:rPr>
          <w:rFonts w:ascii="Times New Roman" w:hAnsi="Times New Roman" w:cs="Times New Roman"/>
          <w:sz w:val="24"/>
        </w:rPr>
        <w:t xml:space="preserve">im komunikacionim protokolima. Svoju definiciju pametne okoline predstavio je i Forrester koja glasi: to je upotreba informacionih i komunikacionih tehnologija kako bi se postigla veća svijest, interakcija i efikasnost komponenata kritične infrastrukture, usluga gradske uprave, obrazovanja, zdravstva, javne bezbjednosti, transporta i uslužnih programa  </w:t>
      </w:r>
      <w:r w:rsidR="00F52901" w:rsidRPr="00F32045">
        <w:sym w:font="Symbol" w:char="F05B"/>
      </w:r>
      <w:r w:rsidR="00F52901" w:rsidRPr="00F32045">
        <w:rPr>
          <w:rFonts w:ascii="Times New Roman" w:hAnsi="Times New Roman" w:cs="Times New Roman"/>
          <w:sz w:val="24"/>
        </w:rPr>
        <w:t>9</w:t>
      </w:r>
      <w:r w:rsidR="00F52901" w:rsidRPr="00F32045">
        <w:sym w:font="Symbol" w:char="F05D"/>
      </w:r>
      <w:r w:rsidR="00F52901" w:rsidRPr="00F32045">
        <w:rPr>
          <w:rFonts w:ascii="Times New Roman" w:hAnsi="Times New Roman" w:cs="Times New Roman"/>
          <w:sz w:val="24"/>
        </w:rPr>
        <w:t xml:space="preserve">. </w:t>
      </w:r>
      <w:r w:rsidR="008859CA" w:rsidRPr="00F32045">
        <w:rPr>
          <w:rFonts w:ascii="Times New Roman" w:hAnsi="Times New Roman" w:cs="Times New Roman"/>
          <w:sz w:val="24"/>
        </w:rPr>
        <w:t>Internet stvari je predstavljen kao koncept i paradigma,</w:t>
      </w:r>
      <w:r w:rsidR="00897080" w:rsidRPr="00F32045">
        <w:rPr>
          <w:rFonts w:ascii="Times New Roman" w:hAnsi="Times New Roman" w:cs="Times New Roman"/>
          <w:sz w:val="24"/>
        </w:rPr>
        <w:t xml:space="preserve"> </w:t>
      </w:r>
      <w:r w:rsidR="008859CA" w:rsidRPr="00F32045">
        <w:rPr>
          <w:rFonts w:ascii="Times New Roman" w:hAnsi="Times New Roman" w:cs="Times New Roman"/>
          <w:sz w:val="24"/>
        </w:rPr>
        <w:t xml:space="preserve">koja razmatra rasprostranjene stvari/objekte koji bežičnim i žičanim vezama uz primjenu jedinstvenih adresnih šema imaju sposobnost komunikacije i saradnje jedni sa drugima ili sa drugim stvarima/objektima u cilju stvaranja novih aplikacija i usluga </w:t>
      </w:r>
      <w:r w:rsidR="008859CA" w:rsidRPr="00F32045">
        <w:sym w:font="Symbol" w:char="F05B"/>
      </w:r>
      <w:r w:rsidR="008859CA" w:rsidRPr="00F32045">
        <w:rPr>
          <w:rFonts w:ascii="Times New Roman" w:hAnsi="Times New Roman" w:cs="Times New Roman"/>
          <w:sz w:val="24"/>
        </w:rPr>
        <w:t>10</w:t>
      </w:r>
      <w:r w:rsidR="008859CA" w:rsidRPr="00F32045">
        <w:sym w:font="Symbol" w:char="F05D"/>
      </w:r>
      <w:r w:rsidR="008859CA" w:rsidRPr="00F32045">
        <w:rPr>
          <w:rFonts w:ascii="Times New Roman" w:hAnsi="Times New Roman" w:cs="Times New Roman"/>
          <w:sz w:val="24"/>
        </w:rPr>
        <w:t xml:space="preserve">. </w:t>
      </w:r>
      <w:r w:rsidR="009940B2" w:rsidRPr="00F32045">
        <w:rPr>
          <w:rFonts w:ascii="Times New Roman" w:hAnsi="Times New Roman" w:cs="Times New Roman"/>
          <w:sz w:val="24"/>
        </w:rPr>
        <w:t>Termin Internet povezanih računara u budućnosti pos</w:t>
      </w:r>
      <w:r w:rsidR="002A2D51" w:rsidRPr="00F32045">
        <w:rPr>
          <w:rFonts w:ascii="Times New Roman" w:hAnsi="Times New Roman" w:cs="Times New Roman"/>
          <w:sz w:val="24"/>
        </w:rPr>
        <w:t xml:space="preserve">taje Internet povezanih stvari. </w:t>
      </w:r>
      <w:r w:rsidR="009B1A0D" w:rsidRPr="00F32045">
        <w:rPr>
          <w:rFonts w:ascii="Times New Roman" w:hAnsi="Times New Roman" w:cs="Times New Roman"/>
          <w:sz w:val="24"/>
        </w:rPr>
        <w:t>Ranije vizije I</w:t>
      </w:r>
      <w:r w:rsidR="009940B2" w:rsidRPr="00F32045">
        <w:rPr>
          <w:rFonts w:ascii="Times New Roman" w:hAnsi="Times New Roman" w:cs="Times New Roman"/>
          <w:sz w:val="24"/>
        </w:rPr>
        <w:t>nternet stvari navode da će ovaj koncept omogućiti ljudima i stvarima da budu povezani</w:t>
      </w:r>
      <w:r w:rsidR="00875FA0" w:rsidRPr="00F32045">
        <w:rPr>
          <w:rFonts w:ascii="Times New Roman" w:hAnsi="Times New Roman" w:cs="Times New Roman"/>
          <w:sz w:val="24"/>
        </w:rPr>
        <w:t xml:space="preserve">. </w:t>
      </w:r>
      <w:r w:rsidR="009940B2" w:rsidRPr="00F32045">
        <w:rPr>
          <w:rFonts w:ascii="Times New Roman" w:hAnsi="Times New Roman" w:cs="Times New Roman"/>
          <w:sz w:val="24"/>
        </w:rPr>
        <w:t xml:space="preserve"> </w:t>
      </w:r>
      <w:r w:rsidR="00875FA0" w:rsidRPr="00F32045">
        <w:rPr>
          <w:rFonts w:ascii="Times New Roman" w:hAnsi="Times New Roman" w:cs="Times New Roman"/>
          <w:sz w:val="24"/>
        </w:rPr>
        <w:t xml:space="preserve">IoT povezanost uključuje </w:t>
      </w:r>
      <w:r w:rsidR="00875FA0" w:rsidRPr="00F32045">
        <w:rPr>
          <w:rFonts w:ascii="Times New Roman" w:hAnsi="Times New Roman" w:cs="Times New Roman"/>
          <w:i/>
          <w:sz w:val="24"/>
        </w:rPr>
        <w:t>‘’any’’</w:t>
      </w:r>
      <w:r w:rsidR="00875FA0" w:rsidRPr="00F32045">
        <w:rPr>
          <w:rFonts w:ascii="Times New Roman" w:hAnsi="Times New Roman" w:cs="Times New Roman"/>
          <w:sz w:val="24"/>
        </w:rPr>
        <w:t xml:space="preserve"> odrednicu, te se osnovne karakteristike sistema  zasnovanih na Internetu stva</w:t>
      </w:r>
      <w:r w:rsidR="00FD5E2D" w:rsidRPr="00F32045">
        <w:rPr>
          <w:rFonts w:ascii="Times New Roman" w:hAnsi="Times New Roman" w:cs="Times New Roman"/>
          <w:sz w:val="24"/>
        </w:rPr>
        <w:t>ri mogu predstaviti kao (slika 2</w:t>
      </w:r>
      <w:r w:rsidR="00875FA0" w:rsidRPr="00F32045">
        <w:rPr>
          <w:rFonts w:ascii="Times New Roman" w:hAnsi="Times New Roman" w:cs="Times New Roman"/>
          <w:sz w:val="24"/>
        </w:rPr>
        <w:t xml:space="preserve">): </w:t>
      </w:r>
      <w:r w:rsidR="00C3373D" w:rsidRPr="00F32045">
        <w:rPr>
          <w:rFonts w:ascii="Times New Roman" w:hAnsi="Times New Roman" w:cs="Times New Roman"/>
          <w:sz w:val="24"/>
        </w:rPr>
        <w:t xml:space="preserve">a) </w:t>
      </w:r>
      <w:r w:rsidR="00DE5B59" w:rsidRPr="00F32045">
        <w:rPr>
          <w:rFonts w:ascii="Times New Roman" w:hAnsi="Times New Roman" w:cs="Times New Roman"/>
          <w:sz w:val="24"/>
          <w:u w:val="single"/>
        </w:rPr>
        <w:t>izračunavanje</w:t>
      </w:r>
      <w:r w:rsidR="00DE5B59" w:rsidRPr="00F32045">
        <w:rPr>
          <w:rFonts w:ascii="Times New Roman" w:hAnsi="Times New Roman" w:cs="Times New Roman"/>
          <w:sz w:val="24"/>
        </w:rPr>
        <w:t xml:space="preserve"> - </w:t>
      </w:r>
      <w:r w:rsidR="008A2264" w:rsidRPr="00F32045">
        <w:rPr>
          <w:rFonts w:ascii="Times New Roman" w:hAnsi="Times New Roman" w:cs="Times New Roman"/>
          <w:sz w:val="24"/>
        </w:rPr>
        <w:t>bilo kada (</w:t>
      </w:r>
      <w:r w:rsidR="008A2264" w:rsidRPr="00F32045">
        <w:rPr>
          <w:rFonts w:ascii="Times New Roman" w:hAnsi="Times New Roman" w:cs="Times New Roman"/>
          <w:i/>
          <w:sz w:val="24"/>
        </w:rPr>
        <w:t>anytime</w:t>
      </w:r>
      <w:r w:rsidR="008A2264" w:rsidRPr="00F32045">
        <w:rPr>
          <w:rFonts w:ascii="Times New Roman" w:hAnsi="Times New Roman" w:cs="Times New Roman"/>
          <w:sz w:val="24"/>
        </w:rPr>
        <w:t xml:space="preserve">), </w:t>
      </w:r>
      <w:r w:rsidR="00C3373D" w:rsidRPr="00F32045">
        <w:rPr>
          <w:rFonts w:ascii="Times New Roman" w:hAnsi="Times New Roman" w:cs="Times New Roman"/>
          <w:sz w:val="24"/>
        </w:rPr>
        <w:t>b)</w:t>
      </w:r>
      <w:r w:rsidR="00DE5B59" w:rsidRPr="00F32045">
        <w:rPr>
          <w:rFonts w:ascii="Times New Roman" w:hAnsi="Times New Roman" w:cs="Times New Roman"/>
          <w:sz w:val="24"/>
        </w:rPr>
        <w:t xml:space="preserve"> </w:t>
      </w:r>
      <w:r w:rsidR="00DE5B59" w:rsidRPr="00F32045">
        <w:rPr>
          <w:rFonts w:ascii="Times New Roman" w:hAnsi="Times New Roman" w:cs="Times New Roman"/>
          <w:sz w:val="24"/>
          <w:u w:val="single"/>
        </w:rPr>
        <w:t>konvergencija</w:t>
      </w:r>
      <w:r w:rsidR="00DE5B59" w:rsidRPr="00F32045">
        <w:rPr>
          <w:rFonts w:ascii="Times New Roman" w:hAnsi="Times New Roman" w:cs="Times New Roman"/>
          <w:sz w:val="24"/>
        </w:rPr>
        <w:t xml:space="preserve"> - </w:t>
      </w:r>
      <w:r w:rsidR="00C3373D" w:rsidRPr="00F32045">
        <w:rPr>
          <w:rFonts w:ascii="Times New Roman" w:hAnsi="Times New Roman" w:cs="Times New Roman"/>
          <w:sz w:val="24"/>
        </w:rPr>
        <w:t xml:space="preserve"> sa bilo čime (</w:t>
      </w:r>
      <w:r w:rsidR="00C3373D" w:rsidRPr="00F32045">
        <w:rPr>
          <w:rFonts w:ascii="Times New Roman" w:hAnsi="Times New Roman" w:cs="Times New Roman"/>
          <w:i/>
          <w:sz w:val="24"/>
        </w:rPr>
        <w:t>anything</w:t>
      </w:r>
      <w:r w:rsidR="00C3373D" w:rsidRPr="00F32045">
        <w:rPr>
          <w:rFonts w:ascii="Times New Roman" w:hAnsi="Times New Roman" w:cs="Times New Roman"/>
          <w:sz w:val="24"/>
        </w:rPr>
        <w:t xml:space="preserve">), c) </w:t>
      </w:r>
      <w:r w:rsidR="00DE5B59" w:rsidRPr="00F32045">
        <w:rPr>
          <w:rFonts w:ascii="Times New Roman" w:hAnsi="Times New Roman" w:cs="Times New Roman"/>
          <w:sz w:val="24"/>
          <w:u w:val="single"/>
        </w:rPr>
        <w:t>povezanost</w:t>
      </w:r>
      <w:r w:rsidR="00DE5B59" w:rsidRPr="00F32045">
        <w:rPr>
          <w:rFonts w:ascii="Times New Roman" w:hAnsi="Times New Roman" w:cs="Times New Roman"/>
          <w:sz w:val="24"/>
        </w:rPr>
        <w:t xml:space="preserve"> - </w:t>
      </w:r>
      <w:r w:rsidR="008A2264" w:rsidRPr="00F32045">
        <w:rPr>
          <w:rFonts w:ascii="Times New Roman" w:hAnsi="Times New Roman" w:cs="Times New Roman"/>
          <w:sz w:val="24"/>
        </w:rPr>
        <w:t>bilo gdje (</w:t>
      </w:r>
      <w:r w:rsidR="008A2264" w:rsidRPr="00F32045">
        <w:rPr>
          <w:rFonts w:ascii="Times New Roman" w:hAnsi="Times New Roman" w:cs="Times New Roman"/>
          <w:i/>
          <w:sz w:val="24"/>
        </w:rPr>
        <w:t>anyplace</w:t>
      </w:r>
      <w:r w:rsidR="008A2264" w:rsidRPr="00F32045">
        <w:rPr>
          <w:rFonts w:ascii="Times New Roman" w:hAnsi="Times New Roman" w:cs="Times New Roman"/>
          <w:sz w:val="24"/>
        </w:rPr>
        <w:t xml:space="preserve">) </w:t>
      </w:r>
      <w:r w:rsidR="00C3373D" w:rsidRPr="00F32045">
        <w:rPr>
          <w:rFonts w:ascii="Times New Roman" w:hAnsi="Times New Roman" w:cs="Times New Roman"/>
          <w:sz w:val="24"/>
        </w:rPr>
        <w:t xml:space="preserve"> </w:t>
      </w:r>
      <w:r w:rsidR="008A2264" w:rsidRPr="00F32045">
        <w:rPr>
          <w:rFonts w:ascii="Times New Roman" w:hAnsi="Times New Roman" w:cs="Times New Roman"/>
          <w:sz w:val="24"/>
        </w:rPr>
        <w:t xml:space="preserve">i </w:t>
      </w:r>
      <w:r w:rsidR="00C3373D" w:rsidRPr="00F32045">
        <w:rPr>
          <w:rFonts w:ascii="Times New Roman" w:hAnsi="Times New Roman" w:cs="Times New Roman"/>
          <w:sz w:val="24"/>
        </w:rPr>
        <w:t>d)</w:t>
      </w:r>
      <w:r w:rsidR="00DE5B59" w:rsidRPr="00F32045">
        <w:rPr>
          <w:rFonts w:ascii="Times New Roman" w:hAnsi="Times New Roman" w:cs="Times New Roman"/>
          <w:sz w:val="24"/>
        </w:rPr>
        <w:t xml:space="preserve"> </w:t>
      </w:r>
      <w:r w:rsidR="00DE5B59" w:rsidRPr="00F32045">
        <w:rPr>
          <w:rFonts w:ascii="Times New Roman" w:hAnsi="Times New Roman" w:cs="Times New Roman"/>
          <w:sz w:val="24"/>
          <w:u w:val="single"/>
        </w:rPr>
        <w:t>sadržaj</w:t>
      </w:r>
      <w:r w:rsidR="00DE5B59" w:rsidRPr="00F32045">
        <w:rPr>
          <w:rFonts w:ascii="Times New Roman" w:hAnsi="Times New Roman" w:cs="Times New Roman"/>
          <w:sz w:val="24"/>
        </w:rPr>
        <w:t xml:space="preserve"> - </w:t>
      </w:r>
      <w:r w:rsidR="00C3373D" w:rsidRPr="00F32045">
        <w:rPr>
          <w:rFonts w:ascii="Times New Roman" w:hAnsi="Times New Roman" w:cs="Times New Roman"/>
          <w:sz w:val="24"/>
        </w:rPr>
        <w:t xml:space="preserve"> </w:t>
      </w:r>
      <w:r w:rsidR="008A2264" w:rsidRPr="00F32045">
        <w:rPr>
          <w:rFonts w:ascii="Times New Roman" w:hAnsi="Times New Roman" w:cs="Times New Roman"/>
          <w:sz w:val="24"/>
        </w:rPr>
        <w:t>bilo s kim (</w:t>
      </w:r>
      <w:r w:rsidR="008A2264" w:rsidRPr="00F32045">
        <w:rPr>
          <w:rFonts w:ascii="Times New Roman" w:hAnsi="Times New Roman" w:cs="Times New Roman"/>
          <w:i/>
          <w:sz w:val="24"/>
        </w:rPr>
        <w:t>anyone</w:t>
      </w:r>
      <w:r w:rsidR="008A2264" w:rsidRPr="00F32045">
        <w:rPr>
          <w:rFonts w:ascii="Times New Roman" w:hAnsi="Times New Roman" w:cs="Times New Roman"/>
          <w:sz w:val="24"/>
        </w:rPr>
        <w:t xml:space="preserve">), a pri tome koristeći </w:t>
      </w:r>
      <w:r w:rsidR="00670333" w:rsidRPr="00F32045">
        <w:rPr>
          <w:rFonts w:ascii="Times New Roman" w:hAnsi="Times New Roman" w:cs="Times New Roman"/>
          <w:sz w:val="24"/>
        </w:rPr>
        <w:t xml:space="preserve">e) </w:t>
      </w:r>
      <w:r w:rsidR="00DE5B59" w:rsidRPr="00F32045">
        <w:rPr>
          <w:rFonts w:ascii="Times New Roman" w:hAnsi="Times New Roman" w:cs="Times New Roman"/>
          <w:sz w:val="24"/>
          <w:u w:val="single"/>
        </w:rPr>
        <w:t>komunikacija</w:t>
      </w:r>
      <w:r w:rsidR="00DE5B59" w:rsidRPr="00F32045">
        <w:rPr>
          <w:rFonts w:ascii="Times New Roman" w:hAnsi="Times New Roman" w:cs="Times New Roman"/>
          <w:sz w:val="24"/>
        </w:rPr>
        <w:t xml:space="preserve"> - </w:t>
      </w:r>
      <w:r w:rsidR="008A2264" w:rsidRPr="00F32045">
        <w:rPr>
          <w:rFonts w:ascii="Times New Roman" w:hAnsi="Times New Roman" w:cs="Times New Roman"/>
          <w:sz w:val="24"/>
        </w:rPr>
        <w:t>bilo koju putanju/mrežu (</w:t>
      </w:r>
      <w:r w:rsidR="008A2264" w:rsidRPr="00F32045">
        <w:rPr>
          <w:rFonts w:ascii="Times New Roman" w:hAnsi="Times New Roman" w:cs="Times New Roman"/>
          <w:i/>
          <w:sz w:val="24"/>
        </w:rPr>
        <w:t>anypath</w:t>
      </w:r>
      <w:r w:rsidR="008A2264" w:rsidRPr="00F32045">
        <w:rPr>
          <w:rFonts w:ascii="Times New Roman" w:hAnsi="Times New Roman" w:cs="Times New Roman"/>
          <w:sz w:val="24"/>
        </w:rPr>
        <w:t>/</w:t>
      </w:r>
      <w:r w:rsidR="008A2264" w:rsidRPr="00F32045">
        <w:rPr>
          <w:rFonts w:ascii="Times New Roman" w:hAnsi="Times New Roman" w:cs="Times New Roman"/>
          <w:i/>
          <w:sz w:val="24"/>
        </w:rPr>
        <w:t>network</w:t>
      </w:r>
      <w:r w:rsidR="008A2264" w:rsidRPr="00F32045">
        <w:rPr>
          <w:rFonts w:ascii="Times New Roman" w:hAnsi="Times New Roman" w:cs="Times New Roman"/>
          <w:sz w:val="24"/>
        </w:rPr>
        <w:t xml:space="preserve">) i </w:t>
      </w:r>
      <w:r w:rsidR="00670333" w:rsidRPr="00F32045">
        <w:rPr>
          <w:rFonts w:ascii="Times New Roman" w:hAnsi="Times New Roman" w:cs="Times New Roman"/>
          <w:sz w:val="24"/>
        </w:rPr>
        <w:t>f)</w:t>
      </w:r>
      <w:r w:rsidR="00DE5B59" w:rsidRPr="00F32045">
        <w:rPr>
          <w:rFonts w:ascii="Times New Roman" w:hAnsi="Times New Roman" w:cs="Times New Roman"/>
          <w:sz w:val="24"/>
        </w:rPr>
        <w:t xml:space="preserve"> kolekcija -</w:t>
      </w:r>
      <w:r w:rsidR="00670333" w:rsidRPr="00F32045">
        <w:rPr>
          <w:rFonts w:ascii="Times New Roman" w:hAnsi="Times New Roman" w:cs="Times New Roman"/>
          <w:sz w:val="24"/>
        </w:rPr>
        <w:t xml:space="preserve"> </w:t>
      </w:r>
      <w:r w:rsidR="008A2264" w:rsidRPr="00F32045">
        <w:rPr>
          <w:rFonts w:ascii="Times New Roman" w:hAnsi="Times New Roman" w:cs="Times New Roman"/>
          <w:sz w:val="24"/>
        </w:rPr>
        <w:t>bilo koji servis (</w:t>
      </w:r>
      <w:r w:rsidR="008A2264" w:rsidRPr="00F32045">
        <w:rPr>
          <w:rFonts w:ascii="Times New Roman" w:hAnsi="Times New Roman" w:cs="Times New Roman"/>
          <w:i/>
          <w:sz w:val="24"/>
        </w:rPr>
        <w:t>anyservice</w:t>
      </w:r>
      <w:r w:rsidR="006B4EBD" w:rsidRPr="00F32045">
        <w:rPr>
          <w:rFonts w:ascii="Times New Roman" w:hAnsi="Times New Roman" w:cs="Times New Roman"/>
          <w:sz w:val="24"/>
        </w:rPr>
        <w:t xml:space="preserve">) </w:t>
      </w:r>
      <w:r w:rsidR="006B4EBD" w:rsidRPr="00F32045">
        <w:sym w:font="Symbol" w:char="F05B"/>
      </w:r>
      <w:r w:rsidR="006B4EBD" w:rsidRPr="00F32045">
        <w:rPr>
          <w:rFonts w:ascii="Times New Roman" w:hAnsi="Times New Roman" w:cs="Times New Roman"/>
          <w:sz w:val="24"/>
        </w:rPr>
        <w:t>11</w:t>
      </w:r>
      <w:r w:rsidR="006B4EBD" w:rsidRPr="00F32045">
        <w:sym w:font="Symbol" w:char="F05D"/>
      </w:r>
      <w:r w:rsidR="00DE5B59" w:rsidRPr="00F32045">
        <w:rPr>
          <w:rFonts w:ascii="Times New Roman" w:hAnsi="Times New Roman" w:cs="Times New Roman"/>
          <w:sz w:val="24"/>
        </w:rPr>
        <w:t xml:space="preserve">, </w:t>
      </w:r>
      <w:r w:rsidR="00DE5B59" w:rsidRPr="00F32045">
        <w:sym w:font="Symbol" w:char="F05B"/>
      </w:r>
      <w:r w:rsidR="00DE5B59" w:rsidRPr="00F32045">
        <w:rPr>
          <w:rFonts w:ascii="Times New Roman" w:hAnsi="Times New Roman" w:cs="Times New Roman"/>
          <w:sz w:val="24"/>
        </w:rPr>
        <w:t>12</w:t>
      </w:r>
      <w:r w:rsidR="00DE5B59" w:rsidRPr="00F32045">
        <w:sym w:font="Symbol" w:char="F05D"/>
      </w:r>
      <w:r w:rsidR="006B4EBD" w:rsidRPr="00F32045">
        <w:rPr>
          <w:rFonts w:ascii="Times New Roman" w:hAnsi="Times New Roman" w:cs="Times New Roman"/>
          <w:sz w:val="24"/>
        </w:rPr>
        <w:t xml:space="preserve">. </w:t>
      </w:r>
    </w:p>
    <w:p w:rsidR="009445C1" w:rsidRPr="00F32045" w:rsidRDefault="009445C1" w:rsidP="009445C1">
      <w:pPr>
        <w:spacing w:line="240" w:lineRule="auto"/>
        <w:jc w:val="center"/>
        <w:rPr>
          <w:rFonts w:ascii="Times New Roman" w:hAnsi="Times New Roman" w:cs="Times New Roman"/>
          <w:sz w:val="24"/>
        </w:rPr>
      </w:pPr>
      <w:r w:rsidRPr="00F32045">
        <w:rPr>
          <w:rFonts w:ascii="Times New Roman" w:hAnsi="Times New Roman" w:cs="Times New Roman"/>
          <w:sz w:val="24"/>
        </w:rPr>
        <w:t xml:space="preserve">Generalno osobine sitema </w:t>
      </w:r>
      <w:r w:rsidR="009B1A0D" w:rsidRPr="00F32045">
        <w:rPr>
          <w:rFonts w:ascii="Times New Roman" w:hAnsi="Times New Roman" w:cs="Times New Roman"/>
          <w:sz w:val="24"/>
        </w:rPr>
        <w:t>baziranih na Internetu st</w:t>
      </w:r>
      <w:r w:rsidRPr="00F32045">
        <w:rPr>
          <w:rFonts w:ascii="Times New Roman" w:hAnsi="Times New Roman" w:cs="Times New Roman"/>
          <w:sz w:val="24"/>
        </w:rPr>
        <w:t>vari mogu se prikazati u tri grupe :</w:t>
      </w:r>
    </w:p>
    <w:p w:rsidR="009445C1" w:rsidRPr="00F32045" w:rsidRDefault="009445C1" w:rsidP="009445C1">
      <w:pPr>
        <w:pStyle w:val="ListParagraph"/>
        <w:numPr>
          <w:ilvl w:val="0"/>
          <w:numId w:val="4"/>
        </w:numPr>
        <w:spacing w:line="240" w:lineRule="auto"/>
        <w:ind w:left="426" w:hanging="284"/>
        <w:jc w:val="both"/>
        <w:rPr>
          <w:rFonts w:ascii="Times New Roman" w:hAnsi="Times New Roman" w:cs="Times New Roman"/>
          <w:sz w:val="24"/>
        </w:rPr>
      </w:pPr>
      <w:r w:rsidRPr="00F32045">
        <w:rPr>
          <w:rFonts w:ascii="Times New Roman" w:hAnsi="Times New Roman" w:cs="Times New Roman"/>
          <w:sz w:val="24"/>
        </w:rPr>
        <w:t xml:space="preserve">da </w:t>
      </w:r>
      <w:r w:rsidRPr="00F32045">
        <w:rPr>
          <w:rFonts w:ascii="Times New Roman" w:hAnsi="Times New Roman" w:cs="Times New Roman"/>
          <w:i/>
          <w:sz w:val="24"/>
        </w:rPr>
        <w:t>sve komunicira</w:t>
      </w:r>
      <w:r w:rsidRPr="00F32045">
        <w:rPr>
          <w:rFonts w:ascii="Times New Roman" w:hAnsi="Times New Roman" w:cs="Times New Roman"/>
          <w:sz w:val="24"/>
        </w:rPr>
        <w:t xml:space="preserve"> – pomoću bežične komunikacije kod pametnih stvari se obavlja podjela informacija  između njih i između međusobno povezanih objekata unutar ad-hoc mreže;</w:t>
      </w:r>
    </w:p>
    <w:p w:rsidR="009445C1" w:rsidRPr="00F32045" w:rsidRDefault="009445C1" w:rsidP="009445C1">
      <w:pPr>
        <w:pStyle w:val="ListParagraph"/>
        <w:numPr>
          <w:ilvl w:val="0"/>
          <w:numId w:val="4"/>
        </w:numPr>
        <w:spacing w:line="240" w:lineRule="auto"/>
        <w:ind w:left="426" w:hanging="284"/>
        <w:jc w:val="both"/>
        <w:rPr>
          <w:rFonts w:ascii="Times New Roman" w:hAnsi="Times New Roman" w:cs="Times New Roman"/>
          <w:sz w:val="24"/>
        </w:rPr>
      </w:pPr>
      <w:r w:rsidRPr="00F32045">
        <w:rPr>
          <w:rFonts w:ascii="Times New Roman" w:hAnsi="Times New Roman" w:cs="Times New Roman"/>
          <w:sz w:val="24"/>
        </w:rPr>
        <w:t xml:space="preserve">da se </w:t>
      </w:r>
      <w:r w:rsidRPr="00F32045">
        <w:rPr>
          <w:rFonts w:ascii="Times New Roman" w:hAnsi="Times New Roman" w:cs="Times New Roman"/>
          <w:i/>
          <w:sz w:val="24"/>
        </w:rPr>
        <w:t>sve identifikuje</w:t>
      </w:r>
      <w:r w:rsidRPr="00F32045">
        <w:rPr>
          <w:rFonts w:ascii="Times New Roman" w:hAnsi="Times New Roman" w:cs="Times New Roman"/>
          <w:sz w:val="24"/>
        </w:rPr>
        <w:t xml:space="preserve"> – pomoću digitalnog imena se identifukuju pametne stvari;</w:t>
      </w:r>
    </w:p>
    <w:p w:rsidR="009445C1" w:rsidRPr="00F32045" w:rsidRDefault="009445C1" w:rsidP="009445C1">
      <w:pPr>
        <w:pStyle w:val="ListParagraph"/>
        <w:numPr>
          <w:ilvl w:val="0"/>
          <w:numId w:val="4"/>
        </w:numPr>
        <w:spacing w:line="240" w:lineRule="auto"/>
        <w:ind w:left="426" w:hanging="284"/>
        <w:jc w:val="both"/>
        <w:rPr>
          <w:rFonts w:ascii="Times New Roman" w:hAnsi="Times New Roman" w:cs="Times New Roman"/>
          <w:sz w:val="24"/>
        </w:rPr>
      </w:pPr>
      <w:r w:rsidRPr="00F32045">
        <w:rPr>
          <w:rFonts w:ascii="Times New Roman" w:hAnsi="Times New Roman" w:cs="Times New Roman"/>
          <w:sz w:val="24"/>
        </w:rPr>
        <w:t xml:space="preserve">da sve </w:t>
      </w:r>
      <w:r w:rsidRPr="00F32045">
        <w:rPr>
          <w:rFonts w:ascii="Times New Roman" w:hAnsi="Times New Roman" w:cs="Times New Roman"/>
          <w:i/>
          <w:sz w:val="24"/>
        </w:rPr>
        <w:t>interreaguje</w:t>
      </w:r>
      <w:r w:rsidRPr="00F32045">
        <w:rPr>
          <w:rFonts w:ascii="Times New Roman" w:hAnsi="Times New Roman" w:cs="Times New Roman"/>
          <w:sz w:val="24"/>
        </w:rPr>
        <w:t xml:space="preserve"> – pomoću očitavanja i aktiviranja postojećih mogućnosti pametne stvari mogu iterreagovati sa lokalnim okruženjem.</w:t>
      </w:r>
    </w:p>
    <w:p w:rsidR="009445C1" w:rsidRPr="00F32045" w:rsidRDefault="009445C1" w:rsidP="009445C1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F32045">
        <w:rPr>
          <w:rFonts w:ascii="Times New Roman" w:hAnsi="Times New Roman" w:cs="Times New Roman"/>
          <w:sz w:val="24"/>
        </w:rPr>
        <w:t xml:space="preserve">U prošlosti svaki tehnološki fenomen nosio je sa sobom odgovarajće pozitivne ili negatine posljedice. Time problemi i zahtjevi koje sa sobom nosi Internet stvari zavise prvenstveno od načina na koji se društvo odnosi prema tehnologiji, koje odluke  i kakva  rješenja donosi </w:t>
      </w:r>
      <w:r w:rsidRPr="00F32045">
        <w:rPr>
          <w:rFonts w:ascii="Times New Roman" w:hAnsi="Times New Roman" w:cs="Times New Roman"/>
          <w:sz w:val="24"/>
        </w:rPr>
        <w:sym w:font="Symbol" w:char="F05B"/>
      </w:r>
      <w:r w:rsidRPr="00F32045">
        <w:rPr>
          <w:rFonts w:ascii="Times New Roman" w:hAnsi="Times New Roman" w:cs="Times New Roman"/>
          <w:sz w:val="24"/>
        </w:rPr>
        <w:t>13</w:t>
      </w:r>
      <w:r w:rsidRPr="00F32045">
        <w:rPr>
          <w:rFonts w:ascii="Times New Roman" w:hAnsi="Times New Roman" w:cs="Times New Roman"/>
          <w:sz w:val="24"/>
        </w:rPr>
        <w:sym w:font="Symbol" w:char="F05D"/>
      </w:r>
      <w:r w:rsidRPr="00F32045">
        <w:rPr>
          <w:rFonts w:ascii="Times New Roman" w:hAnsi="Times New Roman" w:cs="Times New Roman"/>
          <w:sz w:val="24"/>
        </w:rPr>
        <w:t xml:space="preserve">. Zbog toga su ogromni </w:t>
      </w:r>
      <w:r w:rsidR="00F32045">
        <w:rPr>
          <w:rFonts w:ascii="Times New Roman" w:hAnsi="Times New Roman" w:cs="Times New Roman"/>
          <w:sz w:val="24"/>
        </w:rPr>
        <w:t>izazovi u kontekstu stvaranja „pametnog svijeta“</w:t>
      </w:r>
      <w:r w:rsidRPr="00F32045">
        <w:rPr>
          <w:rFonts w:ascii="Times New Roman" w:hAnsi="Times New Roman" w:cs="Times New Roman"/>
          <w:sz w:val="24"/>
        </w:rPr>
        <w:t xml:space="preserve"> koji povezuje virtuelni i digitalni fenomen  sa realnim svijetom.</w:t>
      </w:r>
    </w:p>
    <w:p w:rsidR="009445C1" w:rsidRPr="00F32045" w:rsidRDefault="009445C1" w:rsidP="009445C1">
      <w:pPr>
        <w:spacing w:line="240" w:lineRule="auto"/>
        <w:jc w:val="both"/>
        <w:rPr>
          <w:rFonts w:ascii="Times New Roman" w:hAnsi="Times New Roman" w:cs="Times New Roman"/>
        </w:rPr>
      </w:pPr>
    </w:p>
    <w:p w:rsidR="00670333" w:rsidRPr="00F32045" w:rsidRDefault="00670333" w:rsidP="00C51FF1">
      <w:pPr>
        <w:spacing w:line="240" w:lineRule="auto"/>
        <w:jc w:val="center"/>
        <w:rPr>
          <w:rFonts w:ascii="Times New Roman" w:hAnsi="Times New Roman" w:cs="Times New Roman"/>
        </w:rPr>
      </w:pPr>
    </w:p>
    <w:p w:rsidR="009445C1" w:rsidRPr="00F32045" w:rsidRDefault="00AF0DB6" w:rsidP="009445C1">
      <w:pPr>
        <w:spacing w:line="240" w:lineRule="auto"/>
        <w:jc w:val="center"/>
        <w:rPr>
          <w:rFonts w:ascii="Times New Roman" w:hAnsi="Times New Roman" w:cs="Times New Roman"/>
          <w:sz w:val="24"/>
        </w:rPr>
      </w:pPr>
      <w:r w:rsidRPr="00F32045">
        <w:rPr>
          <w:rFonts w:ascii="Times New Roman" w:hAnsi="Times New Roman" w:cs="Times New Roman"/>
          <w:noProof/>
          <w:sz w:val="24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676265" cy="2917190"/>
            <wp:effectExtent l="0" t="57150" r="0" b="73660"/>
            <wp:wrapSquare wrapText="bothSides"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anchor>
        </w:drawing>
      </w:r>
      <w:r w:rsidR="00FD5E2D" w:rsidRPr="00F32045">
        <w:rPr>
          <w:rFonts w:ascii="Times New Roman" w:hAnsi="Times New Roman" w:cs="Times New Roman"/>
          <w:sz w:val="24"/>
        </w:rPr>
        <w:t>Slika 2</w:t>
      </w:r>
      <w:r w:rsidR="00C3373D" w:rsidRPr="00F32045">
        <w:rPr>
          <w:rFonts w:ascii="Times New Roman" w:hAnsi="Times New Roman" w:cs="Times New Roman"/>
          <w:sz w:val="24"/>
        </w:rPr>
        <w:t>. Internet</w:t>
      </w:r>
      <w:r w:rsidR="009445C1" w:rsidRPr="00F32045">
        <w:rPr>
          <w:rFonts w:ascii="Times New Roman" w:hAnsi="Times New Roman" w:cs="Times New Roman"/>
          <w:sz w:val="24"/>
        </w:rPr>
        <w:t xml:space="preserve"> stvari - osnovne karakteristike</w:t>
      </w:r>
    </w:p>
    <w:p w:rsidR="002A380E" w:rsidRPr="00F32045" w:rsidRDefault="00040404" w:rsidP="00C51FF1">
      <w:pPr>
        <w:spacing w:line="240" w:lineRule="auto"/>
        <w:jc w:val="both"/>
        <w:rPr>
          <w:rFonts w:ascii="Times New Roman" w:hAnsi="Times New Roman" w:cs="Times New Roman"/>
        </w:rPr>
      </w:pPr>
      <w:r w:rsidRPr="00F32045">
        <w:rPr>
          <w:rFonts w:ascii="Times New Roman" w:hAnsi="Times New Roman" w:cs="Times New Roman"/>
          <w:i/>
          <w:sz w:val="24"/>
        </w:rPr>
        <w:t>IoT i koncept pametnih stvari</w:t>
      </w:r>
      <w:r w:rsidR="009445C1" w:rsidRPr="00F32045">
        <w:rPr>
          <w:rFonts w:ascii="Times New Roman" w:hAnsi="Times New Roman" w:cs="Times New Roman"/>
          <w:sz w:val="24"/>
        </w:rPr>
        <w:t xml:space="preserve"> </w:t>
      </w:r>
      <w:r w:rsidR="009445C1" w:rsidRPr="00F32045">
        <w:rPr>
          <w:rFonts w:ascii="Times New Roman" w:hAnsi="Times New Roman" w:cs="Times New Roman"/>
        </w:rPr>
        <w:t xml:space="preserve">- </w:t>
      </w:r>
      <w:r w:rsidRPr="00F32045">
        <w:rPr>
          <w:rFonts w:ascii="Times New Roman" w:hAnsi="Times New Roman" w:cs="Times New Roman"/>
          <w:sz w:val="24"/>
        </w:rPr>
        <w:t>Kada se razmišlja o pojmu pametnih stvari, na samom početku se</w:t>
      </w:r>
      <w:r w:rsidRPr="00F32045">
        <w:rPr>
          <w:rFonts w:ascii="Times New Roman" w:hAnsi="Times New Roman" w:cs="Times New Roman"/>
          <w:sz w:val="28"/>
        </w:rPr>
        <w:t xml:space="preserve"> </w:t>
      </w:r>
      <w:r w:rsidRPr="00F32045">
        <w:rPr>
          <w:rFonts w:ascii="Times New Roman" w:hAnsi="Times New Roman" w:cs="Times New Roman"/>
          <w:sz w:val="24"/>
        </w:rPr>
        <w:t>postavlja pitanje šta je to u savremenoj terminologiji nazvano smart</w:t>
      </w:r>
      <w:r w:rsidR="00D04424" w:rsidRPr="00F32045">
        <w:rPr>
          <w:rFonts w:ascii="Times New Roman" w:hAnsi="Times New Roman" w:cs="Times New Roman"/>
          <w:sz w:val="24"/>
        </w:rPr>
        <w:t xml:space="preserve"> i šta neki predmet čini pametnim. </w:t>
      </w:r>
      <w:r w:rsidR="00413565" w:rsidRPr="00F32045">
        <w:rPr>
          <w:rFonts w:ascii="Times New Roman" w:hAnsi="Times New Roman" w:cs="Times New Roman"/>
          <w:sz w:val="24"/>
        </w:rPr>
        <w:t>Svjedoci smo da je to dio svakodnevne komunikacije</w:t>
      </w:r>
      <w:r w:rsidR="007C593B" w:rsidRPr="00F32045">
        <w:rPr>
          <w:rFonts w:ascii="Times New Roman" w:hAnsi="Times New Roman" w:cs="Times New Roman"/>
          <w:sz w:val="24"/>
        </w:rPr>
        <w:t>,</w:t>
      </w:r>
      <w:r w:rsidR="00413565" w:rsidRPr="00F32045">
        <w:rPr>
          <w:rFonts w:ascii="Times New Roman" w:hAnsi="Times New Roman" w:cs="Times New Roman"/>
          <w:sz w:val="24"/>
        </w:rPr>
        <w:t xml:space="preserve"> posebno mlade populacije. Većina proizvodnih stvari koje nazivamo pametnim sadrže ugrađene procesore (najčešće mikrokontroler</w:t>
      </w:r>
      <w:r w:rsidR="000F1B5B" w:rsidRPr="00F32045">
        <w:rPr>
          <w:rFonts w:ascii="Times New Roman" w:hAnsi="Times New Roman" w:cs="Times New Roman"/>
          <w:sz w:val="24"/>
        </w:rPr>
        <w:t>e)</w:t>
      </w:r>
      <w:r w:rsidR="000D290A" w:rsidRPr="00F32045">
        <w:rPr>
          <w:rFonts w:ascii="Times New Roman" w:hAnsi="Times New Roman" w:cs="Times New Roman"/>
          <w:sz w:val="24"/>
        </w:rPr>
        <w:t xml:space="preserve"> sa korisničkim interfejsom koji omogućava programabilnost, a time ostvarivanje komandne i upravljačke funkcionalnosti. </w:t>
      </w:r>
      <w:r w:rsidR="002E50E7" w:rsidRPr="00F32045">
        <w:rPr>
          <w:rFonts w:ascii="Times New Roman" w:hAnsi="Times New Roman" w:cs="Times New Roman"/>
          <w:sz w:val="24"/>
        </w:rPr>
        <w:t>Osnovu koncepta pametnog svijeta čini a</w:t>
      </w:r>
      <w:r w:rsidR="000D290A" w:rsidRPr="00F32045">
        <w:rPr>
          <w:rFonts w:ascii="Times New Roman" w:hAnsi="Times New Roman" w:cs="Times New Roman"/>
          <w:sz w:val="24"/>
        </w:rPr>
        <w:t>utomatizacija i elektrifikacija savremenog svijeta, te sveprisutno računarstvo (</w:t>
      </w:r>
      <w:r w:rsidR="000D290A" w:rsidRPr="00F32045">
        <w:rPr>
          <w:rFonts w:ascii="Times New Roman" w:hAnsi="Times New Roman" w:cs="Times New Roman"/>
          <w:i/>
          <w:sz w:val="24"/>
        </w:rPr>
        <w:t>ubiquitous computing</w:t>
      </w:r>
      <w:r w:rsidR="000D290A" w:rsidRPr="00F32045">
        <w:rPr>
          <w:rFonts w:ascii="Times New Roman" w:hAnsi="Times New Roman" w:cs="Times New Roman"/>
          <w:sz w:val="24"/>
        </w:rPr>
        <w:t xml:space="preserve">) </w:t>
      </w:r>
      <w:r w:rsidR="007C593B" w:rsidRPr="00F32045">
        <w:rPr>
          <w:rFonts w:ascii="Times New Roman" w:hAnsi="Times New Roman" w:cs="Times New Roman"/>
          <w:sz w:val="24"/>
        </w:rPr>
        <w:t>i sveprisutni ugradbeni (</w:t>
      </w:r>
      <w:r w:rsidR="002E50E7" w:rsidRPr="00F32045">
        <w:rPr>
          <w:rFonts w:ascii="Times New Roman" w:hAnsi="Times New Roman" w:cs="Times New Roman"/>
          <w:i/>
          <w:sz w:val="24"/>
        </w:rPr>
        <w:t>embedded</w:t>
      </w:r>
      <w:r w:rsidR="002E50E7" w:rsidRPr="00F32045">
        <w:rPr>
          <w:rFonts w:ascii="Times New Roman" w:hAnsi="Times New Roman" w:cs="Times New Roman"/>
          <w:sz w:val="24"/>
        </w:rPr>
        <w:t>) sistemi.</w:t>
      </w:r>
      <w:r w:rsidR="005C5D67" w:rsidRPr="00F32045">
        <w:rPr>
          <w:rFonts w:ascii="Times New Roman" w:hAnsi="Times New Roman" w:cs="Times New Roman"/>
          <w:sz w:val="24"/>
        </w:rPr>
        <w:t xml:space="preserve"> Svrha korištenja pametnih uređaja je da se kroz adekvatnu integraciju u okviru u</w:t>
      </w:r>
      <w:r w:rsidR="00F32045" w:rsidRPr="00F32045">
        <w:rPr>
          <w:rFonts w:ascii="Times New Roman" w:hAnsi="Times New Roman" w:cs="Times New Roman"/>
          <w:sz w:val="24"/>
        </w:rPr>
        <w:t xml:space="preserve">gradbenih sistema, obezbjedi i </w:t>
      </w:r>
      <w:r w:rsidR="005C5D67" w:rsidRPr="00F32045">
        <w:rPr>
          <w:rFonts w:ascii="Times New Roman" w:hAnsi="Times New Roman" w:cs="Times New Roman"/>
          <w:sz w:val="24"/>
        </w:rPr>
        <w:t>ostvari udaljena komunikacija sa korisnikom. Svaki korisnik kao vlasnik pametnog uređaja želi da sa nekog udaljenog mjesta uprav</w:t>
      </w:r>
      <w:r w:rsidR="0055258D" w:rsidRPr="00F32045">
        <w:rPr>
          <w:rFonts w:ascii="Times New Roman" w:hAnsi="Times New Roman" w:cs="Times New Roman"/>
          <w:sz w:val="24"/>
        </w:rPr>
        <w:t xml:space="preserve">lja sa svojim uređajem (primjer pametna kuća). </w:t>
      </w:r>
    </w:p>
    <w:p w:rsidR="00171207" w:rsidRPr="00F32045" w:rsidRDefault="0055258D" w:rsidP="00C51FF1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F32045">
        <w:rPr>
          <w:rFonts w:ascii="Times New Roman" w:hAnsi="Times New Roman" w:cs="Times New Roman"/>
          <w:sz w:val="24"/>
        </w:rPr>
        <w:t>Sa aspekta IoT vremena od pametnih stvari/objekata se očekuje</w:t>
      </w:r>
      <w:r w:rsidR="00171207" w:rsidRPr="00F32045">
        <w:rPr>
          <w:rFonts w:ascii="Times New Roman" w:hAnsi="Times New Roman" w:cs="Times New Roman"/>
          <w:sz w:val="24"/>
        </w:rPr>
        <w:t xml:space="preserve"> da će postati aktivni subjekti u poslovanju, društvenim i informacionim procesima gdje se ostvaruje</w:t>
      </w:r>
      <w:r w:rsidR="00755138" w:rsidRPr="00F32045">
        <w:rPr>
          <w:rFonts w:ascii="Times New Roman" w:hAnsi="Times New Roman" w:cs="Times New Roman"/>
          <w:sz w:val="24"/>
        </w:rPr>
        <w:t xml:space="preserve"> njihova</w:t>
      </w:r>
      <w:r w:rsidR="00171207" w:rsidRPr="00F32045">
        <w:rPr>
          <w:rFonts w:ascii="Times New Roman" w:hAnsi="Times New Roman" w:cs="Times New Roman"/>
          <w:sz w:val="24"/>
        </w:rPr>
        <w:t xml:space="preserve"> međusobna komunikacija i da kroz razmjenu pod</w:t>
      </w:r>
      <w:r w:rsidR="00F32045" w:rsidRPr="00F32045">
        <w:rPr>
          <w:rFonts w:ascii="Times New Roman" w:hAnsi="Times New Roman" w:cs="Times New Roman"/>
          <w:sz w:val="24"/>
        </w:rPr>
        <w:t xml:space="preserve">ataka sa okolinom </w:t>
      </w:r>
      <w:r w:rsidR="00F32045">
        <w:rPr>
          <w:rFonts w:ascii="Times New Roman" w:hAnsi="Times New Roman" w:cs="Times New Roman"/>
          <w:sz w:val="24"/>
        </w:rPr>
        <w:t>„</w:t>
      </w:r>
      <w:r w:rsidR="00171207" w:rsidRPr="00F32045">
        <w:rPr>
          <w:rFonts w:ascii="Times New Roman" w:hAnsi="Times New Roman" w:cs="Times New Roman"/>
          <w:sz w:val="24"/>
        </w:rPr>
        <w:t>osjete</w:t>
      </w:r>
      <w:r w:rsidR="00F32045">
        <w:rPr>
          <w:rFonts w:ascii="Times New Roman" w:hAnsi="Times New Roman" w:cs="Times New Roman"/>
          <w:sz w:val="24"/>
        </w:rPr>
        <w:t>“</w:t>
      </w:r>
      <w:r w:rsidR="00755138" w:rsidRPr="00F32045">
        <w:rPr>
          <w:rFonts w:ascii="Times New Roman" w:hAnsi="Times New Roman" w:cs="Times New Roman"/>
          <w:sz w:val="24"/>
        </w:rPr>
        <w:t xml:space="preserve"> i reaguju samostalno kao u stvarnom svijetu i da aktiviranjem procesa koji pokreću akcije, omoguće usluge sa ili bez direktnog prisustva čovjeka </w:t>
      </w:r>
      <w:r w:rsidR="00755138" w:rsidRPr="00F32045">
        <w:rPr>
          <w:rFonts w:ascii="Times New Roman" w:hAnsi="Times New Roman" w:cs="Times New Roman"/>
          <w:sz w:val="24"/>
        </w:rPr>
        <w:sym w:font="Symbol" w:char="F05B"/>
      </w:r>
      <w:r w:rsidR="00755138" w:rsidRPr="00F32045">
        <w:rPr>
          <w:rFonts w:ascii="Times New Roman" w:hAnsi="Times New Roman" w:cs="Times New Roman"/>
          <w:sz w:val="24"/>
        </w:rPr>
        <w:t>14</w:t>
      </w:r>
      <w:r w:rsidR="00755138" w:rsidRPr="00F32045">
        <w:rPr>
          <w:rFonts w:ascii="Times New Roman" w:hAnsi="Times New Roman" w:cs="Times New Roman"/>
          <w:sz w:val="24"/>
        </w:rPr>
        <w:sym w:font="Symbol" w:char="F05D"/>
      </w:r>
      <w:r w:rsidR="00755138" w:rsidRPr="00F32045">
        <w:rPr>
          <w:rFonts w:ascii="Times New Roman" w:hAnsi="Times New Roman" w:cs="Times New Roman"/>
          <w:sz w:val="24"/>
        </w:rPr>
        <w:t>.</w:t>
      </w:r>
      <w:r w:rsidR="002E7571" w:rsidRPr="00F32045">
        <w:rPr>
          <w:rFonts w:ascii="Times New Roman" w:hAnsi="Times New Roman" w:cs="Times New Roman"/>
          <w:sz w:val="24"/>
        </w:rPr>
        <w:t xml:space="preserve"> </w:t>
      </w:r>
    </w:p>
    <w:p w:rsidR="002E7571" w:rsidRPr="00F32045" w:rsidRDefault="002E7571" w:rsidP="00C51FF1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F32045">
        <w:rPr>
          <w:rFonts w:ascii="Times New Roman" w:hAnsi="Times New Roman" w:cs="Times New Roman"/>
          <w:sz w:val="24"/>
        </w:rPr>
        <w:t>Izazovi koji se nameću u kontekstu razvoja IoT</w:t>
      </w:r>
      <w:r w:rsidR="000B1B8F" w:rsidRPr="00F32045">
        <w:rPr>
          <w:rFonts w:ascii="Times New Roman" w:hAnsi="Times New Roman" w:cs="Times New Roman"/>
          <w:sz w:val="24"/>
        </w:rPr>
        <w:t xml:space="preserve"> sagrađenog</w:t>
      </w:r>
      <w:r w:rsidRPr="00F32045">
        <w:rPr>
          <w:rFonts w:ascii="Times New Roman" w:hAnsi="Times New Roman" w:cs="Times New Roman"/>
          <w:sz w:val="24"/>
        </w:rPr>
        <w:t xml:space="preserve"> od pametnih objekata traže odgovor na pitanje koja se odnose na arhitekturu sistema, poslovne modele, integrisano upravljanje, razvoj</w:t>
      </w:r>
      <w:r w:rsidR="00A86871" w:rsidRPr="00F32045">
        <w:rPr>
          <w:rFonts w:ascii="Times New Roman" w:hAnsi="Times New Roman" w:cs="Times New Roman"/>
          <w:sz w:val="24"/>
        </w:rPr>
        <w:t xml:space="preserve"> i dizajn</w:t>
      </w:r>
      <w:r w:rsidRPr="00F32045">
        <w:rPr>
          <w:rFonts w:ascii="Times New Roman" w:hAnsi="Times New Roman" w:cs="Times New Roman"/>
          <w:sz w:val="24"/>
        </w:rPr>
        <w:t xml:space="preserve">, </w:t>
      </w:r>
      <w:r w:rsidR="00A86871" w:rsidRPr="00F32045">
        <w:rPr>
          <w:rFonts w:ascii="Times New Roman" w:hAnsi="Times New Roman" w:cs="Times New Roman"/>
          <w:sz w:val="24"/>
        </w:rPr>
        <w:t xml:space="preserve">te </w:t>
      </w:r>
      <w:r w:rsidRPr="00F32045">
        <w:rPr>
          <w:rFonts w:ascii="Times New Roman" w:hAnsi="Times New Roman" w:cs="Times New Roman"/>
          <w:sz w:val="24"/>
        </w:rPr>
        <w:t>ljudsko angažovanje</w:t>
      </w:r>
      <w:r w:rsidR="00A86871" w:rsidRPr="00F32045">
        <w:rPr>
          <w:rFonts w:ascii="Times New Roman" w:hAnsi="Times New Roman" w:cs="Times New Roman"/>
          <w:sz w:val="24"/>
        </w:rPr>
        <w:t xml:space="preserve">. Odgovarajućom klasifikacijom pametnih objekata </w:t>
      </w:r>
      <w:r w:rsidR="00675A18" w:rsidRPr="00F32045">
        <w:rPr>
          <w:rFonts w:ascii="Times New Roman" w:hAnsi="Times New Roman" w:cs="Times New Roman"/>
          <w:sz w:val="24"/>
        </w:rPr>
        <w:t xml:space="preserve">može se riješiti problematika poput odgovarajućeg balansa za distribuciju funkcionalnosti između pametnih stvari i prateće infrastrukture, modelovanje i prezentacija </w:t>
      </w:r>
      <w:r w:rsidR="00F32045">
        <w:rPr>
          <w:rFonts w:ascii="Times New Roman" w:hAnsi="Times New Roman" w:cs="Times New Roman"/>
          <w:sz w:val="24"/>
        </w:rPr>
        <w:t>„</w:t>
      </w:r>
      <w:r w:rsidR="00675A18" w:rsidRPr="00F32045">
        <w:rPr>
          <w:rFonts w:ascii="Times New Roman" w:hAnsi="Times New Roman" w:cs="Times New Roman"/>
          <w:sz w:val="24"/>
        </w:rPr>
        <w:t>inteligencije</w:t>
      </w:r>
      <w:r w:rsidR="00F32045">
        <w:rPr>
          <w:rFonts w:ascii="Times New Roman" w:hAnsi="Times New Roman" w:cs="Times New Roman"/>
          <w:sz w:val="24"/>
        </w:rPr>
        <w:t>“</w:t>
      </w:r>
      <w:r w:rsidR="00675A18" w:rsidRPr="00F32045">
        <w:rPr>
          <w:rFonts w:ascii="Times New Roman" w:hAnsi="Times New Roman" w:cs="Times New Roman"/>
          <w:sz w:val="24"/>
        </w:rPr>
        <w:t xml:space="preserve"> pametnih objekata</w:t>
      </w:r>
      <w:r w:rsidR="00795F91" w:rsidRPr="00F32045">
        <w:rPr>
          <w:rFonts w:ascii="Times New Roman" w:hAnsi="Times New Roman" w:cs="Times New Roman"/>
          <w:sz w:val="24"/>
        </w:rPr>
        <w:t xml:space="preserve">, programiranje modela </w:t>
      </w:r>
      <w:r w:rsidR="004511B7" w:rsidRPr="00F32045">
        <w:rPr>
          <w:rFonts w:ascii="Times New Roman" w:hAnsi="Times New Roman" w:cs="Times New Roman"/>
          <w:sz w:val="24"/>
        </w:rPr>
        <w:sym w:font="Symbol" w:char="F05B"/>
      </w:r>
      <w:r w:rsidR="004511B7" w:rsidRPr="00F32045">
        <w:rPr>
          <w:rFonts w:ascii="Times New Roman" w:hAnsi="Times New Roman" w:cs="Times New Roman"/>
          <w:sz w:val="24"/>
        </w:rPr>
        <w:t>15</w:t>
      </w:r>
      <w:r w:rsidR="004511B7" w:rsidRPr="00F32045">
        <w:rPr>
          <w:rFonts w:ascii="Times New Roman" w:hAnsi="Times New Roman" w:cs="Times New Roman"/>
          <w:sz w:val="24"/>
        </w:rPr>
        <w:sym w:font="Symbol" w:char="F05D"/>
      </w:r>
      <w:r w:rsidR="004511B7" w:rsidRPr="00F32045">
        <w:rPr>
          <w:rFonts w:ascii="Times New Roman" w:hAnsi="Times New Roman" w:cs="Times New Roman"/>
          <w:sz w:val="24"/>
        </w:rPr>
        <w:t>.</w:t>
      </w:r>
      <w:r w:rsidR="000B1B8F" w:rsidRPr="00F32045">
        <w:rPr>
          <w:rFonts w:ascii="Times New Roman" w:hAnsi="Times New Roman" w:cs="Times New Roman"/>
          <w:sz w:val="24"/>
        </w:rPr>
        <w:t xml:space="preserve"> </w:t>
      </w:r>
      <w:r w:rsidR="00FF0E64" w:rsidRPr="00F32045">
        <w:rPr>
          <w:rFonts w:ascii="Times New Roman" w:hAnsi="Times New Roman" w:cs="Times New Roman"/>
          <w:sz w:val="24"/>
        </w:rPr>
        <w:t>Klasifikacija se vrši na bazi njihove svjesnosti (</w:t>
      </w:r>
      <w:r w:rsidR="00FF0E64" w:rsidRPr="00F32045">
        <w:rPr>
          <w:rFonts w:ascii="Times New Roman" w:hAnsi="Times New Roman" w:cs="Times New Roman"/>
          <w:i/>
          <w:sz w:val="24"/>
        </w:rPr>
        <w:t>awareness</w:t>
      </w:r>
      <w:r w:rsidR="00FF0E64" w:rsidRPr="00F32045">
        <w:rPr>
          <w:rFonts w:ascii="Times New Roman" w:hAnsi="Times New Roman" w:cs="Times New Roman"/>
          <w:sz w:val="24"/>
        </w:rPr>
        <w:t>): aktivnosti, politike privatnosti i procesa svjesni objekti/stvari. Prema ovom tumačenju IoT sastavljen od pametnih stvari</w:t>
      </w:r>
      <w:r w:rsidR="009B1A0D" w:rsidRPr="00F32045">
        <w:rPr>
          <w:rFonts w:ascii="Times New Roman" w:hAnsi="Times New Roman" w:cs="Times New Roman"/>
          <w:sz w:val="24"/>
        </w:rPr>
        <w:t xml:space="preserve"> </w:t>
      </w:r>
      <w:r w:rsidR="00FF0E64" w:rsidRPr="00F32045">
        <w:rPr>
          <w:rFonts w:ascii="Times New Roman" w:hAnsi="Times New Roman" w:cs="Times New Roman"/>
          <w:sz w:val="24"/>
        </w:rPr>
        <w:t>u stanju je da osjeti, prepoznaje  i reaguje na spoljnje događaje. Pametne stvari mogu da otkriju i interpretiraju akcije korisnika</w:t>
      </w:r>
      <w:r w:rsidR="00D978AC" w:rsidRPr="00F32045">
        <w:rPr>
          <w:rFonts w:ascii="Times New Roman" w:hAnsi="Times New Roman" w:cs="Times New Roman"/>
          <w:sz w:val="24"/>
        </w:rPr>
        <w:t xml:space="preserve">, osjete i </w:t>
      </w:r>
      <w:r w:rsidR="00D978AC" w:rsidRPr="00F32045">
        <w:rPr>
          <w:rFonts w:ascii="Times New Roman" w:hAnsi="Times New Roman" w:cs="Times New Roman"/>
          <w:sz w:val="24"/>
        </w:rPr>
        <w:lastRenderedPageBreak/>
        <w:t xml:space="preserve">reaguju na svoju okolinu, analiziraju svoja zapažanja i komuniciraju sa drugim objektima i Internetom. Internet ovog oblika će biti u bliskoj vezi sa Internetom informacija i usluga </w:t>
      </w:r>
      <w:r w:rsidR="00D978AC" w:rsidRPr="00F32045">
        <w:rPr>
          <w:rFonts w:ascii="Times New Roman" w:hAnsi="Times New Roman" w:cs="Times New Roman"/>
          <w:sz w:val="24"/>
        </w:rPr>
        <w:sym w:font="Symbol" w:char="F05B"/>
      </w:r>
      <w:r w:rsidR="00D978AC" w:rsidRPr="00F32045">
        <w:rPr>
          <w:rFonts w:ascii="Times New Roman" w:hAnsi="Times New Roman" w:cs="Times New Roman"/>
          <w:sz w:val="24"/>
        </w:rPr>
        <w:t>16</w:t>
      </w:r>
      <w:r w:rsidR="00D978AC" w:rsidRPr="00F32045">
        <w:rPr>
          <w:rFonts w:ascii="Times New Roman" w:hAnsi="Times New Roman" w:cs="Times New Roman"/>
          <w:sz w:val="24"/>
        </w:rPr>
        <w:sym w:font="Symbol" w:char="F05D"/>
      </w:r>
      <w:r w:rsidR="00D978AC" w:rsidRPr="00F32045">
        <w:rPr>
          <w:rFonts w:ascii="Times New Roman" w:hAnsi="Times New Roman" w:cs="Times New Roman"/>
          <w:sz w:val="24"/>
        </w:rPr>
        <w:t>.</w:t>
      </w:r>
    </w:p>
    <w:p w:rsidR="009445C1" w:rsidRPr="00F32045" w:rsidRDefault="009445C1" w:rsidP="00C51FF1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F95CE5" w:rsidRPr="00F32045" w:rsidRDefault="009445C1" w:rsidP="009445C1">
      <w:pPr>
        <w:pStyle w:val="ListParagraph"/>
        <w:numPr>
          <w:ilvl w:val="0"/>
          <w:numId w:val="1"/>
        </w:num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F32045">
        <w:rPr>
          <w:rFonts w:ascii="Times New Roman" w:hAnsi="Times New Roman" w:cs="Times New Roman"/>
          <w:b/>
          <w:sz w:val="24"/>
        </w:rPr>
        <w:t>BEŽIČNE SENZORSKE MREŽE (WSN)</w:t>
      </w:r>
    </w:p>
    <w:p w:rsidR="00DF5A30" w:rsidRPr="00F32045" w:rsidRDefault="005302B3" w:rsidP="00C51FF1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F32045">
        <w:rPr>
          <w:rFonts w:ascii="Times New Roman" w:hAnsi="Times New Roman" w:cs="Times New Roman"/>
          <w:sz w:val="24"/>
        </w:rPr>
        <w:t xml:space="preserve">Osnovna namjena bežičnih senzorskih tehnologija je mogućnost prikupljanja podataka o fizičkim parametima okruženja, što je omogućilo primjenu ove tehnologije  u mnogobrojnim oblastima. </w:t>
      </w:r>
      <w:r w:rsidR="00DF5A30" w:rsidRPr="00F32045">
        <w:rPr>
          <w:rFonts w:ascii="Times New Roman" w:hAnsi="Times New Roman" w:cs="Times New Roman"/>
          <w:sz w:val="24"/>
        </w:rPr>
        <w:t xml:space="preserve">Napredak </w:t>
      </w:r>
      <w:r w:rsidR="009445C1" w:rsidRPr="00F32045">
        <w:rPr>
          <w:rFonts w:ascii="Times New Roman" w:hAnsi="Times New Roman" w:cs="Times New Roman"/>
          <w:sz w:val="24"/>
        </w:rPr>
        <w:t>bežičnh senzorskih mreža (</w:t>
      </w:r>
      <w:r w:rsidR="009445C1" w:rsidRPr="00F32045">
        <w:rPr>
          <w:rFonts w:ascii="Times New Roman" w:hAnsi="Times New Roman" w:cs="Times New Roman"/>
          <w:i/>
          <w:sz w:val="24"/>
        </w:rPr>
        <w:t>Wireless sensor networks</w:t>
      </w:r>
      <w:r w:rsidR="00F32045">
        <w:rPr>
          <w:rFonts w:ascii="Times New Roman" w:hAnsi="Times New Roman" w:cs="Times New Roman"/>
          <w:sz w:val="24"/>
        </w:rPr>
        <w:t xml:space="preserve"> – </w:t>
      </w:r>
      <w:r w:rsidR="00DF5A30" w:rsidRPr="00F32045">
        <w:rPr>
          <w:rFonts w:ascii="Times New Roman" w:hAnsi="Times New Roman" w:cs="Times New Roman"/>
          <w:sz w:val="24"/>
        </w:rPr>
        <w:t>WSN</w:t>
      </w:r>
      <w:r w:rsidR="009445C1" w:rsidRPr="00F32045">
        <w:rPr>
          <w:rFonts w:ascii="Times New Roman" w:hAnsi="Times New Roman" w:cs="Times New Roman"/>
          <w:sz w:val="24"/>
        </w:rPr>
        <w:t>)</w:t>
      </w:r>
      <w:r w:rsidR="00DF5A30" w:rsidRPr="00F32045">
        <w:rPr>
          <w:rFonts w:ascii="Times New Roman" w:hAnsi="Times New Roman" w:cs="Times New Roman"/>
          <w:sz w:val="24"/>
        </w:rPr>
        <w:t xml:space="preserve"> predstavlja interdisciplinarni problem. Potrebno je ostvariti povezanost, kako u razvoju komunikacionih, hardverskih i softverskih rješenja koja se odnose za komunikacione mreže, tako i razvoj u ostvarivanju senzorskih funkcija, kontrole rada senzorskih platformi i razvoju aplikacija i aplikacionog softvera za krajnje korisnike mreže.</w:t>
      </w:r>
    </w:p>
    <w:p w:rsidR="00400277" w:rsidRPr="00F32045" w:rsidRDefault="006C5952" w:rsidP="00C51FF1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F32045">
        <w:rPr>
          <w:rFonts w:ascii="Times New Roman" w:hAnsi="Times New Roman" w:cs="Times New Roman"/>
          <w:sz w:val="24"/>
        </w:rPr>
        <w:t>Tehnolo</w:t>
      </w:r>
      <w:r w:rsidR="00FD7454" w:rsidRPr="00F32045">
        <w:rPr>
          <w:rFonts w:ascii="Times New Roman" w:hAnsi="Times New Roman" w:cs="Times New Roman"/>
          <w:sz w:val="24"/>
        </w:rPr>
        <w:t>š</w:t>
      </w:r>
      <w:r w:rsidRPr="00F32045">
        <w:rPr>
          <w:rFonts w:ascii="Times New Roman" w:hAnsi="Times New Roman" w:cs="Times New Roman"/>
          <w:sz w:val="24"/>
        </w:rPr>
        <w:t>ki napredak u integrisanim kolima</w:t>
      </w:r>
      <w:r w:rsidR="00FD7454" w:rsidRPr="00F32045">
        <w:rPr>
          <w:rFonts w:ascii="Times New Roman" w:hAnsi="Times New Roman" w:cs="Times New Roman"/>
          <w:sz w:val="24"/>
        </w:rPr>
        <w:t xml:space="preserve"> malih snaga </w:t>
      </w:r>
      <w:r w:rsidR="00AB3A98" w:rsidRPr="00F32045">
        <w:rPr>
          <w:rFonts w:ascii="Times New Roman" w:hAnsi="Times New Roman" w:cs="Times New Roman"/>
          <w:sz w:val="24"/>
        </w:rPr>
        <w:t xml:space="preserve">i </w:t>
      </w:r>
      <w:r w:rsidR="00FD7454" w:rsidRPr="00F32045">
        <w:rPr>
          <w:rFonts w:ascii="Times New Roman" w:hAnsi="Times New Roman" w:cs="Times New Roman"/>
          <w:sz w:val="24"/>
        </w:rPr>
        <w:t>bežičnoj komunikaciji</w:t>
      </w:r>
      <w:r w:rsidRPr="00F32045">
        <w:rPr>
          <w:rFonts w:ascii="Times New Roman" w:hAnsi="Times New Roman" w:cs="Times New Roman"/>
          <w:sz w:val="24"/>
        </w:rPr>
        <w:t xml:space="preserve">  pove</w:t>
      </w:r>
      <w:r w:rsidR="00FD7454" w:rsidRPr="00F32045">
        <w:rPr>
          <w:rFonts w:ascii="Times New Roman" w:hAnsi="Times New Roman" w:cs="Times New Roman"/>
          <w:sz w:val="24"/>
        </w:rPr>
        <w:t>ć</w:t>
      </w:r>
      <w:r w:rsidRPr="00F32045">
        <w:rPr>
          <w:rFonts w:ascii="Times New Roman" w:hAnsi="Times New Roman" w:cs="Times New Roman"/>
          <w:sz w:val="24"/>
        </w:rPr>
        <w:t xml:space="preserve">ao je </w:t>
      </w:r>
      <w:r w:rsidR="00AB3A98" w:rsidRPr="00F32045">
        <w:rPr>
          <w:rFonts w:ascii="Times New Roman" w:hAnsi="Times New Roman" w:cs="Times New Roman"/>
          <w:sz w:val="24"/>
        </w:rPr>
        <w:t>dostupnost efikasnih, ekonomičnih, veoma</w:t>
      </w:r>
      <w:r w:rsidR="00400277" w:rsidRPr="00F32045">
        <w:rPr>
          <w:rFonts w:ascii="Times New Roman" w:hAnsi="Times New Roman" w:cs="Times New Roman"/>
          <w:sz w:val="24"/>
        </w:rPr>
        <w:t xml:space="preserve"> malih uređaja za primjenu u aplikacijama na daljinu. Ove karakteristike su poboljšale održivost </w:t>
      </w:r>
      <w:r w:rsidR="00DF5A30" w:rsidRPr="00F32045">
        <w:rPr>
          <w:rFonts w:ascii="Times New Roman" w:hAnsi="Times New Roman" w:cs="Times New Roman"/>
          <w:sz w:val="24"/>
        </w:rPr>
        <w:t>korištenja senzorskih mreža koje su sastavljene</w:t>
      </w:r>
      <w:r w:rsidR="00400277" w:rsidRPr="00F32045">
        <w:rPr>
          <w:rFonts w:ascii="Times New Roman" w:hAnsi="Times New Roman" w:cs="Times New Roman"/>
          <w:sz w:val="24"/>
        </w:rPr>
        <w:t xml:space="preserve"> od velikog broja inteligentnih senzora. Ovi inteligentni senzori omogućuju prikuplj</w:t>
      </w:r>
      <w:r w:rsidR="009B1A0D" w:rsidRPr="00F32045">
        <w:rPr>
          <w:rFonts w:ascii="Times New Roman" w:hAnsi="Times New Roman" w:cs="Times New Roman"/>
          <w:sz w:val="24"/>
        </w:rPr>
        <w:t>anje, obradu i analizu bitnih podataka i</w:t>
      </w:r>
      <w:r w:rsidR="00400277" w:rsidRPr="00F32045">
        <w:rPr>
          <w:rFonts w:ascii="Times New Roman" w:hAnsi="Times New Roman" w:cs="Times New Roman"/>
          <w:sz w:val="24"/>
        </w:rPr>
        <w:t xml:space="preserve"> informacija koje se prikupljaju u različitim okruženjima.</w:t>
      </w:r>
      <w:r w:rsidR="005302B3" w:rsidRPr="00F32045">
        <w:rPr>
          <w:rFonts w:ascii="Times New Roman" w:hAnsi="Times New Roman" w:cs="Times New Roman"/>
          <w:sz w:val="24"/>
        </w:rPr>
        <w:t xml:space="preserve"> </w:t>
      </w:r>
      <w:r w:rsidR="00BA0591" w:rsidRPr="00F32045">
        <w:rPr>
          <w:rFonts w:ascii="Times New Roman" w:hAnsi="Times New Roman" w:cs="Times New Roman"/>
          <w:sz w:val="24"/>
        </w:rPr>
        <w:t xml:space="preserve"> Postoje pokretni ili nepokretni, žičani ili bežični senzori.  Osnovni nedostatak kod bežičnih senzora je kratak vijek trajanja baterije.</w:t>
      </w:r>
    </w:p>
    <w:p w:rsidR="00777014" w:rsidRPr="00F32045" w:rsidRDefault="00AE2347" w:rsidP="00C51FF1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F32045">
        <w:rPr>
          <w:rFonts w:ascii="Times New Roman" w:hAnsi="Times New Roman" w:cs="Times New Roman"/>
          <w:i/>
          <w:sz w:val="24"/>
        </w:rPr>
        <w:t>Princ</w:t>
      </w:r>
      <w:r w:rsidR="00DF45B6" w:rsidRPr="00F32045">
        <w:rPr>
          <w:rFonts w:ascii="Times New Roman" w:hAnsi="Times New Roman" w:cs="Times New Roman"/>
          <w:i/>
          <w:sz w:val="24"/>
        </w:rPr>
        <w:t>i</w:t>
      </w:r>
      <w:r w:rsidRPr="00F32045">
        <w:rPr>
          <w:rFonts w:ascii="Times New Roman" w:hAnsi="Times New Roman" w:cs="Times New Roman"/>
          <w:i/>
          <w:sz w:val="24"/>
        </w:rPr>
        <w:t>p rada</w:t>
      </w:r>
      <w:r w:rsidR="00651499" w:rsidRPr="00F32045">
        <w:rPr>
          <w:rFonts w:ascii="Times New Roman" w:hAnsi="Times New Roman" w:cs="Times New Roman"/>
          <w:sz w:val="24"/>
        </w:rPr>
        <w:t xml:space="preserve"> </w:t>
      </w:r>
      <w:r w:rsidR="00F32045">
        <w:rPr>
          <w:rFonts w:ascii="Times New Roman" w:hAnsi="Times New Roman" w:cs="Times New Roman"/>
          <w:sz w:val="24"/>
        </w:rPr>
        <w:t>–</w:t>
      </w:r>
      <w:r w:rsidR="00651499" w:rsidRPr="00F32045">
        <w:rPr>
          <w:rFonts w:ascii="Times New Roman" w:hAnsi="Times New Roman" w:cs="Times New Roman"/>
          <w:sz w:val="24"/>
        </w:rPr>
        <w:t xml:space="preserve"> </w:t>
      </w:r>
      <w:r w:rsidRPr="00F32045">
        <w:rPr>
          <w:rFonts w:ascii="Times New Roman" w:hAnsi="Times New Roman" w:cs="Times New Roman"/>
          <w:sz w:val="24"/>
        </w:rPr>
        <w:t xml:space="preserve">Osnovni cilj </w:t>
      </w:r>
      <w:r w:rsidR="00DF45B6" w:rsidRPr="00F32045">
        <w:rPr>
          <w:rFonts w:ascii="Times New Roman" w:hAnsi="Times New Roman" w:cs="Times New Roman"/>
          <w:sz w:val="24"/>
        </w:rPr>
        <w:t xml:space="preserve">WSN </w:t>
      </w:r>
      <w:r w:rsidRPr="00F32045">
        <w:rPr>
          <w:rFonts w:ascii="Times New Roman" w:hAnsi="Times New Roman" w:cs="Times New Roman"/>
          <w:sz w:val="24"/>
        </w:rPr>
        <w:t>je</w:t>
      </w:r>
      <w:r w:rsidR="00DF45B6" w:rsidRPr="00F32045">
        <w:rPr>
          <w:rFonts w:ascii="Times New Roman" w:hAnsi="Times New Roman" w:cs="Times New Roman"/>
          <w:sz w:val="24"/>
        </w:rPr>
        <w:t xml:space="preserve"> prikupljanje i dostavljanje pod</w:t>
      </w:r>
      <w:r w:rsidR="00651499" w:rsidRPr="00F32045">
        <w:rPr>
          <w:rFonts w:ascii="Times New Roman" w:hAnsi="Times New Roman" w:cs="Times New Roman"/>
          <w:sz w:val="24"/>
        </w:rPr>
        <w:t>ataka i infromacija o okruženju</w:t>
      </w:r>
      <w:r w:rsidR="00DF45B6" w:rsidRPr="00F32045">
        <w:rPr>
          <w:rFonts w:ascii="Times New Roman" w:hAnsi="Times New Roman" w:cs="Times New Roman"/>
          <w:sz w:val="24"/>
        </w:rPr>
        <w:t>, u skladu sa zahtjevima i potrebama korisnika mreže</w:t>
      </w:r>
      <w:r w:rsidR="00334941" w:rsidRPr="00F32045">
        <w:rPr>
          <w:rFonts w:ascii="Times New Roman" w:hAnsi="Times New Roman" w:cs="Times New Roman"/>
          <w:sz w:val="24"/>
        </w:rPr>
        <w:t>. Kod standardnih bežičnih telekomunikacionih mreža je osnovna namjena  prenos informacija i podataka pomoću Peer to Peer (isti sa istim</w:t>
      </w:r>
      <w:r w:rsidR="00544EC8" w:rsidRPr="00F32045">
        <w:rPr>
          <w:rFonts w:ascii="Times New Roman" w:hAnsi="Times New Roman" w:cs="Times New Roman"/>
          <w:sz w:val="24"/>
        </w:rPr>
        <w:t>/ svaki sa svakim</w:t>
      </w:r>
      <w:r w:rsidR="00334941" w:rsidRPr="00F32045">
        <w:rPr>
          <w:rFonts w:ascii="Times New Roman" w:hAnsi="Times New Roman" w:cs="Times New Roman"/>
          <w:sz w:val="24"/>
        </w:rPr>
        <w:t>)</w:t>
      </w:r>
      <w:r w:rsidR="00544EC8" w:rsidRPr="00F32045">
        <w:rPr>
          <w:rFonts w:ascii="Times New Roman" w:hAnsi="Times New Roman" w:cs="Times New Roman"/>
          <w:sz w:val="24"/>
        </w:rPr>
        <w:t xml:space="preserve"> komunikacije između čvorova mreže. U WSN prukupljanje podataka iz okruženja o fizičkim pojavama (vlažnost, prit</w:t>
      </w:r>
      <w:r w:rsidR="00777014" w:rsidRPr="00F32045">
        <w:rPr>
          <w:rFonts w:ascii="Times New Roman" w:hAnsi="Times New Roman" w:cs="Times New Roman"/>
          <w:sz w:val="24"/>
        </w:rPr>
        <w:t xml:space="preserve">isak, </w:t>
      </w:r>
      <w:r w:rsidR="00A05241">
        <w:rPr>
          <w:rFonts w:ascii="Times New Roman" w:hAnsi="Times New Roman" w:cs="Times New Roman"/>
          <w:sz w:val="24"/>
        </w:rPr>
        <w:t>temperature i sl.</w:t>
      </w:r>
      <w:r w:rsidR="00544EC8" w:rsidRPr="00F32045">
        <w:rPr>
          <w:rFonts w:ascii="Times New Roman" w:hAnsi="Times New Roman" w:cs="Times New Roman"/>
          <w:sz w:val="24"/>
        </w:rPr>
        <w:t>) i/ili događajim</w:t>
      </w:r>
      <w:r w:rsidR="00F32045">
        <w:rPr>
          <w:rFonts w:ascii="Times New Roman" w:hAnsi="Times New Roman" w:cs="Times New Roman"/>
          <w:sz w:val="24"/>
        </w:rPr>
        <w:t>a (detekcija predmeta, pokreta</w:t>
      </w:r>
      <w:r w:rsidR="00544EC8" w:rsidRPr="00F32045">
        <w:rPr>
          <w:rFonts w:ascii="Times New Roman" w:hAnsi="Times New Roman" w:cs="Times New Roman"/>
          <w:sz w:val="24"/>
        </w:rPr>
        <w:t xml:space="preserve">) obavlja se korišćenjem aktivnih ili pasivih senzora. </w:t>
      </w:r>
      <w:r w:rsidR="00FE6B72" w:rsidRPr="00F32045">
        <w:rPr>
          <w:rFonts w:ascii="Times New Roman" w:hAnsi="Times New Roman" w:cs="Times New Roman"/>
          <w:sz w:val="24"/>
        </w:rPr>
        <w:t>Multifunkcionalne platforme u WSN služe za prikupljanje i pre</w:t>
      </w:r>
      <w:r w:rsidR="00777014" w:rsidRPr="00F32045">
        <w:rPr>
          <w:rFonts w:ascii="Times New Roman" w:hAnsi="Times New Roman" w:cs="Times New Roman"/>
          <w:sz w:val="24"/>
        </w:rPr>
        <w:t xml:space="preserve">nos podataka. </w:t>
      </w:r>
      <w:r w:rsidR="00FE6B72" w:rsidRPr="00F32045">
        <w:rPr>
          <w:rFonts w:ascii="Times New Roman" w:hAnsi="Times New Roman" w:cs="Times New Roman"/>
          <w:sz w:val="24"/>
        </w:rPr>
        <w:t xml:space="preserve"> Senzorski čvorovi zahtjevaju i mogućnost komunikacije, kao  i skladištenja i obrade prikupljenih podataka. </w:t>
      </w:r>
      <w:r w:rsidR="00777014" w:rsidRPr="00F32045">
        <w:rPr>
          <w:rFonts w:ascii="Times New Roman" w:hAnsi="Times New Roman" w:cs="Times New Roman"/>
          <w:sz w:val="24"/>
        </w:rPr>
        <w:t xml:space="preserve"> </w:t>
      </w:r>
    </w:p>
    <w:p w:rsidR="00777014" w:rsidRPr="00F32045" w:rsidRDefault="00777014" w:rsidP="00C51FF1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F32045">
        <w:rPr>
          <w:rFonts w:ascii="Times New Roman" w:hAnsi="Times New Roman" w:cs="Times New Roman"/>
          <w:sz w:val="24"/>
        </w:rPr>
        <w:t>Elementi multifunkcionalne platforme senzorskog čvora sastoje se od četiri osnovne komponente:</w:t>
      </w:r>
    </w:p>
    <w:p w:rsidR="00777014" w:rsidRPr="00F32045" w:rsidRDefault="00777014" w:rsidP="00795F91">
      <w:pPr>
        <w:pStyle w:val="ListParagraph"/>
        <w:numPr>
          <w:ilvl w:val="0"/>
          <w:numId w:val="6"/>
        </w:numPr>
        <w:spacing w:line="240" w:lineRule="auto"/>
        <w:ind w:left="426"/>
        <w:jc w:val="both"/>
        <w:rPr>
          <w:rFonts w:ascii="Times New Roman" w:hAnsi="Times New Roman" w:cs="Times New Roman"/>
          <w:sz w:val="24"/>
        </w:rPr>
      </w:pPr>
      <w:r w:rsidRPr="00F32045">
        <w:rPr>
          <w:rFonts w:ascii="Times New Roman" w:hAnsi="Times New Roman" w:cs="Times New Roman"/>
          <w:sz w:val="24"/>
        </w:rPr>
        <w:t>Senzorski dio – uz pomoć jednog ili više senzora obavlja senzorske funkcije</w:t>
      </w:r>
      <w:r w:rsidR="00676C82" w:rsidRPr="00F32045">
        <w:rPr>
          <w:rFonts w:ascii="Times New Roman" w:hAnsi="Times New Roman" w:cs="Times New Roman"/>
          <w:sz w:val="24"/>
        </w:rPr>
        <w:t>;</w:t>
      </w:r>
    </w:p>
    <w:p w:rsidR="00777014" w:rsidRPr="00F32045" w:rsidRDefault="00777014" w:rsidP="00795F91">
      <w:pPr>
        <w:pStyle w:val="ListParagraph"/>
        <w:numPr>
          <w:ilvl w:val="0"/>
          <w:numId w:val="6"/>
        </w:numPr>
        <w:spacing w:line="240" w:lineRule="auto"/>
        <w:ind w:left="426"/>
        <w:jc w:val="both"/>
        <w:rPr>
          <w:rFonts w:ascii="Times New Roman" w:hAnsi="Times New Roman" w:cs="Times New Roman"/>
          <w:sz w:val="24"/>
        </w:rPr>
      </w:pPr>
      <w:r w:rsidRPr="00F32045">
        <w:rPr>
          <w:rFonts w:ascii="Times New Roman" w:hAnsi="Times New Roman" w:cs="Times New Roman"/>
          <w:sz w:val="24"/>
        </w:rPr>
        <w:t xml:space="preserve">Procesorski dio – upravlja kontrolom rada senzora, korišćenjem i skladištenjem dobijenih podataka; upravlja radom svih elemenata  senzorskih čvorova; </w:t>
      </w:r>
      <w:r w:rsidR="00676C82" w:rsidRPr="00F32045">
        <w:rPr>
          <w:rFonts w:ascii="Times New Roman" w:hAnsi="Times New Roman" w:cs="Times New Roman"/>
          <w:sz w:val="24"/>
        </w:rPr>
        <w:t>ovaj dio senzorskog čvora karakteriše ograničena procesorska snaga i količina memorije;</w:t>
      </w:r>
    </w:p>
    <w:p w:rsidR="00676C82" w:rsidRPr="00F32045" w:rsidRDefault="00676C82" w:rsidP="00795F91">
      <w:pPr>
        <w:pStyle w:val="ListParagraph"/>
        <w:numPr>
          <w:ilvl w:val="0"/>
          <w:numId w:val="6"/>
        </w:numPr>
        <w:spacing w:line="240" w:lineRule="auto"/>
        <w:ind w:left="426"/>
        <w:jc w:val="both"/>
        <w:rPr>
          <w:rFonts w:ascii="Times New Roman" w:hAnsi="Times New Roman" w:cs="Times New Roman"/>
          <w:sz w:val="24"/>
        </w:rPr>
      </w:pPr>
      <w:r w:rsidRPr="00F32045">
        <w:rPr>
          <w:rFonts w:ascii="Times New Roman" w:hAnsi="Times New Roman" w:cs="Times New Roman"/>
          <w:sz w:val="24"/>
        </w:rPr>
        <w:t>Komunikacioni dio – ostvarivanje komunikacije sezorskih čvorova sa drugim elementima mreže;</w:t>
      </w:r>
    </w:p>
    <w:p w:rsidR="00651499" w:rsidRPr="00F32045" w:rsidRDefault="00676C82" w:rsidP="00795F91">
      <w:pPr>
        <w:pStyle w:val="ListParagraph"/>
        <w:numPr>
          <w:ilvl w:val="0"/>
          <w:numId w:val="6"/>
        </w:numPr>
        <w:spacing w:line="240" w:lineRule="auto"/>
        <w:ind w:left="426"/>
        <w:jc w:val="both"/>
        <w:rPr>
          <w:rFonts w:ascii="Times New Roman" w:hAnsi="Times New Roman" w:cs="Times New Roman"/>
          <w:sz w:val="24"/>
        </w:rPr>
      </w:pPr>
      <w:r w:rsidRPr="00F32045">
        <w:rPr>
          <w:rFonts w:ascii="Times New Roman" w:hAnsi="Times New Roman" w:cs="Times New Roman"/>
          <w:sz w:val="24"/>
        </w:rPr>
        <w:t xml:space="preserve">Podsistem za napajanje energijim </w:t>
      </w:r>
      <w:r w:rsidR="00F32045">
        <w:rPr>
          <w:rFonts w:ascii="Times New Roman" w:hAnsi="Times New Roman" w:cs="Times New Roman"/>
          <w:sz w:val="24"/>
        </w:rPr>
        <w:t>–</w:t>
      </w:r>
      <w:r w:rsidRPr="00F32045">
        <w:rPr>
          <w:rFonts w:ascii="Times New Roman" w:hAnsi="Times New Roman" w:cs="Times New Roman"/>
          <w:sz w:val="24"/>
        </w:rPr>
        <w:t xml:space="preserve"> podsistem za napajanje najćešće je baterijskog tipa, ograničenog kapaciteta.</w:t>
      </w:r>
    </w:p>
    <w:p w:rsidR="00F105D8" w:rsidRPr="00F32045" w:rsidRDefault="00651499" w:rsidP="00651499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F32045">
        <w:rPr>
          <w:rFonts w:ascii="Times New Roman" w:hAnsi="Times New Roman" w:cs="Times New Roman"/>
          <w:sz w:val="24"/>
        </w:rPr>
        <w:t xml:space="preserve"> P</w:t>
      </w:r>
      <w:r w:rsidR="00676C82" w:rsidRPr="00F32045">
        <w:rPr>
          <w:rFonts w:ascii="Times New Roman" w:hAnsi="Times New Roman" w:cs="Times New Roman"/>
          <w:sz w:val="24"/>
        </w:rPr>
        <w:t>ojednostav</w:t>
      </w:r>
      <w:r w:rsidRPr="00F32045">
        <w:rPr>
          <w:rFonts w:ascii="Times New Roman" w:hAnsi="Times New Roman" w:cs="Times New Roman"/>
          <w:sz w:val="24"/>
        </w:rPr>
        <w:t>ljeni prikaz komunikacione struk</w:t>
      </w:r>
      <w:r w:rsidR="00676C82" w:rsidRPr="00F32045">
        <w:rPr>
          <w:rFonts w:ascii="Times New Roman" w:hAnsi="Times New Roman" w:cs="Times New Roman"/>
          <w:sz w:val="24"/>
        </w:rPr>
        <w:t>ture WSN</w:t>
      </w:r>
      <w:r w:rsidR="00D137AD" w:rsidRPr="00F32045">
        <w:rPr>
          <w:rFonts w:ascii="Times New Roman" w:hAnsi="Times New Roman" w:cs="Times New Roman"/>
          <w:sz w:val="24"/>
        </w:rPr>
        <w:t xml:space="preserve"> je prikazan na slici </w:t>
      </w:r>
      <w:r w:rsidR="00795F91" w:rsidRPr="00F32045">
        <w:rPr>
          <w:rFonts w:ascii="Times New Roman" w:hAnsi="Times New Roman" w:cs="Times New Roman"/>
          <w:sz w:val="24"/>
        </w:rPr>
        <w:t>3</w:t>
      </w:r>
      <w:r w:rsidRPr="00F32045">
        <w:rPr>
          <w:rFonts w:ascii="Times New Roman" w:hAnsi="Times New Roman" w:cs="Times New Roman"/>
          <w:color w:val="FF0000"/>
          <w:sz w:val="24"/>
        </w:rPr>
        <w:t xml:space="preserve"> </w:t>
      </w:r>
      <w:r w:rsidR="005510A5" w:rsidRPr="00F32045">
        <w:sym w:font="Symbol" w:char="F05B"/>
      </w:r>
      <w:r w:rsidR="005510A5" w:rsidRPr="00F32045">
        <w:rPr>
          <w:rFonts w:ascii="Times New Roman" w:hAnsi="Times New Roman" w:cs="Times New Roman"/>
          <w:sz w:val="24"/>
        </w:rPr>
        <w:t>17</w:t>
      </w:r>
      <w:r w:rsidR="005510A5" w:rsidRPr="00F32045">
        <w:sym w:font="Symbol" w:char="F05D"/>
      </w:r>
      <w:r w:rsidR="00D137AD" w:rsidRPr="00F32045">
        <w:rPr>
          <w:rFonts w:ascii="Times New Roman" w:hAnsi="Times New Roman" w:cs="Times New Roman"/>
          <w:sz w:val="24"/>
        </w:rPr>
        <w:t>. Bitna komponenta WSN je senzorsko polje, kojeg čine</w:t>
      </w:r>
      <w:r w:rsidR="00FE6B72" w:rsidRPr="00F32045">
        <w:rPr>
          <w:rFonts w:ascii="Times New Roman" w:hAnsi="Times New Roman" w:cs="Times New Roman"/>
          <w:sz w:val="24"/>
        </w:rPr>
        <w:t xml:space="preserve"> velik</w:t>
      </w:r>
      <w:r w:rsidR="00D137AD" w:rsidRPr="00F32045">
        <w:rPr>
          <w:rFonts w:ascii="Times New Roman" w:hAnsi="Times New Roman" w:cs="Times New Roman"/>
          <w:sz w:val="24"/>
        </w:rPr>
        <w:t>i</w:t>
      </w:r>
      <w:r w:rsidR="00FE6B72" w:rsidRPr="00F32045">
        <w:rPr>
          <w:rFonts w:ascii="Times New Roman" w:hAnsi="Times New Roman" w:cs="Times New Roman"/>
          <w:sz w:val="24"/>
        </w:rPr>
        <w:t xml:space="preserve"> broja senzorskih čvorova, raspoređen</w:t>
      </w:r>
      <w:r w:rsidRPr="00F32045">
        <w:rPr>
          <w:rFonts w:ascii="Times New Roman" w:hAnsi="Times New Roman" w:cs="Times New Roman"/>
          <w:sz w:val="24"/>
        </w:rPr>
        <w:t>ih na malim rastojanjima (do 10</w:t>
      </w:r>
      <w:r w:rsidR="00F32045">
        <w:rPr>
          <w:rFonts w:ascii="Times New Roman" w:hAnsi="Times New Roman" w:cs="Times New Roman"/>
          <w:sz w:val="24"/>
        </w:rPr>
        <w:t xml:space="preserve"> </w:t>
      </w:r>
      <w:r w:rsidR="00FE6B72" w:rsidRPr="00F32045">
        <w:rPr>
          <w:rFonts w:ascii="Times New Roman" w:hAnsi="Times New Roman" w:cs="Times New Roman"/>
          <w:sz w:val="24"/>
        </w:rPr>
        <w:t>m)</w:t>
      </w:r>
      <w:r w:rsidR="00D137AD" w:rsidRPr="00F32045">
        <w:rPr>
          <w:rFonts w:ascii="Times New Roman" w:hAnsi="Times New Roman" w:cs="Times New Roman"/>
          <w:sz w:val="24"/>
        </w:rPr>
        <w:t xml:space="preserve"> u blizini ili unutar oblasti koja se posmatra. Informacije prikupljene o okruženju prenose se pomoću međusobne komunikacije između senzorskih </w:t>
      </w:r>
      <w:r w:rsidR="00D137AD" w:rsidRPr="00F32045">
        <w:rPr>
          <w:rFonts w:ascii="Times New Roman" w:hAnsi="Times New Roman" w:cs="Times New Roman"/>
          <w:sz w:val="24"/>
        </w:rPr>
        <w:lastRenderedPageBreak/>
        <w:t xml:space="preserve">čvorova, ka jednom ili većem broju </w:t>
      </w:r>
      <w:r w:rsidR="009B1A0D" w:rsidRPr="00F32045">
        <w:rPr>
          <w:rFonts w:ascii="Times New Roman" w:hAnsi="Times New Roman" w:cs="Times New Roman"/>
          <w:sz w:val="24"/>
        </w:rPr>
        <w:t>prihvatnih/</w:t>
      </w:r>
      <w:r w:rsidR="00D137AD" w:rsidRPr="00F32045">
        <w:rPr>
          <w:rFonts w:ascii="Times New Roman" w:hAnsi="Times New Roman" w:cs="Times New Roman"/>
          <w:sz w:val="24"/>
        </w:rPr>
        <w:t>pristupn</w:t>
      </w:r>
      <w:r w:rsidR="00233D19" w:rsidRPr="00F32045">
        <w:rPr>
          <w:rFonts w:ascii="Times New Roman" w:hAnsi="Times New Roman" w:cs="Times New Roman"/>
          <w:sz w:val="24"/>
        </w:rPr>
        <w:t>ih uređaja</w:t>
      </w:r>
      <w:r w:rsidR="00D137AD" w:rsidRPr="00F32045">
        <w:rPr>
          <w:rFonts w:ascii="Times New Roman" w:hAnsi="Times New Roman" w:cs="Times New Roman"/>
          <w:sz w:val="24"/>
        </w:rPr>
        <w:t xml:space="preserve">. </w:t>
      </w:r>
      <w:r w:rsidR="00FD233C" w:rsidRPr="00F32045">
        <w:rPr>
          <w:rFonts w:ascii="Times New Roman" w:hAnsi="Times New Roman" w:cs="Times New Roman"/>
          <w:sz w:val="24"/>
        </w:rPr>
        <w:t>Svi podaci i informacije sa senzora prolaze kroz</w:t>
      </w:r>
      <w:r w:rsidR="009B1A0D" w:rsidRPr="00F32045">
        <w:rPr>
          <w:rFonts w:ascii="Times New Roman" w:hAnsi="Times New Roman" w:cs="Times New Roman"/>
          <w:sz w:val="24"/>
        </w:rPr>
        <w:t xml:space="preserve"> prihvatne/pristupne uređaje</w:t>
      </w:r>
      <w:r w:rsidR="00886DF8" w:rsidRPr="00F32045">
        <w:rPr>
          <w:rFonts w:ascii="Times New Roman" w:hAnsi="Times New Roman" w:cs="Times New Roman"/>
          <w:sz w:val="24"/>
        </w:rPr>
        <w:t xml:space="preserve"> i</w:t>
      </w:r>
      <w:r w:rsidR="009B1A0D" w:rsidRPr="00F32045">
        <w:rPr>
          <w:rFonts w:ascii="Times New Roman" w:hAnsi="Times New Roman" w:cs="Times New Roman"/>
          <w:sz w:val="24"/>
        </w:rPr>
        <w:t xml:space="preserve"> omogućena je dvosmjerna komuni</w:t>
      </w:r>
      <w:r w:rsidR="00FD233C" w:rsidRPr="00F32045">
        <w:rPr>
          <w:rFonts w:ascii="Times New Roman" w:hAnsi="Times New Roman" w:cs="Times New Roman"/>
          <w:sz w:val="24"/>
        </w:rPr>
        <w:t>kacija krajnjeg korisnika mreže sa svim čvorovima WSN. Dvosmerna komunikacija  podrazumjeva prijem podataka prikupljenih od senzorskih čvorova, i zadavanje upita ili prenos upravljačkih i drugih podataka ka njima.</w:t>
      </w:r>
      <w:r w:rsidR="00FD233C" w:rsidRPr="00F32045">
        <w:rPr>
          <w:sz w:val="24"/>
        </w:rPr>
        <w:t xml:space="preserve"> </w:t>
      </w:r>
      <w:r w:rsidR="00FD233C" w:rsidRPr="00F32045">
        <w:rPr>
          <w:rFonts w:ascii="Times New Roman" w:hAnsi="Times New Roman" w:cs="Times New Roman"/>
          <w:sz w:val="24"/>
        </w:rPr>
        <w:t xml:space="preserve">Pomoću raspoložive telekomunikacione infrastrukture </w:t>
      </w:r>
      <w:r w:rsidR="003A7F7D" w:rsidRPr="00F32045">
        <w:rPr>
          <w:rFonts w:ascii="Times New Roman" w:hAnsi="Times New Roman" w:cs="Times New Roman"/>
          <w:sz w:val="24"/>
        </w:rPr>
        <w:t xml:space="preserve">i primjenom odgovarajućih mrežnih interfejsa ostvaruje se komunikacija prihvatnih uređaja </w:t>
      </w:r>
      <w:r w:rsidR="00613272" w:rsidRPr="00F32045">
        <w:rPr>
          <w:rFonts w:ascii="Times New Roman" w:hAnsi="Times New Roman" w:cs="Times New Roman"/>
          <w:sz w:val="24"/>
        </w:rPr>
        <w:t xml:space="preserve"> </w:t>
      </w:r>
      <w:r w:rsidR="003A7F7D" w:rsidRPr="00F32045">
        <w:rPr>
          <w:rFonts w:ascii="Times New Roman" w:hAnsi="Times New Roman" w:cs="Times New Roman"/>
          <w:sz w:val="24"/>
        </w:rPr>
        <w:t xml:space="preserve">sa </w:t>
      </w:r>
      <w:r w:rsidR="00613272" w:rsidRPr="00F32045">
        <w:rPr>
          <w:rFonts w:ascii="Times New Roman" w:hAnsi="Times New Roman" w:cs="Times New Roman"/>
          <w:sz w:val="24"/>
        </w:rPr>
        <w:t xml:space="preserve">korisnikom mreže. </w:t>
      </w:r>
    </w:p>
    <w:p w:rsidR="00561CBE" w:rsidRPr="00F32045" w:rsidRDefault="0044683F" w:rsidP="00651499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F32045">
        <w:rPr>
          <w:rFonts w:ascii="Times New Roman" w:hAnsi="Times New Roman" w:cs="Times New Roman"/>
          <w:noProof/>
          <w:sz w:val="24"/>
        </w:rPr>
        <w:drawing>
          <wp:inline distT="0" distB="0" distL="0" distR="0">
            <wp:extent cx="5751291" cy="2032000"/>
            <wp:effectExtent l="19050" t="0" r="1809" b="0"/>
            <wp:docPr id="4" name="Picture 3" descr="TF S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F S1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51291" cy="203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45B6" w:rsidRPr="00F32045" w:rsidRDefault="00795F91" w:rsidP="00C51FF1">
      <w:pPr>
        <w:pStyle w:val="NormalWeb"/>
        <w:jc w:val="center"/>
      </w:pPr>
      <w:r w:rsidRPr="00F32045">
        <w:t>Slika 3.</w:t>
      </w:r>
      <w:r w:rsidR="00676C82" w:rsidRPr="00F32045">
        <w:t xml:space="preserve"> Komunikaciona struktura WSN </w:t>
      </w:r>
      <w:r w:rsidR="007A16B6" w:rsidRPr="00F32045">
        <w:t>– pojednostavljen prikaz</w:t>
      </w:r>
    </w:p>
    <w:p w:rsidR="00C92650" w:rsidRPr="00F32045" w:rsidRDefault="007A16B6" w:rsidP="00C51FF1">
      <w:pPr>
        <w:pStyle w:val="NormalWeb"/>
        <w:jc w:val="both"/>
      </w:pPr>
      <w:r w:rsidRPr="00F32045">
        <w:t xml:space="preserve">Prihvatni čvorovi su složeniji uređaji od senzorskih čvorova, imaju veće dimenzije i veće mogućnosti obrade podataka i komunikacije. Prihvatni čvorovi imaju bežičnu komunikaciju sa senzorskim čvorovima, a posjeduju </w:t>
      </w:r>
      <w:r w:rsidR="00D039FE" w:rsidRPr="00F32045">
        <w:t>i</w:t>
      </w:r>
      <w:r w:rsidRPr="00F32045">
        <w:t xml:space="preserve"> interfejse za </w:t>
      </w:r>
      <w:r w:rsidR="00D039FE" w:rsidRPr="00F32045">
        <w:t>potrebe umrežavanja sa telekomunikacionom infrastukturom izvana.</w:t>
      </w:r>
      <w:r w:rsidR="008F0246" w:rsidRPr="00F32045">
        <w:rPr>
          <w:color w:val="00B0F0"/>
        </w:rPr>
        <w:t xml:space="preserve"> </w:t>
      </w:r>
      <w:r w:rsidR="00D039FE" w:rsidRPr="00F32045">
        <w:t xml:space="preserve">Svaki senzorski čvor u okviru mreže ima dvije funkcije. On je izvor podataka mjerenja i informacija potrebnih za funkcionisanje mreže, koji se pomoću kratkih paketa šalju ka susjednim senzorskim čvorovima u cilju njegovog dostavljanja ka prihvatnom čvoru ili drugim senzorskim čvorovima u mreži. Takođe, </w:t>
      </w:r>
      <w:r w:rsidR="003B6125" w:rsidRPr="00F32045">
        <w:t>senzorski čvorovi obavljaju rutiranje paketa koji potiču od drugih senzorskih čvorova ili paketa koje prihvatni čvor šalje ka svim ili grupi senzorskih čvorova u mreži. Pomoću elemenata prihvatnih čvorova korisnik pristupa resursima WSN. Prihvatni čvorovi su locirani u ili u blizini senzorskog polja.</w:t>
      </w:r>
      <w:r w:rsidR="00D039FE" w:rsidRPr="00F32045">
        <w:t xml:space="preserve"> Podaci</w:t>
      </w:r>
      <w:r w:rsidR="003B6125" w:rsidRPr="00F32045">
        <w:t xml:space="preserve">  prikupljeni od strane senzorskih čvorova prosleđuju se ka prihvatnom čvoru preko većeg broja senzorskih čvorova, tj.</w:t>
      </w:r>
      <w:r w:rsidR="00D039FE" w:rsidRPr="00F32045">
        <w:t xml:space="preserve"> rutiraju se korišćenjem </w:t>
      </w:r>
      <w:r w:rsidR="00D039FE" w:rsidRPr="00F32045">
        <w:rPr>
          <w:i/>
          <w:iCs/>
        </w:rPr>
        <w:t>ad-hoc</w:t>
      </w:r>
      <w:r w:rsidR="00D039FE" w:rsidRPr="00F32045">
        <w:t xml:space="preserve"> </w:t>
      </w:r>
      <w:r w:rsidR="00D039FE" w:rsidRPr="00F32045">
        <w:rPr>
          <w:i/>
          <w:iCs/>
        </w:rPr>
        <w:t>multi-hop</w:t>
      </w:r>
      <w:r w:rsidR="00D039FE" w:rsidRPr="00F32045">
        <w:t xml:space="preserve"> arhitekture</w:t>
      </w:r>
      <w:r w:rsidR="00C92650" w:rsidRPr="00F32045">
        <w:t>.</w:t>
      </w:r>
    </w:p>
    <w:p w:rsidR="00C92650" w:rsidRPr="00F32045" w:rsidRDefault="00C92650" w:rsidP="00C51FF1">
      <w:pPr>
        <w:pStyle w:val="NormalWeb"/>
        <w:jc w:val="both"/>
      </w:pPr>
    </w:p>
    <w:p w:rsidR="007A16B6" w:rsidRPr="00F32045" w:rsidRDefault="00795F91" w:rsidP="00795F91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32045">
        <w:rPr>
          <w:rFonts w:ascii="Times New Roman" w:eastAsia="Times New Roman" w:hAnsi="Times New Roman" w:cs="Times New Roman"/>
          <w:b/>
          <w:sz w:val="24"/>
          <w:szCs w:val="24"/>
        </w:rPr>
        <w:t>IOT ARHITEKTURA, PROBLEMATIKA I IZAZOVI</w:t>
      </w:r>
    </w:p>
    <w:p w:rsidR="004A52F2" w:rsidRPr="00F32045" w:rsidRDefault="004D5FC7" w:rsidP="00795F9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2045">
        <w:rPr>
          <w:rFonts w:ascii="Times New Roman" w:eastAsia="Times New Roman" w:hAnsi="Times New Roman" w:cs="Times New Roman"/>
          <w:sz w:val="24"/>
          <w:szCs w:val="24"/>
        </w:rPr>
        <w:t xml:space="preserve">U predhodnom dijelu je opisana osnovna komunikaciona struktura WSN-a. Na slici </w:t>
      </w:r>
      <w:r w:rsidR="00795F91" w:rsidRPr="00F32045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F32045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Pr="00F32045">
        <w:rPr>
          <w:rFonts w:ascii="Times New Roman" w:eastAsia="Times New Roman" w:hAnsi="Times New Roman" w:cs="Times New Roman"/>
          <w:sz w:val="24"/>
          <w:szCs w:val="24"/>
        </w:rPr>
        <w:t>dat je pojednostavljeni prikaz arhitekture IoT</w:t>
      </w:r>
      <w:r w:rsidRPr="00F32045">
        <w:rPr>
          <w:rFonts w:ascii="Times New Roman" w:eastAsia="Times New Roman" w:hAnsi="Times New Roman" w:cs="Times New Roman"/>
          <w:i/>
          <w:sz w:val="24"/>
          <w:szCs w:val="24"/>
        </w:rPr>
        <w:t>.</w:t>
      </w:r>
      <w:r w:rsidRPr="00F320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A52F2" w:rsidRPr="00F32045">
        <w:rPr>
          <w:rFonts w:ascii="Times New Roman" w:eastAsia="Times New Roman" w:hAnsi="Times New Roman" w:cs="Times New Roman"/>
          <w:sz w:val="24"/>
          <w:szCs w:val="24"/>
        </w:rPr>
        <w:t xml:space="preserve"> Osno</w:t>
      </w:r>
      <w:r w:rsidR="00014F94" w:rsidRPr="00F32045">
        <w:rPr>
          <w:rFonts w:ascii="Times New Roman" w:eastAsia="Times New Roman" w:hAnsi="Times New Roman" w:cs="Times New Roman"/>
          <w:sz w:val="24"/>
          <w:szCs w:val="24"/>
        </w:rPr>
        <w:t>vnu strukturu IoT čine dvije komponente</w:t>
      </w:r>
      <w:r w:rsidR="004A52F2" w:rsidRPr="00F32045">
        <w:rPr>
          <w:rFonts w:ascii="Times New Roman" w:eastAsia="Times New Roman" w:hAnsi="Times New Roman" w:cs="Times New Roman"/>
          <w:sz w:val="24"/>
          <w:szCs w:val="24"/>
        </w:rPr>
        <w:t xml:space="preserve"> i to nivo izvora podataka i posrednički nivo. Nivo izvora podataka čine senzorske mreže. Ovo još jednom potvrđuje da su se senzorske mreže počele mnogo ranije razvijati od samog koncepta Interneta stvari. Nivo izvora podataka sadrži 3 sloja:</w:t>
      </w:r>
    </w:p>
    <w:p w:rsidR="004A52F2" w:rsidRPr="00F32045" w:rsidRDefault="004A52F2" w:rsidP="00795F91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2045">
        <w:rPr>
          <w:rFonts w:ascii="Times New Roman" w:eastAsia="Times New Roman" w:hAnsi="Times New Roman" w:cs="Times New Roman"/>
          <w:sz w:val="24"/>
          <w:szCs w:val="24"/>
        </w:rPr>
        <w:lastRenderedPageBreak/>
        <w:t>Senzorski čvorovi –</w:t>
      </w:r>
      <w:r w:rsidR="00FB4069" w:rsidRPr="00F32045">
        <w:rPr>
          <w:rFonts w:ascii="Times New Roman" w:eastAsia="Times New Roman" w:hAnsi="Times New Roman" w:cs="Times New Roman"/>
          <w:sz w:val="24"/>
          <w:szCs w:val="24"/>
        </w:rPr>
        <w:t xml:space="preserve"> ovi senzori obično ne obavlja</w:t>
      </w:r>
      <w:r w:rsidRPr="00F32045">
        <w:rPr>
          <w:rFonts w:ascii="Times New Roman" w:eastAsia="Times New Roman" w:hAnsi="Times New Roman" w:cs="Times New Roman"/>
          <w:sz w:val="24"/>
          <w:szCs w:val="24"/>
        </w:rPr>
        <w:t>ju obradu podataka zbog ograničenih resursa</w:t>
      </w:r>
      <w:r w:rsidR="00FB4069" w:rsidRPr="00F320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32045">
        <w:rPr>
          <w:rFonts w:ascii="Times New Roman" w:eastAsia="Times New Roman" w:hAnsi="Times New Roman" w:cs="Times New Roman"/>
          <w:sz w:val="24"/>
          <w:szCs w:val="24"/>
        </w:rPr>
        <w:t xml:space="preserve">(procesorska snaga </w:t>
      </w:r>
      <w:r w:rsidR="00FB4069" w:rsidRPr="00F32045">
        <w:rPr>
          <w:rFonts w:ascii="Times New Roman" w:eastAsia="Times New Roman" w:hAnsi="Times New Roman" w:cs="Times New Roman"/>
          <w:sz w:val="24"/>
          <w:szCs w:val="24"/>
        </w:rPr>
        <w:t>i dostupna energij</w:t>
      </w:r>
      <w:r w:rsidR="00B31543" w:rsidRPr="00F32045">
        <w:rPr>
          <w:rFonts w:ascii="Times New Roman" w:eastAsia="Times New Roman" w:hAnsi="Times New Roman" w:cs="Times New Roman"/>
          <w:sz w:val="24"/>
          <w:szCs w:val="24"/>
        </w:rPr>
        <w:t>a</w:t>
      </w:r>
      <w:r w:rsidR="00FB4069" w:rsidRPr="00F32045">
        <w:rPr>
          <w:rFonts w:ascii="Times New Roman" w:eastAsia="Times New Roman" w:hAnsi="Times New Roman" w:cs="Times New Roman"/>
          <w:sz w:val="24"/>
          <w:szCs w:val="24"/>
        </w:rPr>
        <w:t>)</w:t>
      </w:r>
      <w:r w:rsidR="00B31543" w:rsidRPr="00F32045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FB4069" w:rsidRPr="00F32045" w:rsidRDefault="00FB4069" w:rsidP="00795F91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2045">
        <w:rPr>
          <w:rFonts w:ascii="Times New Roman" w:eastAsia="Times New Roman" w:hAnsi="Times New Roman" w:cs="Times New Roman"/>
          <w:sz w:val="24"/>
          <w:szCs w:val="24"/>
        </w:rPr>
        <w:t>Prihvatni čvorovi – čine posrednike u dostav</w:t>
      </w:r>
      <w:r w:rsidR="00B31543" w:rsidRPr="00F32045">
        <w:rPr>
          <w:rFonts w:ascii="Times New Roman" w:eastAsia="Times New Roman" w:hAnsi="Times New Roman" w:cs="Times New Roman"/>
          <w:sz w:val="24"/>
          <w:szCs w:val="24"/>
        </w:rPr>
        <w:t xml:space="preserve">ljanju podataka od senzorskih slojeva ka višim slojevima (zainteresovanim korisnicima i uslugama koje ih zahtijevaju), </w:t>
      </w:r>
    </w:p>
    <w:p w:rsidR="00795F91" w:rsidRPr="00F32045" w:rsidRDefault="00B31543" w:rsidP="00C51FF1">
      <w:pPr>
        <w:pStyle w:val="ListParagraph"/>
        <w:numPr>
          <w:ilvl w:val="0"/>
          <w:numId w:val="7"/>
        </w:numPr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2045">
        <w:rPr>
          <w:rFonts w:ascii="Times New Roman" w:eastAsia="Times New Roman" w:hAnsi="Times New Roman" w:cs="Times New Roman"/>
          <w:sz w:val="24"/>
          <w:szCs w:val="24"/>
        </w:rPr>
        <w:t>Mobilni čvorovi – razvojem mobilnih mreža i mobilnog pristupa Internetu</w:t>
      </w:r>
      <w:r w:rsidR="00455E20" w:rsidRPr="00F32045">
        <w:rPr>
          <w:rFonts w:ascii="Times New Roman" w:eastAsia="Times New Roman" w:hAnsi="Times New Roman" w:cs="Times New Roman"/>
          <w:sz w:val="24"/>
          <w:szCs w:val="24"/>
        </w:rPr>
        <w:t xml:space="preserve">, ulogu prihvatnih čvorova preuzimaju mobilni čvorovi koji imaju direktan pristup Internetu. U ovom slučaju mobilni čvorovi mogu izvršiti i jednostavnija filtriranja podataka iz senzora radi uštede resursa. Mobilni čvorovi su bogat izvor podataka o korisnicima, njihovim navikama i </w:t>
      </w:r>
      <w:r w:rsidR="005103DB" w:rsidRPr="00F32045">
        <w:rPr>
          <w:rFonts w:ascii="Times New Roman" w:eastAsia="Times New Roman" w:hAnsi="Times New Roman" w:cs="Times New Roman"/>
          <w:sz w:val="24"/>
          <w:szCs w:val="24"/>
        </w:rPr>
        <w:t>okruženju.</w:t>
      </w:r>
    </w:p>
    <w:p w:rsidR="005103DB" w:rsidRPr="00F32045" w:rsidRDefault="00014F94" w:rsidP="00C92650">
      <w:pPr>
        <w:spacing w:before="100" w:beforeAutospacing="1" w:after="0" w:line="240" w:lineRule="auto"/>
        <w:ind w:left="6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2045">
        <w:rPr>
          <w:rFonts w:ascii="Times New Roman" w:eastAsia="Times New Roman" w:hAnsi="Times New Roman" w:cs="Times New Roman"/>
          <w:sz w:val="24"/>
          <w:szCs w:val="24"/>
        </w:rPr>
        <w:t xml:space="preserve">Posrednički nivo </w:t>
      </w:r>
      <w:r w:rsidR="00CA5C00" w:rsidRPr="00F32045">
        <w:rPr>
          <w:rFonts w:ascii="Times New Roman" w:eastAsia="Times New Roman" w:hAnsi="Times New Roman" w:cs="Times New Roman"/>
          <w:sz w:val="24"/>
          <w:szCs w:val="24"/>
        </w:rPr>
        <w:t xml:space="preserve">čine slojevi koji imaju mogućnost složenije obrade podataka i dosta velikog slanja informacija. </w:t>
      </w:r>
      <w:r w:rsidR="005103DB" w:rsidRPr="00F32045">
        <w:rPr>
          <w:rFonts w:ascii="Times New Roman" w:eastAsia="Times New Roman" w:hAnsi="Times New Roman" w:cs="Times New Roman"/>
          <w:sz w:val="24"/>
          <w:szCs w:val="24"/>
        </w:rPr>
        <w:t>Posrednički nivo se sastoji iz tri sloja:</w:t>
      </w:r>
    </w:p>
    <w:p w:rsidR="00014F94" w:rsidRPr="00F32045" w:rsidRDefault="00014F94" w:rsidP="00C51FF1">
      <w:pPr>
        <w:pStyle w:val="ListParagraph"/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2045">
        <w:rPr>
          <w:rFonts w:ascii="Times New Roman" w:eastAsia="Times New Roman" w:hAnsi="Times New Roman" w:cs="Times New Roman"/>
          <w:sz w:val="24"/>
          <w:szCs w:val="24"/>
        </w:rPr>
        <w:t>Mobilni čvorovi</w:t>
      </w:r>
    </w:p>
    <w:p w:rsidR="00014F94" w:rsidRPr="00F32045" w:rsidRDefault="00CA5C00" w:rsidP="00C51FF1">
      <w:pPr>
        <w:pStyle w:val="ListParagraph"/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2045">
        <w:rPr>
          <w:rFonts w:ascii="Times New Roman" w:eastAsia="Times New Roman" w:hAnsi="Times New Roman" w:cs="Times New Roman"/>
          <w:sz w:val="24"/>
          <w:szCs w:val="24"/>
        </w:rPr>
        <w:t>Stacionarni r</w:t>
      </w:r>
      <w:r w:rsidR="00014F94" w:rsidRPr="00F32045">
        <w:rPr>
          <w:rFonts w:ascii="Times New Roman" w:eastAsia="Times New Roman" w:hAnsi="Times New Roman" w:cs="Times New Roman"/>
          <w:sz w:val="24"/>
          <w:szCs w:val="24"/>
        </w:rPr>
        <w:t xml:space="preserve">ačunari </w:t>
      </w:r>
      <w:r w:rsidRPr="00F32045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014F94" w:rsidRPr="00F320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32045">
        <w:rPr>
          <w:rFonts w:ascii="Times New Roman" w:eastAsia="Times New Roman" w:hAnsi="Times New Roman" w:cs="Times New Roman"/>
          <w:sz w:val="24"/>
          <w:szCs w:val="24"/>
        </w:rPr>
        <w:t>ovaj sloj omogućava s</w:t>
      </w:r>
      <w:r w:rsidR="00233D19" w:rsidRPr="00F32045">
        <w:rPr>
          <w:rFonts w:ascii="Times New Roman" w:eastAsia="Times New Roman" w:hAnsi="Times New Roman" w:cs="Times New Roman"/>
          <w:sz w:val="24"/>
          <w:szCs w:val="24"/>
        </w:rPr>
        <w:t>loženiju obradu podataka i služi</w:t>
      </w:r>
      <w:r w:rsidRPr="00F32045">
        <w:rPr>
          <w:rFonts w:ascii="Times New Roman" w:eastAsia="Times New Roman" w:hAnsi="Times New Roman" w:cs="Times New Roman"/>
          <w:sz w:val="24"/>
          <w:szCs w:val="24"/>
        </w:rPr>
        <w:t xml:space="preserve"> kao posrednik prema </w:t>
      </w:r>
      <w:r w:rsidR="00491BAE" w:rsidRPr="00F32045">
        <w:rPr>
          <w:rFonts w:ascii="Times New Roman" w:eastAsia="Times New Roman" w:hAnsi="Times New Roman" w:cs="Times New Roman"/>
          <w:sz w:val="24"/>
          <w:szCs w:val="24"/>
        </w:rPr>
        <w:t>„</w:t>
      </w:r>
      <w:r w:rsidRPr="00F32045">
        <w:rPr>
          <w:rFonts w:ascii="Times New Roman" w:eastAsia="Times New Roman" w:hAnsi="Times New Roman" w:cs="Times New Roman"/>
          <w:sz w:val="24"/>
          <w:szCs w:val="24"/>
        </w:rPr>
        <w:t>oblaku</w:t>
      </w:r>
      <w:r w:rsidR="00491BAE" w:rsidRPr="00F32045">
        <w:rPr>
          <w:rFonts w:ascii="Times New Roman" w:eastAsia="Times New Roman" w:hAnsi="Times New Roman" w:cs="Times New Roman"/>
          <w:sz w:val="24"/>
          <w:szCs w:val="24"/>
        </w:rPr>
        <w:t>“</w:t>
      </w:r>
      <w:r w:rsidRPr="00F320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AA6ED7" w:rsidRPr="00F32045" w:rsidRDefault="002D169B" w:rsidP="00C51FF1">
      <w:pPr>
        <w:pStyle w:val="ListParagraph"/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2045">
        <w:rPr>
          <w:rFonts w:ascii="Times New Roman" w:eastAsia="Times New Roman" w:hAnsi="Times New Roman" w:cs="Times New Roman"/>
          <w:sz w:val="24"/>
          <w:szCs w:val="24"/>
        </w:rPr>
        <w:t>„</w:t>
      </w:r>
      <w:r w:rsidR="00AF4FEE" w:rsidRPr="00F32045">
        <w:rPr>
          <w:rFonts w:ascii="Times New Roman" w:eastAsia="Times New Roman" w:hAnsi="Times New Roman" w:cs="Times New Roman"/>
          <w:sz w:val="24"/>
          <w:szCs w:val="24"/>
        </w:rPr>
        <w:t xml:space="preserve">Računarski </w:t>
      </w:r>
      <w:r w:rsidR="006B4E37" w:rsidRPr="00F32045">
        <w:rPr>
          <w:rFonts w:ascii="Times New Roman" w:eastAsia="Times New Roman" w:hAnsi="Times New Roman" w:cs="Times New Roman"/>
          <w:sz w:val="24"/>
          <w:szCs w:val="24"/>
        </w:rPr>
        <w:t>o</w:t>
      </w:r>
      <w:r w:rsidRPr="00F32045">
        <w:rPr>
          <w:rFonts w:ascii="Times New Roman" w:eastAsia="Times New Roman" w:hAnsi="Times New Roman" w:cs="Times New Roman"/>
          <w:sz w:val="24"/>
          <w:szCs w:val="24"/>
        </w:rPr>
        <w:t>blak“</w:t>
      </w:r>
      <w:r w:rsidR="00AA6ED7" w:rsidRPr="00F320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32045">
        <w:rPr>
          <w:rFonts w:ascii="Times New Roman" w:eastAsia="Times New Roman" w:hAnsi="Times New Roman" w:cs="Times New Roman"/>
          <w:sz w:val="24"/>
          <w:szCs w:val="24"/>
        </w:rPr>
        <w:t>–</w:t>
      </w:r>
      <w:r w:rsidR="00AA6ED7" w:rsidRPr="00F32045">
        <w:rPr>
          <w:rFonts w:ascii="Times New Roman" w:eastAsia="Times New Roman" w:hAnsi="Times New Roman" w:cs="Times New Roman"/>
          <w:sz w:val="24"/>
          <w:szCs w:val="24"/>
        </w:rPr>
        <w:t xml:space="preserve"> u ovom sloju se </w:t>
      </w:r>
      <w:r w:rsidR="00265889" w:rsidRPr="00F32045">
        <w:rPr>
          <w:rFonts w:ascii="Times New Roman" w:eastAsia="Times New Roman" w:hAnsi="Times New Roman" w:cs="Times New Roman"/>
          <w:sz w:val="24"/>
          <w:szCs w:val="24"/>
        </w:rPr>
        <w:t xml:space="preserve">podaci memorišu i </w:t>
      </w:r>
      <w:r w:rsidR="00AA6ED7" w:rsidRPr="00F32045">
        <w:rPr>
          <w:rFonts w:ascii="Times New Roman" w:eastAsia="Times New Roman" w:hAnsi="Times New Roman" w:cs="Times New Roman"/>
          <w:sz w:val="24"/>
          <w:szCs w:val="24"/>
        </w:rPr>
        <w:t>obavlja obrada korisničkih upita.</w:t>
      </w:r>
      <w:r w:rsidR="00265889" w:rsidRPr="00F32045">
        <w:rPr>
          <w:rFonts w:ascii="Times New Roman" w:eastAsia="Times New Roman" w:hAnsi="Times New Roman" w:cs="Times New Roman"/>
          <w:sz w:val="24"/>
          <w:szCs w:val="24"/>
        </w:rPr>
        <w:t xml:space="preserve"> Priliko</w:t>
      </w:r>
      <w:r w:rsidR="00AF4FEE" w:rsidRPr="00F32045">
        <w:rPr>
          <w:rFonts w:ascii="Times New Roman" w:eastAsia="Times New Roman" w:hAnsi="Times New Roman" w:cs="Times New Roman"/>
          <w:sz w:val="24"/>
          <w:szCs w:val="24"/>
        </w:rPr>
        <w:t xml:space="preserve">m </w:t>
      </w:r>
      <w:r w:rsidR="00265889" w:rsidRPr="00F32045">
        <w:rPr>
          <w:rFonts w:ascii="Times New Roman" w:eastAsia="Times New Roman" w:hAnsi="Times New Roman" w:cs="Times New Roman"/>
          <w:sz w:val="24"/>
          <w:szCs w:val="24"/>
        </w:rPr>
        <w:t xml:space="preserve">obrade podataka u računarskom oblaku </w:t>
      </w:r>
      <w:r w:rsidR="00AF4FEE" w:rsidRPr="00F32045">
        <w:rPr>
          <w:rFonts w:ascii="Times New Roman" w:eastAsia="Times New Roman" w:hAnsi="Times New Roman" w:cs="Times New Roman"/>
          <w:sz w:val="24"/>
          <w:szCs w:val="24"/>
        </w:rPr>
        <w:t xml:space="preserve">nije moguće pristupiti podacima u proizvoljnom trenutku, već podaci stižu kontinuirano. </w:t>
      </w:r>
    </w:p>
    <w:p w:rsidR="00AA6ED7" w:rsidRPr="00F32045" w:rsidRDefault="00AA6ED7" w:rsidP="00C9265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2045">
        <w:rPr>
          <w:rFonts w:ascii="Times New Roman" w:eastAsia="Times New Roman" w:hAnsi="Times New Roman" w:cs="Times New Roman"/>
          <w:sz w:val="24"/>
          <w:szCs w:val="24"/>
        </w:rPr>
        <w:t>Anlizom ove dvije gradivne komponente arhitekture IoT uočava se jedan zajednički sloj i to posrednički sloj, tj</w:t>
      </w:r>
      <w:r w:rsidR="006B4E37" w:rsidRPr="00F32045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F32045">
        <w:rPr>
          <w:rFonts w:ascii="Times New Roman" w:eastAsia="Times New Roman" w:hAnsi="Times New Roman" w:cs="Times New Roman"/>
          <w:sz w:val="24"/>
          <w:szCs w:val="24"/>
        </w:rPr>
        <w:t xml:space="preserve"> mobilni čvorovi. Preko posredničkog sloja</w:t>
      </w:r>
      <w:r w:rsidR="000B3494" w:rsidRPr="00F32045">
        <w:rPr>
          <w:rFonts w:ascii="Times New Roman" w:eastAsia="Times New Roman" w:hAnsi="Times New Roman" w:cs="Times New Roman"/>
          <w:sz w:val="24"/>
          <w:szCs w:val="24"/>
        </w:rPr>
        <w:t xml:space="preserve"> obavlja se podrška za ostvarivanje apstraktnih funkcija i širih primjena koje su moguće pomoću IoT</w:t>
      </w:r>
      <w:r w:rsidR="00AF4FEE" w:rsidRPr="00F3204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51499" w:rsidRPr="00F32045" w:rsidRDefault="00F32045" w:rsidP="00C9265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32045">
        <w:rPr>
          <w:rFonts w:ascii="Times New Roman" w:eastAsia="Times New Roman" w:hAnsi="Times New Roman" w:cs="Times New Roman"/>
          <w:bCs/>
          <w:noProof/>
          <w:sz w:val="24"/>
          <w:szCs w:val="24"/>
        </w:rPr>
        <w:drawing>
          <wp:inline distT="0" distB="0" distL="0" distR="0">
            <wp:extent cx="5943600" cy="2426970"/>
            <wp:effectExtent l="19050" t="0" r="0" b="0"/>
            <wp:docPr id="2" name="Picture 1" descr="22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2jpg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26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3276" w:rsidRPr="00F32045" w:rsidRDefault="00C92650" w:rsidP="00C9265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32045">
        <w:rPr>
          <w:rFonts w:ascii="Times New Roman" w:eastAsia="Times New Roman" w:hAnsi="Times New Roman" w:cs="Times New Roman"/>
          <w:bCs/>
          <w:sz w:val="24"/>
          <w:szCs w:val="24"/>
        </w:rPr>
        <w:t>Slika 3</w:t>
      </w:r>
      <w:r w:rsidR="00433276" w:rsidRPr="00F32045">
        <w:rPr>
          <w:rFonts w:ascii="Times New Roman" w:eastAsia="Times New Roman" w:hAnsi="Times New Roman" w:cs="Times New Roman"/>
          <w:bCs/>
          <w:sz w:val="24"/>
          <w:szCs w:val="24"/>
        </w:rPr>
        <w:t>. Arhitektura IoT – pojednostavljeni prikaz [18]</w:t>
      </w:r>
    </w:p>
    <w:p w:rsidR="00233D19" w:rsidRPr="00F32045" w:rsidRDefault="00AA4DDF" w:rsidP="00C51FF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32045">
        <w:rPr>
          <w:rFonts w:ascii="Times New Roman" w:eastAsia="Times New Roman" w:hAnsi="Times New Roman" w:cs="Times New Roman"/>
          <w:bCs/>
          <w:sz w:val="24"/>
          <w:szCs w:val="24"/>
        </w:rPr>
        <w:t>Paradigma Interneta stvari kao dio sveprisutnog koncepta bliske budućnosti značajno će uticati</w:t>
      </w:r>
      <w:r w:rsidR="00651499" w:rsidRPr="00F32045"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r w:rsidRPr="00F32045">
        <w:rPr>
          <w:rFonts w:ascii="Times New Roman" w:eastAsia="Times New Roman" w:hAnsi="Times New Roman" w:cs="Times New Roman"/>
          <w:bCs/>
          <w:sz w:val="24"/>
          <w:szCs w:val="24"/>
        </w:rPr>
        <w:t xml:space="preserve"> čak i oblikovati svijet i društvo u cjelini. </w:t>
      </w:r>
    </w:p>
    <w:p w:rsidR="0050395D" w:rsidRPr="00F32045" w:rsidRDefault="00233D19" w:rsidP="00C51FF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32045">
        <w:rPr>
          <w:rFonts w:ascii="Times New Roman" w:eastAsia="Times New Roman" w:hAnsi="Times New Roman" w:cs="Times New Roman"/>
          <w:bCs/>
          <w:i/>
          <w:sz w:val="24"/>
          <w:szCs w:val="24"/>
        </w:rPr>
        <w:lastRenderedPageBreak/>
        <w:t>Izavovi</w:t>
      </w:r>
      <w:r w:rsidRPr="00F3204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F32045">
        <w:rPr>
          <w:rFonts w:ascii="Times New Roman" w:eastAsia="Times New Roman" w:hAnsi="Times New Roman" w:cs="Times New Roman"/>
          <w:bCs/>
          <w:sz w:val="24"/>
          <w:szCs w:val="24"/>
        </w:rPr>
        <w:t>–</w:t>
      </w:r>
      <w:r w:rsidRPr="00F3204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AA4DDF" w:rsidRPr="00F32045">
        <w:rPr>
          <w:rFonts w:ascii="Times New Roman" w:eastAsia="Times New Roman" w:hAnsi="Times New Roman" w:cs="Times New Roman"/>
          <w:bCs/>
          <w:sz w:val="24"/>
          <w:szCs w:val="24"/>
        </w:rPr>
        <w:t xml:space="preserve">Primjena IoT pored mnogih prednosti sa </w:t>
      </w:r>
      <w:r w:rsidR="0050395D" w:rsidRPr="00F32045">
        <w:rPr>
          <w:rFonts w:ascii="Times New Roman" w:eastAsia="Times New Roman" w:hAnsi="Times New Roman" w:cs="Times New Roman"/>
          <w:bCs/>
          <w:sz w:val="24"/>
          <w:szCs w:val="24"/>
        </w:rPr>
        <w:t>sobom nosi mnoge izazove. Potrebno je rješavati izazove tehničke prirode, društvene izazove, i</w:t>
      </w:r>
      <w:r w:rsidR="00651499" w:rsidRPr="00F32045">
        <w:rPr>
          <w:rFonts w:ascii="Times New Roman" w:eastAsia="Times New Roman" w:hAnsi="Times New Roman" w:cs="Times New Roman"/>
          <w:bCs/>
          <w:sz w:val="24"/>
          <w:szCs w:val="24"/>
        </w:rPr>
        <w:t>zazove narušavanja privatnosti i bezbjednosti podataka.</w:t>
      </w:r>
    </w:p>
    <w:p w:rsidR="0050395D" w:rsidRPr="00F32045" w:rsidRDefault="0050395D" w:rsidP="00C51FF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32045">
        <w:rPr>
          <w:rFonts w:ascii="Times New Roman" w:eastAsia="Times New Roman" w:hAnsi="Times New Roman" w:cs="Times New Roman"/>
          <w:bCs/>
          <w:sz w:val="24"/>
          <w:szCs w:val="24"/>
        </w:rPr>
        <w:t xml:space="preserve">Jedno od tehničkih pitanja je kako obezbjediti konektivnost (vezu) svim mobilnim i energetski zavisnim objektima. Kako obezbjediti normalno funkcionisanje mreže, a na najbolji način razviti protokole, standarde, interfejse i otvorene platforme za kreiranje novih usluga, </w:t>
      </w:r>
      <w:r w:rsidR="00494534" w:rsidRPr="00F32045">
        <w:rPr>
          <w:rFonts w:ascii="Times New Roman" w:eastAsia="Times New Roman" w:hAnsi="Times New Roman" w:cs="Times New Roman"/>
          <w:bCs/>
          <w:sz w:val="24"/>
          <w:szCs w:val="24"/>
        </w:rPr>
        <w:t>te bolja softverska rješenja. Rješavanje ovakvih problema prate i odgovarajuća ograničenja</w:t>
      </w:r>
      <w:r w:rsidR="008C5271" w:rsidRPr="00F3204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494534" w:rsidRPr="00F32045">
        <w:rPr>
          <w:rFonts w:ascii="Times New Roman" w:eastAsia="Times New Roman" w:hAnsi="Times New Roman" w:cs="Times New Roman"/>
          <w:bCs/>
          <w:sz w:val="24"/>
          <w:szCs w:val="24"/>
        </w:rPr>
        <w:t xml:space="preserve">u resursima: ograničena procesorska moć i prostor za skladištenje podataka zbog potrošnje koja je na dosta niskom nivou, ograničen vijek trajanja izvora napajanja, potreba za što </w:t>
      </w:r>
      <w:r w:rsidR="00F32045">
        <w:rPr>
          <w:rFonts w:ascii="Times New Roman" w:eastAsia="Times New Roman" w:hAnsi="Times New Roman" w:cs="Times New Roman"/>
          <w:bCs/>
          <w:sz w:val="24"/>
          <w:szCs w:val="24"/>
        </w:rPr>
        <w:t>„</w:t>
      </w:r>
      <w:r w:rsidR="00494534" w:rsidRPr="00F32045">
        <w:rPr>
          <w:rFonts w:ascii="Times New Roman" w:eastAsia="Times New Roman" w:hAnsi="Times New Roman" w:cs="Times New Roman"/>
          <w:bCs/>
          <w:sz w:val="24"/>
          <w:szCs w:val="24"/>
        </w:rPr>
        <w:t>pametnijim</w:t>
      </w:r>
      <w:r w:rsidR="00F32045">
        <w:rPr>
          <w:rFonts w:ascii="Times New Roman" w:eastAsia="Times New Roman" w:hAnsi="Times New Roman" w:cs="Times New Roman"/>
          <w:bCs/>
          <w:sz w:val="24"/>
          <w:szCs w:val="24"/>
        </w:rPr>
        <w:t>“</w:t>
      </w:r>
      <w:r w:rsidR="00494534" w:rsidRPr="00F32045">
        <w:rPr>
          <w:rFonts w:ascii="Times New Roman" w:eastAsia="Times New Roman" w:hAnsi="Times New Roman" w:cs="Times New Roman"/>
          <w:bCs/>
          <w:sz w:val="24"/>
          <w:szCs w:val="24"/>
        </w:rPr>
        <w:t xml:space="preserve"> senzorima koji mogu direktno komunicirati.</w:t>
      </w:r>
      <w:r w:rsidR="008C5271" w:rsidRPr="00F32045">
        <w:rPr>
          <w:rFonts w:ascii="Times New Roman" w:eastAsia="Times New Roman" w:hAnsi="Times New Roman" w:cs="Times New Roman"/>
          <w:bCs/>
          <w:sz w:val="24"/>
          <w:szCs w:val="24"/>
        </w:rPr>
        <w:t xml:space="preserve"> Veća primjena ovih tehnologija za posljedicu ima veću obradu podataka i generisanje novih podataka, te ograničava primjenu Big Data analitike, jer u velikom broju slučajeva nije moguće vršiti više prolaza kroz bazu zbog velike brzine generisanja novih podataka. Već danas mnoge IT kompanije </w:t>
      </w:r>
      <w:r w:rsidR="00932E22" w:rsidRPr="00F32045">
        <w:rPr>
          <w:rFonts w:ascii="Times New Roman" w:eastAsia="Times New Roman" w:hAnsi="Times New Roman" w:cs="Times New Roman"/>
          <w:bCs/>
          <w:sz w:val="24"/>
          <w:szCs w:val="24"/>
        </w:rPr>
        <w:t xml:space="preserve">imaju problem da analiziraju postojeće podatke, a u skoroj budućnosti očekuje se eksponencijalni rast tih podataka. </w:t>
      </w:r>
      <w:r w:rsidR="008C5271" w:rsidRPr="00F32045">
        <w:rPr>
          <w:rFonts w:ascii="Times New Roman" w:eastAsia="Times New Roman" w:hAnsi="Times New Roman" w:cs="Times New Roman"/>
          <w:bCs/>
          <w:sz w:val="24"/>
          <w:szCs w:val="24"/>
        </w:rPr>
        <w:t>Za</w:t>
      </w:r>
      <w:r w:rsidR="00233D19" w:rsidRPr="00F32045">
        <w:rPr>
          <w:rFonts w:ascii="Times New Roman" w:eastAsia="Times New Roman" w:hAnsi="Times New Roman" w:cs="Times New Roman"/>
          <w:bCs/>
          <w:sz w:val="24"/>
          <w:szCs w:val="24"/>
        </w:rPr>
        <w:t xml:space="preserve"> ove mreže je potrebno usaglasi</w:t>
      </w:r>
      <w:r w:rsidR="008C5271" w:rsidRPr="00F32045">
        <w:rPr>
          <w:rFonts w:ascii="Times New Roman" w:eastAsia="Times New Roman" w:hAnsi="Times New Roman" w:cs="Times New Roman"/>
          <w:bCs/>
          <w:sz w:val="24"/>
          <w:szCs w:val="24"/>
        </w:rPr>
        <w:t xml:space="preserve">ti </w:t>
      </w:r>
      <w:r w:rsidR="00932E22" w:rsidRPr="00F32045">
        <w:rPr>
          <w:rFonts w:ascii="Times New Roman" w:eastAsia="Times New Roman" w:hAnsi="Times New Roman" w:cs="Times New Roman"/>
          <w:bCs/>
          <w:sz w:val="24"/>
          <w:szCs w:val="24"/>
        </w:rPr>
        <w:t>standard.</w:t>
      </w:r>
    </w:p>
    <w:p w:rsidR="003F7745" w:rsidRPr="00F32045" w:rsidRDefault="00932E22" w:rsidP="00C51FF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32045">
        <w:rPr>
          <w:rFonts w:ascii="Times New Roman" w:eastAsia="Times New Roman" w:hAnsi="Times New Roman" w:cs="Times New Roman"/>
          <w:bCs/>
          <w:sz w:val="24"/>
          <w:szCs w:val="24"/>
        </w:rPr>
        <w:t>Primjena ovih tehnologija nosi i</w:t>
      </w:r>
      <w:r w:rsidR="003F7745" w:rsidRPr="00F32045">
        <w:rPr>
          <w:rFonts w:ascii="Times New Roman" w:eastAsia="Times New Roman" w:hAnsi="Times New Roman" w:cs="Times New Roman"/>
          <w:bCs/>
          <w:sz w:val="24"/>
          <w:szCs w:val="24"/>
        </w:rPr>
        <w:t xml:space="preserve"> društvene izazove, te </w:t>
      </w:r>
      <w:r w:rsidRPr="00F32045">
        <w:rPr>
          <w:rFonts w:ascii="Times New Roman" w:eastAsia="Times New Roman" w:hAnsi="Times New Roman" w:cs="Times New Roman"/>
          <w:bCs/>
          <w:sz w:val="24"/>
          <w:szCs w:val="24"/>
        </w:rPr>
        <w:t xml:space="preserve">nerješeno pitanje privatnosti podataka. </w:t>
      </w:r>
      <w:r w:rsidR="00122D5F" w:rsidRPr="00F32045">
        <w:rPr>
          <w:rFonts w:ascii="Times New Roman" w:eastAsia="Times New Roman" w:hAnsi="Times New Roman" w:cs="Times New Roman"/>
          <w:bCs/>
          <w:sz w:val="24"/>
          <w:szCs w:val="24"/>
        </w:rPr>
        <w:t>Najčešći bezbjednosni</w:t>
      </w:r>
      <w:r w:rsidR="003F7745" w:rsidRPr="00F32045">
        <w:rPr>
          <w:rFonts w:ascii="Times New Roman" w:eastAsia="Times New Roman" w:hAnsi="Times New Roman" w:cs="Times New Roman"/>
          <w:bCs/>
          <w:sz w:val="24"/>
          <w:szCs w:val="24"/>
        </w:rPr>
        <w:t xml:space="preserve"> zahtjevi IoT su [19]:</w:t>
      </w:r>
      <w:r w:rsidR="00122D5F" w:rsidRPr="00F32045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3F7745" w:rsidRPr="00F32045">
        <w:rPr>
          <w:rFonts w:ascii="Times New Roman" w:eastAsia="Times New Roman" w:hAnsi="Times New Roman" w:cs="Times New Roman"/>
          <w:bCs/>
          <w:sz w:val="24"/>
          <w:szCs w:val="24"/>
        </w:rPr>
        <w:t>identifikacija korisnika, sigurno pohranjivanje podataka, upravljanje identitetom, siguran prenos podataka, dostupnost i raspoloživost podataka, siguran pristup mreži, povjerljivi podaci,  sigurno obavljanje memorisanja i pisanja podataka, otpornost na manipulaciju.</w:t>
      </w:r>
    </w:p>
    <w:p w:rsidR="005B3E89" w:rsidRPr="00F32045" w:rsidRDefault="005B3E89" w:rsidP="00C51FF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32045">
        <w:rPr>
          <w:rFonts w:ascii="Times New Roman" w:eastAsia="Times New Roman" w:hAnsi="Times New Roman" w:cs="Times New Roman"/>
          <w:bCs/>
          <w:sz w:val="24"/>
          <w:szCs w:val="24"/>
        </w:rPr>
        <w:t xml:space="preserve">Posebnu grupu izazova čine izazovi koji su u potrazi za efikasnim modelom poslovanja </w:t>
      </w:r>
      <w:r w:rsidR="003F7745" w:rsidRPr="00F32045">
        <w:rPr>
          <w:rFonts w:ascii="Times New Roman" w:eastAsia="Times New Roman" w:hAnsi="Times New Roman" w:cs="Times New Roman"/>
          <w:bCs/>
          <w:sz w:val="24"/>
          <w:szCs w:val="24"/>
        </w:rPr>
        <w:t>–</w:t>
      </w:r>
      <w:r w:rsidR="00122D5F" w:rsidRPr="00F3204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3F7745" w:rsidRPr="00F32045">
        <w:rPr>
          <w:rFonts w:ascii="Times New Roman" w:eastAsia="Times New Roman" w:hAnsi="Times New Roman" w:cs="Times New Roman"/>
          <w:bCs/>
          <w:sz w:val="24"/>
          <w:szCs w:val="24"/>
        </w:rPr>
        <w:t xml:space="preserve">a u cilju </w:t>
      </w:r>
      <w:r w:rsidRPr="00F32045">
        <w:rPr>
          <w:rFonts w:ascii="Times New Roman" w:eastAsia="Times New Roman" w:hAnsi="Times New Roman" w:cs="Times New Roman"/>
          <w:bCs/>
          <w:sz w:val="24"/>
          <w:szCs w:val="24"/>
        </w:rPr>
        <w:t>kako korisnika ubijediti u prednosti korištenja IoT, a sa druge strane</w:t>
      </w:r>
      <w:r w:rsidR="00122D5F" w:rsidRPr="00F32045">
        <w:rPr>
          <w:rFonts w:ascii="Times New Roman" w:eastAsia="Times New Roman" w:hAnsi="Times New Roman" w:cs="Times New Roman"/>
          <w:bCs/>
          <w:sz w:val="24"/>
          <w:szCs w:val="24"/>
        </w:rPr>
        <w:t xml:space="preserve"> održati sigurnost i privatnost podataka. Izazovi ekološkog karakt</w:t>
      </w:r>
      <w:r w:rsidR="00651499" w:rsidRPr="00F32045">
        <w:rPr>
          <w:rFonts w:ascii="Times New Roman" w:eastAsia="Times New Roman" w:hAnsi="Times New Roman" w:cs="Times New Roman"/>
          <w:bCs/>
          <w:sz w:val="24"/>
          <w:szCs w:val="24"/>
        </w:rPr>
        <w:t xml:space="preserve">era postaju sve više prisutni  kao </w:t>
      </w:r>
      <w:r w:rsidR="00122D5F" w:rsidRPr="00F32045">
        <w:rPr>
          <w:rFonts w:ascii="Times New Roman" w:eastAsia="Times New Roman" w:hAnsi="Times New Roman" w:cs="Times New Roman"/>
          <w:bCs/>
          <w:sz w:val="24"/>
          <w:szCs w:val="24"/>
        </w:rPr>
        <w:t>odlaganje elektronskih komponenti</w:t>
      </w:r>
      <w:r w:rsidR="00651499" w:rsidRPr="00F32045">
        <w:rPr>
          <w:rFonts w:ascii="Times New Roman" w:eastAsia="Times New Roman" w:hAnsi="Times New Roman" w:cs="Times New Roman"/>
          <w:bCs/>
          <w:sz w:val="24"/>
          <w:szCs w:val="24"/>
        </w:rPr>
        <w:t xml:space="preserve"> i slično.</w:t>
      </w:r>
    </w:p>
    <w:p w:rsidR="00651499" w:rsidRPr="00F32045" w:rsidRDefault="00651499" w:rsidP="00C51FF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p w:rsidR="005E2B1D" w:rsidRPr="00F32045" w:rsidRDefault="00C92650" w:rsidP="00C92650">
      <w:pPr>
        <w:pStyle w:val="ListParagraph"/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32045">
        <w:rPr>
          <w:rFonts w:ascii="Times New Roman" w:eastAsia="Times New Roman" w:hAnsi="Times New Roman" w:cs="Times New Roman"/>
          <w:b/>
          <w:bCs/>
          <w:sz w:val="24"/>
          <w:szCs w:val="24"/>
        </w:rPr>
        <w:t>PRIMJENA IOT TEHNOLOGIJE</w:t>
      </w:r>
    </w:p>
    <w:p w:rsidR="005E2B1D" w:rsidRPr="00F32045" w:rsidRDefault="004B2CF8" w:rsidP="00C51FF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32045">
        <w:rPr>
          <w:rFonts w:ascii="Times New Roman" w:eastAsia="Times New Roman" w:hAnsi="Times New Roman" w:cs="Times New Roman"/>
          <w:bCs/>
          <w:sz w:val="24"/>
          <w:szCs w:val="24"/>
        </w:rPr>
        <w:t xml:space="preserve">Primjena IoT tehnologija se može razlikovati na osnovu dostupnosti mreže, pokrivenosti, razmjera, heterogenosti, uključenosti korisnika. </w:t>
      </w:r>
      <w:r w:rsidR="005E2B1D" w:rsidRPr="00F32045">
        <w:rPr>
          <w:rFonts w:ascii="Times New Roman" w:eastAsia="Times New Roman" w:hAnsi="Times New Roman" w:cs="Times New Roman"/>
          <w:bCs/>
          <w:sz w:val="24"/>
          <w:szCs w:val="24"/>
        </w:rPr>
        <w:t xml:space="preserve">Razvoj IoT tehnologija će </w:t>
      </w:r>
      <w:r w:rsidRPr="00F32045">
        <w:rPr>
          <w:rFonts w:ascii="Times New Roman" w:eastAsia="Times New Roman" w:hAnsi="Times New Roman" w:cs="Times New Roman"/>
          <w:bCs/>
          <w:sz w:val="24"/>
          <w:szCs w:val="24"/>
        </w:rPr>
        <w:t>uticati na nekol</w:t>
      </w:r>
      <w:r w:rsidR="009A2A19" w:rsidRPr="00F32045">
        <w:rPr>
          <w:rFonts w:ascii="Times New Roman" w:eastAsia="Times New Roman" w:hAnsi="Times New Roman" w:cs="Times New Roman"/>
          <w:bCs/>
          <w:sz w:val="24"/>
          <w:szCs w:val="24"/>
        </w:rPr>
        <w:t>i</w:t>
      </w:r>
      <w:r w:rsidRPr="00F32045">
        <w:rPr>
          <w:rFonts w:ascii="Times New Roman" w:eastAsia="Times New Roman" w:hAnsi="Times New Roman" w:cs="Times New Roman"/>
          <w:bCs/>
          <w:sz w:val="24"/>
          <w:szCs w:val="24"/>
        </w:rPr>
        <w:t>ko aplikativnih područja</w:t>
      </w:r>
      <w:r w:rsidR="005539F5" w:rsidRPr="00F32045">
        <w:rPr>
          <w:rFonts w:ascii="Times New Roman" w:eastAsia="Times New Roman" w:hAnsi="Times New Roman" w:cs="Times New Roman"/>
          <w:bCs/>
          <w:sz w:val="24"/>
          <w:szCs w:val="24"/>
        </w:rPr>
        <w:t>, a neka od njih su:</w:t>
      </w:r>
      <w:r w:rsidR="009A2A19" w:rsidRPr="00F3204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5539F5" w:rsidRPr="00F32045">
        <w:rPr>
          <w:rFonts w:ascii="Times New Roman" w:eastAsia="Times New Roman" w:hAnsi="Times New Roman" w:cs="Times New Roman"/>
          <w:bCs/>
          <w:sz w:val="24"/>
          <w:szCs w:val="24"/>
        </w:rPr>
        <w:t xml:space="preserve"> pametna i održiva okolina, napredne elektroenergetske mreže, </w:t>
      </w:r>
      <w:r w:rsidR="009A2A19" w:rsidRPr="00F32045">
        <w:rPr>
          <w:rFonts w:ascii="Times New Roman" w:eastAsia="Times New Roman" w:hAnsi="Times New Roman" w:cs="Times New Roman"/>
          <w:bCs/>
          <w:sz w:val="24"/>
          <w:szCs w:val="24"/>
        </w:rPr>
        <w:t xml:space="preserve">e-zdravstvo, praćenje i </w:t>
      </w:r>
      <w:r w:rsidR="005539F5" w:rsidRPr="00F32045">
        <w:rPr>
          <w:rFonts w:ascii="Times New Roman" w:eastAsia="Times New Roman" w:hAnsi="Times New Roman" w:cs="Times New Roman"/>
          <w:bCs/>
          <w:sz w:val="24"/>
          <w:szCs w:val="24"/>
        </w:rPr>
        <w:t xml:space="preserve">nadzor </w:t>
      </w:r>
      <w:r w:rsidR="009A2A19" w:rsidRPr="00F32045">
        <w:rPr>
          <w:rFonts w:ascii="Times New Roman" w:eastAsia="Times New Roman" w:hAnsi="Times New Roman" w:cs="Times New Roman"/>
          <w:bCs/>
          <w:sz w:val="24"/>
          <w:szCs w:val="24"/>
        </w:rPr>
        <w:t xml:space="preserve"> različitih procesa, automatuzacija poljoprivrede</w:t>
      </w:r>
      <w:r w:rsidR="005539F5" w:rsidRPr="00F32045">
        <w:rPr>
          <w:rFonts w:ascii="Times New Roman" w:eastAsia="Times New Roman" w:hAnsi="Times New Roman" w:cs="Times New Roman"/>
          <w:bCs/>
          <w:sz w:val="24"/>
          <w:szCs w:val="24"/>
        </w:rPr>
        <w:t xml:space="preserve">. </w:t>
      </w:r>
    </w:p>
    <w:p w:rsidR="005539F5" w:rsidRPr="00F32045" w:rsidRDefault="00F71AB3" w:rsidP="00C51FF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32045">
        <w:rPr>
          <w:rFonts w:ascii="Times New Roman" w:eastAsia="Times New Roman" w:hAnsi="Times New Roman" w:cs="Times New Roman"/>
          <w:bCs/>
          <w:sz w:val="24"/>
          <w:szCs w:val="24"/>
        </w:rPr>
        <w:t xml:space="preserve">Među važnijim IoT aplikacijama je pametna okolina i ona uključuje podsisteme kao npr. pametna kuća, pametni grad, upravljanje vodom i zaštitom životne </w:t>
      </w:r>
      <w:r w:rsidR="00BB55B7" w:rsidRPr="00F32045">
        <w:rPr>
          <w:rFonts w:ascii="Times New Roman" w:eastAsia="Times New Roman" w:hAnsi="Times New Roman" w:cs="Times New Roman"/>
          <w:bCs/>
          <w:sz w:val="24"/>
          <w:szCs w:val="24"/>
        </w:rPr>
        <w:t xml:space="preserve">sredine, upravljanje sobraćajem i dr. Od realizacije pametnih gradova mogu imati koristi aplikacije od urbanih gradova, a neke od potencijalnih IoT aplikacija  različitih </w:t>
      </w:r>
      <w:r w:rsidR="00DD0690" w:rsidRPr="00F32045">
        <w:rPr>
          <w:rFonts w:ascii="Times New Roman" w:eastAsia="Times New Roman" w:hAnsi="Times New Roman" w:cs="Times New Roman"/>
          <w:bCs/>
          <w:sz w:val="24"/>
          <w:szCs w:val="24"/>
        </w:rPr>
        <w:t xml:space="preserve">fokus grupa prikazane su u tabeli </w:t>
      </w:r>
      <w:r w:rsidR="00C92650" w:rsidRPr="00F32045">
        <w:rPr>
          <w:rFonts w:ascii="Times New Roman" w:eastAsia="Times New Roman" w:hAnsi="Times New Roman" w:cs="Times New Roman"/>
          <w:bCs/>
          <w:sz w:val="24"/>
          <w:szCs w:val="24"/>
        </w:rPr>
        <w:t>1</w:t>
      </w:r>
      <w:r w:rsidR="00DD0690" w:rsidRPr="00F32045">
        <w:rPr>
          <w:rFonts w:ascii="Times New Roman" w:eastAsia="Times New Roman" w:hAnsi="Times New Roman" w:cs="Times New Roman"/>
          <w:bCs/>
          <w:sz w:val="24"/>
          <w:szCs w:val="24"/>
        </w:rPr>
        <w:t xml:space="preserve">. </w:t>
      </w:r>
    </w:p>
    <w:p w:rsidR="00651499" w:rsidRPr="00F32045" w:rsidRDefault="00CF7360" w:rsidP="00C51FF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32045">
        <w:rPr>
          <w:rFonts w:ascii="Times New Roman" w:eastAsia="Times New Roman" w:hAnsi="Times New Roman" w:cs="Times New Roman"/>
          <w:bCs/>
          <w:sz w:val="24"/>
          <w:szCs w:val="24"/>
        </w:rPr>
        <w:t>Trend važnijih događanja i mogućnosti  u IoT istraživanju u kontekstu razvoja aplikacija prikazan je u tabeli 2,</w:t>
      </w:r>
      <w:r w:rsidRPr="00F32045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Pr="00F32045">
        <w:rPr>
          <w:rFonts w:ascii="Times New Roman" w:eastAsia="Times New Roman" w:hAnsi="Times New Roman" w:cs="Times New Roman"/>
          <w:bCs/>
          <w:sz w:val="24"/>
          <w:szCs w:val="24"/>
        </w:rPr>
        <w:t>a uključuje tehnološke programe i važnije primjene koje se očekuju u sledećoj deceniji.</w:t>
      </w:r>
    </w:p>
    <w:p w:rsidR="00C92650" w:rsidRPr="00F32045" w:rsidRDefault="00C92650" w:rsidP="00C9265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32045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Tabela 1. Primjeri IoT aplikacije različitih fokus grupa [20]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DD0690" w:rsidRPr="00F32045" w:rsidTr="00896BFD">
        <w:tc>
          <w:tcPr>
            <w:tcW w:w="9576" w:type="dxa"/>
            <w:gridSpan w:val="2"/>
          </w:tcPr>
          <w:p w:rsidR="00DD0690" w:rsidRPr="00F32045" w:rsidRDefault="00DD0690" w:rsidP="00C51FF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</w:pPr>
            <w:r w:rsidRPr="00F3204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  <w:t>Građani</w:t>
            </w:r>
          </w:p>
        </w:tc>
      </w:tr>
      <w:tr w:rsidR="00DD0690" w:rsidRPr="00F32045" w:rsidTr="00DD0690">
        <w:tc>
          <w:tcPr>
            <w:tcW w:w="4788" w:type="dxa"/>
          </w:tcPr>
          <w:p w:rsidR="00DD0690" w:rsidRPr="00F32045" w:rsidRDefault="00DD0690" w:rsidP="00C51FF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Zdravstvo</w:t>
            </w:r>
          </w:p>
        </w:tc>
        <w:tc>
          <w:tcPr>
            <w:tcW w:w="4788" w:type="dxa"/>
          </w:tcPr>
          <w:p w:rsidR="00DD0690" w:rsidRPr="00F32045" w:rsidRDefault="00DD0690" w:rsidP="00C51FF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 xml:space="preserve">praćenje </w:t>
            </w:r>
            <w:r w:rsidR="00572DF8"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 xml:space="preserve">zdravlja </w:t>
            </w: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 xml:space="preserve">pacijenata, nadzor osoblja, sprečavanje proširenja bolesti, </w:t>
            </w:r>
            <w:r w:rsidR="00F32285"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praćenje stanja za pomoć na terenu</w:t>
            </w:r>
            <w:r w:rsidR="00572DF8"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, biomedicinske primjene i umrežavanje medicinskih instumenata</w:t>
            </w:r>
          </w:p>
        </w:tc>
      </w:tr>
      <w:tr w:rsidR="00DD0690" w:rsidRPr="00F32045" w:rsidTr="00DD0690">
        <w:tc>
          <w:tcPr>
            <w:tcW w:w="4788" w:type="dxa"/>
          </w:tcPr>
          <w:p w:rsidR="00DD0690" w:rsidRPr="00F32045" w:rsidRDefault="00F32285" w:rsidP="00C51FF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Hitne službe</w:t>
            </w:r>
          </w:p>
        </w:tc>
        <w:tc>
          <w:tcPr>
            <w:tcW w:w="4788" w:type="dxa"/>
          </w:tcPr>
          <w:p w:rsidR="00DD0690" w:rsidRPr="00F32045" w:rsidRDefault="00F32285" w:rsidP="00C51FF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daljinsko praćenje osoblja, upravljanje i distribucija resursa, planiranje odgovora,</w:t>
            </w:r>
            <w:r w:rsidR="002402AD"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 xml:space="preserve"> </w:t>
            </w:r>
            <w:r w:rsidR="00233D19"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senzori ugrađeni u infr</w:t>
            </w: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astrukturi zgrade za reagovanje u hitnim slučajevima</w:t>
            </w:r>
            <w:r w:rsidR="002402AD"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 xml:space="preserve"> (potres, požar,</w:t>
            </w:r>
          </w:p>
        </w:tc>
      </w:tr>
      <w:tr w:rsidR="00DD0690" w:rsidRPr="00F32045" w:rsidTr="00DD0690">
        <w:tc>
          <w:tcPr>
            <w:tcW w:w="4788" w:type="dxa"/>
          </w:tcPr>
          <w:p w:rsidR="00DD0690" w:rsidRPr="00F32045" w:rsidRDefault="00F32285" w:rsidP="00C51FF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Nadzor</w:t>
            </w:r>
          </w:p>
        </w:tc>
        <w:tc>
          <w:tcPr>
            <w:tcW w:w="4788" w:type="dxa"/>
          </w:tcPr>
          <w:p w:rsidR="00DD0690" w:rsidRPr="00F32045" w:rsidRDefault="00F32285" w:rsidP="00C51FF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praćenje i nadzor u kriznim situacijama, efikasno korištenje javnih i maloprodajnih prostora</w:t>
            </w:r>
            <w:r w:rsidR="002402AD"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,</w:t>
            </w:r>
          </w:p>
        </w:tc>
      </w:tr>
      <w:tr w:rsidR="00F32285" w:rsidRPr="00F32045" w:rsidTr="00896BFD">
        <w:tc>
          <w:tcPr>
            <w:tcW w:w="9576" w:type="dxa"/>
            <w:gridSpan w:val="2"/>
          </w:tcPr>
          <w:p w:rsidR="00F32285" w:rsidRPr="00F32045" w:rsidRDefault="00F32285" w:rsidP="00C51FF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</w:pPr>
            <w:r w:rsidRPr="00F3204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</w:rPr>
              <w:t>Usluge</w:t>
            </w:r>
          </w:p>
        </w:tc>
      </w:tr>
      <w:tr w:rsidR="00F32285" w:rsidRPr="00F32045" w:rsidTr="00896BFD">
        <w:tc>
          <w:tcPr>
            <w:tcW w:w="4788" w:type="dxa"/>
          </w:tcPr>
          <w:p w:rsidR="00F32285" w:rsidRPr="00F32045" w:rsidRDefault="00F32285" w:rsidP="00C51FF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Voda</w:t>
            </w:r>
          </w:p>
        </w:tc>
        <w:tc>
          <w:tcPr>
            <w:tcW w:w="4788" w:type="dxa"/>
          </w:tcPr>
          <w:p w:rsidR="00F32285" w:rsidRPr="00F32045" w:rsidRDefault="00F32285" w:rsidP="00C51FF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kvalitet vode, upravljanje otpadom</w:t>
            </w:r>
            <w:r w:rsidR="00572DF8"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 xml:space="preserve"> i otpadnim vodama</w:t>
            </w:r>
          </w:p>
        </w:tc>
      </w:tr>
      <w:tr w:rsidR="00F32285" w:rsidRPr="00F32045" w:rsidTr="00896BFD">
        <w:tc>
          <w:tcPr>
            <w:tcW w:w="4788" w:type="dxa"/>
          </w:tcPr>
          <w:p w:rsidR="00F32285" w:rsidRPr="00F32045" w:rsidRDefault="00F32285" w:rsidP="00C51FF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Upravljanje zgradama</w:t>
            </w:r>
          </w:p>
        </w:tc>
        <w:tc>
          <w:tcPr>
            <w:tcW w:w="4788" w:type="dxa"/>
          </w:tcPr>
          <w:p w:rsidR="00F32285" w:rsidRPr="00F32045" w:rsidRDefault="006B4B57" w:rsidP="00C51FF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t</w:t>
            </w:r>
            <w:r w:rsidR="00F32285"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emperatura, kontrola vlažnosti,</w:t>
            </w:r>
            <w:r w:rsidR="00896BFD"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 xml:space="preserve"> praćenje potrošnje energije grijanja, ventilacija i klimatizacija</w:t>
            </w: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, praćenje strukture i stabilnosti objekta</w:t>
            </w:r>
          </w:p>
        </w:tc>
      </w:tr>
      <w:tr w:rsidR="00F32285" w:rsidRPr="00F32045" w:rsidTr="00896BFD">
        <w:tc>
          <w:tcPr>
            <w:tcW w:w="4788" w:type="dxa"/>
          </w:tcPr>
          <w:p w:rsidR="00F32285" w:rsidRPr="00F32045" w:rsidRDefault="00F32285" w:rsidP="00C51FF1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Upravljanje zaštitom životne sredine</w:t>
            </w:r>
          </w:p>
        </w:tc>
        <w:tc>
          <w:tcPr>
            <w:tcW w:w="4788" w:type="dxa"/>
          </w:tcPr>
          <w:p w:rsidR="00F32285" w:rsidRPr="00F32045" w:rsidRDefault="006B4B57" w:rsidP="00C9265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p</w:t>
            </w:r>
            <w:r w:rsidR="00896BFD"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 xml:space="preserve">raćenje kvaliteta vazduha, buke, </w:t>
            </w: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 xml:space="preserve">nadgledanje bioloških i ekoloških sistema/okruženja </w:t>
            </w:r>
            <w:r w:rsidRPr="00F32045">
              <w:rPr>
                <w:rFonts w:ascii="Times New Roman" w:eastAsia="Times New Roman" w:hAnsi="Times New Roman" w:cs="Times New Roman"/>
                <w:sz w:val="20"/>
                <w:szCs w:val="24"/>
              </w:rPr>
              <w:t>(zemljište, stanište, more, rijeke), praćenje nivoa opasnih supstanci i gasova</w:t>
            </w:r>
          </w:p>
        </w:tc>
      </w:tr>
    </w:tbl>
    <w:p w:rsidR="00C92650" w:rsidRPr="00F32045" w:rsidRDefault="00C92650" w:rsidP="00C92650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32045">
        <w:rPr>
          <w:rFonts w:ascii="Times New Roman" w:eastAsia="Times New Roman" w:hAnsi="Times New Roman" w:cs="Times New Roman"/>
          <w:bCs/>
          <w:sz w:val="24"/>
          <w:szCs w:val="24"/>
        </w:rPr>
        <w:t>Tabela 2. Plan tehnološkog razvoja u konekstu IoT aplikativnih područja [20]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5"/>
        <w:gridCol w:w="2409"/>
        <w:gridCol w:w="2268"/>
        <w:gridCol w:w="2664"/>
      </w:tblGrid>
      <w:tr w:rsidR="00605742" w:rsidRPr="00F32045" w:rsidTr="00605742">
        <w:tc>
          <w:tcPr>
            <w:tcW w:w="9576" w:type="dxa"/>
            <w:gridSpan w:val="4"/>
          </w:tcPr>
          <w:p w:rsidR="00605742" w:rsidRPr="00F32045" w:rsidRDefault="00605742" w:rsidP="00C51FF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Područja primjene IoT</w:t>
            </w:r>
          </w:p>
        </w:tc>
      </w:tr>
      <w:tr w:rsidR="00BB07C4" w:rsidRPr="00F32045" w:rsidTr="00A80538">
        <w:tc>
          <w:tcPr>
            <w:tcW w:w="2235" w:type="dxa"/>
            <w:vAlign w:val="center"/>
          </w:tcPr>
          <w:p w:rsidR="00BB07C4" w:rsidRPr="00F32045" w:rsidRDefault="00BB07C4" w:rsidP="00C51FF1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Pametna kuća i lična upotreba</w:t>
            </w:r>
          </w:p>
          <w:p w:rsidR="00BB07C4" w:rsidRPr="00F32045" w:rsidRDefault="00BB07C4" w:rsidP="00C51FF1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&lt;2012</w:t>
            </w:r>
          </w:p>
        </w:tc>
        <w:tc>
          <w:tcPr>
            <w:tcW w:w="2409" w:type="dxa"/>
            <w:vAlign w:val="center"/>
          </w:tcPr>
          <w:p w:rsidR="00BB07C4" w:rsidRPr="00F32045" w:rsidRDefault="00BB07C4" w:rsidP="00C51FF1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Preduzeće/Industrija</w:t>
            </w:r>
          </w:p>
          <w:p w:rsidR="00BB07C4" w:rsidRPr="00F32045" w:rsidRDefault="00BB07C4" w:rsidP="00C51FF1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</w:p>
          <w:p w:rsidR="00BB07C4" w:rsidRPr="00F32045" w:rsidRDefault="00BB07C4" w:rsidP="00C51FF1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2012-2020</w:t>
            </w:r>
          </w:p>
        </w:tc>
        <w:tc>
          <w:tcPr>
            <w:tcW w:w="2268" w:type="dxa"/>
            <w:vAlign w:val="center"/>
          </w:tcPr>
          <w:p w:rsidR="00BB07C4" w:rsidRPr="00F32045" w:rsidRDefault="00BB07C4" w:rsidP="00C51FF1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Usluge</w:t>
            </w:r>
          </w:p>
          <w:p w:rsidR="00BB07C4" w:rsidRPr="00F32045" w:rsidRDefault="00BB07C4" w:rsidP="00C51FF1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</w:p>
          <w:p w:rsidR="00BB07C4" w:rsidRPr="00F32045" w:rsidRDefault="00BB07C4" w:rsidP="00C51FF1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2020-2025</w:t>
            </w:r>
          </w:p>
        </w:tc>
        <w:tc>
          <w:tcPr>
            <w:tcW w:w="2664" w:type="dxa"/>
            <w:vAlign w:val="center"/>
          </w:tcPr>
          <w:p w:rsidR="00BB07C4" w:rsidRPr="00F32045" w:rsidRDefault="00BB07C4" w:rsidP="00C51FF1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Saobraćaj</w:t>
            </w:r>
          </w:p>
          <w:p w:rsidR="00BB07C4" w:rsidRPr="00F32045" w:rsidRDefault="00BB07C4" w:rsidP="00C51FF1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Uključi i radi pametne stvari</w:t>
            </w:r>
          </w:p>
          <w:p w:rsidR="00BB07C4" w:rsidRPr="00F32045" w:rsidRDefault="00BB07C4" w:rsidP="00C51FF1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(Plug n’ Play IoT)</w:t>
            </w:r>
          </w:p>
          <w:p w:rsidR="00BB07C4" w:rsidRPr="00F32045" w:rsidRDefault="00BB07C4" w:rsidP="00C51FF1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&gt;2025</w:t>
            </w:r>
          </w:p>
          <w:p w:rsidR="00BB07C4" w:rsidRPr="00F32045" w:rsidRDefault="00BB07C4" w:rsidP="00C51FF1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</w:p>
        </w:tc>
      </w:tr>
      <w:tr w:rsidR="00BB07C4" w:rsidRPr="00F32045" w:rsidTr="00A80538">
        <w:tc>
          <w:tcPr>
            <w:tcW w:w="2235" w:type="dxa"/>
          </w:tcPr>
          <w:p w:rsidR="00BB07C4" w:rsidRPr="00F32045" w:rsidRDefault="00BB07C4" w:rsidP="00C51FF1">
            <w:pPr>
              <w:pStyle w:val="ListParagraph"/>
              <w:numPr>
                <w:ilvl w:val="0"/>
                <w:numId w:val="11"/>
              </w:numPr>
              <w:ind w:left="142" w:hanging="142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Adresne šeme kao IPv6</w:t>
            </w:r>
          </w:p>
          <w:p w:rsidR="00BB07C4" w:rsidRPr="00F32045" w:rsidRDefault="00BB07C4" w:rsidP="00C51FF1">
            <w:pPr>
              <w:pStyle w:val="ListParagraph"/>
              <w:numPr>
                <w:ilvl w:val="0"/>
                <w:numId w:val="11"/>
              </w:numPr>
              <w:ind w:left="142" w:hanging="142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Standardizacija za interoperabilnost</w:t>
            </w:r>
          </w:p>
          <w:p w:rsidR="00BB07C4" w:rsidRPr="00F32045" w:rsidRDefault="00BB07C4" w:rsidP="00C51FF1">
            <w:pPr>
              <w:pStyle w:val="ListParagraph"/>
              <w:numPr>
                <w:ilvl w:val="0"/>
                <w:numId w:val="11"/>
              </w:numPr>
              <w:ind w:left="142" w:hanging="142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Male snage i tanke baterije</w:t>
            </w:r>
          </w:p>
          <w:p w:rsidR="00BB07C4" w:rsidRPr="00F32045" w:rsidRDefault="00BB07C4" w:rsidP="00C51FF1">
            <w:pPr>
              <w:pStyle w:val="ListParagraph"/>
              <w:numPr>
                <w:ilvl w:val="0"/>
                <w:numId w:val="11"/>
              </w:numPr>
              <w:ind w:left="142" w:hanging="142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Pohranjivanje u oblaku</w:t>
            </w:r>
          </w:p>
          <w:p w:rsidR="00BB07C4" w:rsidRPr="00F32045" w:rsidRDefault="00BB07C4" w:rsidP="00C51FF1">
            <w:pPr>
              <w:pStyle w:val="ListParagraph"/>
              <w:numPr>
                <w:ilvl w:val="0"/>
                <w:numId w:val="11"/>
              </w:numPr>
              <w:ind w:left="142" w:hanging="142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Sigurnost u RFID-u i oblaku</w:t>
            </w:r>
          </w:p>
          <w:p w:rsidR="00BB07C4" w:rsidRPr="00F32045" w:rsidRDefault="00BB07C4" w:rsidP="00C51FF1">
            <w:pPr>
              <w:ind w:left="142" w:hanging="142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</w:p>
        </w:tc>
        <w:tc>
          <w:tcPr>
            <w:tcW w:w="2409" w:type="dxa"/>
          </w:tcPr>
          <w:p w:rsidR="00BB07C4" w:rsidRPr="00F32045" w:rsidRDefault="00BB07C4" w:rsidP="00C51FF1">
            <w:pPr>
              <w:pStyle w:val="ListParagraph"/>
              <w:numPr>
                <w:ilvl w:val="0"/>
                <w:numId w:val="11"/>
              </w:numPr>
              <w:ind w:left="175" w:hanging="141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Pametne antene</w:t>
            </w:r>
          </w:p>
          <w:p w:rsidR="00BB07C4" w:rsidRPr="00F32045" w:rsidRDefault="00BB07C4" w:rsidP="00C51FF1">
            <w:pPr>
              <w:pStyle w:val="ListParagraph"/>
              <w:numPr>
                <w:ilvl w:val="0"/>
                <w:numId w:val="11"/>
              </w:numPr>
              <w:ind w:left="175" w:hanging="141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Mrežni senzori</w:t>
            </w:r>
          </w:p>
          <w:p w:rsidR="00BB07C4" w:rsidRPr="00F32045" w:rsidRDefault="00BB07C4" w:rsidP="00C51FF1">
            <w:pPr>
              <w:pStyle w:val="ListParagraph"/>
              <w:numPr>
                <w:ilvl w:val="0"/>
                <w:numId w:val="11"/>
              </w:numPr>
              <w:ind w:left="175" w:hanging="141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Poboljšana RFID sigurnost i privatnost</w:t>
            </w:r>
          </w:p>
          <w:p w:rsidR="00BB07C4" w:rsidRPr="00F32045" w:rsidRDefault="00BB07C4" w:rsidP="00C51FF1">
            <w:pPr>
              <w:pStyle w:val="ListParagraph"/>
              <w:numPr>
                <w:ilvl w:val="0"/>
                <w:numId w:val="11"/>
              </w:numPr>
              <w:ind w:left="175" w:hanging="141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Računarstvo u oblacima kao usluga</w:t>
            </w:r>
          </w:p>
          <w:p w:rsidR="00BB07C4" w:rsidRPr="00F32045" w:rsidRDefault="00BB07C4" w:rsidP="00C51FF1">
            <w:pPr>
              <w:ind w:left="175" w:hanging="141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</w:p>
          <w:p w:rsidR="004F683F" w:rsidRPr="00F32045" w:rsidRDefault="00BB07C4" w:rsidP="00C51FF1">
            <w:pPr>
              <w:pStyle w:val="ListParagraph"/>
              <w:numPr>
                <w:ilvl w:val="0"/>
                <w:numId w:val="11"/>
              </w:numPr>
              <w:ind w:left="175" w:hanging="141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 xml:space="preserve">Obnovljiva </w:t>
            </w:r>
            <w:r w:rsidR="002F1375"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e</w:t>
            </w: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nergija</w:t>
            </w:r>
          </w:p>
          <w:p w:rsidR="002F1375" w:rsidRPr="00F32045" w:rsidRDefault="002F1375" w:rsidP="00C51FF1">
            <w:pPr>
              <w:pStyle w:val="ListParagraph"/>
              <w:numPr>
                <w:ilvl w:val="0"/>
                <w:numId w:val="11"/>
              </w:numPr>
              <w:ind w:left="175" w:hanging="141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Inteligentna analiza</w:t>
            </w:r>
          </w:p>
          <w:p w:rsidR="004F683F" w:rsidRPr="00F32045" w:rsidRDefault="004F683F" w:rsidP="00C51FF1">
            <w:pPr>
              <w:pStyle w:val="ListParagraph"/>
              <w:numPr>
                <w:ilvl w:val="0"/>
                <w:numId w:val="11"/>
              </w:numPr>
              <w:ind w:left="175" w:hanging="141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Bežični sistemi</w:t>
            </w:r>
          </w:p>
        </w:tc>
        <w:tc>
          <w:tcPr>
            <w:tcW w:w="2268" w:type="dxa"/>
          </w:tcPr>
          <w:p w:rsidR="00BB07C4" w:rsidRPr="00F32045" w:rsidRDefault="006A2CF8" w:rsidP="00C51FF1">
            <w:pPr>
              <w:pStyle w:val="ListParagraph"/>
              <w:numPr>
                <w:ilvl w:val="0"/>
                <w:numId w:val="11"/>
              </w:numPr>
              <w:ind w:left="176" w:hanging="142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Obnavljanje i recikliranje energije</w:t>
            </w:r>
          </w:p>
          <w:p w:rsidR="006A2CF8" w:rsidRPr="00F32045" w:rsidRDefault="006A2CF8" w:rsidP="00C51FF1">
            <w:pPr>
              <w:pStyle w:val="ListParagraph"/>
              <w:numPr>
                <w:ilvl w:val="0"/>
                <w:numId w:val="11"/>
              </w:numPr>
              <w:ind w:left="176" w:hanging="142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Bežične senzorke mreže velikih razmjera</w:t>
            </w:r>
          </w:p>
          <w:p w:rsidR="006A2CF8" w:rsidRPr="00F32045" w:rsidRDefault="006A2CF8" w:rsidP="00C51FF1">
            <w:pPr>
              <w:pStyle w:val="ListParagraph"/>
              <w:numPr>
                <w:ilvl w:val="0"/>
                <w:numId w:val="11"/>
              </w:numPr>
              <w:ind w:left="176" w:hanging="142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Poboljšana sigurnost</w:t>
            </w:r>
          </w:p>
          <w:p w:rsidR="006A2CF8" w:rsidRPr="00F32045" w:rsidRDefault="006A2CF8" w:rsidP="00C51FF1">
            <w:pPr>
              <w:pStyle w:val="ListParagraph"/>
              <w:numPr>
                <w:ilvl w:val="0"/>
                <w:numId w:val="11"/>
              </w:numPr>
              <w:ind w:left="176" w:hanging="142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Mreže implementacije i zaborava</w:t>
            </w:r>
          </w:p>
          <w:p w:rsidR="006A2CF8" w:rsidRPr="00F32045" w:rsidRDefault="006A2CF8" w:rsidP="00C51FF1">
            <w:pPr>
              <w:pStyle w:val="ListParagraph"/>
              <w:numPr>
                <w:ilvl w:val="0"/>
                <w:numId w:val="11"/>
              </w:numPr>
              <w:ind w:left="176" w:hanging="142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Samoadaptivni sistemi</w:t>
            </w:r>
          </w:p>
          <w:p w:rsidR="006A2CF8" w:rsidRPr="00F32045" w:rsidRDefault="006A2CF8" w:rsidP="00C51FF1">
            <w:pPr>
              <w:pStyle w:val="ListParagraph"/>
              <w:numPr>
                <w:ilvl w:val="0"/>
                <w:numId w:val="11"/>
              </w:numPr>
              <w:ind w:left="176" w:hanging="142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Pohranjivanje u oblaku, računarstvo i online analiza</w:t>
            </w:r>
          </w:p>
          <w:p w:rsidR="006A2CF8" w:rsidRPr="00F32045" w:rsidRDefault="006A2CF8" w:rsidP="00C51FF1">
            <w:pPr>
              <w:pStyle w:val="ListParagraph"/>
              <w:numPr>
                <w:ilvl w:val="0"/>
                <w:numId w:val="11"/>
              </w:numPr>
              <w:ind w:left="176" w:hanging="142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Biorazgradivi materijali i jedinice nano snage</w:t>
            </w:r>
          </w:p>
        </w:tc>
        <w:tc>
          <w:tcPr>
            <w:tcW w:w="2664" w:type="dxa"/>
          </w:tcPr>
          <w:p w:rsidR="00BB07C4" w:rsidRPr="00F32045" w:rsidRDefault="00A80538" w:rsidP="00C51FF1">
            <w:pPr>
              <w:pStyle w:val="ListParagraph"/>
              <w:numPr>
                <w:ilvl w:val="0"/>
                <w:numId w:val="11"/>
              </w:numPr>
              <w:ind w:left="176" w:hanging="142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Pametne oznake za upravljanje ligistikom i vozilima</w:t>
            </w:r>
          </w:p>
          <w:p w:rsidR="00A80538" w:rsidRPr="00F32045" w:rsidRDefault="00A80538" w:rsidP="00C51FF1">
            <w:pPr>
              <w:pStyle w:val="ListParagraph"/>
              <w:numPr>
                <w:ilvl w:val="0"/>
                <w:numId w:val="11"/>
              </w:numPr>
              <w:ind w:left="176" w:hanging="142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Infrastruktura vozila</w:t>
            </w:r>
          </w:p>
          <w:p w:rsidR="00A80538" w:rsidRPr="00F32045" w:rsidRDefault="00A80538" w:rsidP="00C51FF1">
            <w:pPr>
              <w:pStyle w:val="ListParagraph"/>
              <w:numPr>
                <w:ilvl w:val="0"/>
                <w:numId w:val="11"/>
              </w:numPr>
              <w:ind w:left="176" w:hanging="142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Analiza sistemskih nivoa</w:t>
            </w:r>
          </w:p>
          <w:p w:rsidR="00A80538" w:rsidRPr="00F32045" w:rsidRDefault="00641D50" w:rsidP="00C51FF1">
            <w:pPr>
              <w:pStyle w:val="ListParagraph"/>
              <w:numPr>
                <w:ilvl w:val="0"/>
                <w:numId w:val="11"/>
              </w:numPr>
              <w:ind w:left="176" w:hanging="142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Autonomna vozila pomoću</w:t>
            </w:r>
            <w:r w:rsidR="00A80538"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 xml:space="preserve"> IoT usluga</w:t>
            </w:r>
          </w:p>
          <w:p w:rsidR="00641D50" w:rsidRPr="00F32045" w:rsidRDefault="00641D50" w:rsidP="00C51FF1">
            <w:pPr>
              <w:pStyle w:val="ListParagraph"/>
              <w:numPr>
                <w:ilvl w:val="0"/>
                <w:numId w:val="11"/>
              </w:numPr>
              <w:ind w:left="176" w:hanging="142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Heterogeni sistemi sa interakcijom između ostalih podmreža</w:t>
            </w:r>
          </w:p>
          <w:p w:rsidR="00641D50" w:rsidRPr="00F32045" w:rsidRDefault="00641D50" w:rsidP="00C51FF1">
            <w:pPr>
              <w:pStyle w:val="ListParagraph"/>
              <w:ind w:left="176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</w:p>
        </w:tc>
      </w:tr>
      <w:tr w:rsidR="00BB07C4" w:rsidRPr="00F32045" w:rsidTr="00A80538">
        <w:tc>
          <w:tcPr>
            <w:tcW w:w="2235" w:type="dxa"/>
          </w:tcPr>
          <w:p w:rsidR="00BB07C4" w:rsidRPr="00F32045" w:rsidRDefault="00BB07C4" w:rsidP="00C51FF1">
            <w:pPr>
              <w:pStyle w:val="ListParagraph"/>
              <w:numPr>
                <w:ilvl w:val="0"/>
                <w:numId w:val="11"/>
              </w:numPr>
              <w:ind w:left="142" w:hanging="142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Pametni senzori u zdravstvu</w:t>
            </w:r>
          </w:p>
          <w:p w:rsidR="004F683F" w:rsidRPr="00F32045" w:rsidRDefault="00BB07C4" w:rsidP="00C51FF1">
            <w:pPr>
              <w:pStyle w:val="ListParagraph"/>
              <w:numPr>
                <w:ilvl w:val="0"/>
                <w:numId w:val="11"/>
              </w:numPr>
              <w:ind w:left="142" w:hanging="142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Cent</w:t>
            </w:r>
            <w:r w:rsidR="004F683F"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r</w:t>
            </w: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i podataka</w:t>
            </w:r>
          </w:p>
          <w:p w:rsidR="00BB07C4" w:rsidRPr="00F32045" w:rsidRDefault="00BB07C4" w:rsidP="00C51FF1">
            <w:pPr>
              <w:pStyle w:val="ListParagraph"/>
              <w:numPr>
                <w:ilvl w:val="0"/>
                <w:numId w:val="11"/>
              </w:numPr>
              <w:ind w:left="142" w:hanging="142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WSN testni pojasevi</w:t>
            </w:r>
          </w:p>
        </w:tc>
        <w:tc>
          <w:tcPr>
            <w:tcW w:w="2409" w:type="dxa"/>
          </w:tcPr>
          <w:p w:rsidR="00BB07C4" w:rsidRPr="00F32045" w:rsidRDefault="004F683F" w:rsidP="00C51FF1">
            <w:pPr>
              <w:pStyle w:val="ListParagraph"/>
              <w:numPr>
                <w:ilvl w:val="0"/>
                <w:numId w:val="11"/>
              </w:numPr>
              <w:ind w:left="175" w:hanging="175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RFID u maloprodaji</w:t>
            </w:r>
          </w:p>
          <w:p w:rsidR="004F683F" w:rsidRPr="00F32045" w:rsidRDefault="004F683F" w:rsidP="00C51FF1">
            <w:pPr>
              <w:pStyle w:val="ListParagraph"/>
              <w:numPr>
                <w:ilvl w:val="0"/>
                <w:numId w:val="11"/>
              </w:numPr>
              <w:ind w:left="175" w:hanging="175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Industrijski ekosistemi</w:t>
            </w:r>
          </w:p>
          <w:p w:rsidR="004F683F" w:rsidRPr="00F32045" w:rsidRDefault="004F683F" w:rsidP="00C51FF1">
            <w:pPr>
              <w:pStyle w:val="ListParagraph"/>
              <w:numPr>
                <w:ilvl w:val="0"/>
                <w:numId w:val="11"/>
              </w:numPr>
              <w:ind w:left="175" w:hanging="175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SCADA sistemi</w:t>
            </w:r>
          </w:p>
        </w:tc>
        <w:tc>
          <w:tcPr>
            <w:tcW w:w="2268" w:type="dxa"/>
          </w:tcPr>
          <w:p w:rsidR="00BB07C4" w:rsidRPr="00F32045" w:rsidRDefault="006A2CF8" w:rsidP="00C51FF1">
            <w:pPr>
              <w:pStyle w:val="ListParagraph"/>
              <w:numPr>
                <w:ilvl w:val="0"/>
                <w:numId w:val="11"/>
              </w:numPr>
              <w:ind w:left="176" w:hanging="142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 xml:space="preserve">Praćenje kritične </w:t>
            </w:r>
            <w:r w:rsidR="00233D19"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infrastruk</w:t>
            </w: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ture</w:t>
            </w:r>
          </w:p>
          <w:p w:rsidR="006A2CF8" w:rsidRPr="00F32045" w:rsidRDefault="006A2CF8" w:rsidP="00C51FF1">
            <w:pPr>
              <w:pStyle w:val="ListParagraph"/>
              <w:numPr>
                <w:ilvl w:val="0"/>
                <w:numId w:val="11"/>
              </w:numPr>
              <w:ind w:left="176" w:hanging="142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 xml:space="preserve">Pametna mreža i </w:t>
            </w:r>
            <w:r w:rsidR="00A80538"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mjerenja u kući</w:t>
            </w:r>
          </w:p>
        </w:tc>
        <w:tc>
          <w:tcPr>
            <w:tcW w:w="2664" w:type="dxa"/>
          </w:tcPr>
          <w:p w:rsidR="00BB07C4" w:rsidRPr="00F32045" w:rsidRDefault="00641D50" w:rsidP="00C51FF1">
            <w:pPr>
              <w:pStyle w:val="ListParagraph"/>
              <w:numPr>
                <w:ilvl w:val="0"/>
                <w:numId w:val="11"/>
              </w:numPr>
              <w:ind w:left="176" w:hanging="142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Pametni saobraćaj</w:t>
            </w:r>
          </w:p>
          <w:p w:rsidR="00641D50" w:rsidRPr="00F32045" w:rsidRDefault="00AC1761" w:rsidP="00C51FF1">
            <w:pPr>
              <w:pStyle w:val="ListParagraph"/>
              <w:numPr>
                <w:ilvl w:val="0"/>
                <w:numId w:val="11"/>
              </w:numPr>
              <w:ind w:left="176" w:hanging="142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Automatsko navođenje vozila</w:t>
            </w:r>
          </w:p>
          <w:p w:rsidR="00AC1761" w:rsidRPr="00F32045" w:rsidRDefault="00AC1761" w:rsidP="00C51FF1">
            <w:pPr>
              <w:pStyle w:val="ListParagraph"/>
              <w:numPr>
                <w:ilvl w:val="0"/>
                <w:numId w:val="11"/>
              </w:numPr>
              <w:ind w:left="176" w:hanging="142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  <w:r w:rsidRPr="00F32045"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Inteligentni prevoz i logistika</w:t>
            </w:r>
          </w:p>
        </w:tc>
      </w:tr>
    </w:tbl>
    <w:p w:rsidR="003108A7" w:rsidRPr="00F32045" w:rsidRDefault="003108A7" w:rsidP="003108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F7360" w:rsidRPr="00F32045" w:rsidRDefault="00CF7360" w:rsidP="00CF736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32045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IoT posebni izazovi su u oblastima kao što su privatnost, analiza podataka, vizuelizacija zasnovana na GIS-u, računarstvo u oblacima uključujući arhitekturu, energetsku efikasnost, sigurnost, protokole i kvalitet usluge. Krajnji cilj je postojanje uključi i koristi (Plug n’ Play) pametnih stvari, koje se mogu postaviti u bilo koje okruženje sa ciljem da se uklope sa drugim pametnim stvarima oko njih.</w:t>
      </w:r>
    </w:p>
    <w:p w:rsidR="00CF7360" w:rsidRPr="00F32045" w:rsidRDefault="00CF7360" w:rsidP="00CF7360">
      <w:pPr>
        <w:pStyle w:val="ListParagraph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108A7" w:rsidRPr="00F32045" w:rsidRDefault="002D07F0" w:rsidP="00F32045">
      <w:pPr>
        <w:pStyle w:val="ListParagraph"/>
        <w:numPr>
          <w:ilvl w:val="0"/>
          <w:numId w:val="12"/>
        </w:numPr>
        <w:spacing w:before="100" w:beforeAutospacing="1" w:after="100" w:afterAutospacing="1" w:line="240" w:lineRule="auto"/>
        <w:ind w:left="357" w:hanging="35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32045">
        <w:rPr>
          <w:rFonts w:ascii="Times New Roman" w:eastAsia="Times New Roman" w:hAnsi="Times New Roman" w:cs="Times New Roman"/>
          <w:b/>
          <w:bCs/>
          <w:sz w:val="24"/>
          <w:szCs w:val="24"/>
        </w:rPr>
        <w:t>ZAKLJUČAK</w:t>
      </w:r>
    </w:p>
    <w:p w:rsidR="00BA5CE4" w:rsidRPr="00F32045" w:rsidRDefault="00C12738" w:rsidP="00C51FF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32045">
        <w:rPr>
          <w:rFonts w:ascii="Times New Roman" w:eastAsia="Times New Roman" w:hAnsi="Times New Roman" w:cs="Times New Roman"/>
          <w:bCs/>
          <w:sz w:val="24"/>
          <w:szCs w:val="24"/>
        </w:rPr>
        <w:t>Dolazak Interneta stvari će označiti i veliku prekretnicu u globalnoj ekonomiji potrošača, jer m</w:t>
      </w:r>
      <w:r w:rsidR="00BA5CE4" w:rsidRPr="00F32045">
        <w:rPr>
          <w:rFonts w:ascii="Times New Roman" w:eastAsia="Times New Roman" w:hAnsi="Times New Roman" w:cs="Times New Roman"/>
          <w:bCs/>
          <w:sz w:val="24"/>
          <w:szCs w:val="24"/>
        </w:rPr>
        <w:t>nogi uređaji i proizvodi će biti dio koncepta IoT</w:t>
      </w:r>
      <w:r w:rsidRPr="00F32045"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r w:rsidR="00BA5CE4" w:rsidRPr="00F32045">
        <w:rPr>
          <w:rFonts w:ascii="Times New Roman" w:eastAsia="Times New Roman" w:hAnsi="Times New Roman" w:cs="Times New Roman"/>
          <w:bCs/>
          <w:sz w:val="24"/>
          <w:szCs w:val="24"/>
        </w:rPr>
        <w:t xml:space="preserve"> podaci će biti pohranjivani u </w:t>
      </w:r>
      <w:r w:rsidR="00F32045">
        <w:rPr>
          <w:rFonts w:ascii="Times New Roman" w:eastAsia="Times New Roman" w:hAnsi="Times New Roman" w:cs="Times New Roman"/>
          <w:bCs/>
          <w:sz w:val="24"/>
          <w:szCs w:val="24"/>
        </w:rPr>
        <w:t>„oblaku“</w:t>
      </w:r>
      <w:r w:rsidRPr="00F3204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B55D21" w:rsidRPr="00F32045">
        <w:rPr>
          <w:rFonts w:ascii="Times New Roman" w:eastAsia="Times New Roman" w:hAnsi="Times New Roman" w:cs="Times New Roman"/>
          <w:bCs/>
          <w:sz w:val="24"/>
          <w:szCs w:val="24"/>
        </w:rPr>
        <w:t>i</w:t>
      </w:r>
      <w:r w:rsidRPr="00F32045">
        <w:rPr>
          <w:rFonts w:ascii="Times New Roman" w:eastAsia="Times New Roman" w:hAnsi="Times New Roman" w:cs="Times New Roman"/>
          <w:bCs/>
          <w:sz w:val="24"/>
          <w:szCs w:val="24"/>
        </w:rPr>
        <w:t xml:space="preserve"> sve </w:t>
      </w:r>
      <w:r w:rsidR="00F15E84" w:rsidRPr="00F32045">
        <w:rPr>
          <w:rFonts w:ascii="Times New Roman" w:eastAsia="Times New Roman" w:hAnsi="Times New Roman" w:cs="Times New Roman"/>
          <w:bCs/>
          <w:sz w:val="24"/>
          <w:szCs w:val="24"/>
        </w:rPr>
        <w:t xml:space="preserve"> će biti kontrolisan</w:t>
      </w:r>
      <w:r w:rsidRPr="00F32045">
        <w:rPr>
          <w:rFonts w:ascii="Times New Roman" w:eastAsia="Times New Roman" w:hAnsi="Times New Roman" w:cs="Times New Roman"/>
          <w:bCs/>
          <w:sz w:val="24"/>
          <w:szCs w:val="24"/>
        </w:rPr>
        <w:t>o</w:t>
      </w:r>
      <w:r w:rsidR="00F15E84" w:rsidRPr="00F32045">
        <w:rPr>
          <w:rFonts w:ascii="Times New Roman" w:eastAsia="Times New Roman" w:hAnsi="Times New Roman" w:cs="Times New Roman"/>
          <w:bCs/>
          <w:sz w:val="24"/>
          <w:szCs w:val="24"/>
        </w:rPr>
        <w:t xml:space="preserve"> pomoću weba i aplikacija. </w:t>
      </w:r>
      <w:r w:rsidR="00B55D21" w:rsidRPr="00F32045">
        <w:rPr>
          <w:rFonts w:ascii="Times New Roman" w:eastAsia="Times New Roman" w:hAnsi="Times New Roman" w:cs="Times New Roman"/>
          <w:bCs/>
          <w:sz w:val="24"/>
          <w:szCs w:val="24"/>
        </w:rPr>
        <w:t>Činjenica je da se vremenom pomjeramo od manjih-bržih-boljih jedinica ka</w:t>
      </w:r>
      <w:r w:rsidR="00CF7360" w:rsidRPr="00F32045">
        <w:rPr>
          <w:rFonts w:ascii="Times New Roman" w:eastAsia="Times New Roman" w:hAnsi="Times New Roman" w:cs="Times New Roman"/>
          <w:bCs/>
          <w:sz w:val="24"/>
          <w:szCs w:val="24"/>
        </w:rPr>
        <w:t xml:space="preserve"> mnogo inteligentnih stvari koje</w:t>
      </w:r>
      <w:r w:rsidR="00B55D21" w:rsidRPr="00F32045">
        <w:rPr>
          <w:rFonts w:ascii="Times New Roman" w:eastAsia="Times New Roman" w:hAnsi="Times New Roman" w:cs="Times New Roman"/>
          <w:bCs/>
          <w:sz w:val="24"/>
          <w:szCs w:val="24"/>
        </w:rPr>
        <w:t xml:space="preserve"> će </w:t>
      </w:r>
      <w:r w:rsidR="002D07F0" w:rsidRPr="00F32045">
        <w:rPr>
          <w:rFonts w:ascii="Times New Roman" w:eastAsia="Times New Roman" w:hAnsi="Times New Roman" w:cs="Times New Roman"/>
          <w:bCs/>
          <w:sz w:val="24"/>
          <w:szCs w:val="24"/>
        </w:rPr>
        <w:t xml:space="preserve">se </w:t>
      </w:r>
      <w:r w:rsidR="00B55D21" w:rsidRPr="00F32045">
        <w:rPr>
          <w:rFonts w:ascii="Times New Roman" w:eastAsia="Times New Roman" w:hAnsi="Times New Roman" w:cs="Times New Roman"/>
          <w:bCs/>
          <w:sz w:val="24"/>
          <w:szCs w:val="24"/>
        </w:rPr>
        <w:t>preko mreže koristiti za istovremenu kontrolu, monitoring i obradu informacija</w:t>
      </w:r>
      <w:r w:rsidR="002D07F0" w:rsidRPr="00F32045">
        <w:rPr>
          <w:rFonts w:ascii="Times New Roman" w:eastAsia="Times New Roman" w:hAnsi="Times New Roman" w:cs="Times New Roman"/>
          <w:bCs/>
          <w:sz w:val="24"/>
          <w:szCs w:val="24"/>
        </w:rPr>
        <w:t xml:space="preserve"> sa mnogih virtuelnih i fizičkih objekata.</w:t>
      </w:r>
    </w:p>
    <w:p w:rsidR="002D07F0" w:rsidRPr="00F32045" w:rsidRDefault="00A10895" w:rsidP="00C51FF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32045">
        <w:rPr>
          <w:rFonts w:ascii="Times New Roman" w:eastAsia="Times New Roman" w:hAnsi="Times New Roman" w:cs="Times New Roman"/>
          <w:bCs/>
          <w:sz w:val="24"/>
          <w:szCs w:val="24"/>
        </w:rPr>
        <w:t xml:space="preserve"> Početak Interneta stvari vezan je za 2008. godinu kada je bilo više uređaja  povezano na Internet nego ljud</w:t>
      </w:r>
      <w:r w:rsidR="00CF7360" w:rsidRPr="00F32045">
        <w:rPr>
          <w:rFonts w:ascii="Times New Roman" w:eastAsia="Times New Roman" w:hAnsi="Times New Roman" w:cs="Times New Roman"/>
          <w:bCs/>
          <w:sz w:val="24"/>
          <w:szCs w:val="24"/>
        </w:rPr>
        <w:t>i. Sasvim je jasno da će sledeći peroid</w:t>
      </w:r>
      <w:r w:rsidRPr="00F32045">
        <w:rPr>
          <w:rFonts w:ascii="Times New Roman" w:eastAsia="Times New Roman" w:hAnsi="Times New Roman" w:cs="Times New Roman"/>
          <w:bCs/>
          <w:sz w:val="24"/>
          <w:szCs w:val="24"/>
        </w:rPr>
        <w:t xml:space="preserve"> biti revolucionar</w:t>
      </w:r>
      <w:r w:rsidR="00CF7360" w:rsidRPr="00F32045">
        <w:rPr>
          <w:rFonts w:ascii="Times New Roman" w:eastAsia="Times New Roman" w:hAnsi="Times New Roman" w:cs="Times New Roman"/>
          <w:bCs/>
          <w:sz w:val="24"/>
          <w:szCs w:val="24"/>
        </w:rPr>
        <w:t>an</w:t>
      </w:r>
      <w:r w:rsidRPr="00F32045">
        <w:rPr>
          <w:rFonts w:ascii="Times New Roman" w:eastAsia="Times New Roman" w:hAnsi="Times New Roman" w:cs="Times New Roman"/>
          <w:bCs/>
          <w:sz w:val="24"/>
          <w:szCs w:val="24"/>
        </w:rPr>
        <w:t xml:space="preserve"> što se tiče šire primjene na IoT tržištu, a što će istovremeno zavisiti od dinamike razvoja u brojnim oblastima tehnike i da će za potpuno usvajanje Interneta stvari trebati vremana.</w:t>
      </w:r>
    </w:p>
    <w:p w:rsidR="00AE70F5" w:rsidRPr="00F32045" w:rsidRDefault="00AE70F5" w:rsidP="00C51FF1">
      <w:pPr>
        <w:spacing w:line="240" w:lineRule="auto"/>
        <w:jc w:val="both"/>
        <w:rPr>
          <w:rFonts w:ascii="Times New Roman" w:hAnsi="Times New Roman" w:cs="Times New Roman"/>
        </w:rPr>
      </w:pPr>
    </w:p>
    <w:p w:rsidR="002A380E" w:rsidRPr="00F32045" w:rsidRDefault="00C92650" w:rsidP="00C92650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F32045">
        <w:rPr>
          <w:rFonts w:ascii="Times New Roman" w:hAnsi="Times New Roman" w:cs="Times New Roman"/>
          <w:b/>
          <w:sz w:val="24"/>
        </w:rPr>
        <w:t>LITERATURA:</w:t>
      </w:r>
    </w:p>
    <w:p w:rsidR="002A380E" w:rsidRPr="00F32045" w:rsidRDefault="002A380E" w:rsidP="00F32045">
      <w:pPr>
        <w:spacing w:after="0" w:line="240" w:lineRule="auto"/>
        <w:ind w:left="510" w:hanging="510"/>
        <w:rPr>
          <w:rFonts w:ascii="Times New Roman" w:hAnsi="Times New Roman" w:cs="Times New Roman"/>
          <w:sz w:val="24"/>
          <w:szCs w:val="24"/>
        </w:rPr>
      </w:pPr>
      <w:r w:rsidRPr="00F32045">
        <w:rPr>
          <w:rFonts w:ascii="Times New Roman" w:hAnsi="Times New Roman" w:cs="Times New Roman"/>
          <w:sz w:val="24"/>
          <w:szCs w:val="24"/>
        </w:rPr>
        <w:sym w:font="Symbol" w:char="F05B"/>
      </w:r>
      <w:r w:rsidRPr="00F32045">
        <w:rPr>
          <w:rFonts w:ascii="Times New Roman" w:hAnsi="Times New Roman" w:cs="Times New Roman"/>
          <w:sz w:val="24"/>
          <w:szCs w:val="24"/>
        </w:rPr>
        <w:t>1</w:t>
      </w:r>
      <w:r w:rsidRPr="00F32045">
        <w:rPr>
          <w:rFonts w:ascii="Times New Roman" w:hAnsi="Times New Roman" w:cs="Times New Roman"/>
          <w:sz w:val="24"/>
          <w:szCs w:val="24"/>
        </w:rPr>
        <w:sym w:font="Symbol" w:char="F05D"/>
      </w:r>
      <w:r w:rsidRPr="00F32045">
        <w:rPr>
          <w:rFonts w:ascii="Times New Roman" w:hAnsi="Times New Roman" w:cs="Times New Roman"/>
          <w:sz w:val="24"/>
          <w:szCs w:val="24"/>
        </w:rPr>
        <w:t xml:space="preserve"> </w:t>
      </w:r>
      <w:r w:rsidR="00F32045">
        <w:rPr>
          <w:rFonts w:ascii="Times New Roman" w:hAnsi="Times New Roman" w:cs="Times New Roman"/>
          <w:sz w:val="24"/>
          <w:szCs w:val="24"/>
        </w:rPr>
        <w:tab/>
      </w:r>
      <w:r w:rsidRPr="00F32045">
        <w:rPr>
          <w:rFonts w:ascii="Times New Roman" w:hAnsi="Times New Roman" w:cs="Times New Roman"/>
          <w:sz w:val="24"/>
          <w:szCs w:val="24"/>
        </w:rPr>
        <w:t>V. A</w:t>
      </w:r>
      <w:r w:rsidR="006A3256" w:rsidRPr="00F32045">
        <w:rPr>
          <w:rFonts w:ascii="Times New Roman" w:hAnsi="Times New Roman" w:cs="Times New Roman"/>
          <w:sz w:val="24"/>
          <w:szCs w:val="24"/>
        </w:rPr>
        <w:t>leksić Marić , D. Stojanović: Informacioni sistemi</w:t>
      </w:r>
      <w:r w:rsidRPr="00F32045">
        <w:rPr>
          <w:rFonts w:ascii="Times New Roman" w:hAnsi="Times New Roman" w:cs="Times New Roman"/>
          <w:sz w:val="24"/>
          <w:szCs w:val="24"/>
        </w:rPr>
        <w:t>, Ekonomski fakultet, Banjaluka 2003</w:t>
      </w:r>
    </w:p>
    <w:p w:rsidR="002A380E" w:rsidRPr="00F32045" w:rsidRDefault="002A380E" w:rsidP="00F32045">
      <w:pPr>
        <w:spacing w:after="0" w:line="240" w:lineRule="auto"/>
        <w:ind w:left="510" w:hanging="510"/>
        <w:rPr>
          <w:rFonts w:ascii="Times New Roman" w:hAnsi="Times New Roman" w:cs="Times New Roman"/>
          <w:sz w:val="24"/>
          <w:szCs w:val="24"/>
        </w:rPr>
      </w:pPr>
      <w:r w:rsidRPr="00F32045">
        <w:rPr>
          <w:rFonts w:ascii="Times New Roman" w:hAnsi="Times New Roman" w:cs="Times New Roman"/>
          <w:sz w:val="24"/>
          <w:szCs w:val="24"/>
        </w:rPr>
        <w:sym w:font="Symbol" w:char="F05B"/>
      </w:r>
      <w:r w:rsidRPr="00F32045">
        <w:rPr>
          <w:rFonts w:ascii="Times New Roman" w:hAnsi="Times New Roman" w:cs="Times New Roman"/>
          <w:sz w:val="24"/>
          <w:szCs w:val="24"/>
        </w:rPr>
        <w:t>2</w:t>
      </w:r>
      <w:r w:rsidRPr="00F32045">
        <w:rPr>
          <w:rFonts w:ascii="Times New Roman" w:hAnsi="Times New Roman" w:cs="Times New Roman"/>
          <w:sz w:val="24"/>
          <w:szCs w:val="24"/>
        </w:rPr>
        <w:sym w:font="Symbol" w:char="F05D"/>
      </w:r>
      <w:r w:rsidRPr="00F32045">
        <w:rPr>
          <w:rFonts w:ascii="Times New Roman" w:hAnsi="Times New Roman" w:cs="Times New Roman"/>
          <w:sz w:val="24"/>
          <w:szCs w:val="24"/>
        </w:rPr>
        <w:t xml:space="preserve"> </w:t>
      </w:r>
      <w:r w:rsidR="00F32045">
        <w:rPr>
          <w:rFonts w:ascii="Times New Roman" w:hAnsi="Times New Roman" w:cs="Times New Roman"/>
          <w:sz w:val="24"/>
          <w:szCs w:val="24"/>
        </w:rPr>
        <w:tab/>
      </w:r>
      <w:r w:rsidRPr="00F32045">
        <w:rPr>
          <w:rFonts w:ascii="Times New Roman" w:hAnsi="Times New Roman" w:cs="Times New Roman"/>
          <w:sz w:val="24"/>
          <w:szCs w:val="24"/>
        </w:rPr>
        <w:t>R. Stair, G. Reynolds, ''Fundamentals of Information Systems'', Course Technology, 2012</w:t>
      </w:r>
    </w:p>
    <w:p w:rsidR="002A380E" w:rsidRPr="00F32045" w:rsidRDefault="002A380E" w:rsidP="00F32045">
      <w:pPr>
        <w:spacing w:after="0" w:line="240" w:lineRule="auto"/>
        <w:ind w:left="510" w:hanging="510"/>
        <w:rPr>
          <w:rFonts w:ascii="Times New Roman" w:hAnsi="Times New Roman" w:cs="Times New Roman"/>
          <w:sz w:val="24"/>
          <w:szCs w:val="24"/>
        </w:rPr>
      </w:pPr>
      <w:r w:rsidRPr="00F32045">
        <w:rPr>
          <w:rFonts w:ascii="Times New Roman" w:hAnsi="Times New Roman" w:cs="Times New Roman"/>
          <w:sz w:val="24"/>
          <w:szCs w:val="24"/>
        </w:rPr>
        <w:sym w:font="Symbol" w:char="F05B"/>
      </w:r>
      <w:r w:rsidRPr="00F32045">
        <w:rPr>
          <w:rFonts w:ascii="Times New Roman" w:hAnsi="Times New Roman" w:cs="Times New Roman"/>
          <w:sz w:val="24"/>
          <w:szCs w:val="24"/>
        </w:rPr>
        <w:t>3</w:t>
      </w:r>
      <w:r w:rsidRPr="00F32045">
        <w:rPr>
          <w:rFonts w:ascii="Times New Roman" w:hAnsi="Times New Roman" w:cs="Times New Roman"/>
          <w:sz w:val="24"/>
          <w:szCs w:val="24"/>
        </w:rPr>
        <w:sym w:font="Symbol" w:char="F05D"/>
      </w:r>
      <w:r w:rsidRPr="00F32045">
        <w:rPr>
          <w:rFonts w:ascii="Times New Roman" w:hAnsi="Times New Roman" w:cs="Times New Roman"/>
          <w:sz w:val="24"/>
          <w:szCs w:val="24"/>
        </w:rPr>
        <w:t xml:space="preserve"> </w:t>
      </w:r>
      <w:r w:rsidR="00F32045">
        <w:rPr>
          <w:rFonts w:ascii="Times New Roman" w:hAnsi="Times New Roman" w:cs="Times New Roman"/>
          <w:sz w:val="24"/>
          <w:szCs w:val="24"/>
        </w:rPr>
        <w:tab/>
      </w:r>
      <w:r w:rsidRPr="00F32045">
        <w:rPr>
          <w:rFonts w:ascii="Times New Roman" w:hAnsi="Times New Roman" w:cs="Times New Roman"/>
          <w:sz w:val="24"/>
          <w:szCs w:val="24"/>
        </w:rPr>
        <w:t>CERP-IoT – Cluster of Europan Research Proj</w:t>
      </w:r>
      <w:r w:rsidR="006A3256" w:rsidRPr="00F32045">
        <w:rPr>
          <w:rFonts w:ascii="Times New Roman" w:hAnsi="Times New Roman" w:cs="Times New Roman"/>
          <w:sz w:val="24"/>
          <w:szCs w:val="24"/>
        </w:rPr>
        <w:t xml:space="preserve">ects on the Internet of Things: </w:t>
      </w:r>
      <w:r w:rsidRPr="00F32045">
        <w:rPr>
          <w:rFonts w:ascii="Times New Roman" w:hAnsi="Times New Roman" w:cs="Times New Roman"/>
          <w:sz w:val="24"/>
          <w:szCs w:val="24"/>
        </w:rPr>
        <w:t>Vision and Challenges for Realising the Internet of Things, Clusterbook 2010</w:t>
      </w:r>
    </w:p>
    <w:p w:rsidR="002A380E" w:rsidRPr="00F32045" w:rsidRDefault="002A380E" w:rsidP="00F32045">
      <w:pPr>
        <w:spacing w:after="0" w:line="240" w:lineRule="auto"/>
        <w:ind w:left="510" w:hanging="510"/>
        <w:rPr>
          <w:rFonts w:ascii="Times New Roman" w:hAnsi="Times New Roman" w:cs="Times New Roman"/>
          <w:sz w:val="24"/>
          <w:szCs w:val="24"/>
        </w:rPr>
      </w:pPr>
      <w:r w:rsidRPr="00F32045">
        <w:rPr>
          <w:rFonts w:ascii="Times New Roman" w:hAnsi="Times New Roman" w:cs="Times New Roman"/>
          <w:sz w:val="24"/>
          <w:szCs w:val="24"/>
        </w:rPr>
        <w:sym w:font="Symbol" w:char="F05B"/>
      </w:r>
      <w:r w:rsidRPr="00F32045">
        <w:rPr>
          <w:rFonts w:ascii="Times New Roman" w:hAnsi="Times New Roman" w:cs="Times New Roman"/>
          <w:sz w:val="24"/>
          <w:szCs w:val="24"/>
        </w:rPr>
        <w:t>4</w:t>
      </w:r>
      <w:r w:rsidRPr="00F32045">
        <w:rPr>
          <w:rFonts w:ascii="Times New Roman" w:hAnsi="Times New Roman" w:cs="Times New Roman"/>
          <w:sz w:val="24"/>
          <w:szCs w:val="24"/>
        </w:rPr>
        <w:sym w:font="Symbol" w:char="F05D"/>
      </w:r>
      <w:r w:rsidR="0041657E" w:rsidRPr="00F32045">
        <w:rPr>
          <w:rFonts w:ascii="Times New Roman" w:hAnsi="Times New Roman" w:cs="Times New Roman"/>
          <w:sz w:val="24"/>
          <w:szCs w:val="24"/>
        </w:rPr>
        <w:t xml:space="preserve"> </w:t>
      </w:r>
      <w:r w:rsidR="00F32045">
        <w:rPr>
          <w:rFonts w:ascii="Times New Roman" w:hAnsi="Times New Roman" w:cs="Times New Roman"/>
          <w:sz w:val="24"/>
          <w:szCs w:val="24"/>
        </w:rPr>
        <w:tab/>
      </w:r>
      <w:r w:rsidRPr="00F32045">
        <w:rPr>
          <w:rFonts w:ascii="Times New Roman" w:hAnsi="Times New Roman" w:cs="Times New Roman"/>
          <w:sz w:val="24"/>
          <w:szCs w:val="24"/>
        </w:rPr>
        <w:t xml:space="preserve">ITU Internet Reports 2005: </w:t>
      </w:r>
      <w:r w:rsidR="006A3256" w:rsidRPr="00F32045">
        <w:rPr>
          <w:rFonts w:ascii="Times New Roman" w:hAnsi="Times New Roman" w:cs="Times New Roman"/>
          <w:sz w:val="24"/>
          <w:szCs w:val="24"/>
        </w:rPr>
        <w:t>The Internet of Things</w:t>
      </w:r>
      <w:r w:rsidRPr="00F32045">
        <w:rPr>
          <w:rFonts w:ascii="Times New Roman" w:hAnsi="Times New Roman" w:cs="Times New Roman"/>
          <w:sz w:val="24"/>
          <w:szCs w:val="24"/>
        </w:rPr>
        <w:t>, International Telecommunication Union</w:t>
      </w:r>
    </w:p>
    <w:p w:rsidR="002A380E" w:rsidRPr="00F32045" w:rsidRDefault="002A380E" w:rsidP="00F32045">
      <w:pPr>
        <w:spacing w:after="0" w:line="240" w:lineRule="auto"/>
        <w:ind w:left="510" w:hanging="510"/>
        <w:rPr>
          <w:rFonts w:ascii="Times New Roman" w:hAnsi="Times New Roman" w:cs="Times New Roman"/>
          <w:sz w:val="24"/>
          <w:szCs w:val="24"/>
        </w:rPr>
      </w:pPr>
      <w:r w:rsidRPr="00F32045">
        <w:rPr>
          <w:rFonts w:ascii="Times New Roman" w:hAnsi="Times New Roman" w:cs="Times New Roman"/>
          <w:sz w:val="24"/>
          <w:szCs w:val="24"/>
        </w:rPr>
        <w:sym w:font="Symbol" w:char="F05B"/>
      </w:r>
      <w:r w:rsidRPr="00F32045">
        <w:rPr>
          <w:rFonts w:ascii="Times New Roman" w:hAnsi="Times New Roman" w:cs="Times New Roman"/>
          <w:sz w:val="24"/>
          <w:szCs w:val="24"/>
        </w:rPr>
        <w:t>5</w:t>
      </w:r>
      <w:r w:rsidRPr="00F32045">
        <w:rPr>
          <w:rFonts w:ascii="Times New Roman" w:hAnsi="Times New Roman" w:cs="Times New Roman"/>
          <w:sz w:val="24"/>
          <w:szCs w:val="24"/>
        </w:rPr>
        <w:sym w:font="Symbol" w:char="F05D"/>
      </w:r>
      <w:r w:rsidR="006A3256" w:rsidRPr="00F32045">
        <w:rPr>
          <w:rFonts w:ascii="Times New Roman" w:hAnsi="Times New Roman" w:cs="Times New Roman"/>
          <w:sz w:val="24"/>
          <w:szCs w:val="24"/>
        </w:rPr>
        <w:t xml:space="preserve"> </w:t>
      </w:r>
      <w:r w:rsidR="00F32045">
        <w:rPr>
          <w:rFonts w:ascii="Times New Roman" w:hAnsi="Times New Roman" w:cs="Times New Roman"/>
          <w:sz w:val="24"/>
          <w:szCs w:val="24"/>
        </w:rPr>
        <w:tab/>
      </w:r>
      <w:r w:rsidR="006A3256" w:rsidRPr="00F32045">
        <w:rPr>
          <w:rFonts w:ascii="Times New Roman" w:hAnsi="Times New Roman" w:cs="Times New Roman"/>
          <w:sz w:val="24"/>
          <w:szCs w:val="24"/>
        </w:rPr>
        <w:t xml:space="preserve">O. Vermesan et al.: </w:t>
      </w:r>
      <w:r w:rsidRPr="00F32045">
        <w:rPr>
          <w:rFonts w:ascii="Times New Roman" w:hAnsi="Times New Roman" w:cs="Times New Roman"/>
          <w:sz w:val="24"/>
          <w:szCs w:val="24"/>
        </w:rPr>
        <w:t>Internet of Thi</w:t>
      </w:r>
      <w:r w:rsidR="006A3256" w:rsidRPr="00F32045">
        <w:rPr>
          <w:rFonts w:ascii="Times New Roman" w:hAnsi="Times New Roman" w:cs="Times New Roman"/>
          <w:sz w:val="24"/>
          <w:szCs w:val="24"/>
        </w:rPr>
        <w:t>ngs Strategic Research Roadmap</w:t>
      </w:r>
      <w:r w:rsidRPr="00F32045">
        <w:rPr>
          <w:rFonts w:ascii="Times New Roman" w:hAnsi="Times New Roman" w:cs="Times New Roman"/>
          <w:sz w:val="24"/>
          <w:szCs w:val="24"/>
        </w:rPr>
        <w:t>, Europan Research Cluster on the Internet of Things, 2011</w:t>
      </w:r>
    </w:p>
    <w:p w:rsidR="002A380E" w:rsidRPr="00F32045" w:rsidRDefault="002A380E" w:rsidP="00F32045">
      <w:pPr>
        <w:spacing w:after="0" w:line="240" w:lineRule="auto"/>
        <w:ind w:left="510" w:hanging="510"/>
        <w:rPr>
          <w:rFonts w:ascii="Times New Roman" w:hAnsi="Times New Roman" w:cs="Times New Roman"/>
          <w:sz w:val="24"/>
          <w:szCs w:val="24"/>
        </w:rPr>
      </w:pPr>
      <w:r w:rsidRPr="00F32045">
        <w:rPr>
          <w:rFonts w:ascii="Times New Roman" w:hAnsi="Times New Roman" w:cs="Times New Roman"/>
          <w:sz w:val="24"/>
          <w:szCs w:val="24"/>
        </w:rPr>
        <w:sym w:font="Symbol" w:char="F05B"/>
      </w:r>
      <w:r w:rsidRPr="00F32045">
        <w:rPr>
          <w:rFonts w:ascii="Times New Roman" w:hAnsi="Times New Roman" w:cs="Times New Roman"/>
          <w:sz w:val="24"/>
          <w:szCs w:val="24"/>
        </w:rPr>
        <w:t>6</w:t>
      </w:r>
      <w:r w:rsidRPr="00F32045">
        <w:rPr>
          <w:rFonts w:ascii="Times New Roman" w:hAnsi="Times New Roman" w:cs="Times New Roman"/>
          <w:sz w:val="24"/>
          <w:szCs w:val="24"/>
        </w:rPr>
        <w:sym w:font="Symbol" w:char="F05D"/>
      </w:r>
      <w:r w:rsidR="006A3256" w:rsidRPr="00F32045">
        <w:rPr>
          <w:rFonts w:ascii="Times New Roman" w:hAnsi="Times New Roman" w:cs="Times New Roman"/>
          <w:sz w:val="24"/>
          <w:szCs w:val="24"/>
        </w:rPr>
        <w:t xml:space="preserve"> </w:t>
      </w:r>
      <w:r w:rsidR="00F32045">
        <w:rPr>
          <w:rFonts w:ascii="Times New Roman" w:hAnsi="Times New Roman" w:cs="Times New Roman"/>
          <w:sz w:val="24"/>
          <w:szCs w:val="24"/>
        </w:rPr>
        <w:tab/>
      </w:r>
      <w:r w:rsidR="006A3256" w:rsidRPr="00F32045">
        <w:rPr>
          <w:rFonts w:ascii="Times New Roman" w:hAnsi="Times New Roman" w:cs="Times New Roman"/>
          <w:sz w:val="24"/>
          <w:szCs w:val="24"/>
        </w:rPr>
        <w:t xml:space="preserve">Forecast: </w:t>
      </w:r>
      <w:r w:rsidRPr="00F32045">
        <w:rPr>
          <w:rFonts w:ascii="Times New Roman" w:hAnsi="Times New Roman" w:cs="Times New Roman"/>
          <w:sz w:val="24"/>
          <w:szCs w:val="24"/>
        </w:rPr>
        <w:t>The Internet of Things, World</w:t>
      </w:r>
      <w:r w:rsidR="006A3256" w:rsidRPr="00F32045">
        <w:rPr>
          <w:rFonts w:ascii="Times New Roman" w:hAnsi="Times New Roman" w:cs="Times New Roman"/>
          <w:sz w:val="24"/>
          <w:szCs w:val="24"/>
        </w:rPr>
        <w:t>wide,</w:t>
      </w:r>
      <w:r w:rsidRPr="00F32045">
        <w:rPr>
          <w:rFonts w:ascii="Times New Roman" w:hAnsi="Times New Roman" w:cs="Times New Roman"/>
          <w:sz w:val="24"/>
          <w:szCs w:val="24"/>
        </w:rPr>
        <w:t xml:space="preserve"> Gartner, 2013</w:t>
      </w:r>
    </w:p>
    <w:p w:rsidR="002A380E" w:rsidRPr="00F32045" w:rsidRDefault="002A380E" w:rsidP="00F32045">
      <w:pPr>
        <w:spacing w:after="0" w:line="240" w:lineRule="auto"/>
        <w:ind w:left="510" w:hanging="510"/>
        <w:rPr>
          <w:rFonts w:ascii="Times New Roman" w:hAnsi="Times New Roman" w:cs="Times New Roman"/>
          <w:sz w:val="24"/>
          <w:szCs w:val="24"/>
        </w:rPr>
      </w:pPr>
      <w:r w:rsidRPr="00F32045">
        <w:rPr>
          <w:rFonts w:ascii="Times New Roman" w:hAnsi="Times New Roman" w:cs="Times New Roman"/>
          <w:sz w:val="24"/>
          <w:szCs w:val="24"/>
        </w:rPr>
        <w:sym w:font="Symbol" w:char="F05B"/>
      </w:r>
      <w:r w:rsidRPr="00F32045">
        <w:rPr>
          <w:rFonts w:ascii="Times New Roman" w:hAnsi="Times New Roman" w:cs="Times New Roman"/>
          <w:sz w:val="24"/>
          <w:szCs w:val="24"/>
        </w:rPr>
        <w:t>7</w:t>
      </w:r>
      <w:r w:rsidRPr="00F32045">
        <w:rPr>
          <w:rFonts w:ascii="Times New Roman" w:hAnsi="Times New Roman" w:cs="Times New Roman"/>
          <w:sz w:val="24"/>
          <w:szCs w:val="24"/>
        </w:rPr>
        <w:sym w:font="Symbol" w:char="F05D"/>
      </w:r>
      <w:r w:rsidR="006A3256" w:rsidRPr="00F32045">
        <w:rPr>
          <w:rFonts w:ascii="Times New Roman" w:hAnsi="Times New Roman" w:cs="Times New Roman"/>
          <w:sz w:val="24"/>
          <w:szCs w:val="24"/>
        </w:rPr>
        <w:t xml:space="preserve"> </w:t>
      </w:r>
      <w:r w:rsidR="00F32045">
        <w:rPr>
          <w:rFonts w:ascii="Times New Roman" w:hAnsi="Times New Roman" w:cs="Times New Roman"/>
          <w:sz w:val="24"/>
          <w:szCs w:val="24"/>
        </w:rPr>
        <w:tab/>
      </w:r>
      <w:r w:rsidR="006A3256" w:rsidRPr="00F32045">
        <w:rPr>
          <w:rFonts w:ascii="Times New Roman" w:hAnsi="Times New Roman" w:cs="Times New Roman"/>
          <w:sz w:val="24"/>
          <w:szCs w:val="24"/>
        </w:rPr>
        <w:t xml:space="preserve">D. Evans,: </w:t>
      </w:r>
      <w:r w:rsidRPr="00F32045">
        <w:rPr>
          <w:rFonts w:ascii="Times New Roman" w:hAnsi="Times New Roman" w:cs="Times New Roman"/>
          <w:sz w:val="24"/>
          <w:szCs w:val="24"/>
        </w:rPr>
        <w:t>The Internet of Things How the Next Evolution of the Internet Is Changing Everything, White paper, Cisco, april 2011</w:t>
      </w:r>
    </w:p>
    <w:p w:rsidR="002A380E" w:rsidRPr="00F32045" w:rsidRDefault="002A380E" w:rsidP="00F32045">
      <w:pPr>
        <w:spacing w:after="0" w:line="240" w:lineRule="auto"/>
        <w:ind w:left="510" w:hanging="510"/>
        <w:rPr>
          <w:rFonts w:ascii="Times New Roman" w:hAnsi="Times New Roman" w:cs="Times New Roman"/>
          <w:sz w:val="24"/>
          <w:szCs w:val="24"/>
        </w:rPr>
      </w:pPr>
      <w:r w:rsidRPr="00F32045">
        <w:rPr>
          <w:rFonts w:ascii="Times New Roman" w:hAnsi="Times New Roman" w:cs="Times New Roman"/>
          <w:sz w:val="24"/>
          <w:szCs w:val="24"/>
        </w:rPr>
        <w:sym w:font="Symbol" w:char="F05B"/>
      </w:r>
      <w:r w:rsidRPr="00F32045">
        <w:rPr>
          <w:rFonts w:ascii="Times New Roman" w:hAnsi="Times New Roman" w:cs="Times New Roman"/>
          <w:sz w:val="24"/>
          <w:szCs w:val="24"/>
        </w:rPr>
        <w:t>8</w:t>
      </w:r>
      <w:r w:rsidRPr="00F32045">
        <w:rPr>
          <w:rFonts w:ascii="Times New Roman" w:hAnsi="Times New Roman" w:cs="Times New Roman"/>
          <w:sz w:val="24"/>
          <w:szCs w:val="24"/>
        </w:rPr>
        <w:sym w:font="Symbol" w:char="F05D"/>
      </w:r>
      <w:r w:rsidRPr="00F32045">
        <w:rPr>
          <w:rFonts w:ascii="Times New Roman" w:hAnsi="Times New Roman" w:cs="Times New Roman"/>
          <w:sz w:val="24"/>
          <w:szCs w:val="24"/>
        </w:rPr>
        <w:t xml:space="preserve"> </w:t>
      </w:r>
      <w:r w:rsidR="00F32045">
        <w:rPr>
          <w:rFonts w:ascii="Times New Roman" w:hAnsi="Times New Roman" w:cs="Times New Roman"/>
          <w:sz w:val="24"/>
          <w:szCs w:val="24"/>
        </w:rPr>
        <w:tab/>
      </w:r>
      <w:r w:rsidRPr="00F32045">
        <w:rPr>
          <w:rFonts w:ascii="Times New Roman" w:hAnsi="Times New Roman" w:cs="Times New Roman"/>
          <w:sz w:val="24"/>
          <w:szCs w:val="24"/>
        </w:rPr>
        <w:t>Miguel</w:t>
      </w:r>
      <w:r w:rsidR="006A3256" w:rsidRPr="00F32045">
        <w:rPr>
          <w:rFonts w:ascii="Times New Roman" w:hAnsi="Times New Roman" w:cs="Times New Roman"/>
          <w:sz w:val="24"/>
          <w:szCs w:val="24"/>
        </w:rPr>
        <w:t>,</w:t>
      </w:r>
      <w:r w:rsidRPr="00F32045">
        <w:rPr>
          <w:rFonts w:ascii="Times New Roman" w:hAnsi="Times New Roman" w:cs="Times New Roman"/>
          <w:sz w:val="24"/>
          <w:szCs w:val="24"/>
        </w:rPr>
        <w:t xml:space="preserve"> Blockstrand, Tomas</w:t>
      </w:r>
      <w:r w:rsidR="006A3256" w:rsidRPr="00F32045">
        <w:rPr>
          <w:rFonts w:ascii="Times New Roman" w:hAnsi="Times New Roman" w:cs="Times New Roman"/>
          <w:sz w:val="24"/>
          <w:szCs w:val="24"/>
        </w:rPr>
        <w:t>,</w:t>
      </w:r>
      <w:r w:rsidRPr="00F32045">
        <w:rPr>
          <w:rFonts w:ascii="Times New Roman" w:hAnsi="Times New Roman" w:cs="Times New Roman"/>
          <w:sz w:val="24"/>
          <w:szCs w:val="24"/>
        </w:rPr>
        <w:t xml:space="preserve"> Holm, Lars-Örjan</w:t>
      </w:r>
      <w:r w:rsidR="006A3256" w:rsidRPr="00F32045">
        <w:rPr>
          <w:rFonts w:ascii="Times New Roman" w:hAnsi="Times New Roman" w:cs="Times New Roman"/>
          <w:sz w:val="24"/>
          <w:szCs w:val="24"/>
        </w:rPr>
        <w:t>,</w:t>
      </w:r>
      <w:r w:rsidRPr="00F32045">
        <w:rPr>
          <w:rFonts w:ascii="Times New Roman" w:hAnsi="Times New Roman" w:cs="Times New Roman"/>
          <w:sz w:val="24"/>
          <w:szCs w:val="24"/>
        </w:rPr>
        <w:t xml:space="preserve"> Kling, Robert</w:t>
      </w:r>
      <w:r w:rsidR="006A3256" w:rsidRPr="00F32045">
        <w:rPr>
          <w:rFonts w:ascii="Times New Roman" w:hAnsi="Times New Roman" w:cs="Times New Roman"/>
          <w:sz w:val="24"/>
          <w:szCs w:val="24"/>
        </w:rPr>
        <w:t>,</w:t>
      </w:r>
      <w:r w:rsidRPr="00F32045">
        <w:rPr>
          <w:rFonts w:ascii="Times New Roman" w:hAnsi="Times New Roman" w:cs="Times New Roman"/>
          <w:sz w:val="24"/>
          <w:szCs w:val="24"/>
        </w:rPr>
        <w:t xml:space="preserve"> Skong and Berndt</w:t>
      </w:r>
      <w:r w:rsidR="006A3256" w:rsidRPr="00F32045">
        <w:rPr>
          <w:rFonts w:ascii="Times New Roman" w:hAnsi="Times New Roman" w:cs="Times New Roman"/>
          <w:sz w:val="24"/>
          <w:szCs w:val="24"/>
        </w:rPr>
        <w:t>,</w:t>
      </w:r>
      <w:r w:rsidRPr="00F32045">
        <w:rPr>
          <w:rFonts w:ascii="Times New Roman" w:hAnsi="Times New Roman" w:cs="Times New Roman"/>
          <w:sz w:val="24"/>
          <w:szCs w:val="24"/>
        </w:rPr>
        <w:t xml:space="preserve"> Wallin</w:t>
      </w:r>
      <w:r w:rsidR="006A3256" w:rsidRPr="00F32045">
        <w:rPr>
          <w:rFonts w:ascii="Times New Roman" w:hAnsi="Times New Roman" w:cs="Times New Roman"/>
          <w:sz w:val="24"/>
          <w:szCs w:val="24"/>
        </w:rPr>
        <w:t xml:space="preserve"> : </w:t>
      </w:r>
      <w:r w:rsidRPr="00F32045">
        <w:rPr>
          <w:rFonts w:ascii="Times New Roman" w:hAnsi="Times New Roman" w:cs="Times New Roman"/>
          <w:sz w:val="24"/>
          <w:szCs w:val="24"/>
        </w:rPr>
        <w:t>Operator opportu</w:t>
      </w:r>
      <w:r w:rsidR="006A3256" w:rsidRPr="00F32045">
        <w:rPr>
          <w:rFonts w:ascii="Times New Roman" w:hAnsi="Times New Roman" w:cs="Times New Roman"/>
          <w:sz w:val="24"/>
          <w:szCs w:val="24"/>
        </w:rPr>
        <w:t>nites in the internetof things</w:t>
      </w:r>
      <w:r w:rsidRPr="00F32045">
        <w:rPr>
          <w:rFonts w:ascii="Times New Roman" w:hAnsi="Times New Roman" w:cs="Times New Roman"/>
          <w:sz w:val="24"/>
          <w:szCs w:val="24"/>
        </w:rPr>
        <w:t xml:space="preserve">, Ericsson rewiev, </w:t>
      </w:r>
      <w:r w:rsidR="006A3256" w:rsidRPr="00F32045">
        <w:rPr>
          <w:rFonts w:ascii="Times New Roman" w:hAnsi="Times New Roman" w:cs="Times New Roman"/>
          <w:sz w:val="24"/>
          <w:szCs w:val="24"/>
        </w:rPr>
        <w:t>(</w:t>
      </w:r>
      <w:r w:rsidRPr="00F32045">
        <w:rPr>
          <w:rFonts w:ascii="Times New Roman" w:hAnsi="Times New Roman" w:cs="Times New Roman"/>
          <w:sz w:val="24"/>
          <w:szCs w:val="24"/>
        </w:rPr>
        <w:t>2011</w:t>
      </w:r>
      <w:r w:rsidR="006A3256" w:rsidRPr="00F32045">
        <w:rPr>
          <w:rFonts w:ascii="Times New Roman" w:hAnsi="Times New Roman" w:cs="Times New Roman"/>
          <w:sz w:val="24"/>
          <w:szCs w:val="24"/>
        </w:rPr>
        <w:t>)</w:t>
      </w:r>
    </w:p>
    <w:p w:rsidR="002A380E" w:rsidRPr="00F32045" w:rsidRDefault="002A380E" w:rsidP="00F32045">
      <w:pPr>
        <w:spacing w:after="0" w:line="240" w:lineRule="auto"/>
        <w:ind w:left="510" w:hanging="510"/>
        <w:rPr>
          <w:rFonts w:ascii="Times New Roman" w:hAnsi="Times New Roman" w:cs="Times New Roman"/>
          <w:sz w:val="24"/>
          <w:szCs w:val="24"/>
        </w:rPr>
      </w:pPr>
      <w:r w:rsidRPr="00F32045">
        <w:rPr>
          <w:rFonts w:ascii="Times New Roman" w:hAnsi="Times New Roman" w:cs="Times New Roman"/>
          <w:sz w:val="24"/>
          <w:szCs w:val="24"/>
        </w:rPr>
        <w:sym w:font="Symbol" w:char="F05B"/>
      </w:r>
      <w:r w:rsidRPr="00F32045">
        <w:rPr>
          <w:rFonts w:ascii="Times New Roman" w:hAnsi="Times New Roman" w:cs="Times New Roman"/>
          <w:sz w:val="24"/>
          <w:szCs w:val="24"/>
        </w:rPr>
        <w:t>9</w:t>
      </w:r>
      <w:r w:rsidRPr="00F32045">
        <w:rPr>
          <w:rFonts w:ascii="Times New Roman" w:hAnsi="Times New Roman" w:cs="Times New Roman"/>
          <w:sz w:val="24"/>
          <w:szCs w:val="24"/>
        </w:rPr>
        <w:sym w:font="Symbol" w:char="F05D"/>
      </w:r>
      <w:r w:rsidR="00F32045">
        <w:rPr>
          <w:rFonts w:ascii="Times New Roman" w:hAnsi="Times New Roman" w:cs="Times New Roman"/>
          <w:sz w:val="24"/>
          <w:szCs w:val="24"/>
        </w:rPr>
        <w:tab/>
      </w:r>
      <w:r w:rsidR="00BF29DB" w:rsidRPr="00F32045">
        <w:rPr>
          <w:rFonts w:ascii="Times New Roman" w:hAnsi="Times New Roman" w:cs="Times New Roman"/>
          <w:sz w:val="24"/>
          <w:szCs w:val="24"/>
        </w:rPr>
        <w:t>J. Belissent, Getting Clever About S</w:t>
      </w:r>
      <w:r w:rsidR="00174A64" w:rsidRPr="00F32045">
        <w:rPr>
          <w:rFonts w:ascii="Times New Roman" w:hAnsi="Times New Roman" w:cs="Times New Roman"/>
          <w:sz w:val="24"/>
          <w:szCs w:val="24"/>
        </w:rPr>
        <w:t>mart Cities</w:t>
      </w:r>
      <w:r w:rsidR="00BF29DB" w:rsidRPr="00F32045">
        <w:rPr>
          <w:rFonts w:ascii="Times New Roman" w:hAnsi="Times New Roman" w:cs="Times New Roman"/>
          <w:sz w:val="24"/>
          <w:szCs w:val="24"/>
        </w:rPr>
        <w:t>: New Opportunities Require New BusinessModels, Forrester Research, 2010</w:t>
      </w:r>
    </w:p>
    <w:p w:rsidR="00F47D2D" w:rsidRPr="00F32045" w:rsidRDefault="008859CA" w:rsidP="00F32045">
      <w:pPr>
        <w:spacing w:after="0" w:line="240" w:lineRule="auto"/>
        <w:ind w:left="510" w:hanging="510"/>
        <w:jc w:val="both"/>
        <w:rPr>
          <w:rFonts w:ascii="Times New Roman" w:hAnsi="Times New Roman" w:cs="Times New Roman"/>
          <w:sz w:val="24"/>
          <w:szCs w:val="24"/>
        </w:rPr>
      </w:pPr>
      <w:r w:rsidRPr="00F32045">
        <w:rPr>
          <w:rFonts w:ascii="Times New Roman" w:hAnsi="Times New Roman" w:cs="Times New Roman"/>
          <w:sz w:val="24"/>
          <w:szCs w:val="24"/>
        </w:rPr>
        <w:sym w:font="Symbol" w:char="F05B"/>
      </w:r>
      <w:r w:rsidR="00E0474D" w:rsidRPr="00F32045">
        <w:rPr>
          <w:rFonts w:ascii="Times New Roman" w:hAnsi="Times New Roman" w:cs="Times New Roman"/>
          <w:sz w:val="24"/>
          <w:szCs w:val="24"/>
        </w:rPr>
        <w:t>10</w:t>
      </w:r>
      <w:r w:rsidRPr="00F32045">
        <w:rPr>
          <w:rFonts w:ascii="Times New Roman" w:hAnsi="Times New Roman" w:cs="Times New Roman"/>
          <w:sz w:val="24"/>
          <w:szCs w:val="24"/>
        </w:rPr>
        <w:sym w:font="Symbol" w:char="F05D"/>
      </w:r>
      <w:r w:rsidR="00F32045">
        <w:rPr>
          <w:rFonts w:ascii="Times New Roman" w:hAnsi="Times New Roman" w:cs="Times New Roman"/>
          <w:sz w:val="24"/>
          <w:szCs w:val="24"/>
        </w:rPr>
        <w:tab/>
      </w:r>
      <w:r w:rsidRPr="00F32045">
        <w:rPr>
          <w:rFonts w:ascii="Times New Roman" w:hAnsi="Times New Roman" w:cs="Times New Roman"/>
          <w:sz w:val="24"/>
          <w:szCs w:val="24"/>
        </w:rPr>
        <w:t xml:space="preserve"> </w:t>
      </w:r>
      <w:r w:rsidR="00E0474D" w:rsidRPr="00F32045">
        <w:rPr>
          <w:rFonts w:ascii="Times New Roman" w:hAnsi="Times New Roman" w:cs="Times New Roman"/>
          <w:sz w:val="24"/>
          <w:szCs w:val="24"/>
        </w:rPr>
        <w:t>V. Vujović, M. Maksimovi</w:t>
      </w:r>
      <w:r w:rsidR="006A3256" w:rsidRPr="00F32045">
        <w:rPr>
          <w:rFonts w:ascii="Times New Roman" w:hAnsi="Times New Roman" w:cs="Times New Roman"/>
          <w:sz w:val="24"/>
          <w:szCs w:val="24"/>
        </w:rPr>
        <w:t xml:space="preserve">ć, G. Balotić, P. Mlinarević: </w:t>
      </w:r>
      <w:r w:rsidR="00E0474D" w:rsidRPr="00F32045">
        <w:rPr>
          <w:rFonts w:ascii="Times New Roman" w:hAnsi="Times New Roman" w:cs="Times New Roman"/>
          <w:sz w:val="24"/>
          <w:szCs w:val="24"/>
        </w:rPr>
        <w:t>Internet stvari – tehničk</w:t>
      </w:r>
      <w:r w:rsidR="006A3256" w:rsidRPr="00F32045">
        <w:rPr>
          <w:rFonts w:ascii="Times New Roman" w:hAnsi="Times New Roman" w:cs="Times New Roman"/>
          <w:sz w:val="24"/>
          <w:szCs w:val="24"/>
        </w:rPr>
        <w:t>i i ekonomski aspekti primjene, INFOTEH</w:t>
      </w:r>
      <w:r w:rsidR="00E0474D" w:rsidRPr="00F32045">
        <w:rPr>
          <w:rFonts w:ascii="Times New Roman" w:hAnsi="Times New Roman" w:cs="Times New Roman"/>
          <w:sz w:val="24"/>
          <w:szCs w:val="24"/>
        </w:rPr>
        <w:t xml:space="preserve"> </w:t>
      </w:r>
      <w:r w:rsidR="006A3256" w:rsidRPr="00F32045">
        <w:rPr>
          <w:rFonts w:ascii="Times New Roman" w:hAnsi="Times New Roman" w:cs="Times New Roman"/>
          <w:sz w:val="24"/>
          <w:szCs w:val="24"/>
        </w:rPr>
        <w:t>(</w:t>
      </w:r>
      <w:r w:rsidR="00E0474D" w:rsidRPr="00F32045">
        <w:rPr>
          <w:rFonts w:ascii="Times New Roman" w:hAnsi="Times New Roman" w:cs="Times New Roman"/>
          <w:sz w:val="24"/>
          <w:szCs w:val="24"/>
        </w:rPr>
        <w:t>2015</w:t>
      </w:r>
      <w:r w:rsidR="006A3256" w:rsidRPr="00F32045">
        <w:rPr>
          <w:rFonts w:ascii="Times New Roman" w:hAnsi="Times New Roman" w:cs="Times New Roman"/>
          <w:sz w:val="24"/>
          <w:szCs w:val="24"/>
        </w:rPr>
        <w:t>)</w:t>
      </w:r>
    </w:p>
    <w:p w:rsidR="00AE5620" w:rsidRPr="00F32045" w:rsidRDefault="00C945DA" w:rsidP="00F32045">
      <w:pPr>
        <w:spacing w:after="0" w:line="240" w:lineRule="auto"/>
        <w:ind w:left="510" w:hanging="510"/>
        <w:jc w:val="both"/>
        <w:rPr>
          <w:rFonts w:ascii="Times New Roman" w:hAnsi="Times New Roman" w:cs="Times New Roman"/>
          <w:sz w:val="24"/>
          <w:szCs w:val="24"/>
        </w:rPr>
      </w:pPr>
      <w:r w:rsidRPr="00F32045">
        <w:rPr>
          <w:rFonts w:ascii="Times New Roman" w:hAnsi="Times New Roman" w:cs="Times New Roman"/>
          <w:sz w:val="24"/>
          <w:szCs w:val="24"/>
        </w:rPr>
        <w:sym w:font="Symbol" w:char="F05B"/>
      </w:r>
      <w:r w:rsidRPr="00F32045">
        <w:rPr>
          <w:rFonts w:ascii="Times New Roman" w:hAnsi="Times New Roman" w:cs="Times New Roman"/>
          <w:sz w:val="24"/>
          <w:szCs w:val="24"/>
        </w:rPr>
        <w:t>11</w:t>
      </w:r>
      <w:r w:rsidRPr="00F32045">
        <w:rPr>
          <w:rFonts w:ascii="Times New Roman" w:hAnsi="Times New Roman" w:cs="Times New Roman"/>
          <w:sz w:val="24"/>
          <w:szCs w:val="24"/>
        </w:rPr>
        <w:sym w:font="Symbol" w:char="F05D"/>
      </w:r>
      <w:r w:rsidR="00F32045">
        <w:rPr>
          <w:rFonts w:ascii="Times New Roman" w:hAnsi="Times New Roman" w:cs="Times New Roman"/>
          <w:sz w:val="24"/>
          <w:szCs w:val="24"/>
        </w:rPr>
        <w:tab/>
      </w:r>
      <w:r w:rsidRPr="00F32045">
        <w:rPr>
          <w:rFonts w:ascii="Times New Roman" w:hAnsi="Times New Roman" w:cs="Times New Roman"/>
          <w:sz w:val="24"/>
          <w:szCs w:val="24"/>
        </w:rPr>
        <w:t xml:space="preserve"> ITU Internet Reports, The Internet of things, November 2005</w:t>
      </w:r>
    </w:p>
    <w:p w:rsidR="00C945DA" w:rsidRPr="00F32045" w:rsidRDefault="00C945DA" w:rsidP="00F32045">
      <w:pPr>
        <w:spacing w:after="0" w:line="240" w:lineRule="auto"/>
        <w:ind w:left="510" w:hanging="510"/>
        <w:jc w:val="both"/>
        <w:rPr>
          <w:rFonts w:ascii="Times New Roman" w:hAnsi="Times New Roman" w:cs="Times New Roman"/>
          <w:sz w:val="24"/>
          <w:szCs w:val="24"/>
        </w:rPr>
      </w:pPr>
      <w:r w:rsidRPr="00F32045">
        <w:rPr>
          <w:rFonts w:ascii="Times New Roman" w:hAnsi="Times New Roman" w:cs="Times New Roman"/>
          <w:sz w:val="24"/>
          <w:szCs w:val="24"/>
        </w:rPr>
        <w:sym w:font="Symbol" w:char="F05B"/>
      </w:r>
      <w:r w:rsidRPr="00F32045">
        <w:rPr>
          <w:rFonts w:ascii="Times New Roman" w:hAnsi="Times New Roman" w:cs="Times New Roman"/>
          <w:sz w:val="24"/>
          <w:szCs w:val="24"/>
        </w:rPr>
        <w:t>12</w:t>
      </w:r>
      <w:r w:rsidRPr="00F32045">
        <w:rPr>
          <w:rFonts w:ascii="Times New Roman" w:hAnsi="Times New Roman" w:cs="Times New Roman"/>
          <w:sz w:val="24"/>
          <w:szCs w:val="24"/>
        </w:rPr>
        <w:sym w:font="Symbol" w:char="F05D"/>
      </w:r>
      <w:r w:rsidR="00F32045">
        <w:rPr>
          <w:rFonts w:ascii="Times New Roman" w:hAnsi="Times New Roman" w:cs="Times New Roman"/>
          <w:sz w:val="24"/>
          <w:szCs w:val="24"/>
        </w:rPr>
        <w:tab/>
      </w:r>
      <w:r w:rsidR="006A3256" w:rsidRPr="00F32045">
        <w:rPr>
          <w:rFonts w:ascii="Times New Roman" w:hAnsi="Times New Roman" w:cs="Times New Roman"/>
          <w:sz w:val="24"/>
          <w:szCs w:val="24"/>
        </w:rPr>
        <w:t xml:space="preserve"> D. Miorandi et al.: </w:t>
      </w:r>
      <w:r w:rsidR="0041657E" w:rsidRPr="00F32045">
        <w:rPr>
          <w:rFonts w:ascii="Times New Roman" w:hAnsi="Times New Roman" w:cs="Times New Roman"/>
          <w:sz w:val="24"/>
          <w:szCs w:val="24"/>
        </w:rPr>
        <w:t>The Internet of things: Vision, applic</w:t>
      </w:r>
      <w:r w:rsidR="006A3256" w:rsidRPr="00F32045">
        <w:rPr>
          <w:rFonts w:ascii="Times New Roman" w:hAnsi="Times New Roman" w:cs="Times New Roman"/>
          <w:sz w:val="24"/>
          <w:szCs w:val="24"/>
        </w:rPr>
        <w:t>ations and research challenges</w:t>
      </w:r>
      <w:r w:rsidR="0041657E" w:rsidRPr="00F32045">
        <w:rPr>
          <w:rFonts w:ascii="Times New Roman" w:hAnsi="Times New Roman" w:cs="Times New Roman"/>
          <w:sz w:val="24"/>
          <w:szCs w:val="24"/>
        </w:rPr>
        <w:t>, Ad Hoc Networks 10 (2012) 1497-1516</w:t>
      </w:r>
    </w:p>
    <w:p w:rsidR="00AE5620" w:rsidRPr="00F32045" w:rsidRDefault="00AE5620" w:rsidP="00F32045">
      <w:pPr>
        <w:spacing w:after="0" w:line="240" w:lineRule="auto"/>
        <w:ind w:left="510" w:hanging="510"/>
        <w:jc w:val="both"/>
        <w:rPr>
          <w:rFonts w:ascii="Times New Roman" w:hAnsi="Times New Roman" w:cs="Times New Roman"/>
          <w:sz w:val="24"/>
          <w:szCs w:val="24"/>
        </w:rPr>
      </w:pPr>
      <w:r w:rsidRPr="00F32045">
        <w:rPr>
          <w:rFonts w:ascii="Times New Roman" w:hAnsi="Times New Roman" w:cs="Times New Roman"/>
          <w:sz w:val="24"/>
          <w:szCs w:val="24"/>
        </w:rPr>
        <w:sym w:font="Symbol" w:char="F05B"/>
      </w:r>
      <w:r w:rsidRPr="00F32045">
        <w:rPr>
          <w:rFonts w:ascii="Times New Roman" w:hAnsi="Times New Roman" w:cs="Times New Roman"/>
          <w:sz w:val="24"/>
          <w:szCs w:val="24"/>
        </w:rPr>
        <w:t>13</w:t>
      </w:r>
      <w:r w:rsidRPr="00F32045">
        <w:rPr>
          <w:rFonts w:ascii="Times New Roman" w:hAnsi="Times New Roman" w:cs="Times New Roman"/>
          <w:sz w:val="24"/>
          <w:szCs w:val="24"/>
        </w:rPr>
        <w:sym w:font="Symbol" w:char="F05D"/>
      </w:r>
      <w:r w:rsidR="006A3256" w:rsidRPr="00F32045">
        <w:rPr>
          <w:rFonts w:ascii="Times New Roman" w:hAnsi="Times New Roman" w:cs="Times New Roman"/>
          <w:sz w:val="24"/>
          <w:szCs w:val="24"/>
        </w:rPr>
        <w:t xml:space="preserve"> </w:t>
      </w:r>
      <w:r w:rsidR="00F32045">
        <w:rPr>
          <w:rFonts w:ascii="Times New Roman" w:hAnsi="Times New Roman" w:cs="Times New Roman"/>
          <w:sz w:val="24"/>
          <w:szCs w:val="24"/>
        </w:rPr>
        <w:tab/>
      </w:r>
      <w:r w:rsidR="006A3256" w:rsidRPr="00F32045">
        <w:rPr>
          <w:rFonts w:ascii="Times New Roman" w:hAnsi="Times New Roman" w:cs="Times New Roman"/>
          <w:sz w:val="24"/>
          <w:szCs w:val="24"/>
        </w:rPr>
        <w:t xml:space="preserve">Đ. Đokić: </w:t>
      </w:r>
      <w:r w:rsidRPr="00F32045">
        <w:rPr>
          <w:rFonts w:ascii="Times New Roman" w:hAnsi="Times New Roman" w:cs="Times New Roman"/>
          <w:sz w:val="24"/>
          <w:szCs w:val="24"/>
        </w:rPr>
        <w:t>Internet stvari, Pravni instructor, 2014</w:t>
      </w:r>
    </w:p>
    <w:p w:rsidR="00755138" w:rsidRPr="00F32045" w:rsidRDefault="00755138" w:rsidP="00F32045">
      <w:pPr>
        <w:spacing w:after="0" w:line="240" w:lineRule="auto"/>
        <w:ind w:left="510" w:hanging="510"/>
        <w:jc w:val="both"/>
        <w:rPr>
          <w:rFonts w:ascii="Times New Roman" w:hAnsi="Times New Roman" w:cs="Times New Roman"/>
          <w:sz w:val="24"/>
          <w:szCs w:val="24"/>
        </w:rPr>
      </w:pPr>
      <w:r w:rsidRPr="00F32045">
        <w:rPr>
          <w:rFonts w:ascii="Times New Roman" w:hAnsi="Times New Roman" w:cs="Times New Roman"/>
          <w:sz w:val="24"/>
          <w:szCs w:val="24"/>
        </w:rPr>
        <w:lastRenderedPageBreak/>
        <w:sym w:font="Symbol" w:char="F05B"/>
      </w:r>
      <w:r w:rsidRPr="00F32045">
        <w:rPr>
          <w:rFonts w:ascii="Times New Roman" w:hAnsi="Times New Roman" w:cs="Times New Roman"/>
          <w:sz w:val="24"/>
          <w:szCs w:val="24"/>
        </w:rPr>
        <w:t>14</w:t>
      </w:r>
      <w:r w:rsidRPr="00F32045">
        <w:rPr>
          <w:rFonts w:ascii="Times New Roman" w:hAnsi="Times New Roman" w:cs="Times New Roman"/>
          <w:sz w:val="24"/>
          <w:szCs w:val="24"/>
        </w:rPr>
        <w:sym w:font="Symbol" w:char="F05D"/>
      </w:r>
      <w:r w:rsidRPr="00F32045">
        <w:rPr>
          <w:rFonts w:ascii="Times New Roman" w:hAnsi="Times New Roman" w:cs="Times New Roman"/>
          <w:sz w:val="24"/>
          <w:szCs w:val="24"/>
        </w:rPr>
        <w:t xml:space="preserve"> </w:t>
      </w:r>
      <w:r w:rsidR="00F32045">
        <w:rPr>
          <w:rFonts w:ascii="Times New Roman" w:hAnsi="Times New Roman" w:cs="Times New Roman"/>
          <w:sz w:val="24"/>
          <w:szCs w:val="24"/>
        </w:rPr>
        <w:tab/>
      </w:r>
      <w:r w:rsidRPr="00F32045">
        <w:rPr>
          <w:rFonts w:ascii="Times New Roman" w:hAnsi="Times New Roman" w:cs="Times New Roman"/>
          <w:sz w:val="24"/>
          <w:szCs w:val="24"/>
        </w:rPr>
        <w:t>Cluster of Europan Research Projects on the Internet of Things, CERP-IoT. 2009. Internet of Thi</w:t>
      </w:r>
      <w:r w:rsidR="004511B7" w:rsidRPr="00F32045">
        <w:rPr>
          <w:rFonts w:ascii="Times New Roman" w:hAnsi="Times New Roman" w:cs="Times New Roman"/>
          <w:sz w:val="24"/>
          <w:szCs w:val="24"/>
        </w:rPr>
        <w:t>ngs: Strategic research roadmap</w:t>
      </w:r>
    </w:p>
    <w:p w:rsidR="000B1B8F" w:rsidRPr="00F32045" w:rsidRDefault="004511B7" w:rsidP="00F32045">
      <w:pPr>
        <w:spacing w:after="0" w:line="240" w:lineRule="auto"/>
        <w:ind w:left="510" w:hanging="510"/>
        <w:jc w:val="both"/>
        <w:rPr>
          <w:rFonts w:ascii="Times New Roman" w:hAnsi="Times New Roman" w:cs="Times New Roman"/>
          <w:sz w:val="24"/>
          <w:szCs w:val="24"/>
        </w:rPr>
      </w:pPr>
      <w:r w:rsidRPr="00F32045">
        <w:rPr>
          <w:rFonts w:ascii="Times New Roman" w:hAnsi="Times New Roman" w:cs="Times New Roman"/>
          <w:sz w:val="24"/>
          <w:szCs w:val="24"/>
        </w:rPr>
        <w:sym w:font="Symbol" w:char="F05B"/>
      </w:r>
      <w:r w:rsidRPr="00F32045">
        <w:rPr>
          <w:rFonts w:ascii="Times New Roman" w:hAnsi="Times New Roman" w:cs="Times New Roman"/>
          <w:sz w:val="24"/>
          <w:szCs w:val="24"/>
        </w:rPr>
        <w:t>15</w:t>
      </w:r>
      <w:r w:rsidRPr="00F32045">
        <w:rPr>
          <w:rFonts w:ascii="Times New Roman" w:hAnsi="Times New Roman" w:cs="Times New Roman"/>
          <w:sz w:val="24"/>
          <w:szCs w:val="24"/>
        </w:rPr>
        <w:sym w:font="Symbol" w:char="F05D"/>
      </w:r>
      <w:r w:rsidRPr="00F32045">
        <w:rPr>
          <w:rFonts w:ascii="Times New Roman" w:hAnsi="Times New Roman" w:cs="Times New Roman"/>
          <w:sz w:val="24"/>
          <w:szCs w:val="24"/>
        </w:rPr>
        <w:t xml:space="preserve"> </w:t>
      </w:r>
      <w:r w:rsidR="00F32045">
        <w:rPr>
          <w:rFonts w:ascii="Times New Roman" w:hAnsi="Times New Roman" w:cs="Times New Roman"/>
          <w:sz w:val="24"/>
          <w:szCs w:val="24"/>
        </w:rPr>
        <w:tab/>
      </w:r>
      <w:r w:rsidR="000B1B8F" w:rsidRPr="00F32045">
        <w:rPr>
          <w:rFonts w:ascii="Times New Roman" w:hAnsi="Times New Roman" w:cs="Times New Roman"/>
          <w:sz w:val="24"/>
          <w:szCs w:val="24"/>
        </w:rPr>
        <w:t>G. Kourtuem, F. Kawsar, V. Sundramoorthy, and D. F</w:t>
      </w:r>
      <w:r w:rsidR="006A3256" w:rsidRPr="00F32045">
        <w:rPr>
          <w:rFonts w:ascii="Times New Roman" w:hAnsi="Times New Roman" w:cs="Times New Roman"/>
          <w:sz w:val="24"/>
          <w:szCs w:val="24"/>
        </w:rPr>
        <w:t xml:space="preserve">itton: </w:t>
      </w:r>
      <w:r w:rsidR="000B1B8F" w:rsidRPr="00F32045">
        <w:rPr>
          <w:rFonts w:ascii="Times New Roman" w:hAnsi="Times New Roman" w:cs="Times New Roman"/>
          <w:sz w:val="24"/>
          <w:szCs w:val="24"/>
        </w:rPr>
        <w:t>Smart objects as building bl</w:t>
      </w:r>
      <w:r w:rsidR="006A3256" w:rsidRPr="00F32045">
        <w:rPr>
          <w:rFonts w:ascii="Times New Roman" w:hAnsi="Times New Roman" w:cs="Times New Roman"/>
          <w:sz w:val="24"/>
          <w:szCs w:val="24"/>
        </w:rPr>
        <w:t>ocks for the intenet of things</w:t>
      </w:r>
      <w:r w:rsidR="000B1B8F" w:rsidRPr="00F32045">
        <w:rPr>
          <w:rFonts w:ascii="Times New Roman" w:hAnsi="Times New Roman" w:cs="Times New Roman"/>
          <w:sz w:val="24"/>
          <w:szCs w:val="24"/>
        </w:rPr>
        <w:t xml:space="preserve">, IEEE Internet Computing </w:t>
      </w:r>
      <w:r w:rsidR="006A3256" w:rsidRPr="00F32045">
        <w:rPr>
          <w:rFonts w:ascii="Times New Roman" w:hAnsi="Times New Roman" w:cs="Times New Roman"/>
          <w:sz w:val="24"/>
          <w:szCs w:val="24"/>
        </w:rPr>
        <w:t>(2010), pp</w:t>
      </w:r>
      <w:r w:rsidR="000B1B8F" w:rsidRPr="00F32045">
        <w:rPr>
          <w:rFonts w:ascii="Times New Roman" w:hAnsi="Times New Roman" w:cs="Times New Roman"/>
          <w:sz w:val="24"/>
          <w:szCs w:val="24"/>
        </w:rPr>
        <w:t xml:space="preserve"> 30-37, </w:t>
      </w:r>
    </w:p>
    <w:p w:rsidR="004511B7" w:rsidRPr="00F32045" w:rsidRDefault="000B1B8F" w:rsidP="00F32045">
      <w:pPr>
        <w:spacing w:after="0" w:line="240" w:lineRule="auto"/>
        <w:ind w:left="510" w:hanging="510"/>
        <w:jc w:val="both"/>
        <w:rPr>
          <w:rFonts w:ascii="Times New Roman" w:hAnsi="Times New Roman" w:cs="Times New Roman"/>
          <w:sz w:val="24"/>
          <w:szCs w:val="24"/>
        </w:rPr>
      </w:pPr>
      <w:r w:rsidRPr="00F32045">
        <w:rPr>
          <w:rFonts w:ascii="Times New Roman" w:hAnsi="Times New Roman" w:cs="Times New Roman"/>
          <w:sz w:val="24"/>
          <w:szCs w:val="24"/>
        </w:rPr>
        <w:sym w:font="Symbol" w:char="F05B"/>
      </w:r>
      <w:r w:rsidRPr="00F32045">
        <w:rPr>
          <w:rFonts w:ascii="Times New Roman" w:hAnsi="Times New Roman" w:cs="Times New Roman"/>
          <w:sz w:val="24"/>
          <w:szCs w:val="24"/>
        </w:rPr>
        <w:t>16</w:t>
      </w:r>
      <w:r w:rsidRPr="00F32045">
        <w:rPr>
          <w:rFonts w:ascii="Times New Roman" w:hAnsi="Times New Roman" w:cs="Times New Roman"/>
          <w:sz w:val="24"/>
          <w:szCs w:val="24"/>
        </w:rPr>
        <w:sym w:font="Symbol" w:char="F05D"/>
      </w:r>
      <w:r w:rsidR="00F32045">
        <w:rPr>
          <w:rFonts w:ascii="Times New Roman" w:hAnsi="Times New Roman" w:cs="Times New Roman"/>
          <w:sz w:val="24"/>
          <w:szCs w:val="24"/>
        </w:rPr>
        <w:tab/>
      </w:r>
      <w:r w:rsidR="00F95CE5" w:rsidRPr="00F32045">
        <w:rPr>
          <w:rFonts w:ascii="Times New Roman" w:hAnsi="Times New Roman" w:cs="Times New Roman"/>
          <w:sz w:val="24"/>
          <w:szCs w:val="24"/>
        </w:rPr>
        <w:t>Future internet 2020, Visions of an Industry Expert Group, May 2009.</w:t>
      </w:r>
    </w:p>
    <w:p w:rsidR="00F95CE5" w:rsidRPr="00F32045" w:rsidRDefault="00F95CE5" w:rsidP="00F32045">
      <w:pPr>
        <w:spacing w:after="0" w:line="240" w:lineRule="auto"/>
        <w:ind w:left="510" w:hanging="51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2045">
        <w:rPr>
          <w:rFonts w:ascii="Times New Roman" w:hAnsi="Times New Roman" w:cs="Times New Roman"/>
          <w:sz w:val="24"/>
          <w:szCs w:val="24"/>
        </w:rPr>
        <w:sym w:font="Symbol" w:char="F05B"/>
      </w:r>
      <w:r w:rsidRPr="00F32045">
        <w:rPr>
          <w:rFonts w:ascii="Times New Roman" w:hAnsi="Times New Roman" w:cs="Times New Roman"/>
          <w:sz w:val="24"/>
          <w:szCs w:val="24"/>
        </w:rPr>
        <w:t>17</w:t>
      </w:r>
      <w:r w:rsidRPr="00F32045">
        <w:rPr>
          <w:rFonts w:ascii="Times New Roman" w:hAnsi="Times New Roman" w:cs="Times New Roman"/>
          <w:sz w:val="24"/>
          <w:szCs w:val="24"/>
        </w:rPr>
        <w:sym w:font="Symbol" w:char="F05D"/>
      </w:r>
      <w:r w:rsidR="005510A5" w:rsidRPr="00F32045">
        <w:rPr>
          <w:rFonts w:ascii="Times New Roman" w:hAnsi="Times New Roman" w:cs="Times New Roman"/>
          <w:sz w:val="24"/>
          <w:szCs w:val="24"/>
        </w:rPr>
        <w:t xml:space="preserve"> </w:t>
      </w:r>
      <w:r w:rsidR="00F32045">
        <w:rPr>
          <w:rFonts w:ascii="Times New Roman" w:hAnsi="Times New Roman" w:cs="Times New Roman"/>
          <w:sz w:val="24"/>
          <w:szCs w:val="24"/>
        </w:rPr>
        <w:tab/>
      </w:r>
      <w:r w:rsidR="005510A5" w:rsidRPr="00F32045">
        <w:rPr>
          <w:rFonts w:ascii="Times New Roman" w:eastAsia="Times New Roman" w:hAnsi="Times New Roman" w:cs="Times New Roman"/>
          <w:sz w:val="24"/>
          <w:szCs w:val="24"/>
        </w:rPr>
        <w:t xml:space="preserve">Kemal Akkaya, Mohamed Younis, "A Survey on Routing Protocols for Wireless Sensor Networks", </w:t>
      </w:r>
      <w:r w:rsidR="005510A5" w:rsidRPr="00F32045">
        <w:rPr>
          <w:rFonts w:ascii="Times New Roman" w:eastAsia="Times New Roman" w:hAnsi="Times New Roman" w:cs="Times New Roman"/>
          <w:i/>
          <w:iCs/>
          <w:sz w:val="24"/>
          <w:szCs w:val="24"/>
        </w:rPr>
        <w:t>Ellsevier Journal on Ad-Hoc Networks</w:t>
      </w:r>
      <w:r w:rsidR="005510A5" w:rsidRPr="00F32045">
        <w:rPr>
          <w:rFonts w:ascii="Times New Roman" w:eastAsia="Times New Roman" w:hAnsi="Times New Roman" w:cs="Times New Roman"/>
          <w:sz w:val="24"/>
          <w:szCs w:val="24"/>
        </w:rPr>
        <w:t xml:space="preserve"> 3 (2005), pp.325-349, 2005</w:t>
      </w:r>
    </w:p>
    <w:p w:rsidR="00896BFD" w:rsidRPr="00F32045" w:rsidRDefault="00896BFD" w:rsidP="00F32045">
      <w:pPr>
        <w:spacing w:after="0" w:line="240" w:lineRule="auto"/>
        <w:ind w:left="510" w:hanging="510"/>
        <w:jc w:val="both"/>
        <w:rPr>
          <w:rFonts w:ascii="Times New Roman" w:hAnsi="Times New Roman" w:cs="Times New Roman"/>
          <w:sz w:val="24"/>
          <w:szCs w:val="24"/>
        </w:rPr>
      </w:pPr>
      <w:r w:rsidRPr="00F32045">
        <w:rPr>
          <w:rFonts w:ascii="Times New Roman" w:eastAsia="Times New Roman" w:hAnsi="Times New Roman" w:cs="Times New Roman"/>
          <w:sz w:val="24"/>
          <w:szCs w:val="24"/>
        </w:rPr>
        <w:t xml:space="preserve">[18] </w:t>
      </w:r>
      <w:r w:rsidR="00F32045">
        <w:rPr>
          <w:rFonts w:ascii="Times New Roman" w:eastAsia="Times New Roman" w:hAnsi="Times New Roman" w:cs="Times New Roman"/>
          <w:sz w:val="24"/>
          <w:szCs w:val="24"/>
        </w:rPr>
        <w:tab/>
      </w:r>
      <w:r w:rsidRPr="00F32045">
        <w:rPr>
          <w:rFonts w:ascii="Times New Roman" w:eastAsia="Times New Roman" w:hAnsi="Times New Roman" w:cs="Times New Roman"/>
          <w:sz w:val="24"/>
          <w:szCs w:val="24"/>
        </w:rPr>
        <w:t xml:space="preserve">A. Antonić: </w:t>
      </w:r>
      <w:r w:rsidR="00433276" w:rsidRPr="00F32045">
        <w:rPr>
          <w:rFonts w:ascii="Times New Roman" w:eastAsia="Times New Roman" w:hAnsi="Times New Roman" w:cs="Times New Roman"/>
          <w:sz w:val="24"/>
          <w:szCs w:val="24"/>
        </w:rPr>
        <w:t>Platforme za obradu podataka u stvarnom vremenu</w:t>
      </w:r>
      <w:r w:rsidRPr="00F32045">
        <w:rPr>
          <w:rFonts w:ascii="Times New Roman" w:eastAsia="Times New Roman" w:hAnsi="Times New Roman" w:cs="Times New Roman"/>
          <w:sz w:val="24"/>
          <w:szCs w:val="24"/>
        </w:rPr>
        <w:t xml:space="preserve"> u području Internet objekata</w:t>
      </w:r>
      <w:r w:rsidR="00572DF8" w:rsidRPr="00F32045">
        <w:rPr>
          <w:rFonts w:ascii="Times New Roman" w:eastAsia="Times New Roman" w:hAnsi="Times New Roman" w:cs="Times New Roman"/>
          <w:sz w:val="24"/>
          <w:szCs w:val="24"/>
        </w:rPr>
        <w:t>, I</w:t>
      </w:r>
      <w:r w:rsidR="00451F28" w:rsidRPr="00F32045">
        <w:rPr>
          <w:rFonts w:ascii="Times New Roman" w:eastAsia="Times New Roman" w:hAnsi="Times New Roman" w:cs="Times New Roman"/>
          <w:sz w:val="24"/>
          <w:szCs w:val="24"/>
        </w:rPr>
        <w:t>zvještaj za</w:t>
      </w:r>
      <w:r w:rsidRPr="00F32045">
        <w:rPr>
          <w:rFonts w:ascii="Times New Roman" w:eastAsia="Times New Roman" w:hAnsi="Times New Roman" w:cs="Times New Roman"/>
          <w:sz w:val="24"/>
          <w:szCs w:val="24"/>
        </w:rPr>
        <w:t xml:space="preserve"> kvalifikacioni doktorski ispit</w:t>
      </w:r>
      <w:r w:rsidR="00572DF8" w:rsidRPr="00F32045">
        <w:rPr>
          <w:rFonts w:ascii="Times New Roman" w:eastAsia="Times New Roman" w:hAnsi="Times New Roman" w:cs="Times New Roman"/>
          <w:sz w:val="24"/>
          <w:szCs w:val="24"/>
        </w:rPr>
        <w:t xml:space="preserve">, Fakultet elektrotehnike i računarstva, Zagreb, </w:t>
      </w:r>
      <w:r w:rsidR="00451F28" w:rsidRPr="00F320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72DF8" w:rsidRPr="00F32045">
        <w:rPr>
          <w:rFonts w:ascii="Times New Roman" w:eastAsia="Times New Roman" w:hAnsi="Times New Roman" w:cs="Times New Roman"/>
          <w:sz w:val="24"/>
          <w:szCs w:val="24"/>
        </w:rPr>
        <w:t>(</w:t>
      </w:r>
      <w:r w:rsidR="00451F28" w:rsidRPr="00F32045">
        <w:rPr>
          <w:rFonts w:ascii="Times New Roman" w:eastAsia="Times New Roman" w:hAnsi="Times New Roman" w:cs="Times New Roman"/>
          <w:sz w:val="24"/>
          <w:szCs w:val="24"/>
        </w:rPr>
        <w:t>2013</w:t>
      </w:r>
      <w:r w:rsidR="00572DF8" w:rsidRPr="00F3204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AE5620" w:rsidRPr="00F32045" w:rsidRDefault="005B3E89" w:rsidP="00F32045">
      <w:pPr>
        <w:spacing w:after="0" w:line="240" w:lineRule="auto"/>
        <w:ind w:left="510" w:hanging="510"/>
        <w:jc w:val="both"/>
        <w:rPr>
          <w:rFonts w:ascii="Times New Roman" w:hAnsi="Times New Roman" w:cs="Times New Roman"/>
          <w:sz w:val="24"/>
          <w:szCs w:val="24"/>
        </w:rPr>
      </w:pPr>
      <w:r w:rsidRPr="00F32045">
        <w:rPr>
          <w:rFonts w:ascii="Times New Roman" w:eastAsia="Times New Roman" w:hAnsi="Times New Roman" w:cs="Times New Roman"/>
          <w:sz w:val="24"/>
          <w:szCs w:val="24"/>
        </w:rPr>
        <w:t>[19</w:t>
      </w:r>
      <w:r w:rsidR="00896BFD" w:rsidRPr="00F32045">
        <w:rPr>
          <w:rFonts w:ascii="Times New Roman" w:eastAsia="Times New Roman" w:hAnsi="Times New Roman" w:cs="Times New Roman"/>
          <w:sz w:val="24"/>
          <w:szCs w:val="24"/>
        </w:rPr>
        <w:t xml:space="preserve">] </w:t>
      </w:r>
      <w:r w:rsidR="00F32045">
        <w:rPr>
          <w:rFonts w:ascii="Times New Roman" w:eastAsia="Times New Roman" w:hAnsi="Times New Roman" w:cs="Times New Roman"/>
          <w:sz w:val="24"/>
          <w:szCs w:val="24"/>
        </w:rPr>
        <w:tab/>
      </w:r>
      <w:r w:rsidR="00896BFD" w:rsidRPr="00F32045">
        <w:rPr>
          <w:rFonts w:ascii="Times New Roman" w:eastAsia="Times New Roman" w:hAnsi="Times New Roman" w:cs="Times New Roman"/>
          <w:sz w:val="24"/>
          <w:szCs w:val="24"/>
        </w:rPr>
        <w:t xml:space="preserve">Sachin Babar, Neeli Prasad: </w:t>
      </w:r>
      <w:r w:rsidRPr="00F32045">
        <w:rPr>
          <w:rFonts w:ascii="Times New Roman" w:eastAsia="Times New Roman" w:hAnsi="Times New Roman" w:cs="Times New Roman"/>
          <w:sz w:val="24"/>
          <w:szCs w:val="24"/>
        </w:rPr>
        <w:t>Proposed Security Model and Threat Taxon</w:t>
      </w:r>
      <w:r w:rsidR="00896BFD" w:rsidRPr="00F32045">
        <w:rPr>
          <w:rFonts w:ascii="Times New Roman" w:eastAsia="Times New Roman" w:hAnsi="Times New Roman" w:cs="Times New Roman"/>
          <w:sz w:val="24"/>
          <w:szCs w:val="24"/>
        </w:rPr>
        <w:t>omy for the Internet of Things</w:t>
      </w:r>
      <w:r w:rsidRPr="00F3204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896BFD" w:rsidRPr="00F32045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F32045">
        <w:rPr>
          <w:rFonts w:ascii="Times New Roman" w:eastAsia="Times New Roman" w:hAnsi="Times New Roman" w:cs="Times New Roman"/>
          <w:sz w:val="24"/>
          <w:szCs w:val="24"/>
        </w:rPr>
        <w:t>2011</w:t>
      </w:r>
      <w:r w:rsidR="00896BFD" w:rsidRPr="00F32045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896BFD" w:rsidRPr="00F32045" w:rsidRDefault="00896BFD" w:rsidP="00F32045">
      <w:pPr>
        <w:spacing w:after="0" w:line="240" w:lineRule="auto"/>
        <w:ind w:left="510" w:hanging="51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2045">
        <w:rPr>
          <w:rFonts w:ascii="Times New Roman" w:eastAsia="Times New Roman" w:hAnsi="Times New Roman" w:cs="Times New Roman"/>
          <w:sz w:val="24"/>
          <w:szCs w:val="24"/>
        </w:rPr>
        <w:t xml:space="preserve">[20] </w:t>
      </w:r>
      <w:r w:rsidR="00F32045">
        <w:rPr>
          <w:rFonts w:ascii="Times New Roman" w:eastAsia="Times New Roman" w:hAnsi="Times New Roman" w:cs="Times New Roman"/>
          <w:sz w:val="24"/>
          <w:szCs w:val="24"/>
        </w:rPr>
        <w:tab/>
      </w:r>
      <w:r w:rsidRPr="00F32045">
        <w:rPr>
          <w:rFonts w:ascii="Times New Roman" w:eastAsia="Times New Roman" w:hAnsi="Times New Roman" w:cs="Times New Roman"/>
          <w:sz w:val="24"/>
          <w:szCs w:val="24"/>
        </w:rPr>
        <w:t>Jayavardhana Gubbi, Rajkumar Buyya, Slaven</w:t>
      </w:r>
      <w:r w:rsidR="00FE514B" w:rsidRPr="00F32045">
        <w:rPr>
          <w:rFonts w:ascii="Times New Roman" w:eastAsia="Times New Roman" w:hAnsi="Times New Roman" w:cs="Times New Roman"/>
          <w:sz w:val="24"/>
          <w:szCs w:val="24"/>
        </w:rPr>
        <w:t xml:space="preserve"> Marusic, Marimuthu Palaniswamia</w:t>
      </w:r>
      <w:r w:rsidRPr="00F32045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FE514B" w:rsidRPr="00F32045">
        <w:rPr>
          <w:rFonts w:ascii="Times New Roman" w:eastAsia="Times New Roman" w:hAnsi="Times New Roman" w:cs="Times New Roman"/>
          <w:sz w:val="24"/>
          <w:szCs w:val="24"/>
        </w:rPr>
        <w:t>Internet of Things (IoT): A Vision, Architectural Elements, and Future Directions,</w:t>
      </w:r>
      <w:r w:rsidR="002402AD" w:rsidRPr="00F320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72DF8" w:rsidRPr="00F32045">
        <w:rPr>
          <w:rFonts w:ascii="Times New Roman" w:eastAsia="Times New Roman" w:hAnsi="Times New Roman" w:cs="Times New Roman"/>
          <w:sz w:val="24"/>
          <w:szCs w:val="24"/>
        </w:rPr>
        <w:t xml:space="preserve">University of Melbourne, </w:t>
      </w:r>
      <w:r w:rsidR="002402AD" w:rsidRPr="00F32045">
        <w:rPr>
          <w:rFonts w:ascii="Times New Roman" w:eastAsia="Times New Roman" w:hAnsi="Times New Roman" w:cs="Times New Roman"/>
          <w:sz w:val="24"/>
          <w:szCs w:val="24"/>
        </w:rPr>
        <w:t>(2012),</w:t>
      </w:r>
      <w:r w:rsidR="006A3256" w:rsidRPr="00F3204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402AD" w:rsidRPr="00F32045">
        <w:rPr>
          <w:rFonts w:ascii="Times New Roman" w:eastAsia="Times New Roman" w:hAnsi="Times New Roman" w:cs="Times New Roman"/>
          <w:sz w:val="24"/>
          <w:szCs w:val="24"/>
        </w:rPr>
        <w:t xml:space="preserve"> 1-1</w:t>
      </w:r>
      <w:r w:rsidR="00974FA5">
        <w:rPr>
          <w:rFonts w:ascii="Times New Roman" w:eastAsia="Times New Roman" w:hAnsi="Times New Roman" w:cs="Times New Roman"/>
          <w:sz w:val="24"/>
          <w:szCs w:val="24"/>
        </w:rPr>
        <w:t>9</w:t>
      </w:r>
    </w:p>
    <w:p w:rsidR="003108A7" w:rsidRPr="00F32045" w:rsidRDefault="003108A7" w:rsidP="00C51FF1">
      <w:pPr>
        <w:spacing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F47D2D" w:rsidRPr="00F32045" w:rsidRDefault="00F47D2D" w:rsidP="00F47D2D">
      <w:pPr>
        <w:jc w:val="both"/>
        <w:rPr>
          <w:rFonts w:ascii="Times New Roman" w:hAnsi="Times New Roman" w:cs="Times New Roman"/>
        </w:rPr>
      </w:pPr>
    </w:p>
    <w:p w:rsidR="004061A4" w:rsidRPr="00F32045" w:rsidRDefault="004061A4" w:rsidP="00F47D2D">
      <w:pPr>
        <w:jc w:val="both"/>
        <w:rPr>
          <w:rFonts w:ascii="Times New Roman" w:hAnsi="Times New Roman" w:cs="Times New Roman"/>
        </w:rPr>
      </w:pPr>
    </w:p>
    <w:p w:rsidR="004061A4" w:rsidRPr="00F32045" w:rsidRDefault="004061A4" w:rsidP="00F47D2D">
      <w:pPr>
        <w:jc w:val="both"/>
        <w:rPr>
          <w:rFonts w:ascii="Times New Roman" w:hAnsi="Times New Roman" w:cs="Times New Roman"/>
        </w:rPr>
      </w:pPr>
    </w:p>
    <w:p w:rsidR="004061A4" w:rsidRPr="00F32045" w:rsidRDefault="004061A4" w:rsidP="00F47D2D">
      <w:pPr>
        <w:jc w:val="both"/>
        <w:rPr>
          <w:rFonts w:ascii="Times New Roman" w:hAnsi="Times New Roman" w:cs="Times New Roman"/>
        </w:rPr>
      </w:pPr>
    </w:p>
    <w:p w:rsidR="00390253" w:rsidRPr="00F32045" w:rsidRDefault="00390253" w:rsidP="00776BCF">
      <w:pPr>
        <w:rPr>
          <w:rFonts w:ascii="Times New Roman" w:hAnsi="Times New Roman" w:cs="Times New Roman"/>
        </w:rPr>
      </w:pPr>
    </w:p>
    <w:p w:rsidR="00390253" w:rsidRPr="00F32045" w:rsidRDefault="00390253" w:rsidP="00776BCF">
      <w:pPr>
        <w:rPr>
          <w:rFonts w:ascii="Times New Roman" w:hAnsi="Times New Roman" w:cs="Times New Roman"/>
        </w:rPr>
      </w:pPr>
    </w:p>
    <w:p w:rsidR="00390253" w:rsidRPr="00F32045" w:rsidRDefault="00390253" w:rsidP="00776BCF">
      <w:pPr>
        <w:rPr>
          <w:rFonts w:ascii="Times New Roman" w:hAnsi="Times New Roman" w:cs="Times New Roman"/>
        </w:rPr>
      </w:pPr>
    </w:p>
    <w:p w:rsidR="00B23F06" w:rsidRPr="00F32045" w:rsidRDefault="00B23F06" w:rsidP="00B23FAF">
      <w:pPr>
        <w:ind w:left="284" w:hanging="284"/>
        <w:rPr>
          <w:rFonts w:ascii="Times New Roman" w:hAnsi="Times New Roman" w:cs="Times New Roman"/>
        </w:rPr>
      </w:pPr>
    </w:p>
    <w:sectPr w:rsidR="00B23F06" w:rsidRPr="00F32045" w:rsidSect="00C51FF1">
      <w:headerReference w:type="default" r:id="rId17"/>
      <w:footerReference w:type="default" r:id="rId18"/>
      <w:pgSz w:w="12240" w:h="15840" w:code="1"/>
      <w:pgMar w:top="1440" w:right="1440" w:bottom="1440" w:left="1440" w:header="289" w:footer="14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6766" w:rsidRDefault="00076766" w:rsidP="004061A4">
      <w:pPr>
        <w:spacing w:after="0" w:line="240" w:lineRule="auto"/>
      </w:pPr>
      <w:r>
        <w:separator/>
      </w:r>
    </w:p>
  </w:endnote>
  <w:endnote w:type="continuationSeparator" w:id="0">
    <w:p w:rsidR="00076766" w:rsidRDefault="00076766" w:rsidP="004061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46658344"/>
      <w:docPartObj>
        <w:docPartGallery w:val="Page Numbers (Bottom of Page)"/>
        <w:docPartUnique/>
      </w:docPartObj>
    </w:sdtPr>
    <w:sdtEndPr/>
    <w:sdtContent>
      <w:p w:rsidR="00A10895" w:rsidRDefault="0007676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3142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10895" w:rsidRDefault="00A1089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6766" w:rsidRDefault="00076766" w:rsidP="004061A4">
      <w:pPr>
        <w:spacing w:after="0" w:line="240" w:lineRule="auto"/>
      </w:pPr>
      <w:r>
        <w:separator/>
      </w:r>
    </w:p>
  </w:footnote>
  <w:footnote w:type="continuationSeparator" w:id="0">
    <w:p w:rsidR="00076766" w:rsidRDefault="00076766" w:rsidP="004061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1FF1" w:rsidRPr="00ED09E2" w:rsidRDefault="00C51FF1" w:rsidP="00C51FF1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sz w:val="18"/>
        <w:szCs w:val="18"/>
      </w:rPr>
    </w:pPr>
    <w:r w:rsidRPr="00ED09E2">
      <w:rPr>
        <w:b/>
        <w:sz w:val="18"/>
        <w:szCs w:val="18"/>
      </w:rPr>
      <w:t>X</w:t>
    </w:r>
    <w:r>
      <w:rPr>
        <w:b/>
        <w:sz w:val="18"/>
        <w:szCs w:val="18"/>
      </w:rPr>
      <w:t>I</w:t>
    </w:r>
    <w:r w:rsidRPr="00ED09E2">
      <w:rPr>
        <w:b/>
        <w:sz w:val="18"/>
        <w:szCs w:val="18"/>
      </w:rPr>
      <w:t xml:space="preserve"> SAVJETOVANJE HEMIČARA, TEHNOLOGA I EKOLOGA REPUBLIKE SRPSKE</w:t>
    </w:r>
  </w:p>
  <w:p w:rsidR="00C51FF1" w:rsidRPr="00ED09E2" w:rsidRDefault="00C51FF1" w:rsidP="00C51FF1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color w:val="FF0000"/>
        <w:sz w:val="18"/>
        <w:szCs w:val="18"/>
        <w:lang w:val="sr-Latn-BA"/>
      </w:rPr>
    </w:pPr>
    <w:r w:rsidRPr="00ED09E2">
      <w:rPr>
        <w:b/>
        <w:color w:val="FF0000"/>
        <w:sz w:val="18"/>
        <w:szCs w:val="18"/>
        <w:lang w:val="sr-Latn-BA"/>
      </w:rPr>
      <w:t>X</w:t>
    </w:r>
    <w:r>
      <w:rPr>
        <w:b/>
        <w:color w:val="FF0000"/>
        <w:sz w:val="18"/>
        <w:szCs w:val="18"/>
        <w:lang w:val="sr-Latn-BA"/>
      </w:rPr>
      <w:t>I</w:t>
    </w:r>
    <w:r w:rsidRPr="00ED09E2">
      <w:rPr>
        <w:b/>
        <w:color w:val="FF0000"/>
        <w:sz w:val="18"/>
        <w:szCs w:val="18"/>
        <w:lang w:val="sr-Latn-BA"/>
      </w:rPr>
      <w:t xml:space="preserve"> Conference of </w:t>
    </w:r>
    <w:r>
      <w:rPr>
        <w:b/>
        <w:color w:val="FF0000"/>
        <w:sz w:val="18"/>
        <w:szCs w:val="18"/>
      </w:rPr>
      <w:t xml:space="preserve"> Chemists, Technologists and E</w:t>
    </w:r>
    <w:r w:rsidRPr="00ED09E2">
      <w:rPr>
        <w:b/>
        <w:color w:val="FF0000"/>
        <w:sz w:val="18"/>
        <w:szCs w:val="18"/>
      </w:rPr>
      <w:t>nvironmentalists</w:t>
    </w:r>
    <w:r>
      <w:rPr>
        <w:b/>
        <w:color w:val="FF0000"/>
        <w:sz w:val="18"/>
        <w:szCs w:val="18"/>
        <w:lang w:val="sr-Latn-BA"/>
      </w:rPr>
      <w:t xml:space="preserve"> of</w:t>
    </w:r>
    <w:r w:rsidRPr="00ED09E2">
      <w:rPr>
        <w:b/>
        <w:color w:val="FF0000"/>
        <w:sz w:val="18"/>
        <w:szCs w:val="18"/>
        <w:lang w:val="sr-Latn-BA"/>
      </w:rPr>
      <w:t xml:space="preserve"> Republic of Srpska</w:t>
    </w:r>
  </w:p>
  <w:p w:rsidR="00C51FF1" w:rsidRDefault="00C51FF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E50E4"/>
    <w:multiLevelType w:val="hybridMultilevel"/>
    <w:tmpl w:val="27AEAC8C"/>
    <w:lvl w:ilvl="0" w:tplc="DD2ED168">
      <w:start w:val="20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01337B"/>
    <w:multiLevelType w:val="hybridMultilevel"/>
    <w:tmpl w:val="E8A0D4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117CED"/>
    <w:multiLevelType w:val="hybridMultilevel"/>
    <w:tmpl w:val="D4C2B19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57749E"/>
    <w:multiLevelType w:val="hybridMultilevel"/>
    <w:tmpl w:val="5512FC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DE3E63"/>
    <w:multiLevelType w:val="hybridMultilevel"/>
    <w:tmpl w:val="9B3827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B158E9"/>
    <w:multiLevelType w:val="hybridMultilevel"/>
    <w:tmpl w:val="F9725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2D4114"/>
    <w:multiLevelType w:val="hybridMultilevel"/>
    <w:tmpl w:val="47DC39B2"/>
    <w:lvl w:ilvl="0" w:tplc="EA741E0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1C317D6"/>
    <w:multiLevelType w:val="hybridMultilevel"/>
    <w:tmpl w:val="43DEEF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481036"/>
    <w:multiLevelType w:val="hybridMultilevel"/>
    <w:tmpl w:val="5B288E5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8960048"/>
    <w:multiLevelType w:val="hybridMultilevel"/>
    <w:tmpl w:val="C57CD666"/>
    <w:lvl w:ilvl="0" w:tplc="7BEED304">
      <w:start w:val="2020"/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10" w15:restartNumberingAfterBreak="0">
    <w:nsid w:val="74553E88"/>
    <w:multiLevelType w:val="hybridMultilevel"/>
    <w:tmpl w:val="BF688B4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E34385"/>
    <w:multiLevelType w:val="multilevel"/>
    <w:tmpl w:val="3176D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1"/>
  </w:num>
  <w:num w:numId="3">
    <w:abstractNumId w:val="2"/>
  </w:num>
  <w:num w:numId="4">
    <w:abstractNumId w:val="10"/>
  </w:num>
  <w:num w:numId="5">
    <w:abstractNumId w:val="5"/>
  </w:num>
  <w:num w:numId="6">
    <w:abstractNumId w:val="3"/>
  </w:num>
  <w:num w:numId="7">
    <w:abstractNumId w:val="8"/>
  </w:num>
  <w:num w:numId="8">
    <w:abstractNumId w:val="7"/>
  </w:num>
  <w:num w:numId="9">
    <w:abstractNumId w:val="9"/>
  </w:num>
  <w:num w:numId="10">
    <w:abstractNumId w:val="0"/>
  </w:num>
  <w:num w:numId="11">
    <w:abstractNumId w:val="4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BCF"/>
    <w:rsid w:val="000066B5"/>
    <w:rsid w:val="00014F94"/>
    <w:rsid w:val="00040404"/>
    <w:rsid w:val="000721EE"/>
    <w:rsid w:val="00076766"/>
    <w:rsid w:val="000A2A76"/>
    <w:rsid w:val="000B1B8F"/>
    <w:rsid w:val="000B3494"/>
    <w:rsid w:val="000C7CD2"/>
    <w:rsid w:val="000D290A"/>
    <w:rsid w:val="000D752C"/>
    <w:rsid w:val="000F0719"/>
    <w:rsid w:val="000F1B5B"/>
    <w:rsid w:val="000F21B4"/>
    <w:rsid w:val="00107655"/>
    <w:rsid w:val="00122D5F"/>
    <w:rsid w:val="001422E8"/>
    <w:rsid w:val="001536FB"/>
    <w:rsid w:val="00171207"/>
    <w:rsid w:val="00174A64"/>
    <w:rsid w:val="00195E60"/>
    <w:rsid w:val="0021306D"/>
    <w:rsid w:val="002328F8"/>
    <w:rsid w:val="00233D19"/>
    <w:rsid w:val="00236B3F"/>
    <w:rsid w:val="002402AD"/>
    <w:rsid w:val="00265889"/>
    <w:rsid w:val="0028188C"/>
    <w:rsid w:val="00282A4F"/>
    <w:rsid w:val="002932B3"/>
    <w:rsid w:val="002A2D51"/>
    <w:rsid w:val="002A380E"/>
    <w:rsid w:val="002B0C61"/>
    <w:rsid w:val="002B1305"/>
    <w:rsid w:val="002B29F9"/>
    <w:rsid w:val="002C1E4C"/>
    <w:rsid w:val="002C5ADD"/>
    <w:rsid w:val="002D07F0"/>
    <w:rsid w:val="002D169B"/>
    <w:rsid w:val="002D30E8"/>
    <w:rsid w:val="002D34FB"/>
    <w:rsid w:val="002D6446"/>
    <w:rsid w:val="002E50E7"/>
    <w:rsid w:val="002E5A23"/>
    <w:rsid w:val="002E6954"/>
    <w:rsid w:val="002E7571"/>
    <w:rsid w:val="002F1375"/>
    <w:rsid w:val="003108A7"/>
    <w:rsid w:val="00334941"/>
    <w:rsid w:val="003359DE"/>
    <w:rsid w:val="0036168D"/>
    <w:rsid w:val="00390253"/>
    <w:rsid w:val="00391CFC"/>
    <w:rsid w:val="003A64DF"/>
    <w:rsid w:val="003A7BDA"/>
    <w:rsid w:val="003A7F7D"/>
    <w:rsid w:val="003B1C5E"/>
    <w:rsid w:val="003B5889"/>
    <w:rsid w:val="003B6125"/>
    <w:rsid w:val="003D2EF6"/>
    <w:rsid w:val="003D3601"/>
    <w:rsid w:val="003D4122"/>
    <w:rsid w:val="003F5B08"/>
    <w:rsid w:val="003F7745"/>
    <w:rsid w:val="00400277"/>
    <w:rsid w:val="004061A4"/>
    <w:rsid w:val="00406776"/>
    <w:rsid w:val="0041024B"/>
    <w:rsid w:val="00413565"/>
    <w:rsid w:val="0041482C"/>
    <w:rsid w:val="0041657E"/>
    <w:rsid w:val="00433276"/>
    <w:rsid w:val="0044683F"/>
    <w:rsid w:val="004511B7"/>
    <w:rsid w:val="00451F28"/>
    <w:rsid w:val="00455E20"/>
    <w:rsid w:val="00480005"/>
    <w:rsid w:val="00491BAE"/>
    <w:rsid w:val="00494534"/>
    <w:rsid w:val="004A52F2"/>
    <w:rsid w:val="004B2CF8"/>
    <w:rsid w:val="004D2F9C"/>
    <w:rsid w:val="004D5621"/>
    <w:rsid w:val="004D5FC7"/>
    <w:rsid w:val="004F683F"/>
    <w:rsid w:val="00502EA1"/>
    <w:rsid w:val="0050395D"/>
    <w:rsid w:val="005103DB"/>
    <w:rsid w:val="005302B3"/>
    <w:rsid w:val="0053346A"/>
    <w:rsid w:val="00544EC8"/>
    <w:rsid w:val="005510A5"/>
    <w:rsid w:val="0055258D"/>
    <w:rsid w:val="005539F5"/>
    <w:rsid w:val="00553E8B"/>
    <w:rsid w:val="00561CBE"/>
    <w:rsid w:val="00572DF8"/>
    <w:rsid w:val="00575DD6"/>
    <w:rsid w:val="005B3E89"/>
    <w:rsid w:val="005C0D5A"/>
    <w:rsid w:val="005C5D67"/>
    <w:rsid w:val="005E2B1D"/>
    <w:rsid w:val="005E607F"/>
    <w:rsid w:val="00605742"/>
    <w:rsid w:val="00613272"/>
    <w:rsid w:val="006336AB"/>
    <w:rsid w:val="00641D50"/>
    <w:rsid w:val="006471A7"/>
    <w:rsid w:val="00651499"/>
    <w:rsid w:val="00656CBB"/>
    <w:rsid w:val="00670333"/>
    <w:rsid w:val="00673BA4"/>
    <w:rsid w:val="00675A18"/>
    <w:rsid w:val="00676C82"/>
    <w:rsid w:val="006A2CF8"/>
    <w:rsid w:val="006A3256"/>
    <w:rsid w:val="006B4B57"/>
    <w:rsid w:val="006B4E37"/>
    <w:rsid w:val="006B4EBD"/>
    <w:rsid w:val="006C5952"/>
    <w:rsid w:val="006C74F0"/>
    <w:rsid w:val="006D37BE"/>
    <w:rsid w:val="006F1EC0"/>
    <w:rsid w:val="007108E8"/>
    <w:rsid w:val="0071372F"/>
    <w:rsid w:val="007277DE"/>
    <w:rsid w:val="0073142A"/>
    <w:rsid w:val="007443A8"/>
    <w:rsid w:val="00747A6C"/>
    <w:rsid w:val="00755138"/>
    <w:rsid w:val="00776BCF"/>
    <w:rsid w:val="00777014"/>
    <w:rsid w:val="007838E9"/>
    <w:rsid w:val="00795F91"/>
    <w:rsid w:val="007A16B6"/>
    <w:rsid w:val="007C593B"/>
    <w:rsid w:val="007C741B"/>
    <w:rsid w:val="007E5A59"/>
    <w:rsid w:val="00813C38"/>
    <w:rsid w:val="0086771E"/>
    <w:rsid w:val="00875FA0"/>
    <w:rsid w:val="0087765E"/>
    <w:rsid w:val="00885090"/>
    <w:rsid w:val="008859CA"/>
    <w:rsid w:val="00886DF8"/>
    <w:rsid w:val="00892F78"/>
    <w:rsid w:val="00896BFD"/>
    <w:rsid w:val="00897080"/>
    <w:rsid w:val="008A032E"/>
    <w:rsid w:val="008A2264"/>
    <w:rsid w:val="008C2A05"/>
    <w:rsid w:val="008C5271"/>
    <w:rsid w:val="008F0246"/>
    <w:rsid w:val="0091465C"/>
    <w:rsid w:val="00925B02"/>
    <w:rsid w:val="00932E22"/>
    <w:rsid w:val="0094019A"/>
    <w:rsid w:val="009445C1"/>
    <w:rsid w:val="00944622"/>
    <w:rsid w:val="00966CE3"/>
    <w:rsid w:val="00974FA5"/>
    <w:rsid w:val="00981F79"/>
    <w:rsid w:val="00992039"/>
    <w:rsid w:val="009940B2"/>
    <w:rsid w:val="009A2A19"/>
    <w:rsid w:val="009B1A0D"/>
    <w:rsid w:val="009D3D3E"/>
    <w:rsid w:val="009D464D"/>
    <w:rsid w:val="009E6CBF"/>
    <w:rsid w:val="009E7959"/>
    <w:rsid w:val="009F2A26"/>
    <w:rsid w:val="00A05241"/>
    <w:rsid w:val="00A10895"/>
    <w:rsid w:val="00A11381"/>
    <w:rsid w:val="00A413F8"/>
    <w:rsid w:val="00A527AF"/>
    <w:rsid w:val="00A63833"/>
    <w:rsid w:val="00A80538"/>
    <w:rsid w:val="00A82BCF"/>
    <w:rsid w:val="00A86871"/>
    <w:rsid w:val="00AA4DDF"/>
    <w:rsid w:val="00AA6ED7"/>
    <w:rsid w:val="00AB2796"/>
    <w:rsid w:val="00AB3A98"/>
    <w:rsid w:val="00AC1154"/>
    <w:rsid w:val="00AC1761"/>
    <w:rsid w:val="00AC3D2A"/>
    <w:rsid w:val="00AE2347"/>
    <w:rsid w:val="00AE5620"/>
    <w:rsid w:val="00AE70F5"/>
    <w:rsid w:val="00AF0DB6"/>
    <w:rsid w:val="00AF4FEE"/>
    <w:rsid w:val="00B00885"/>
    <w:rsid w:val="00B02CFF"/>
    <w:rsid w:val="00B23670"/>
    <w:rsid w:val="00B23F06"/>
    <w:rsid w:val="00B23FAF"/>
    <w:rsid w:val="00B31543"/>
    <w:rsid w:val="00B368B3"/>
    <w:rsid w:val="00B55D21"/>
    <w:rsid w:val="00B63733"/>
    <w:rsid w:val="00B75981"/>
    <w:rsid w:val="00B8667D"/>
    <w:rsid w:val="00BA0363"/>
    <w:rsid w:val="00BA0591"/>
    <w:rsid w:val="00BA5CE4"/>
    <w:rsid w:val="00BB07C4"/>
    <w:rsid w:val="00BB55B7"/>
    <w:rsid w:val="00BE1CAD"/>
    <w:rsid w:val="00BF29DB"/>
    <w:rsid w:val="00C0003C"/>
    <w:rsid w:val="00C12738"/>
    <w:rsid w:val="00C16B1B"/>
    <w:rsid w:val="00C22984"/>
    <w:rsid w:val="00C3373D"/>
    <w:rsid w:val="00C51FF1"/>
    <w:rsid w:val="00C64274"/>
    <w:rsid w:val="00C900A6"/>
    <w:rsid w:val="00C92650"/>
    <w:rsid w:val="00C9441E"/>
    <w:rsid w:val="00C945DA"/>
    <w:rsid w:val="00CA5C00"/>
    <w:rsid w:val="00CC0B80"/>
    <w:rsid w:val="00CF7360"/>
    <w:rsid w:val="00D039FE"/>
    <w:rsid w:val="00D04424"/>
    <w:rsid w:val="00D137AD"/>
    <w:rsid w:val="00D441EA"/>
    <w:rsid w:val="00D66A62"/>
    <w:rsid w:val="00D75A69"/>
    <w:rsid w:val="00D942FF"/>
    <w:rsid w:val="00D978AC"/>
    <w:rsid w:val="00DB293B"/>
    <w:rsid w:val="00DD0690"/>
    <w:rsid w:val="00DE5B59"/>
    <w:rsid w:val="00DF45B6"/>
    <w:rsid w:val="00DF5A30"/>
    <w:rsid w:val="00E0474D"/>
    <w:rsid w:val="00E05ED0"/>
    <w:rsid w:val="00E0729F"/>
    <w:rsid w:val="00E2115B"/>
    <w:rsid w:val="00E34F74"/>
    <w:rsid w:val="00E45768"/>
    <w:rsid w:val="00E51CA7"/>
    <w:rsid w:val="00E835AC"/>
    <w:rsid w:val="00E87D4C"/>
    <w:rsid w:val="00E90FBC"/>
    <w:rsid w:val="00EA4D83"/>
    <w:rsid w:val="00EA5E13"/>
    <w:rsid w:val="00EB7A58"/>
    <w:rsid w:val="00F105D8"/>
    <w:rsid w:val="00F15E84"/>
    <w:rsid w:val="00F32045"/>
    <w:rsid w:val="00F32285"/>
    <w:rsid w:val="00F32508"/>
    <w:rsid w:val="00F35D21"/>
    <w:rsid w:val="00F370A8"/>
    <w:rsid w:val="00F45B57"/>
    <w:rsid w:val="00F47D2D"/>
    <w:rsid w:val="00F52901"/>
    <w:rsid w:val="00F61B49"/>
    <w:rsid w:val="00F71AB3"/>
    <w:rsid w:val="00F775D2"/>
    <w:rsid w:val="00F95CE5"/>
    <w:rsid w:val="00FA3931"/>
    <w:rsid w:val="00FA3FA2"/>
    <w:rsid w:val="00FA6332"/>
    <w:rsid w:val="00FB4069"/>
    <w:rsid w:val="00FD233C"/>
    <w:rsid w:val="00FD5E2D"/>
    <w:rsid w:val="00FD7454"/>
    <w:rsid w:val="00FE514B"/>
    <w:rsid w:val="00FE6B72"/>
    <w:rsid w:val="00FF03F7"/>
    <w:rsid w:val="00FF0505"/>
    <w:rsid w:val="00FF0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8E5A5F5-E553-450B-8F2B-76E06CBCA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66B5"/>
  </w:style>
  <w:style w:type="paragraph" w:styleId="Heading1">
    <w:name w:val="heading 1"/>
    <w:basedOn w:val="Normal"/>
    <w:link w:val="Heading1Char"/>
    <w:uiPriority w:val="9"/>
    <w:qFormat/>
    <w:rsid w:val="009D3D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76BC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91C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1CF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A380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061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61A4"/>
  </w:style>
  <w:style w:type="paragraph" w:styleId="Footer">
    <w:name w:val="footer"/>
    <w:basedOn w:val="Normal"/>
    <w:link w:val="FooterChar"/>
    <w:uiPriority w:val="99"/>
    <w:unhideWhenUsed/>
    <w:rsid w:val="004061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61A4"/>
  </w:style>
  <w:style w:type="character" w:customStyle="1" w:styleId="Heading1Char">
    <w:name w:val="Heading 1 Char"/>
    <w:basedOn w:val="DefaultParagraphFont"/>
    <w:link w:val="Heading1"/>
    <w:uiPriority w:val="9"/>
    <w:rsid w:val="009D3D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notranslate">
    <w:name w:val="notranslate"/>
    <w:basedOn w:val="DefaultParagraphFont"/>
    <w:rsid w:val="009D3D3E"/>
  </w:style>
  <w:style w:type="paragraph" w:styleId="NormalWeb">
    <w:name w:val="Normal (Web)"/>
    <w:basedOn w:val="Normal"/>
    <w:uiPriority w:val="99"/>
    <w:unhideWhenUsed/>
    <w:rsid w:val="00DF45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DD069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45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02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30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07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70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57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52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1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66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3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13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60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97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83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2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2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07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270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44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6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36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50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8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80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16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8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33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2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17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54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47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7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87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48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31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4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33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30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0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sanka.stojanovic@tfbl.org" TargetMode="External"/><Relationship Id="rId13" Type="http://schemas.openxmlformats.org/officeDocument/2006/relationships/diagramColors" Target="diagrams/colors1.xm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QuickStyle" Target="diagrams/quickStyle1.xm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2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Layout" Target="diagrams/layout1.xml"/><Relationship Id="rId5" Type="http://schemas.openxmlformats.org/officeDocument/2006/relationships/webSettings" Target="webSettings.xml"/><Relationship Id="rId15" Type="http://schemas.openxmlformats.org/officeDocument/2006/relationships/image" Target="media/image1.jpeg"/><Relationship Id="rId10" Type="http://schemas.openxmlformats.org/officeDocument/2006/relationships/diagramData" Target="diagrams/data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microsoft.com/office/2007/relationships/diagramDrawing" Target="diagrams/drawing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8"/>
    </mc:Choice>
    <mc:Fallback>
      <c:style val="8"/>
    </mc:Fallback>
  </mc:AlternateContent>
  <c:chart>
    <c:autoTitleDeleted val="0"/>
    <c:plotArea>
      <c:layout/>
      <c:scatterChart>
        <c:scatterStyle val="smoothMarker"/>
        <c:varyColors val="0"/>
        <c:ser>
          <c:idx val="0"/>
          <c:order val="0"/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lang="en-US"/>
                </a:pPr>
                <a:endParaRPr lang="en-US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xVal>
            <c:numRef>
              <c:f>Sheet1!$F$3:$H$3</c:f>
              <c:numCache>
                <c:formatCode>General</c:formatCode>
                <c:ptCount val="3"/>
                <c:pt idx="0">
                  <c:v>2010</c:v>
                </c:pt>
                <c:pt idx="1">
                  <c:v>2015</c:v>
                </c:pt>
                <c:pt idx="2">
                  <c:v>2020</c:v>
                </c:pt>
              </c:numCache>
            </c:numRef>
          </c:xVal>
          <c:yVal>
            <c:numRef>
              <c:f>Sheet1!$F$4:$H$4</c:f>
              <c:numCache>
                <c:formatCode>General</c:formatCode>
                <c:ptCount val="3"/>
                <c:pt idx="0">
                  <c:v>12.5</c:v>
                </c:pt>
                <c:pt idx="1">
                  <c:v>25</c:v>
                </c:pt>
                <c:pt idx="2">
                  <c:v>50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C3F7-4AF8-9EB0-59EDBEB57C76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axId val="85595264"/>
        <c:axId val="85597184"/>
      </c:scatterChart>
      <c:valAx>
        <c:axId val="85595264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 lang="en-US"/>
                </a:pPr>
                <a:r>
                  <a:rPr lang="en-US"/>
                  <a:t>Godina</a:t>
                </a:r>
              </a:p>
            </c:rich>
          </c:tx>
          <c:overlay val="0"/>
        </c:title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lang="en-US"/>
            </a:pPr>
            <a:endParaRPr lang="en-US"/>
          </a:p>
        </c:txPr>
        <c:crossAx val="85597184"/>
        <c:crosses val="autoZero"/>
        <c:crossBetween val="midCat"/>
      </c:valAx>
      <c:valAx>
        <c:axId val="85597184"/>
        <c:scaling>
          <c:orientation val="minMax"/>
        </c:scaling>
        <c:delete val="0"/>
        <c:axPos val="l"/>
        <c:title>
          <c:tx>
            <c:rich>
              <a:bodyPr rot="-5400000" vert="horz"/>
              <a:lstStyle/>
              <a:p>
                <a:pPr>
                  <a:defRPr lang="en-US"/>
                </a:pPr>
                <a:r>
                  <a:rPr lang="x-none"/>
                  <a:t>Broj povezanih uređaja</a:t>
                </a:r>
              </a:p>
              <a:p>
                <a:pPr>
                  <a:defRPr lang="en-US"/>
                </a:pPr>
                <a:r>
                  <a:rPr lang="en-US"/>
                  <a:t>[milijardi]</a:t>
                </a:r>
              </a:p>
            </c:rich>
          </c:tx>
          <c:overlay val="0"/>
        </c:title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lang="en-US"/>
            </a:pPr>
            <a:endParaRPr lang="en-US"/>
          </a:p>
        </c:txPr>
        <c:crossAx val="85595264"/>
        <c:crosses val="autoZero"/>
        <c:crossBetween val="midCat"/>
      </c:valAx>
    </c:plotArea>
    <c:plotVisOnly val="1"/>
    <c:dispBlanksAs val="gap"/>
    <c:showDLblsOverMax val="0"/>
  </c:chart>
  <c:externalData r:id="rId1">
    <c:autoUpdate val="0"/>
  </c:externalData>
</c:chartSpac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BF543D1-3CF2-4ED1-BA8A-DA8C65651BE7}" type="doc">
      <dgm:prSet loTypeId="urn:microsoft.com/office/officeart/2005/8/layout/radial5" loCatId="cycle" qsTypeId="urn:microsoft.com/office/officeart/2005/8/quickstyle/3d3" qsCatId="3D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1835AEA7-4E3B-4463-AA80-5CC8C1F4BC1C}">
      <dgm:prSet phldrT="[Text]" custT="1"/>
      <dgm:spPr/>
      <dgm:t>
        <a:bodyPr/>
        <a:lstStyle/>
        <a:p>
          <a:r>
            <a:rPr lang="x-none" sz="1000">
              <a:latin typeface="Times New Roman" pitchFamily="18" charset="0"/>
              <a:cs typeface="Times New Roman" pitchFamily="18" charset="0"/>
            </a:rPr>
            <a:t>Internet stvari</a:t>
          </a:r>
          <a:endParaRPr lang="en-US" sz="1000">
            <a:latin typeface="Times New Roman" pitchFamily="18" charset="0"/>
            <a:cs typeface="Times New Roman" pitchFamily="18" charset="0"/>
          </a:endParaRPr>
        </a:p>
      </dgm:t>
    </dgm:pt>
    <dgm:pt modelId="{942785CA-9FA3-4C04-84F0-7187ACB9F2D4}" type="parTrans" cxnId="{7F9C4502-BD00-42D3-9985-7F70424C68D3}">
      <dgm:prSet/>
      <dgm:spPr/>
      <dgm:t>
        <a:bodyPr/>
        <a:lstStyle/>
        <a:p>
          <a:endParaRPr lang="en-US"/>
        </a:p>
      </dgm:t>
    </dgm:pt>
    <dgm:pt modelId="{3868CF28-28DC-4088-99CA-63BA63607407}" type="sibTrans" cxnId="{7F9C4502-BD00-42D3-9985-7F70424C68D3}">
      <dgm:prSet/>
      <dgm:spPr/>
      <dgm:t>
        <a:bodyPr/>
        <a:lstStyle/>
        <a:p>
          <a:endParaRPr lang="en-US"/>
        </a:p>
      </dgm:t>
    </dgm:pt>
    <dgm:pt modelId="{C725688D-7310-4788-BF0F-C50414EDFF9E}">
      <dgm:prSet phldrT="[Text]" custT="1"/>
      <dgm:spPr/>
      <dgm:t>
        <a:bodyPr/>
        <a:lstStyle/>
        <a:p>
          <a:r>
            <a:rPr lang="x-none" sz="1000">
              <a:latin typeface="Times New Roman" pitchFamily="18" charset="0"/>
              <a:cs typeface="Times New Roman" pitchFamily="18" charset="0"/>
            </a:rPr>
            <a:t>e)  Bilo koja putanja</a:t>
          </a:r>
        </a:p>
        <a:p>
          <a:r>
            <a:rPr lang="x-none" sz="1000">
              <a:latin typeface="Times New Roman" pitchFamily="18" charset="0"/>
              <a:cs typeface="Times New Roman" pitchFamily="18" charset="0"/>
            </a:rPr>
            <a:t>Bilo koja mreža</a:t>
          </a:r>
          <a:endParaRPr lang="en-US" sz="1000">
            <a:latin typeface="Times New Roman" pitchFamily="18" charset="0"/>
            <a:cs typeface="Times New Roman" pitchFamily="18" charset="0"/>
          </a:endParaRPr>
        </a:p>
      </dgm:t>
    </dgm:pt>
    <dgm:pt modelId="{176541C6-5C15-425C-BB31-B1B0E3E915AA}" type="parTrans" cxnId="{5109AF44-132A-4165-B121-011F970DB757}">
      <dgm:prSet/>
      <dgm:spPr/>
      <dgm:t>
        <a:bodyPr/>
        <a:lstStyle/>
        <a:p>
          <a:endParaRPr lang="en-US"/>
        </a:p>
      </dgm:t>
    </dgm:pt>
    <dgm:pt modelId="{95234726-94B6-4D5D-90BD-EBDC6E756892}" type="sibTrans" cxnId="{5109AF44-132A-4165-B121-011F970DB757}">
      <dgm:prSet/>
      <dgm:spPr/>
      <dgm:t>
        <a:bodyPr/>
        <a:lstStyle/>
        <a:p>
          <a:endParaRPr lang="en-US"/>
        </a:p>
      </dgm:t>
    </dgm:pt>
    <dgm:pt modelId="{5CCA2FB2-48FC-4A89-8139-30CCD3DD6AE1}">
      <dgm:prSet phldrT="[Text]" custT="1"/>
      <dgm:spPr/>
      <dgm:t>
        <a:bodyPr/>
        <a:lstStyle/>
        <a:p>
          <a:r>
            <a:rPr lang="x-none" sz="1000">
              <a:latin typeface="Times New Roman" pitchFamily="18" charset="0"/>
              <a:cs typeface="Times New Roman" pitchFamily="18" charset="0"/>
            </a:rPr>
            <a:t>c) Bilo koje mjesto</a:t>
          </a:r>
        </a:p>
        <a:p>
          <a:r>
            <a:rPr lang="x-none" sz="1000">
              <a:latin typeface="Times New Roman" pitchFamily="18" charset="0"/>
              <a:cs typeface="Times New Roman" pitchFamily="18" charset="0"/>
            </a:rPr>
            <a:t>Bilo gdje</a:t>
          </a:r>
          <a:endParaRPr lang="en-US" sz="1000">
            <a:latin typeface="Times New Roman" pitchFamily="18" charset="0"/>
            <a:cs typeface="Times New Roman" pitchFamily="18" charset="0"/>
          </a:endParaRPr>
        </a:p>
      </dgm:t>
    </dgm:pt>
    <dgm:pt modelId="{38E344B5-F175-408F-A6A3-A502E2350F34}" type="parTrans" cxnId="{EB9FC2E8-221B-4784-9E79-D90D9D453FE1}">
      <dgm:prSet/>
      <dgm:spPr/>
      <dgm:t>
        <a:bodyPr/>
        <a:lstStyle/>
        <a:p>
          <a:endParaRPr lang="en-US"/>
        </a:p>
      </dgm:t>
    </dgm:pt>
    <dgm:pt modelId="{3599D8BD-7EC7-452E-927D-69A296C85D0A}" type="sibTrans" cxnId="{EB9FC2E8-221B-4784-9E79-D90D9D453FE1}">
      <dgm:prSet/>
      <dgm:spPr/>
      <dgm:t>
        <a:bodyPr/>
        <a:lstStyle/>
        <a:p>
          <a:endParaRPr lang="en-US"/>
        </a:p>
      </dgm:t>
    </dgm:pt>
    <dgm:pt modelId="{FCAD26F6-B774-4493-9163-7F4477C23E43}">
      <dgm:prSet phldrT="[Text]" custT="1"/>
      <dgm:spPr/>
      <dgm:t>
        <a:bodyPr/>
        <a:lstStyle/>
        <a:p>
          <a:r>
            <a:rPr lang="x-none" sz="1000">
              <a:latin typeface="Times New Roman" pitchFamily="18" charset="0"/>
              <a:cs typeface="Times New Roman" pitchFamily="18" charset="0"/>
            </a:rPr>
            <a:t>b) Bilo što </a:t>
          </a:r>
        </a:p>
        <a:p>
          <a:r>
            <a:rPr lang="x-none" sz="1000">
              <a:latin typeface="Times New Roman" pitchFamily="18" charset="0"/>
              <a:cs typeface="Times New Roman" pitchFamily="18" charset="0"/>
            </a:rPr>
            <a:t>Bilo koji uređaj</a:t>
          </a:r>
          <a:endParaRPr lang="en-US" sz="1000">
            <a:latin typeface="Times New Roman" pitchFamily="18" charset="0"/>
            <a:cs typeface="Times New Roman" pitchFamily="18" charset="0"/>
          </a:endParaRPr>
        </a:p>
      </dgm:t>
    </dgm:pt>
    <dgm:pt modelId="{048E4D3E-57F6-471E-9C47-A551B7028A25}" type="parTrans" cxnId="{CC7DF59B-F4B7-4ED4-88B6-DE9129929F4D}">
      <dgm:prSet/>
      <dgm:spPr/>
      <dgm:t>
        <a:bodyPr/>
        <a:lstStyle/>
        <a:p>
          <a:endParaRPr lang="en-US"/>
        </a:p>
      </dgm:t>
    </dgm:pt>
    <dgm:pt modelId="{B07C63DC-C538-478D-B860-E5C13D29D09B}" type="sibTrans" cxnId="{CC7DF59B-F4B7-4ED4-88B6-DE9129929F4D}">
      <dgm:prSet/>
      <dgm:spPr/>
      <dgm:t>
        <a:bodyPr/>
        <a:lstStyle/>
        <a:p>
          <a:endParaRPr lang="en-US"/>
        </a:p>
      </dgm:t>
    </dgm:pt>
    <dgm:pt modelId="{ED6D7F99-45CC-4C98-BCAF-075AB8F5BFC1}">
      <dgm:prSet custT="1"/>
      <dgm:spPr/>
      <dgm:t>
        <a:bodyPr/>
        <a:lstStyle/>
        <a:p>
          <a:r>
            <a:rPr lang="x-none" sz="1000">
              <a:latin typeface="Times New Roman" pitchFamily="18" charset="0"/>
              <a:cs typeface="Times New Roman" pitchFamily="18" charset="0"/>
            </a:rPr>
            <a:t>a) Bilo </a:t>
          </a:r>
          <a:r>
            <a:rPr lang="x-none" sz="1000" i="1">
              <a:latin typeface="Times New Roman" pitchFamily="18" charset="0"/>
              <a:cs typeface="Times New Roman" pitchFamily="18" charset="0"/>
            </a:rPr>
            <a:t>kad</a:t>
          </a:r>
        </a:p>
        <a:p>
          <a:r>
            <a:rPr lang="x-none" sz="1000" i="1">
              <a:latin typeface="Times New Roman" pitchFamily="18" charset="0"/>
              <a:cs typeface="Times New Roman" pitchFamily="18" charset="0"/>
            </a:rPr>
            <a:t>Bilo koji sadržaj</a:t>
          </a:r>
        </a:p>
      </dgm:t>
    </dgm:pt>
    <dgm:pt modelId="{5DF60225-04B2-42D2-AEEA-C9EDE33B7CBD}" type="parTrans" cxnId="{EEC85703-71EA-48E5-9C62-B33F9DDDD940}">
      <dgm:prSet/>
      <dgm:spPr/>
      <dgm:t>
        <a:bodyPr/>
        <a:lstStyle/>
        <a:p>
          <a:endParaRPr lang="en-US"/>
        </a:p>
      </dgm:t>
    </dgm:pt>
    <dgm:pt modelId="{4AFDB639-7F86-4436-9304-8E0C35795E67}" type="sibTrans" cxnId="{EEC85703-71EA-48E5-9C62-B33F9DDDD940}">
      <dgm:prSet/>
      <dgm:spPr/>
      <dgm:t>
        <a:bodyPr/>
        <a:lstStyle/>
        <a:p>
          <a:endParaRPr lang="en-US"/>
        </a:p>
      </dgm:t>
    </dgm:pt>
    <dgm:pt modelId="{A06B084E-52CD-499D-9D8D-2C4620FC6BF5}">
      <dgm:prSet custT="1"/>
      <dgm:spPr/>
      <dgm:t>
        <a:bodyPr/>
        <a:lstStyle/>
        <a:p>
          <a:r>
            <a:rPr lang="x-none" sz="1000">
              <a:latin typeface="Times New Roman" pitchFamily="18" charset="0"/>
              <a:cs typeface="Times New Roman" pitchFamily="18" charset="0"/>
            </a:rPr>
            <a:t>d) Bilo ko </a:t>
          </a:r>
        </a:p>
        <a:p>
          <a:r>
            <a:rPr lang="x-none" sz="1000">
              <a:latin typeface="Times New Roman" pitchFamily="18" charset="0"/>
              <a:cs typeface="Times New Roman" pitchFamily="18" charset="0"/>
            </a:rPr>
            <a:t>Svako</a:t>
          </a:r>
        </a:p>
      </dgm:t>
    </dgm:pt>
    <dgm:pt modelId="{8B208C18-7368-4A91-94C7-ED19B35F5580}" type="parTrans" cxnId="{7C41951B-C1C3-4CBA-A9D5-1DF5DF8AE1BB}">
      <dgm:prSet/>
      <dgm:spPr/>
      <dgm:t>
        <a:bodyPr/>
        <a:lstStyle/>
        <a:p>
          <a:endParaRPr lang="en-US"/>
        </a:p>
      </dgm:t>
    </dgm:pt>
    <dgm:pt modelId="{D63D609E-358C-40D4-B25D-D0B67106052D}" type="sibTrans" cxnId="{7C41951B-C1C3-4CBA-A9D5-1DF5DF8AE1BB}">
      <dgm:prSet/>
      <dgm:spPr/>
      <dgm:t>
        <a:bodyPr/>
        <a:lstStyle/>
        <a:p>
          <a:endParaRPr lang="en-US"/>
        </a:p>
      </dgm:t>
    </dgm:pt>
    <dgm:pt modelId="{68866AC7-A69B-451B-9FDF-1BC2B99BB871}">
      <dgm:prSet custT="1"/>
      <dgm:spPr/>
      <dgm:t>
        <a:bodyPr/>
        <a:lstStyle/>
        <a:p>
          <a:endParaRPr lang="x-none" sz="1000">
            <a:latin typeface="Times New Roman" pitchFamily="18" charset="0"/>
            <a:cs typeface="Times New Roman" pitchFamily="18" charset="0"/>
          </a:endParaRPr>
        </a:p>
        <a:p>
          <a:r>
            <a:rPr lang="x-none" sz="1000">
              <a:latin typeface="Times New Roman" pitchFamily="18" charset="0"/>
              <a:cs typeface="Times New Roman" pitchFamily="18" charset="0"/>
            </a:rPr>
            <a:t>f) Bilo koji servis</a:t>
          </a:r>
        </a:p>
        <a:p>
          <a:r>
            <a:rPr lang="x-none" sz="1000">
              <a:latin typeface="Times New Roman" pitchFamily="18" charset="0"/>
              <a:cs typeface="Times New Roman" pitchFamily="18" charset="0"/>
            </a:rPr>
            <a:t>Bilo koji posao</a:t>
          </a:r>
        </a:p>
        <a:p>
          <a:endParaRPr lang="en-US" sz="900"/>
        </a:p>
      </dgm:t>
    </dgm:pt>
    <dgm:pt modelId="{8B1015CB-5666-4030-8164-E5AFDF0DA7A3}" type="parTrans" cxnId="{CBCF23FB-DB9C-48C2-822C-741B2FF58632}">
      <dgm:prSet/>
      <dgm:spPr/>
      <dgm:t>
        <a:bodyPr/>
        <a:lstStyle/>
        <a:p>
          <a:endParaRPr lang="en-US"/>
        </a:p>
      </dgm:t>
    </dgm:pt>
    <dgm:pt modelId="{7C1227A3-7FE2-45A4-82D5-8CD96F8F97ED}" type="sibTrans" cxnId="{CBCF23FB-DB9C-48C2-822C-741B2FF58632}">
      <dgm:prSet/>
      <dgm:spPr/>
      <dgm:t>
        <a:bodyPr/>
        <a:lstStyle/>
        <a:p>
          <a:endParaRPr lang="en-US"/>
        </a:p>
      </dgm:t>
    </dgm:pt>
    <dgm:pt modelId="{78080946-3609-4438-BEC7-D7906B90F8F3}" type="pres">
      <dgm:prSet presAssocID="{CBF543D1-3CF2-4ED1-BA8A-DA8C65651BE7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55A54C82-F449-4511-B90B-6F62F80A577D}" type="pres">
      <dgm:prSet presAssocID="{1835AEA7-4E3B-4463-AA80-5CC8C1F4BC1C}" presName="centerShape" presStyleLbl="node0" presStyleIdx="0" presStyleCnt="1" custScaleX="101398" custScaleY="80837" custLinFactNeighborX="1427" custLinFactNeighborY="3139"/>
      <dgm:spPr/>
      <dgm:t>
        <a:bodyPr/>
        <a:lstStyle/>
        <a:p>
          <a:endParaRPr lang="en-US"/>
        </a:p>
      </dgm:t>
    </dgm:pt>
    <dgm:pt modelId="{3CC06247-4BA5-4AF0-A345-115EBD2DEA11}" type="pres">
      <dgm:prSet presAssocID="{5DF60225-04B2-42D2-AEEA-C9EDE33B7CBD}" presName="parTrans" presStyleLbl="sibTrans2D1" presStyleIdx="0" presStyleCnt="6" custLinFactNeighborX="-3701" custLinFactNeighborY="-20817"/>
      <dgm:spPr/>
      <dgm:t>
        <a:bodyPr/>
        <a:lstStyle/>
        <a:p>
          <a:endParaRPr lang="en-US"/>
        </a:p>
      </dgm:t>
    </dgm:pt>
    <dgm:pt modelId="{31EB1819-0D34-401B-B1AF-8F1383839476}" type="pres">
      <dgm:prSet presAssocID="{5DF60225-04B2-42D2-AEEA-C9EDE33B7CBD}" presName="connectorText" presStyleLbl="sibTrans2D1" presStyleIdx="0" presStyleCnt="6"/>
      <dgm:spPr/>
      <dgm:t>
        <a:bodyPr/>
        <a:lstStyle/>
        <a:p>
          <a:endParaRPr lang="en-US"/>
        </a:p>
      </dgm:t>
    </dgm:pt>
    <dgm:pt modelId="{74D651B4-48E5-4DE3-B09F-03160F36BDFA}" type="pres">
      <dgm:prSet presAssocID="{ED6D7F99-45CC-4C98-BCAF-075AB8F5BFC1}" presName="node" presStyleLbl="node1" presStyleIdx="0" presStyleCnt="6" custScaleX="114773" custScaleY="99326" custRadScaleRad="100160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DD4D9B8A-6C16-43BB-AFE4-F5B405293542}" type="pres">
      <dgm:prSet presAssocID="{8B1015CB-5666-4030-8164-E5AFDF0DA7A3}" presName="parTrans" presStyleLbl="sibTrans2D1" presStyleIdx="1" presStyleCnt="6"/>
      <dgm:spPr/>
      <dgm:t>
        <a:bodyPr/>
        <a:lstStyle/>
        <a:p>
          <a:endParaRPr lang="en-US"/>
        </a:p>
      </dgm:t>
    </dgm:pt>
    <dgm:pt modelId="{377C2D58-6092-4ED3-B7EF-15D1CB4716D3}" type="pres">
      <dgm:prSet presAssocID="{8B1015CB-5666-4030-8164-E5AFDF0DA7A3}" presName="connectorText" presStyleLbl="sibTrans2D1" presStyleIdx="1" presStyleCnt="6"/>
      <dgm:spPr/>
      <dgm:t>
        <a:bodyPr/>
        <a:lstStyle/>
        <a:p>
          <a:endParaRPr lang="en-US"/>
        </a:p>
      </dgm:t>
    </dgm:pt>
    <dgm:pt modelId="{67162AB5-ADB4-46F7-BC30-D502AB3784C4}" type="pres">
      <dgm:prSet presAssocID="{68866AC7-A69B-451B-9FDF-1BC2B99BB871}" presName="node" presStyleLbl="node1" presStyleIdx="1" presStyleCnt="6" custScaleX="111966" custScaleY="109856" custRadScaleRad="107595" custRadScaleInc="12198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963B71AC-4FD5-4864-9733-4BDF6C46383F}" type="pres">
      <dgm:prSet presAssocID="{176541C6-5C15-425C-BB31-B1B0E3E915AA}" presName="parTrans" presStyleLbl="sibTrans2D1" presStyleIdx="2" presStyleCnt="6"/>
      <dgm:spPr/>
      <dgm:t>
        <a:bodyPr/>
        <a:lstStyle/>
        <a:p>
          <a:endParaRPr lang="en-US"/>
        </a:p>
      </dgm:t>
    </dgm:pt>
    <dgm:pt modelId="{4E37FFFF-8E52-4ED4-A6B6-2D94DC55418F}" type="pres">
      <dgm:prSet presAssocID="{176541C6-5C15-425C-BB31-B1B0E3E915AA}" presName="connectorText" presStyleLbl="sibTrans2D1" presStyleIdx="2" presStyleCnt="6"/>
      <dgm:spPr/>
      <dgm:t>
        <a:bodyPr/>
        <a:lstStyle/>
        <a:p>
          <a:endParaRPr lang="en-US"/>
        </a:p>
      </dgm:t>
    </dgm:pt>
    <dgm:pt modelId="{6D5F4D96-C4CA-426E-AD23-A52436DB8092}" type="pres">
      <dgm:prSet presAssocID="{C725688D-7310-4788-BF0F-C50414EDFF9E}" presName="node" presStyleLbl="node1" presStyleIdx="2" presStyleCnt="6" custScaleX="11462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0C656BA-93B7-4BC7-9332-7C0B5288957B}" type="pres">
      <dgm:prSet presAssocID="{8B208C18-7368-4A91-94C7-ED19B35F5580}" presName="parTrans" presStyleLbl="sibTrans2D1" presStyleIdx="3" presStyleCnt="6"/>
      <dgm:spPr/>
      <dgm:t>
        <a:bodyPr/>
        <a:lstStyle/>
        <a:p>
          <a:endParaRPr lang="en-US"/>
        </a:p>
      </dgm:t>
    </dgm:pt>
    <dgm:pt modelId="{FB3CC886-DCBF-4AB0-9F5E-47ACCAB02F9A}" type="pres">
      <dgm:prSet presAssocID="{8B208C18-7368-4A91-94C7-ED19B35F5580}" presName="connectorText" presStyleLbl="sibTrans2D1" presStyleIdx="3" presStyleCnt="6"/>
      <dgm:spPr/>
      <dgm:t>
        <a:bodyPr/>
        <a:lstStyle/>
        <a:p>
          <a:endParaRPr lang="en-US"/>
        </a:p>
      </dgm:t>
    </dgm:pt>
    <dgm:pt modelId="{B9B944D8-C2E0-44A2-8E0E-0386540FC019}" type="pres">
      <dgm:prSet presAssocID="{A06B084E-52CD-499D-9D8D-2C4620FC6BF5}" presName="node" presStyleLbl="node1" presStyleIdx="3" presStyleCnt="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BB541D11-D392-4280-9C14-419B77AAB68A}" type="pres">
      <dgm:prSet presAssocID="{38E344B5-F175-408F-A6A3-A502E2350F34}" presName="parTrans" presStyleLbl="sibTrans2D1" presStyleIdx="4" presStyleCnt="6"/>
      <dgm:spPr/>
      <dgm:t>
        <a:bodyPr/>
        <a:lstStyle/>
        <a:p>
          <a:endParaRPr lang="en-US"/>
        </a:p>
      </dgm:t>
    </dgm:pt>
    <dgm:pt modelId="{4EA032E1-56FD-4547-B0C4-BB1F02788967}" type="pres">
      <dgm:prSet presAssocID="{38E344B5-F175-408F-A6A3-A502E2350F34}" presName="connectorText" presStyleLbl="sibTrans2D1" presStyleIdx="4" presStyleCnt="6"/>
      <dgm:spPr/>
      <dgm:t>
        <a:bodyPr/>
        <a:lstStyle/>
        <a:p>
          <a:endParaRPr lang="en-US"/>
        </a:p>
      </dgm:t>
    </dgm:pt>
    <dgm:pt modelId="{053556F7-DBA3-40F8-B122-C83BA712EA0A}" type="pres">
      <dgm:prSet presAssocID="{5CCA2FB2-48FC-4A89-8139-30CCD3DD6AE1}" presName="node" presStyleLbl="node1" presStyleIdx="4" presStyleCnt="6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F2786D72-59DD-4752-92CB-52FAEF264BB4}" type="pres">
      <dgm:prSet presAssocID="{048E4D3E-57F6-471E-9C47-A551B7028A25}" presName="parTrans" presStyleLbl="sibTrans2D1" presStyleIdx="5" presStyleCnt="6"/>
      <dgm:spPr/>
      <dgm:t>
        <a:bodyPr/>
        <a:lstStyle/>
        <a:p>
          <a:endParaRPr lang="en-US"/>
        </a:p>
      </dgm:t>
    </dgm:pt>
    <dgm:pt modelId="{7CABF2D4-2D50-46A1-9B84-59931D008DED}" type="pres">
      <dgm:prSet presAssocID="{048E4D3E-57F6-471E-9C47-A551B7028A25}" presName="connectorText" presStyleLbl="sibTrans2D1" presStyleIdx="5" presStyleCnt="6"/>
      <dgm:spPr/>
      <dgm:t>
        <a:bodyPr/>
        <a:lstStyle/>
        <a:p>
          <a:endParaRPr lang="en-US"/>
        </a:p>
      </dgm:t>
    </dgm:pt>
    <dgm:pt modelId="{075DBC90-DEE1-4345-9B97-56320B86C3BC}" type="pres">
      <dgm:prSet presAssocID="{FCAD26F6-B774-4493-9163-7F4477C23E43}" presName="node" presStyleLbl="node1" presStyleIdx="5" presStyleCnt="6" custScaleX="118479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E54E73D7-1615-4A37-B7DA-52014954D2A5}" type="presOf" srcId="{1835AEA7-4E3B-4463-AA80-5CC8C1F4BC1C}" destId="{55A54C82-F449-4511-B90B-6F62F80A577D}" srcOrd="0" destOrd="0" presId="urn:microsoft.com/office/officeart/2005/8/layout/radial5"/>
    <dgm:cxn modelId="{DCB497E9-106A-4848-BAD8-9AF334FEC488}" type="presOf" srcId="{5DF60225-04B2-42D2-AEEA-C9EDE33B7CBD}" destId="{31EB1819-0D34-401B-B1AF-8F1383839476}" srcOrd="1" destOrd="0" presId="urn:microsoft.com/office/officeart/2005/8/layout/radial5"/>
    <dgm:cxn modelId="{CAC68D14-48EA-42F3-A5AF-20BBFB624832}" type="presOf" srcId="{CBF543D1-3CF2-4ED1-BA8A-DA8C65651BE7}" destId="{78080946-3609-4438-BEC7-D7906B90F8F3}" srcOrd="0" destOrd="0" presId="urn:microsoft.com/office/officeart/2005/8/layout/radial5"/>
    <dgm:cxn modelId="{27710FEF-8D58-46B2-82B8-0F1E58063B93}" type="presOf" srcId="{A06B084E-52CD-499D-9D8D-2C4620FC6BF5}" destId="{B9B944D8-C2E0-44A2-8E0E-0386540FC019}" srcOrd="0" destOrd="0" presId="urn:microsoft.com/office/officeart/2005/8/layout/radial5"/>
    <dgm:cxn modelId="{A32ACFC7-BE66-4447-85B7-861F535A49ED}" type="presOf" srcId="{8B208C18-7368-4A91-94C7-ED19B35F5580}" destId="{FB3CC886-DCBF-4AB0-9F5E-47ACCAB02F9A}" srcOrd="1" destOrd="0" presId="urn:microsoft.com/office/officeart/2005/8/layout/radial5"/>
    <dgm:cxn modelId="{5F9234CB-3C64-4DD2-B3FC-DDEF32D253BB}" type="presOf" srcId="{048E4D3E-57F6-471E-9C47-A551B7028A25}" destId="{7CABF2D4-2D50-46A1-9B84-59931D008DED}" srcOrd="1" destOrd="0" presId="urn:microsoft.com/office/officeart/2005/8/layout/radial5"/>
    <dgm:cxn modelId="{7F9C4502-BD00-42D3-9985-7F70424C68D3}" srcId="{CBF543D1-3CF2-4ED1-BA8A-DA8C65651BE7}" destId="{1835AEA7-4E3B-4463-AA80-5CC8C1F4BC1C}" srcOrd="0" destOrd="0" parTransId="{942785CA-9FA3-4C04-84F0-7187ACB9F2D4}" sibTransId="{3868CF28-28DC-4088-99CA-63BA63607407}"/>
    <dgm:cxn modelId="{A72E55EE-7956-47D5-B8A1-BD1C9E8D2F94}" type="presOf" srcId="{048E4D3E-57F6-471E-9C47-A551B7028A25}" destId="{F2786D72-59DD-4752-92CB-52FAEF264BB4}" srcOrd="0" destOrd="0" presId="urn:microsoft.com/office/officeart/2005/8/layout/radial5"/>
    <dgm:cxn modelId="{37805873-F102-4F1F-83D3-1C421EF64FE6}" type="presOf" srcId="{176541C6-5C15-425C-BB31-B1B0E3E915AA}" destId="{4E37FFFF-8E52-4ED4-A6B6-2D94DC55418F}" srcOrd="1" destOrd="0" presId="urn:microsoft.com/office/officeart/2005/8/layout/radial5"/>
    <dgm:cxn modelId="{03D27479-DA4D-4BD9-8166-0F9FAF3029C0}" type="presOf" srcId="{8B208C18-7368-4A91-94C7-ED19B35F5580}" destId="{E0C656BA-93B7-4BC7-9332-7C0B5288957B}" srcOrd="0" destOrd="0" presId="urn:microsoft.com/office/officeart/2005/8/layout/radial5"/>
    <dgm:cxn modelId="{CBCF23FB-DB9C-48C2-822C-741B2FF58632}" srcId="{1835AEA7-4E3B-4463-AA80-5CC8C1F4BC1C}" destId="{68866AC7-A69B-451B-9FDF-1BC2B99BB871}" srcOrd="1" destOrd="0" parTransId="{8B1015CB-5666-4030-8164-E5AFDF0DA7A3}" sibTransId="{7C1227A3-7FE2-45A4-82D5-8CD96F8F97ED}"/>
    <dgm:cxn modelId="{01B6DB9F-C734-4C84-8975-0C8F2F66A738}" type="presOf" srcId="{C725688D-7310-4788-BF0F-C50414EDFF9E}" destId="{6D5F4D96-C4CA-426E-AD23-A52436DB8092}" srcOrd="0" destOrd="0" presId="urn:microsoft.com/office/officeart/2005/8/layout/radial5"/>
    <dgm:cxn modelId="{041203FD-65C6-4362-9FDD-1FEE2D636BDC}" type="presOf" srcId="{8B1015CB-5666-4030-8164-E5AFDF0DA7A3}" destId="{377C2D58-6092-4ED3-B7EF-15D1CB4716D3}" srcOrd="1" destOrd="0" presId="urn:microsoft.com/office/officeart/2005/8/layout/radial5"/>
    <dgm:cxn modelId="{EB9FC2E8-221B-4784-9E79-D90D9D453FE1}" srcId="{1835AEA7-4E3B-4463-AA80-5CC8C1F4BC1C}" destId="{5CCA2FB2-48FC-4A89-8139-30CCD3DD6AE1}" srcOrd="4" destOrd="0" parTransId="{38E344B5-F175-408F-A6A3-A502E2350F34}" sibTransId="{3599D8BD-7EC7-452E-927D-69A296C85D0A}"/>
    <dgm:cxn modelId="{D541411A-AE76-43A6-98CE-43A1BC202E75}" type="presOf" srcId="{8B1015CB-5666-4030-8164-E5AFDF0DA7A3}" destId="{DD4D9B8A-6C16-43BB-AFE4-F5B405293542}" srcOrd="0" destOrd="0" presId="urn:microsoft.com/office/officeart/2005/8/layout/radial5"/>
    <dgm:cxn modelId="{5109AF44-132A-4165-B121-011F970DB757}" srcId="{1835AEA7-4E3B-4463-AA80-5CC8C1F4BC1C}" destId="{C725688D-7310-4788-BF0F-C50414EDFF9E}" srcOrd="2" destOrd="0" parTransId="{176541C6-5C15-425C-BB31-B1B0E3E915AA}" sibTransId="{95234726-94B6-4D5D-90BD-EBDC6E756892}"/>
    <dgm:cxn modelId="{CC7DF59B-F4B7-4ED4-88B6-DE9129929F4D}" srcId="{1835AEA7-4E3B-4463-AA80-5CC8C1F4BC1C}" destId="{FCAD26F6-B774-4493-9163-7F4477C23E43}" srcOrd="5" destOrd="0" parTransId="{048E4D3E-57F6-471E-9C47-A551B7028A25}" sibTransId="{B07C63DC-C538-478D-B860-E5C13D29D09B}"/>
    <dgm:cxn modelId="{C5E7F490-7EF7-48CC-A23C-F3A9B91D79DD}" type="presOf" srcId="{38E344B5-F175-408F-A6A3-A502E2350F34}" destId="{BB541D11-D392-4280-9C14-419B77AAB68A}" srcOrd="0" destOrd="0" presId="urn:microsoft.com/office/officeart/2005/8/layout/radial5"/>
    <dgm:cxn modelId="{A436779E-A7DF-4941-992C-168A40693899}" type="presOf" srcId="{5CCA2FB2-48FC-4A89-8139-30CCD3DD6AE1}" destId="{053556F7-DBA3-40F8-B122-C83BA712EA0A}" srcOrd="0" destOrd="0" presId="urn:microsoft.com/office/officeart/2005/8/layout/radial5"/>
    <dgm:cxn modelId="{EEC85703-71EA-48E5-9C62-B33F9DDDD940}" srcId="{1835AEA7-4E3B-4463-AA80-5CC8C1F4BC1C}" destId="{ED6D7F99-45CC-4C98-BCAF-075AB8F5BFC1}" srcOrd="0" destOrd="0" parTransId="{5DF60225-04B2-42D2-AEEA-C9EDE33B7CBD}" sibTransId="{4AFDB639-7F86-4436-9304-8E0C35795E67}"/>
    <dgm:cxn modelId="{7C41951B-C1C3-4CBA-A9D5-1DF5DF8AE1BB}" srcId="{1835AEA7-4E3B-4463-AA80-5CC8C1F4BC1C}" destId="{A06B084E-52CD-499D-9D8D-2C4620FC6BF5}" srcOrd="3" destOrd="0" parTransId="{8B208C18-7368-4A91-94C7-ED19B35F5580}" sibTransId="{D63D609E-358C-40D4-B25D-D0B67106052D}"/>
    <dgm:cxn modelId="{62096202-6F52-41CE-AE6A-FEACB6347F19}" type="presOf" srcId="{FCAD26F6-B774-4493-9163-7F4477C23E43}" destId="{075DBC90-DEE1-4345-9B97-56320B86C3BC}" srcOrd="0" destOrd="0" presId="urn:microsoft.com/office/officeart/2005/8/layout/radial5"/>
    <dgm:cxn modelId="{D3CD2C99-895E-4090-9B67-4AA9AE57EAD8}" type="presOf" srcId="{176541C6-5C15-425C-BB31-B1B0E3E915AA}" destId="{963B71AC-4FD5-4864-9733-4BDF6C46383F}" srcOrd="0" destOrd="0" presId="urn:microsoft.com/office/officeart/2005/8/layout/radial5"/>
    <dgm:cxn modelId="{7B40EEB4-87C7-4733-8F30-1923E33C4E88}" type="presOf" srcId="{68866AC7-A69B-451B-9FDF-1BC2B99BB871}" destId="{67162AB5-ADB4-46F7-BC30-D502AB3784C4}" srcOrd="0" destOrd="0" presId="urn:microsoft.com/office/officeart/2005/8/layout/radial5"/>
    <dgm:cxn modelId="{36F58ACE-F34F-4369-B144-8F931BDFB1C7}" type="presOf" srcId="{ED6D7F99-45CC-4C98-BCAF-075AB8F5BFC1}" destId="{74D651B4-48E5-4DE3-B09F-03160F36BDFA}" srcOrd="0" destOrd="0" presId="urn:microsoft.com/office/officeart/2005/8/layout/radial5"/>
    <dgm:cxn modelId="{53EE151A-7BB1-42D3-A7A0-9BF37A158A77}" type="presOf" srcId="{38E344B5-F175-408F-A6A3-A502E2350F34}" destId="{4EA032E1-56FD-4547-B0C4-BB1F02788967}" srcOrd="1" destOrd="0" presId="urn:microsoft.com/office/officeart/2005/8/layout/radial5"/>
    <dgm:cxn modelId="{CC069DD4-7452-4B1D-9B50-B5C81050BBDB}" type="presOf" srcId="{5DF60225-04B2-42D2-AEEA-C9EDE33B7CBD}" destId="{3CC06247-4BA5-4AF0-A345-115EBD2DEA11}" srcOrd="0" destOrd="0" presId="urn:microsoft.com/office/officeart/2005/8/layout/radial5"/>
    <dgm:cxn modelId="{1BE4D280-0863-4DC3-8FC9-98221EE8F7BB}" type="presParOf" srcId="{78080946-3609-4438-BEC7-D7906B90F8F3}" destId="{55A54C82-F449-4511-B90B-6F62F80A577D}" srcOrd="0" destOrd="0" presId="urn:microsoft.com/office/officeart/2005/8/layout/radial5"/>
    <dgm:cxn modelId="{9731285A-234E-4771-B714-9F6DD1907670}" type="presParOf" srcId="{78080946-3609-4438-BEC7-D7906B90F8F3}" destId="{3CC06247-4BA5-4AF0-A345-115EBD2DEA11}" srcOrd="1" destOrd="0" presId="urn:microsoft.com/office/officeart/2005/8/layout/radial5"/>
    <dgm:cxn modelId="{F8BA182B-F0A8-4DB1-9594-D7A6D484297F}" type="presParOf" srcId="{3CC06247-4BA5-4AF0-A345-115EBD2DEA11}" destId="{31EB1819-0D34-401B-B1AF-8F1383839476}" srcOrd="0" destOrd="0" presId="urn:microsoft.com/office/officeart/2005/8/layout/radial5"/>
    <dgm:cxn modelId="{F742B8A6-8ACF-4A25-AD30-10300EF1A453}" type="presParOf" srcId="{78080946-3609-4438-BEC7-D7906B90F8F3}" destId="{74D651B4-48E5-4DE3-B09F-03160F36BDFA}" srcOrd="2" destOrd="0" presId="urn:microsoft.com/office/officeart/2005/8/layout/radial5"/>
    <dgm:cxn modelId="{ADC3C5FF-E7F9-4ABD-BE6F-630B47AF2254}" type="presParOf" srcId="{78080946-3609-4438-BEC7-D7906B90F8F3}" destId="{DD4D9B8A-6C16-43BB-AFE4-F5B405293542}" srcOrd="3" destOrd="0" presId="urn:microsoft.com/office/officeart/2005/8/layout/radial5"/>
    <dgm:cxn modelId="{2BAC8B81-D567-49CC-91E5-3AFB529C7738}" type="presParOf" srcId="{DD4D9B8A-6C16-43BB-AFE4-F5B405293542}" destId="{377C2D58-6092-4ED3-B7EF-15D1CB4716D3}" srcOrd="0" destOrd="0" presId="urn:microsoft.com/office/officeart/2005/8/layout/radial5"/>
    <dgm:cxn modelId="{3C0F3F58-22F3-4D15-82D6-5E3ED97842F6}" type="presParOf" srcId="{78080946-3609-4438-BEC7-D7906B90F8F3}" destId="{67162AB5-ADB4-46F7-BC30-D502AB3784C4}" srcOrd="4" destOrd="0" presId="urn:microsoft.com/office/officeart/2005/8/layout/radial5"/>
    <dgm:cxn modelId="{33BD969D-43F4-4556-9EAC-0227291A598F}" type="presParOf" srcId="{78080946-3609-4438-BEC7-D7906B90F8F3}" destId="{963B71AC-4FD5-4864-9733-4BDF6C46383F}" srcOrd="5" destOrd="0" presId="urn:microsoft.com/office/officeart/2005/8/layout/radial5"/>
    <dgm:cxn modelId="{FC83156C-379B-4799-8F8F-1BDF02B3B681}" type="presParOf" srcId="{963B71AC-4FD5-4864-9733-4BDF6C46383F}" destId="{4E37FFFF-8E52-4ED4-A6B6-2D94DC55418F}" srcOrd="0" destOrd="0" presId="urn:microsoft.com/office/officeart/2005/8/layout/radial5"/>
    <dgm:cxn modelId="{2AA83C64-CA09-4FCF-B65A-CEA764CE557F}" type="presParOf" srcId="{78080946-3609-4438-BEC7-D7906B90F8F3}" destId="{6D5F4D96-C4CA-426E-AD23-A52436DB8092}" srcOrd="6" destOrd="0" presId="urn:microsoft.com/office/officeart/2005/8/layout/radial5"/>
    <dgm:cxn modelId="{EF83FCFB-B296-4B08-BDC2-76AAE44A809E}" type="presParOf" srcId="{78080946-3609-4438-BEC7-D7906B90F8F3}" destId="{E0C656BA-93B7-4BC7-9332-7C0B5288957B}" srcOrd="7" destOrd="0" presId="urn:microsoft.com/office/officeart/2005/8/layout/radial5"/>
    <dgm:cxn modelId="{687C8ECD-9326-402A-94C3-7F17AB793845}" type="presParOf" srcId="{E0C656BA-93B7-4BC7-9332-7C0B5288957B}" destId="{FB3CC886-DCBF-4AB0-9F5E-47ACCAB02F9A}" srcOrd="0" destOrd="0" presId="urn:microsoft.com/office/officeart/2005/8/layout/radial5"/>
    <dgm:cxn modelId="{4195F6A4-C104-452A-A5F0-B0F4A0D2E2B9}" type="presParOf" srcId="{78080946-3609-4438-BEC7-D7906B90F8F3}" destId="{B9B944D8-C2E0-44A2-8E0E-0386540FC019}" srcOrd="8" destOrd="0" presId="urn:microsoft.com/office/officeart/2005/8/layout/radial5"/>
    <dgm:cxn modelId="{1D6E78C9-5261-4A8F-A8E4-64DC4F5E2696}" type="presParOf" srcId="{78080946-3609-4438-BEC7-D7906B90F8F3}" destId="{BB541D11-D392-4280-9C14-419B77AAB68A}" srcOrd="9" destOrd="0" presId="urn:microsoft.com/office/officeart/2005/8/layout/radial5"/>
    <dgm:cxn modelId="{7C1D0C4D-AA75-4504-98A9-96BDFEB32B01}" type="presParOf" srcId="{BB541D11-D392-4280-9C14-419B77AAB68A}" destId="{4EA032E1-56FD-4547-B0C4-BB1F02788967}" srcOrd="0" destOrd="0" presId="urn:microsoft.com/office/officeart/2005/8/layout/radial5"/>
    <dgm:cxn modelId="{75F8E18B-AF89-4E65-85E0-3CE591C3F883}" type="presParOf" srcId="{78080946-3609-4438-BEC7-D7906B90F8F3}" destId="{053556F7-DBA3-40F8-B122-C83BA712EA0A}" srcOrd="10" destOrd="0" presId="urn:microsoft.com/office/officeart/2005/8/layout/radial5"/>
    <dgm:cxn modelId="{FE27F667-3005-4917-9423-59B492D47814}" type="presParOf" srcId="{78080946-3609-4438-BEC7-D7906B90F8F3}" destId="{F2786D72-59DD-4752-92CB-52FAEF264BB4}" srcOrd="11" destOrd="0" presId="urn:microsoft.com/office/officeart/2005/8/layout/radial5"/>
    <dgm:cxn modelId="{8E301D56-D65C-4724-B7F5-BDE33563BF4E}" type="presParOf" srcId="{F2786D72-59DD-4752-92CB-52FAEF264BB4}" destId="{7CABF2D4-2D50-46A1-9B84-59931D008DED}" srcOrd="0" destOrd="0" presId="urn:microsoft.com/office/officeart/2005/8/layout/radial5"/>
    <dgm:cxn modelId="{A9E7C641-E42F-4831-8CEE-23B1AEDCE0ED}" type="presParOf" srcId="{78080946-3609-4438-BEC7-D7906B90F8F3}" destId="{075DBC90-DEE1-4345-9B97-56320B86C3BC}" srcOrd="12" destOrd="0" presId="urn:microsoft.com/office/officeart/2005/8/layout/radial5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5A54C82-F449-4511-B90B-6F62F80A577D}">
      <dsp:nvSpPr>
        <dsp:cNvPr id="0" name=""/>
        <dsp:cNvSpPr/>
      </dsp:nvSpPr>
      <dsp:spPr>
        <a:xfrm>
          <a:off x="2553968" y="1267845"/>
          <a:ext cx="644379" cy="513715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0000" dir="5400000" rotWithShape="0">
            <a:srgbClr val="000000">
              <a:alpha val="38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x-none" sz="1000" kern="1200">
              <a:latin typeface="Times New Roman" pitchFamily="18" charset="0"/>
              <a:cs typeface="Times New Roman" pitchFamily="18" charset="0"/>
            </a:rPr>
            <a:t>Internet stvari</a:t>
          </a:r>
          <a:endParaRPr lang="en-US" sz="1000" kern="1200">
            <a:latin typeface="Times New Roman" pitchFamily="18" charset="0"/>
            <a:cs typeface="Times New Roman" pitchFamily="18" charset="0"/>
          </a:endParaRPr>
        </a:p>
      </dsp:txBody>
      <dsp:txXfrm>
        <a:off x="2648335" y="1343077"/>
        <a:ext cx="455645" cy="363251"/>
      </dsp:txXfrm>
    </dsp:sp>
    <dsp:sp modelId="{3CC06247-4BA5-4AF0-A345-115EBD2DEA11}">
      <dsp:nvSpPr>
        <dsp:cNvPr id="0" name=""/>
        <dsp:cNvSpPr/>
      </dsp:nvSpPr>
      <dsp:spPr>
        <a:xfrm rot="16107843">
          <a:off x="2718800" y="838260"/>
          <a:ext cx="267963" cy="26055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82000"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100" kern="1200"/>
        </a:p>
      </dsp:txBody>
      <dsp:txXfrm rot="10800000">
        <a:off x="2758932" y="929442"/>
        <a:ext cx="189795" cy="156335"/>
      </dsp:txXfrm>
    </dsp:sp>
    <dsp:sp modelId="{74D651B4-48E5-4DE3-B09F-03160F36BDFA}">
      <dsp:nvSpPr>
        <dsp:cNvPr id="0" name=""/>
        <dsp:cNvSpPr/>
      </dsp:nvSpPr>
      <dsp:spPr>
        <a:xfrm>
          <a:off x="2405736" y="1411"/>
          <a:ext cx="879564" cy="761186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x-none" sz="1000" kern="1200">
              <a:latin typeface="Times New Roman" pitchFamily="18" charset="0"/>
              <a:cs typeface="Times New Roman" pitchFamily="18" charset="0"/>
            </a:rPr>
            <a:t>a) Bilo </a:t>
          </a:r>
          <a:r>
            <a:rPr lang="x-none" sz="1000" i="1" kern="1200">
              <a:latin typeface="Times New Roman" pitchFamily="18" charset="0"/>
              <a:cs typeface="Times New Roman" pitchFamily="18" charset="0"/>
            </a:rPr>
            <a:t>kad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x-none" sz="1000" i="1" kern="1200">
              <a:latin typeface="Times New Roman" pitchFamily="18" charset="0"/>
              <a:cs typeface="Times New Roman" pitchFamily="18" charset="0"/>
            </a:rPr>
            <a:t>Bilo koji sadržaj</a:t>
          </a:r>
        </a:p>
      </dsp:txBody>
      <dsp:txXfrm>
        <a:off x="2534545" y="112884"/>
        <a:ext cx="621946" cy="538240"/>
      </dsp:txXfrm>
    </dsp:sp>
    <dsp:sp modelId="{DD4D9B8A-6C16-43BB-AFE4-F5B405293542}">
      <dsp:nvSpPr>
        <dsp:cNvPr id="0" name=""/>
        <dsp:cNvSpPr/>
      </dsp:nvSpPr>
      <dsp:spPr>
        <a:xfrm rot="19800107">
          <a:off x="3204030" y="1139103"/>
          <a:ext cx="228774" cy="26055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82000"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100" kern="1200"/>
        </a:p>
      </dsp:txBody>
      <dsp:txXfrm>
        <a:off x="3208627" y="1208372"/>
        <a:ext cx="160142" cy="156335"/>
      </dsp:txXfrm>
    </dsp:sp>
    <dsp:sp modelId="{67162AB5-ADB4-46F7-BC30-D502AB3784C4}">
      <dsp:nvSpPr>
        <dsp:cNvPr id="0" name=""/>
        <dsp:cNvSpPr/>
      </dsp:nvSpPr>
      <dsp:spPr>
        <a:xfrm>
          <a:off x="3451678" y="523828"/>
          <a:ext cx="858052" cy="841882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x-none" sz="1000" kern="1200">
            <a:latin typeface="Times New Roman" pitchFamily="18" charset="0"/>
            <a:cs typeface="Times New Roman" pitchFamily="18" charset="0"/>
          </a:endParaRP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x-none" sz="1000" kern="1200">
              <a:latin typeface="Times New Roman" pitchFamily="18" charset="0"/>
              <a:cs typeface="Times New Roman" pitchFamily="18" charset="0"/>
            </a:rPr>
            <a:t>f) Bilo koji servis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x-none" sz="1000" kern="1200">
              <a:latin typeface="Times New Roman" pitchFamily="18" charset="0"/>
              <a:cs typeface="Times New Roman" pitchFamily="18" charset="0"/>
            </a:rPr>
            <a:t>Bilo koji posao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kern="1200"/>
        </a:p>
      </dsp:txBody>
      <dsp:txXfrm>
        <a:off x="3577337" y="647119"/>
        <a:ext cx="606734" cy="595300"/>
      </dsp:txXfrm>
    </dsp:sp>
    <dsp:sp modelId="{963B71AC-4FD5-4864-9733-4BDF6C46383F}">
      <dsp:nvSpPr>
        <dsp:cNvPr id="0" name=""/>
        <dsp:cNvSpPr/>
      </dsp:nvSpPr>
      <dsp:spPr>
        <a:xfrm rot="1654043">
          <a:off x="3192711" y="1599119"/>
          <a:ext cx="151075" cy="26055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82000"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100" kern="1200"/>
        </a:p>
      </dsp:txBody>
      <dsp:txXfrm>
        <a:off x="3195284" y="1640744"/>
        <a:ext cx="105753" cy="156335"/>
      </dsp:txXfrm>
    </dsp:sp>
    <dsp:sp modelId="{6D5F4D96-C4CA-426E-AD23-A52436DB8092}">
      <dsp:nvSpPr>
        <dsp:cNvPr id="0" name=""/>
        <dsp:cNvSpPr/>
      </dsp:nvSpPr>
      <dsp:spPr>
        <a:xfrm>
          <a:off x="3336055" y="1610918"/>
          <a:ext cx="878422" cy="76635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x-none" sz="1000" kern="1200">
              <a:latin typeface="Times New Roman" pitchFamily="18" charset="0"/>
              <a:cs typeface="Times New Roman" pitchFamily="18" charset="0"/>
            </a:rPr>
            <a:t>e)  Bilo koja putanja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x-none" sz="1000" kern="1200">
              <a:latin typeface="Times New Roman" pitchFamily="18" charset="0"/>
              <a:cs typeface="Times New Roman" pitchFamily="18" charset="0"/>
            </a:rPr>
            <a:t>Bilo koja mreža</a:t>
          </a:r>
          <a:endParaRPr lang="en-US" sz="1000" kern="1200">
            <a:latin typeface="Times New Roman" pitchFamily="18" charset="0"/>
            <a:cs typeface="Times New Roman" pitchFamily="18" charset="0"/>
          </a:endParaRPr>
        </a:p>
      </dsp:txBody>
      <dsp:txXfrm>
        <a:off x="3464697" y="1723148"/>
        <a:ext cx="621138" cy="541891"/>
      </dsp:txXfrm>
    </dsp:sp>
    <dsp:sp modelId="{E0C656BA-93B7-4BC7-9332-7C0B5288957B}">
      <dsp:nvSpPr>
        <dsp:cNvPr id="0" name=""/>
        <dsp:cNvSpPr/>
      </dsp:nvSpPr>
      <dsp:spPr>
        <a:xfrm rot="5504653">
          <a:off x="2765785" y="1828910"/>
          <a:ext cx="194283" cy="26055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82000"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100" kern="1200"/>
        </a:p>
      </dsp:txBody>
      <dsp:txXfrm rot="10800000">
        <a:off x="2795815" y="1851893"/>
        <a:ext cx="135998" cy="156335"/>
      </dsp:txXfrm>
    </dsp:sp>
    <dsp:sp modelId="{B9B944D8-C2E0-44A2-8E0E-0386540FC019}">
      <dsp:nvSpPr>
        <dsp:cNvPr id="0" name=""/>
        <dsp:cNvSpPr/>
      </dsp:nvSpPr>
      <dsp:spPr>
        <a:xfrm>
          <a:off x="2462342" y="2147709"/>
          <a:ext cx="766351" cy="76635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x-none" sz="1000" kern="1200">
              <a:latin typeface="Times New Roman" pitchFamily="18" charset="0"/>
              <a:cs typeface="Times New Roman" pitchFamily="18" charset="0"/>
            </a:rPr>
            <a:t>d) Bilo ko 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x-none" sz="1000" kern="1200">
              <a:latin typeface="Times New Roman" pitchFamily="18" charset="0"/>
              <a:cs typeface="Times New Roman" pitchFamily="18" charset="0"/>
            </a:rPr>
            <a:t>Svako</a:t>
          </a:r>
        </a:p>
      </dsp:txBody>
      <dsp:txXfrm>
        <a:off x="2574572" y="2259939"/>
        <a:ext cx="541891" cy="541891"/>
      </dsp:txXfrm>
    </dsp:sp>
    <dsp:sp modelId="{BB541D11-D392-4280-9C14-419B77AAB68A}">
      <dsp:nvSpPr>
        <dsp:cNvPr id="0" name=""/>
        <dsp:cNvSpPr/>
      </dsp:nvSpPr>
      <dsp:spPr>
        <a:xfrm rot="9237172">
          <a:off x="2335160" y="1609612"/>
          <a:ext cx="201427" cy="26055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82000"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100" kern="1200"/>
        </a:p>
      </dsp:txBody>
      <dsp:txXfrm rot="10800000">
        <a:off x="2392519" y="1648457"/>
        <a:ext cx="140999" cy="156335"/>
      </dsp:txXfrm>
    </dsp:sp>
    <dsp:sp modelId="{053556F7-DBA3-40F8-B122-C83BA712EA0A}">
      <dsp:nvSpPr>
        <dsp:cNvPr id="0" name=""/>
        <dsp:cNvSpPr/>
      </dsp:nvSpPr>
      <dsp:spPr>
        <a:xfrm>
          <a:off x="1532593" y="1610918"/>
          <a:ext cx="766351" cy="76635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x-none" sz="1000" kern="1200">
              <a:latin typeface="Times New Roman" pitchFamily="18" charset="0"/>
              <a:cs typeface="Times New Roman" pitchFamily="18" charset="0"/>
            </a:rPr>
            <a:t>c) Bilo koje mjesto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x-none" sz="1000" kern="1200">
              <a:latin typeface="Times New Roman" pitchFamily="18" charset="0"/>
              <a:cs typeface="Times New Roman" pitchFamily="18" charset="0"/>
            </a:rPr>
            <a:t>Bilo gdje</a:t>
          </a:r>
          <a:endParaRPr lang="en-US" sz="1000" kern="1200">
            <a:latin typeface="Times New Roman" pitchFamily="18" charset="0"/>
            <a:cs typeface="Times New Roman" pitchFamily="18" charset="0"/>
          </a:endParaRPr>
        </a:p>
      </dsp:txBody>
      <dsp:txXfrm>
        <a:off x="1644823" y="1723148"/>
        <a:ext cx="541891" cy="541891"/>
      </dsp:txXfrm>
    </dsp:sp>
    <dsp:sp modelId="{F2786D72-59DD-4752-92CB-52FAEF264BB4}">
      <dsp:nvSpPr>
        <dsp:cNvPr id="0" name=""/>
        <dsp:cNvSpPr/>
      </dsp:nvSpPr>
      <dsp:spPr>
        <a:xfrm rot="12730464">
          <a:off x="2349117" y="1130507"/>
          <a:ext cx="215066" cy="260559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z="-182000"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1100" kern="1200"/>
        </a:p>
      </dsp:txBody>
      <dsp:txXfrm rot="10800000">
        <a:off x="2408683" y="1199797"/>
        <a:ext cx="150546" cy="156335"/>
      </dsp:txXfrm>
    </dsp:sp>
    <dsp:sp modelId="{075DBC90-DEE1-4345-9B97-56320B86C3BC}">
      <dsp:nvSpPr>
        <dsp:cNvPr id="0" name=""/>
        <dsp:cNvSpPr/>
      </dsp:nvSpPr>
      <dsp:spPr>
        <a:xfrm>
          <a:off x="1461786" y="537337"/>
          <a:ext cx="907965" cy="76635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127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x-none" sz="1000" kern="1200">
              <a:latin typeface="Times New Roman" pitchFamily="18" charset="0"/>
              <a:cs typeface="Times New Roman" pitchFamily="18" charset="0"/>
            </a:rPr>
            <a:t>b) Bilo što </a:t>
          </a:r>
        </a:p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x-none" sz="1000" kern="1200">
              <a:latin typeface="Times New Roman" pitchFamily="18" charset="0"/>
              <a:cs typeface="Times New Roman" pitchFamily="18" charset="0"/>
            </a:rPr>
            <a:t>Bilo koji uređaj</a:t>
          </a:r>
          <a:endParaRPr lang="en-US" sz="1000" kern="1200">
            <a:latin typeface="Times New Roman" pitchFamily="18" charset="0"/>
            <a:cs typeface="Times New Roman" pitchFamily="18" charset="0"/>
          </a:endParaRPr>
        </a:p>
      </dsp:txBody>
      <dsp:txXfrm>
        <a:off x="1594754" y="649567"/>
        <a:ext cx="642029" cy="54189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5">
  <dgm:title val=""/>
  <dgm:desc val=""/>
  <dgm:catLst>
    <dgm:cat type="relationship" pri="23000"/>
    <dgm:cat type="cycle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  <dgm:param type="ctrShpMap" val="fNode"/>
        </dgm:alg>
      </dgm:if>
      <dgm:else name="Name3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parTrans" refType="w" refFor="ch" refForName="centerShape" fact="0.4"/>
      <dgm:constr type="w" for="ch" forName="node" refType="w" refFor="ch" refForName="centerShape" op="equ" fact="1.25"/>
      <dgm:constr type="sp" refType="w" refFor="ch" refForName="centerShape" op="equ" fact="0.4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node" refType="primFontSz" refFor="ch" refForName="centerShape" op="lte"/>
      <dgm:constr type="primFontSz" for="des" forName="connectorText" op="equ" val="55"/>
      <dgm:constr type="primFontSz" for="des" forName="connectorText" refType="primFontSz" refFor="ch" refForName="centerShape" op="lte" fact="0.8"/>
      <dgm:constr type="primFontSz" for="des" forName="connectorText" refType="primFontSz" refFor="des" refForName="node" op="lte"/>
    </dgm:constrLst>
    <dgm:choose name="Name4">
      <dgm:if name="Name5" axis="ch ch" ptType="node node" st="1 1" cnt="1 0" func="cnt" op="lte" val="6">
        <dgm:ruleLst>
          <dgm:rule type="w" for="ch" forName="node" val="NaN" fact="1" max="NaN"/>
        </dgm:ruleLst>
      </dgm:if>
      <dgm:if name="Name6" axis="ch ch" ptType="node node" st="1 1" cnt="1 0" func="cnt" op="lte" val="8">
        <dgm:ruleLst>
          <dgm:rule type="w" for="ch" forName="node" val="NaN" fact="0.9" max="NaN"/>
        </dgm:ruleLst>
      </dgm:if>
      <dgm:if name="Name7" axis="ch ch" ptType="node node" st="1 1" cnt="1 0" func="cnt" op="lte" val="10">
        <dgm:ruleLst>
          <dgm:rule type="w" for="ch" forName="node" val="NaN" fact="0.8" max="NaN"/>
        </dgm:ruleLst>
      </dgm:if>
      <dgm:if name="Name8" axis="ch ch" ptType="node node" st="1 1" cnt="1 0" func="cnt" op="lte" val="12">
        <dgm:ruleLst>
          <dgm:rule type="w" for="ch" forName="node" val="NaN" fact="0.7" max="NaN"/>
        </dgm:ruleLst>
      </dgm:if>
      <dgm:if name="Name9" axis="ch ch" ptType="node node" st="1 1" cnt="1 0" func="cnt" op="lte" val="14">
        <dgm:ruleLst>
          <dgm:rule type="w" for="ch" forName="node" val="NaN" fact="0.6" max="NaN"/>
        </dgm:ruleLst>
      </dgm:if>
      <dgm:else name="Name10">
        <dgm:ruleLst>
          <dgm:rule type="w" for="ch" forName="node" val="NaN" fact="0.5" max="NaN"/>
        </dgm:ruleLst>
      </dgm:else>
    </dgm:choose>
    <dgm:forEach name="Name11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12" axis="ch">
        <dgm:forEach name="Name13" axis="self" ptType="parTrans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h" refType="w" fact="0.85"/>
            </dgm:constrLst>
            <dgm:ruleLst/>
            <dgm:layoutNode name="connectorText">
              <dgm:alg type="tx">
                <dgm:param type="autoTxRot" val="grav"/>
              </dgm:alg>
              <dgm:shape xmlns:r="http://schemas.openxmlformats.org/officeDocument/2006/relationships" type="conn" r:blip="" hideGeom="1">
                <dgm:adjLst/>
              </dgm:shape>
              <dgm:presOf axis="self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</dgm:layoutNode>
        </dgm:forEach>
        <dgm:forEach name="Name14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w" val="INF" fact="NaN" max="NaN"/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552B50-AD4A-4C27-A016-98A1D5268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3945</Words>
  <Characters>22488</Characters>
  <Application>Microsoft Office Word</Application>
  <DocSecurity>0</DocSecurity>
  <Lines>187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26381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</dc:creator>
  <cp:lastModifiedBy>Marko</cp:lastModifiedBy>
  <cp:revision>2</cp:revision>
  <dcterms:created xsi:type="dcterms:W3CDTF">2016-10-07T10:54:00Z</dcterms:created>
  <dcterms:modified xsi:type="dcterms:W3CDTF">2016-10-07T10:54:00Z</dcterms:modified>
</cp:coreProperties>
</file>