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F6B" w:rsidRDefault="00A43EC9" w:rsidP="007B0F6B">
      <w:r>
        <w:rPr>
          <w:noProof/>
          <w:lang w:val="mk-MK" w:eastAsia="mk-MK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228600</wp:posOffset>
                </wp:positionV>
                <wp:extent cx="3086100" cy="256540"/>
                <wp:effectExtent l="0" t="3810" r="4445" b="0"/>
                <wp:wrapNone/>
                <wp:docPr id="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7920" w:rsidRPr="001424C8" w:rsidRDefault="002D7920" w:rsidP="007B0F6B">
                            <w:pPr>
                              <w:jc w:val="center"/>
                              <w:rPr>
                                <w:rFonts w:ascii="Arial" w:hAnsi="Arial" w:cs="Arial"/>
                                <w:lang w:val="sr-Latn-C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sr-Latn-CS"/>
                              </w:rPr>
                              <w:t>LOGO WILL BE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1in;margin-top:18pt;width:243pt;height:20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" filled="f" stroked="f">
                <v:textbox>
                  <w:txbxContent>
                    <w:p w:rsidR="002D7920" w:rsidRPr="001424C8" w:rsidRDefault="002D7920" w:rsidP="007B0F6B">
                      <w:pPr>
                        <w:jc w:val="center"/>
                        <w:rPr>
                          <w:rFonts w:ascii="Arial" w:hAnsi="Arial" w:cs="Arial"/>
                          <w:lang w:val="sr-Latn-CS"/>
                        </w:rPr>
                      </w:pPr>
                      <w:r>
                        <w:rPr>
                          <w:rFonts w:ascii="Arial" w:hAnsi="Arial" w:cs="Arial"/>
                          <w:lang w:val="sr-Latn-CS"/>
                        </w:rPr>
                        <w:t>LOGO WILL BE HERE</w:t>
                      </w:r>
                    </w:p>
                  </w:txbxContent>
                </v:textbox>
              </v:shape>
            </w:pict>
          </mc:Fallback>
        </mc:AlternateContent>
      </w:r>
      <w:r w:rsidRPr="008F6A91">
        <w:rPr>
          <w:noProof/>
          <w:lang w:val="mk-MK" w:eastAsia="mk-MK"/>
        </w:rPr>
        <w:drawing>
          <wp:inline distT="0" distB="0" distL="0" distR="0">
            <wp:extent cx="4914900" cy="1076325"/>
            <wp:effectExtent l="0" t="0" r="0" b="0"/>
            <wp:docPr id="1" name="Picture 1" descr="zaglavl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glavlj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D55" w:rsidRPr="0033230E" w:rsidRDefault="00815FAD" w:rsidP="0033230E">
      <w:pPr>
        <w:spacing w:before="240" w:after="120"/>
        <w:jc w:val="center"/>
        <w:rPr>
          <w:rStyle w:val="fontstyle01"/>
          <w:rFonts w:ascii="Arial" w:hAnsi="Arial" w:cs="Arial"/>
          <w:sz w:val="24"/>
          <w:szCs w:val="24"/>
          <w:lang w:val="en-US"/>
        </w:rPr>
      </w:pPr>
      <w:r w:rsidRPr="00C64D55">
        <w:rPr>
          <w:rFonts w:ascii="Arial" w:hAnsi="Arial" w:cs="Arial"/>
          <w:b/>
          <w:caps/>
        </w:rPr>
        <w:t xml:space="preserve">computer program </w:t>
      </w:r>
      <w:r w:rsidRPr="00C64D55">
        <w:rPr>
          <w:rFonts w:ascii="Arial" w:hAnsi="Arial" w:cs="Arial"/>
          <w:b/>
          <w:caps/>
          <w:lang w:val="en-US"/>
        </w:rPr>
        <w:t xml:space="preserve">for calculating </w:t>
      </w:r>
      <w:r w:rsidRPr="00C64D55">
        <w:rPr>
          <w:rStyle w:val="fontstyle01"/>
          <w:rFonts w:ascii="Arial" w:hAnsi="Arial" w:cs="Arial"/>
          <w:sz w:val="24"/>
          <w:szCs w:val="24"/>
        </w:rPr>
        <w:t xml:space="preserve">HEAT </w:t>
      </w:r>
      <w:r w:rsidRPr="00C64D55">
        <w:rPr>
          <w:rStyle w:val="fontstyle01"/>
          <w:rFonts w:ascii="Arial" w:hAnsi="Arial" w:cs="Arial"/>
          <w:caps/>
          <w:sz w:val="24"/>
          <w:szCs w:val="24"/>
          <w:lang w:val="en-US"/>
        </w:rPr>
        <w:t>transfer through</w:t>
      </w:r>
      <w:r w:rsidRPr="00C64D55">
        <w:rPr>
          <w:rStyle w:val="fontstyle01"/>
          <w:rFonts w:ascii="Arial" w:hAnsi="Arial" w:cs="Arial"/>
          <w:sz w:val="24"/>
          <w:szCs w:val="24"/>
          <w:lang w:val="en-US"/>
        </w:rPr>
        <w:t xml:space="preserve"> </w:t>
      </w:r>
      <w:r w:rsidRPr="00C64D55">
        <w:rPr>
          <w:rStyle w:val="fontstyle01"/>
          <w:rFonts w:ascii="Arial" w:hAnsi="Arial" w:cs="Arial"/>
          <w:sz w:val="24"/>
          <w:szCs w:val="24"/>
        </w:rPr>
        <w:t>TRANSPARENT WALLS IN GLASS HOUSE</w:t>
      </w:r>
      <w:r w:rsidR="0033230E">
        <w:rPr>
          <w:rStyle w:val="fontstyle01"/>
          <w:rFonts w:ascii="Arial" w:hAnsi="Arial" w:cs="Arial"/>
          <w:sz w:val="24"/>
          <w:szCs w:val="24"/>
        </w:rPr>
        <w:t xml:space="preserve"> </w:t>
      </w:r>
      <w:r w:rsidRPr="00C64D55">
        <w:rPr>
          <w:rStyle w:val="fontstyle01"/>
          <w:rFonts w:ascii="Arial" w:hAnsi="Arial" w:cs="Arial"/>
          <w:sz w:val="24"/>
          <w:szCs w:val="24"/>
        </w:rPr>
        <w:t xml:space="preserve">COATED WITH </w:t>
      </w:r>
      <w:r w:rsidRPr="00C64D55">
        <w:rPr>
          <w:rStyle w:val="fontstyle01"/>
          <w:rFonts w:ascii="Arial" w:hAnsi="Arial" w:cs="Arial"/>
          <w:caps/>
          <w:sz w:val="24"/>
          <w:szCs w:val="24"/>
        </w:rPr>
        <w:t>foil</w:t>
      </w:r>
    </w:p>
    <w:p w:rsidR="00C64D55" w:rsidRDefault="00815FAD" w:rsidP="0033230E">
      <w:pPr>
        <w:spacing w:before="120" w:after="360"/>
        <w:jc w:val="center"/>
        <w:rPr>
          <w:rStyle w:val="fontstyle01"/>
          <w:rFonts w:ascii="Arial" w:hAnsi="Arial" w:cs="Arial"/>
          <w:sz w:val="20"/>
          <w:szCs w:val="20"/>
        </w:rPr>
      </w:pPr>
      <w:r w:rsidRPr="00C64D55">
        <w:rPr>
          <w:rStyle w:val="fontstyle01"/>
          <w:rFonts w:ascii="Arial" w:hAnsi="Arial" w:cs="Arial"/>
          <w:sz w:val="20"/>
          <w:szCs w:val="20"/>
        </w:rPr>
        <w:t>Kire Popovski</w:t>
      </w:r>
      <w:r w:rsidR="002D7920">
        <w:rPr>
          <w:rStyle w:val="FootnoteReference"/>
          <w:rFonts w:cs="Arial"/>
          <w:b/>
          <w:bCs/>
          <w:color w:val="000000"/>
        </w:rPr>
        <w:footnoteReference w:id="1"/>
      </w:r>
      <w:r w:rsidR="00C64D55">
        <w:rPr>
          <w:rStyle w:val="fontstyle01"/>
          <w:rFonts w:ascii="Arial" w:hAnsi="Arial" w:cs="Arial"/>
          <w:sz w:val="20"/>
          <w:szCs w:val="20"/>
        </w:rPr>
        <w:t>, Aleksandar</w:t>
      </w:r>
      <w:r w:rsidR="0033230E">
        <w:rPr>
          <w:rStyle w:val="fontstyle01"/>
          <w:rFonts w:ascii="Arial" w:hAnsi="Arial" w:cs="Arial"/>
          <w:sz w:val="20"/>
          <w:szCs w:val="20"/>
        </w:rPr>
        <w:t xml:space="preserve"> Trajkovski</w:t>
      </w:r>
      <w:r w:rsidR="002D7920">
        <w:rPr>
          <w:rStyle w:val="FootnoteReference"/>
          <w:rFonts w:cs="Arial"/>
          <w:b/>
          <w:bCs/>
          <w:color w:val="000000"/>
        </w:rPr>
        <w:footnoteReference w:id="2"/>
      </w:r>
      <w:r w:rsidR="00C64D55">
        <w:rPr>
          <w:rStyle w:val="fontstyle01"/>
          <w:rFonts w:ascii="Arial" w:hAnsi="Arial" w:cs="Arial"/>
          <w:sz w:val="20"/>
          <w:szCs w:val="20"/>
        </w:rPr>
        <w:t>, Blagoj</w:t>
      </w:r>
      <w:r w:rsidR="0033230E">
        <w:rPr>
          <w:rStyle w:val="fontstyle01"/>
          <w:rFonts w:ascii="Arial" w:hAnsi="Arial" w:cs="Arial"/>
          <w:sz w:val="20"/>
          <w:szCs w:val="20"/>
        </w:rPr>
        <w:t xml:space="preserve"> Ristovski</w:t>
      </w:r>
      <w:r w:rsidR="002D7920">
        <w:rPr>
          <w:rStyle w:val="FootnoteReference"/>
          <w:rFonts w:cs="Arial"/>
          <w:b/>
          <w:bCs/>
          <w:color w:val="000000"/>
        </w:rPr>
        <w:footnoteReference w:id="3"/>
      </w:r>
      <w:r w:rsidR="00C64D55">
        <w:rPr>
          <w:rStyle w:val="fontstyle01"/>
          <w:rFonts w:ascii="Arial" w:hAnsi="Arial" w:cs="Arial"/>
          <w:sz w:val="20"/>
          <w:szCs w:val="20"/>
        </w:rPr>
        <w:t>, Igor</w:t>
      </w:r>
      <w:r w:rsidR="0033230E">
        <w:rPr>
          <w:rStyle w:val="fontstyle01"/>
          <w:rFonts w:ascii="Arial" w:hAnsi="Arial" w:cs="Arial"/>
          <w:sz w:val="20"/>
          <w:szCs w:val="20"/>
        </w:rPr>
        <w:t xml:space="preserve"> Popovski</w:t>
      </w:r>
      <w:r w:rsidR="00D6686D">
        <w:rPr>
          <w:rStyle w:val="FootnoteReference"/>
          <w:rFonts w:cs="Arial"/>
          <w:b/>
          <w:bCs/>
          <w:color w:val="000000"/>
        </w:rPr>
        <w:footnoteReference w:id="4"/>
      </w:r>
    </w:p>
    <w:p w:rsidR="00815FAD" w:rsidRPr="0033230E" w:rsidRDefault="0033230E" w:rsidP="000D3838">
      <w:pPr>
        <w:jc w:val="both"/>
        <w:rPr>
          <w:rStyle w:val="fontstyle21"/>
          <w:rFonts w:ascii="Arial" w:hAnsi="Arial" w:cs="Arial"/>
          <w:i/>
          <w:sz w:val="20"/>
          <w:szCs w:val="20"/>
        </w:rPr>
      </w:pPr>
      <w:r w:rsidRPr="0033230E">
        <w:rPr>
          <w:rFonts w:ascii="Arial" w:hAnsi="Arial" w:cs="Arial"/>
          <w:b/>
          <w:sz w:val="20"/>
          <w:szCs w:val="20"/>
        </w:rPr>
        <w:t>Summary:</w:t>
      </w:r>
      <w:r w:rsidRPr="0033230E">
        <w:rPr>
          <w:rFonts w:ascii="Arial" w:hAnsi="Arial" w:cs="Arial"/>
          <w:sz w:val="20"/>
          <w:szCs w:val="20"/>
        </w:rPr>
        <w:t xml:space="preserve"> </w:t>
      </w:r>
      <w:r w:rsidR="00815FAD" w:rsidRPr="0033230E">
        <w:rPr>
          <w:rStyle w:val="fontstyle21"/>
          <w:rFonts w:ascii="Arial" w:hAnsi="Arial" w:cs="Arial"/>
          <w:i/>
          <w:sz w:val="20"/>
          <w:szCs w:val="20"/>
        </w:rPr>
        <w:t>This model explains the heat flow in a confined space with transparent</w:t>
      </w:r>
      <w:r>
        <w:rPr>
          <w:rStyle w:val="fontstyle21"/>
          <w:rFonts w:ascii="Arial" w:hAnsi="Arial" w:cs="Arial"/>
          <w:i/>
          <w:sz w:val="20"/>
          <w:szCs w:val="20"/>
        </w:rPr>
        <w:t xml:space="preserve"> </w:t>
      </w:r>
      <w:r w:rsidR="00815FAD" w:rsidRPr="0033230E">
        <w:rPr>
          <w:rStyle w:val="fontstyle21"/>
          <w:rFonts w:ascii="Arial" w:hAnsi="Arial" w:cs="Arial"/>
          <w:i/>
          <w:sz w:val="20"/>
          <w:szCs w:val="20"/>
        </w:rPr>
        <w:t>walls</w:t>
      </w:r>
      <w:r>
        <w:rPr>
          <w:rStyle w:val="fontstyle21"/>
          <w:rFonts w:ascii="Arial" w:hAnsi="Arial" w:cs="Arial"/>
          <w:i/>
          <w:sz w:val="20"/>
          <w:szCs w:val="20"/>
        </w:rPr>
        <w:t xml:space="preserve"> </w:t>
      </w:r>
      <w:r w:rsidR="00815FAD" w:rsidRPr="0033230E">
        <w:rPr>
          <w:rStyle w:val="fontstyle21"/>
          <w:rFonts w:ascii="Arial" w:hAnsi="Arial" w:cs="Arial"/>
          <w:i/>
          <w:sz w:val="20"/>
          <w:szCs w:val="20"/>
        </w:rPr>
        <w:t>(glass or plastic). A</w:t>
      </w:r>
      <w:r>
        <w:rPr>
          <w:rStyle w:val="fontstyle21"/>
          <w:rFonts w:ascii="Arial" w:hAnsi="Arial" w:cs="Arial"/>
          <w:i/>
          <w:sz w:val="20"/>
          <w:szCs w:val="20"/>
        </w:rPr>
        <w:t xml:space="preserve"> </w:t>
      </w:r>
      <w:r w:rsidR="00815FAD" w:rsidRPr="0033230E">
        <w:rPr>
          <w:rStyle w:val="fontstyle21"/>
          <w:rFonts w:ascii="Arial" w:hAnsi="Arial" w:cs="Arial"/>
          <w:i/>
          <w:sz w:val="20"/>
          <w:szCs w:val="20"/>
        </w:rPr>
        <w:t>software is used to analyze the behavior of transparent walls coated with "LLumar" film. This film has many</w:t>
      </w:r>
      <w:r>
        <w:rPr>
          <w:rStyle w:val="fontstyle21"/>
          <w:rFonts w:ascii="Arial" w:hAnsi="Arial" w:cs="Arial"/>
          <w:i/>
          <w:sz w:val="20"/>
          <w:szCs w:val="20"/>
        </w:rPr>
        <w:t xml:space="preserve"> </w:t>
      </w:r>
      <w:r w:rsidR="00815FAD" w:rsidRPr="0033230E">
        <w:rPr>
          <w:rStyle w:val="fontstyle21"/>
          <w:rFonts w:ascii="Arial" w:hAnsi="Arial" w:cs="Arial"/>
          <w:i/>
          <w:sz w:val="20"/>
          <w:szCs w:val="20"/>
        </w:rPr>
        <w:t>advantages, but in this paper, we will focus on energy savings. Energy savings give quick return on investment</w:t>
      </w:r>
      <w:r>
        <w:rPr>
          <w:rStyle w:val="fontstyle21"/>
          <w:rFonts w:ascii="Arial" w:hAnsi="Arial" w:cs="Arial"/>
          <w:i/>
          <w:sz w:val="20"/>
          <w:szCs w:val="20"/>
        </w:rPr>
        <w:t xml:space="preserve"> </w:t>
      </w:r>
      <w:r w:rsidR="00815FAD" w:rsidRPr="0033230E">
        <w:rPr>
          <w:rStyle w:val="fontstyle21"/>
          <w:rFonts w:ascii="Arial" w:hAnsi="Arial" w:cs="Arial"/>
          <w:i/>
          <w:sz w:val="20"/>
          <w:szCs w:val="20"/>
        </w:rPr>
        <w:t>and are considered a smart investment. Energy-saving LLumar film can increase performance of almost every</w:t>
      </w:r>
      <w:r>
        <w:rPr>
          <w:rStyle w:val="fontstyle21"/>
          <w:rFonts w:ascii="Arial" w:hAnsi="Arial" w:cs="Arial"/>
          <w:i/>
          <w:sz w:val="20"/>
          <w:szCs w:val="20"/>
        </w:rPr>
        <w:t xml:space="preserve"> </w:t>
      </w:r>
      <w:r w:rsidR="00815FAD" w:rsidRPr="0033230E">
        <w:rPr>
          <w:rStyle w:val="fontstyle21"/>
          <w:rFonts w:ascii="Arial" w:hAnsi="Arial" w:cs="Arial"/>
          <w:i/>
          <w:sz w:val="20"/>
          <w:szCs w:val="20"/>
        </w:rPr>
        <w:t>window system, significantly reducing energy consumption and requirements. Professional energy audits have</w:t>
      </w:r>
      <w:r w:rsidR="000D3838">
        <w:rPr>
          <w:rStyle w:val="fontstyle21"/>
          <w:rFonts w:ascii="Arial" w:hAnsi="Arial" w:cs="Arial"/>
          <w:i/>
          <w:sz w:val="20"/>
          <w:szCs w:val="20"/>
        </w:rPr>
        <w:t xml:space="preserve"> </w:t>
      </w:r>
      <w:r w:rsidR="00815FAD" w:rsidRPr="0033230E">
        <w:rPr>
          <w:rStyle w:val="fontstyle21"/>
          <w:rFonts w:ascii="Arial" w:hAnsi="Arial" w:cs="Arial"/>
          <w:i/>
          <w:sz w:val="20"/>
          <w:szCs w:val="20"/>
        </w:rPr>
        <w:t>shown that buildings with LLumar film can achieve annual energy savings of up to 15%, blocks 99% of harmful</w:t>
      </w:r>
      <w:r w:rsidR="000D3838">
        <w:rPr>
          <w:rStyle w:val="fontstyle21"/>
          <w:rFonts w:ascii="Arial" w:hAnsi="Arial" w:cs="Arial"/>
          <w:i/>
          <w:sz w:val="20"/>
          <w:szCs w:val="20"/>
        </w:rPr>
        <w:t xml:space="preserve"> </w:t>
      </w:r>
      <w:r w:rsidR="00815FAD" w:rsidRPr="0033230E">
        <w:rPr>
          <w:rStyle w:val="fontstyle21"/>
          <w:rFonts w:ascii="Arial" w:hAnsi="Arial" w:cs="Arial"/>
          <w:i/>
          <w:sz w:val="20"/>
          <w:szCs w:val="20"/>
        </w:rPr>
        <w:t>UV rays and improves comfort by reducing heat and glare. Regardless of whether it is residential, commercial or</w:t>
      </w:r>
      <w:r w:rsidR="000D3838">
        <w:rPr>
          <w:rStyle w:val="fontstyle21"/>
          <w:rFonts w:ascii="Arial" w:hAnsi="Arial" w:cs="Arial"/>
          <w:i/>
          <w:sz w:val="20"/>
          <w:szCs w:val="20"/>
        </w:rPr>
        <w:t xml:space="preserve"> </w:t>
      </w:r>
      <w:r w:rsidR="00815FAD" w:rsidRPr="0033230E">
        <w:rPr>
          <w:rStyle w:val="fontstyle21"/>
          <w:rFonts w:ascii="Arial" w:hAnsi="Arial" w:cs="Arial"/>
          <w:i/>
          <w:sz w:val="20"/>
          <w:szCs w:val="20"/>
        </w:rPr>
        <w:t>glass house space as described in this paper, LLumar the world's leading brand of architectural film for decades</w:t>
      </w:r>
      <w:r w:rsidR="000D3838">
        <w:rPr>
          <w:rStyle w:val="fontstyle21"/>
          <w:rFonts w:ascii="Arial" w:hAnsi="Arial" w:cs="Arial"/>
          <w:i/>
          <w:sz w:val="20"/>
          <w:szCs w:val="20"/>
        </w:rPr>
        <w:t xml:space="preserve"> </w:t>
      </w:r>
      <w:r w:rsidR="00815FAD" w:rsidRPr="0033230E">
        <w:rPr>
          <w:rStyle w:val="fontstyle21"/>
          <w:rFonts w:ascii="Arial" w:hAnsi="Arial" w:cs="Arial"/>
          <w:i/>
          <w:sz w:val="20"/>
          <w:szCs w:val="20"/>
        </w:rPr>
        <w:t>improves the well-known buildings around the world with proven results. LLumar films will greatly increase</w:t>
      </w:r>
      <w:r w:rsidR="000D3838">
        <w:rPr>
          <w:rStyle w:val="fontstyle21"/>
          <w:rFonts w:ascii="Arial" w:hAnsi="Arial" w:cs="Arial"/>
          <w:i/>
          <w:sz w:val="20"/>
          <w:szCs w:val="20"/>
        </w:rPr>
        <w:t xml:space="preserve"> </w:t>
      </w:r>
      <w:r w:rsidR="00815FAD" w:rsidRPr="0033230E">
        <w:rPr>
          <w:rStyle w:val="fontstyle21"/>
          <w:rFonts w:ascii="Arial" w:hAnsi="Arial" w:cs="Arial"/>
          <w:i/>
          <w:sz w:val="20"/>
          <w:szCs w:val="20"/>
        </w:rPr>
        <w:t>energy efficiency, appearance and functionality of glass partitions. The results are lower overhead expenses,</w:t>
      </w:r>
      <w:r w:rsidR="000D3838">
        <w:rPr>
          <w:rStyle w:val="fontstyle21"/>
          <w:rFonts w:ascii="Arial" w:hAnsi="Arial" w:cs="Arial"/>
          <w:i/>
          <w:sz w:val="20"/>
          <w:szCs w:val="20"/>
        </w:rPr>
        <w:t xml:space="preserve"> </w:t>
      </w:r>
      <w:r w:rsidR="00815FAD" w:rsidRPr="0033230E">
        <w:rPr>
          <w:rStyle w:val="fontstyle21"/>
          <w:rFonts w:ascii="Arial" w:hAnsi="Arial" w:cs="Arial"/>
          <w:i/>
          <w:sz w:val="20"/>
          <w:szCs w:val="20"/>
        </w:rPr>
        <w:t>increased comfort, improved privacy and better protection from accidents. Heat balance in glass house space is</w:t>
      </w:r>
      <w:r w:rsidR="000D3838">
        <w:rPr>
          <w:rStyle w:val="fontstyle21"/>
          <w:rFonts w:ascii="Arial" w:hAnsi="Arial" w:cs="Arial"/>
          <w:i/>
          <w:sz w:val="20"/>
          <w:szCs w:val="20"/>
        </w:rPr>
        <w:t xml:space="preserve"> </w:t>
      </w:r>
      <w:r w:rsidR="00815FAD" w:rsidRPr="0033230E">
        <w:rPr>
          <w:rStyle w:val="fontstyle21"/>
          <w:rFonts w:ascii="Arial" w:hAnsi="Arial" w:cs="Arial"/>
          <w:i/>
          <w:sz w:val="20"/>
          <w:szCs w:val="20"/>
        </w:rPr>
        <w:t>shown in the following pages.</w:t>
      </w:r>
    </w:p>
    <w:p w:rsidR="00815FAD" w:rsidRPr="00913BCF" w:rsidRDefault="00815FAD" w:rsidP="000D3838">
      <w:pPr>
        <w:jc w:val="both"/>
        <w:rPr>
          <w:rStyle w:val="fontstyle21"/>
          <w:rFonts w:ascii="Arial" w:hAnsi="Arial" w:cs="Arial"/>
          <w:sz w:val="20"/>
          <w:szCs w:val="20"/>
        </w:rPr>
      </w:pPr>
      <w:r w:rsidRPr="00913BCF">
        <w:rPr>
          <w:rStyle w:val="fontstyle01"/>
          <w:rFonts w:ascii="Arial" w:hAnsi="Arial" w:cs="Arial"/>
          <w:i/>
          <w:sz w:val="20"/>
          <w:szCs w:val="20"/>
        </w:rPr>
        <w:t>Key words</w:t>
      </w:r>
      <w:r w:rsidRPr="00913BCF">
        <w:rPr>
          <w:rStyle w:val="fontstyle21"/>
          <w:rFonts w:ascii="Arial" w:hAnsi="Arial" w:cs="Arial"/>
          <w:i/>
          <w:sz w:val="20"/>
          <w:szCs w:val="20"/>
        </w:rPr>
        <w:t>: thermal resistance, glass wall, glass house, demand for heat.</w:t>
      </w:r>
    </w:p>
    <w:p w:rsidR="00815FAD" w:rsidRPr="00913BCF" w:rsidRDefault="00815FAD" w:rsidP="000D3838">
      <w:pPr>
        <w:pStyle w:val="Bodytext20"/>
        <w:shd w:val="clear" w:color="auto" w:fill="auto"/>
        <w:spacing w:before="360" w:after="120" w:line="240" w:lineRule="auto"/>
        <w:jc w:val="left"/>
        <w:rPr>
          <w:rFonts w:ascii="Arial" w:hAnsi="Arial" w:cs="Arial"/>
          <w:b/>
          <w:caps/>
        </w:rPr>
      </w:pPr>
      <w:r w:rsidRPr="00913BCF">
        <w:rPr>
          <w:rFonts w:ascii="Arial" w:hAnsi="Arial" w:cs="Arial"/>
          <w:b/>
          <w:caps/>
        </w:rPr>
        <w:t xml:space="preserve">1. </w:t>
      </w:r>
      <w:r w:rsidRPr="00913BCF">
        <w:rPr>
          <w:rFonts w:ascii="Arial" w:hAnsi="Arial" w:cs="Arial"/>
          <w:b/>
          <w:caps/>
          <w:lang w:val="en-US"/>
        </w:rPr>
        <w:t>Introduction</w:t>
      </w:r>
    </w:p>
    <w:p w:rsidR="00815FAD" w:rsidRPr="00913BCF" w:rsidRDefault="00815FAD" w:rsidP="00815FAD">
      <w:pPr>
        <w:pStyle w:val="Bodytext20"/>
        <w:shd w:val="clear" w:color="auto" w:fill="auto"/>
        <w:spacing w:after="0" w:line="240" w:lineRule="auto"/>
        <w:jc w:val="both"/>
        <w:rPr>
          <w:rFonts w:ascii="Arial" w:hAnsi="Arial" w:cs="Arial"/>
        </w:rPr>
      </w:pPr>
      <w:r w:rsidRPr="00913BCF">
        <w:rPr>
          <w:rFonts w:ascii="Arial" w:hAnsi="Arial" w:cs="Arial"/>
        </w:rPr>
        <w:tab/>
        <w:t xml:space="preserve">Foil LLumar is a modern product for changing the characteristics of the transparent </w:t>
      </w:r>
      <w:r w:rsidRPr="00913BCF">
        <w:rPr>
          <w:rFonts w:ascii="Arial" w:hAnsi="Arial" w:cs="Arial"/>
          <w:lang w:val="en-US"/>
        </w:rPr>
        <w:t>wall</w:t>
      </w:r>
      <w:r w:rsidRPr="00913BCF">
        <w:rPr>
          <w:rFonts w:ascii="Arial" w:hAnsi="Arial" w:cs="Arial"/>
        </w:rPr>
        <w:t>.</w:t>
      </w:r>
      <w:r w:rsidRPr="00913BCF">
        <w:rPr>
          <w:rFonts w:ascii="Arial" w:hAnsi="Arial" w:cs="Arial"/>
          <w:lang w:val="en-US"/>
        </w:rPr>
        <w:t xml:space="preserve"> </w:t>
      </w:r>
      <w:r w:rsidRPr="00913BCF">
        <w:rPr>
          <w:rFonts w:ascii="Arial" w:hAnsi="Arial" w:cs="Arial"/>
        </w:rPr>
        <w:t xml:space="preserve">Composing various elements in the structure of the foil, the manufacturer offers solutions to several problems that occur anywhere </w:t>
      </w:r>
      <w:r w:rsidRPr="00913BCF">
        <w:rPr>
          <w:rFonts w:ascii="Arial" w:hAnsi="Arial" w:cs="Arial"/>
          <w:lang w:val="en-US"/>
        </w:rPr>
        <w:t>where</w:t>
      </w:r>
      <w:r w:rsidRPr="00913BCF">
        <w:rPr>
          <w:rFonts w:ascii="Arial" w:hAnsi="Arial" w:cs="Arial"/>
        </w:rPr>
        <w:t xml:space="preserve"> glass partitions</w:t>
      </w:r>
      <w:r w:rsidRPr="00913BCF">
        <w:rPr>
          <w:rFonts w:ascii="Arial" w:hAnsi="Arial" w:cs="Arial"/>
          <w:lang w:val="en-US"/>
        </w:rPr>
        <w:t xml:space="preserve"> are used</w:t>
      </w:r>
      <w:r w:rsidRPr="00913BCF">
        <w:rPr>
          <w:rFonts w:ascii="Arial" w:hAnsi="Arial" w:cs="Arial"/>
        </w:rPr>
        <w:t>. For example, in construction, the effect of increasing the aesthetic value of the glass and protection against external views and provide a foil widely used as modern architectural material.</w:t>
      </w:r>
      <w:r w:rsidRPr="00913BCF">
        <w:rPr>
          <w:rFonts w:ascii="Arial" w:hAnsi="Arial" w:cs="Arial"/>
          <w:lang w:val="en-US"/>
        </w:rPr>
        <w:t xml:space="preserve"> </w:t>
      </w:r>
      <w:r w:rsidRPr="00913BCF">
        <w:rPr>
          <w:rFonts w:ascii="Arial" w:hAnsi="Arial" w:cs="Arial"/>
        </w:rPr>
        <w:t xml:space="preserve">The main benefit of using LLumar foil is </w:t>
      </w:r>
      <w:r w:rsidRPr="00913BCF">
        <w:rPr>
          <w:rFonts w:ascii="Arial" w:hAnsi="Arial" w:cs="Arial"/>
        </w:rPr>
        <w:lastRenderedPageBreak/>
        <w:t xml:space="preserve">energetic </w:t>
      </w:r>
      <w:r w:rsidRPr="00913BCF">
        <w:rPr>
          <w:rFonts w:ascii="Arial" w:hAnsi="Arial" w:cs="Arial"/>
          <w:lang w:val="en-US"/>
        </w:rPr>
        <w:t>efficiency</w:t>
      </w:r>
      <w:r w:rsidRPr="00913BCF">
        <w:rPr>
          <w:rFonts w:ascii="Arial" w:hAnsi="Arial" w:cs="Arial"/>
        </w:rPr>
        <w:t>.</w:t>
      </w:r>
      <w:r w:rsidRPr="00913BCF">
        <w:rPr>
          <w:rFonts w:ascii="Arial" w:hAnsi="Arial" w:cs="Arial"/>
          <w:lang w:val="en-US"/>
        </w:rPr>
        <w:t xml:space="preserve"> </w:t>
      </w:r>
      <w:r w:rsidRPr="00913BCF">
        <w:rPr>
          <w:rFonts w:ascii="Arial" w:hAnsi="Arial" w:cs="Arial"/>
        </w:rPr>
        <w:t xml:space="preserve">Dual layer wall foil - glass has a brand new thermal characteristics compared to the mono slice transparent </w:t>
      </w:r>
      <w:r w:rsidRPr="00913BCF">
        <w:rPr>
          <w:rFonts w:ascii="Arial" w:hAnsi="Arial" w:cs="Arial"/>
          <w:lang w:val="en-US"/>
        </w:rPr>
        <w:t>wall</w:t>
      </w:r>
      <w:r w:rsidRPr="00913BCF">
        <w:rPr>
          <w:rFonts w:ascii="Arial" w:hAnsi="Arial" w:cs="Arial"/>
        </w:rPr>
        <w:t>. With the addition of the foil, it control</w:t>
      </w:r>
      <w:r w:rsidRPr="00913BCF">
        <w:rPr>
          <w:rFonts w:ascii="Arial" w:hAnsi="Arial" w:cs="Arial"/>
          <w:lang w:val="en-US"/>
        </w:rPr>
        <w:t>s</w:t>
      </w:r>
      <w:r w:rsidRPr="00913BCF">
        <w:rPr>
          <w:rFonts w:ascii="Arial" w:hAnsi="Arial" w:cs="Arial"/>
        </w:rPr>
        <w:t xml:space="preserve"> the quality and quantity of energy flow through the transparent </w:t>
      </w:r>
      <w:r w:rsidRPr="00913BCF">
        <w:rPr>
          <w:rFonts w:ascii="Arial" w:hAnsi="Arial" w:cs="Arial"/>
          <w:lang w:val="en-US"/>
        </w:rPr>
        <w:t>wall</w:t>
      </w:r>
      <w:r w:rsidRPr="00913BCF">
        <w:rPr>
          <w:rFonts w:ascii="Arial" w:hAnsi="Arial" w:cs="Arial"/>
        </w:rPr>
        <w:t>.With this</w:t>
      </w:r>
      <w:r w:rsidRPr="00913BCF">
        <w:rPr>
          <w:rFonts w:ascii="Arial" w:hAnsi="Arial" w:cs="Arial"/>
          <w:lang w:val="en-US"/>
        </w:rPr>
        <w:t>, the</w:t>
      </w:r>
      <w:r w:rsidRPr="00913BCF">
        <w:rPr>
          <w:rFonts w:ascii="Arial" w:hAnsi="Arial" w:cs="Arial"/>
        </w:rPr>
        <w:t xml:space="preserve"> glass gets new energy role, </w:t>
      </w:r>
      <w:r w:rsidRPr="00913BCF">
        <w:rPr>
          <w:rFonts w:ascii="Arial" w:hAnsi="Arial" w:cs="Arial"/>
          <w:lang w:val="en-US"/>
        </w:rPr>
        <w:t>and the closed</w:t>
      </w:r>
      <w:r w:rsidRPr="00913BCF">
        <w:rPr>
          <w:rFonts w:ascii="Arial" w:hAnsi="Arial" w:cs="Arial"/>
        </w:rPr>
        <w:t xml:space="preserve"> space</w:t>
      </w:r>
      <w:r w:rsidRPr="00913BCF">
        <w:rPr>
          <w:rFonts w:ascii="Arial" w:hAnsi="Arial" w:cs="Arial"/>
          <w:lang w:val="en-US"/>
        </w:rPr>
        <w:t xml:space="preserve"> new</w:t>
      </w:r>
      <w:r w:rsidRPr="00913BCF">
        <w:rPr>
          <w:rFonts w:ascii="Arial" w:hAnsi="Arial" w:cs="Arial"/>
        </w:rPr>
        <w:t xml:space="preserve"> microclimate features</w:t>
      </w:r>
    </w:p>
    <w:p w:rsidR="00815FAD" w:rsidRPr="00913BCF" w:rsidRDefault="00815FAD" w:rsidP="000D3838">
      <w:pPr>
        <w:pStyle w:val="Bodytext20"/>
        <w:shd w:val="clear" w:color="auto" w:fill="auto"/>
        <w:spacing w:before="360" w:after="120" w:line="240" w:lineRule="auto"/>
        <w:jc w:val="both"/>
        <w:rPr>
          <w:rFonts w:ascii="Arial" w:hAnsi="Arial" w:cs="Arial"/>
          <w:b/>
          <w:caps/>
        </w:rPr>
      </w:pPr>
      <w:r w:rsidRPr="00913BCF">
        <w:rPr>
          <w:rFonts w:ascii="Arial" w:hAnsi="Arial" w:cs="Arial"/>
          <w:b/>
          <w:caps/>
          <w:lang w:val="en-US"/>
        </w:rPr>
        <w:t>2. M</w:t>
      </w:r>
      <w:r w:rsidRPr="00913BCF">
        <w:rPr>
          <w:rFonts w:ascii="Arial" w:hAnsi="Arial" w:cs="Arial"/>
          <w:b/>
          <w:caps/>
        </w:rPr>
        <w:t>athematical model and a computer program</w:t>
      </w:r>
    </w:p>
    <w:p w:rsidR="00815FAD" w:rsidRPr="00913BCF" w:rsidRDefault="00815FAD" w:rsidP="00815FAD">
      <w:pPr>
        <w:pStyle w:val="Bodytext20"/>
        <w:shd w:val="clear" w:color="auto" w:fill="auto"/>
        <w:spacing w:after="0" w:line="240" w:lineRule="auto"/>
        <w:jc w:val="both"/>
        <w:rPr>
          <w:rFonts w:ascii="Arial" w:hAnsi="Arial" w:cs="Arial"/>
        </w:rPr>
      </w:pPr>
      <w:r w:rsidRPr="00913BCF">
        <w:rPr>
          <w:rFonts w:ascii="Arial" w:hAnsi="Arial" w:cs="Arial"/>
        </w:rPr>
        <w:tab/>
        <w:t xml:space="preserve">The computer program to calculate the heat flow through transparent </w:t>
      </w:r>
      <w:r w:rsidRPr="00913BCF">
        <w:rPr>
          <w:rFonts w:ascii="Arial" w:hAnsi="Arial" w:cs="Arial"/>
          <w:lang w:val="en-US"/>
        </w:rPr>
        <w:t>walls</w:t>
      </w:r>
      <w:r w:rsidRPr="00913BCF">
        <w:rPr>
          <w:rFonts w:ascii="Arial" w:hAnsi="Arial" w:cs="Arial"/>
        </w:rPr>
        <w:t xml:space="preserve"> requires prior preparation</w:t>
      </w:r>
      <w:r w:rsidRPr="00913BCF">
        <w:rPr>
          <w:rFonts w:ascii="Arial" w:hAnsi="Arial" w:cs="Arial"/>
          <w:lang w:val="en-US"/>
        </w:rPr>
        <w:t>, [3]</w:t>
      </w:r>
      <w:r w:rsidRPr="00913BCF">
        <w:rPr>
          <w:rFonts w:ascii="Arial" w:hAnsi="Arial" w:cs="Arial"/>
        </w:rPr>
        <w:t xml:space="preserve">. It consists of shaping the input data file, the day time, air temperature, </w:t>
      </w:r>
      <w:r w:rsidRPr="00913BCF">
        <w:rPr>
          <w:rFonts w:ascii="Arial" w:hAnsi="Arial" w:cs="Arial"/>
          <w:lang w:val="en-US"/>
        </w:rPr>
        <w:t xml:space="preserve">air </w:t>
      </w:r>
      <w:r w:rsidRPr="00913BCF">
        <w:rPr>
          <w:rFonts w:ascii="Arial" w:hAnsi="Arial" w:cs="Arial"/>
        </w:rPr>
        <w:t xml:space="preserve">relative humidity, moisture contained in the air density of the air, air speed, intensity of solar radiation. The state of indoor air selects the user program. </w:t>
      </w:r>
      <w:r w:rsidRPr="00913BCF">
        <w:rPr>
          <w:rFonts w:ascii="Arial" w:hAnsi="Arial" w:cs="Arial"/>
          <w:lang w:val="en-US"/>
        </w:rPr>
        <w:t>The u</w:t>
      </w:r>
      <w:r w:rsidRPr="00913BCF">
        <w:rPr>
          <w:rFonts w:ascii="Arial" w:hAnsi="Arial" w:cs="Arial"/>
        </w:rPr>
        <w:t>sed data</w:t>
      </w:r>
      <w:r w:rsidRPr="00913BCF">
        <w:rPr>
          <w:rFonts w:ascii="Arial" w:hAnsi="Arial" w:cs="Arial"/>
          <w:lang w:val="en-US"/>
        </w:rPr>
        <w:t xml:space="preserve"> is</w:t>
      </w:r>
      <w:r w:rsidRPr="00913BCF">
        <w:rPr>
          <w:rFonts w:ascii="Arial" w:hAnsi="Arial" w:cs="Arial"/>
        </w:rPr>
        <w:t xml:space="preserve"> related to the city of Bitola</w:t>
      </w:r>
      <w:r w:rsidRPr="00913BCF">
        <w:rPr>
          <w:rFonts w:ascii="Arial" w:hAnsi="Arial" w:cs="Arial"/>
          <w:lang w:val="en-US"/>
        </w:rPr>
        <w:t xml:space="preserve"> (Macedonia)</w:t>
      </w:r>
      <w:r w:rsidRPr="00913BCF">
        <w:rPr>
          <w:rFonts w:ascii="Arial" w:hAnsi="Arial" w:cs="Arial"/>
        </w:rPr>
        <w:t xml:space="preserve"> and placed in the file "LOTUS".</w:t>
      </w:r>
    </w:p>
    <w:p w:rsidR="00815FAD" w:rsidRPr="00913BCF" w:rsidRDefault="00815FAD" w:rsidP="00815FAD">
      <w:pPr>
        <w:pStyle w:val="Bodytext20"/>
        <w:shd w:val="clear" w:color="auto" w:fill="auto"/>
        <w:spacing w:after="0" w:line="240" w:lineRule="auto"/>
        <w:jc w:val="both"/>
        <w:rPr>
          <w:rFonts w:ascii="Arial" w:hAnsi="Arial" w:cs="Arial"/>
          <w:lang w:val="en-US"/>
        </w:rPr>
      </w:pPr>
      <w:r w:rsidRPr="00913BCF">
        <w:rPr>
          <w:rFonts w:ascii="Arial" w:hAnsi="Arial" w:cs="Arial"/>
          <w:lang w:val="en-US"/>
        </w:rPr>
        <w:tab/>
        <w:t xml:space="preserve">Once you take the input values into account the program goes on to calculate the following: </w:t>
      </w:r>
      <w:r w:rsidRPr="00913BCF">
        <w:rPr>
          <w:rFonts w:ascii="Arial" w:hAnsi="Arial" w:cs="Arial"/>
        </w:rPr>
        <w:t xml:space="preserve">coefficients of </w:t>
      </w:r>
      <w:r w:rsidRPr="00913BCF">
        <w:rPr>
          <w:rFonts w:ascii="Arial" w:hAnsi="Arial" w:cs="Arial"/>
          <w:lang w:val="en-US"/>
        </w:rPr>
        <w:t xml:space="preserve">heat transfer, </w:t>
      </w:r>
      <w:r w:rsidRPr="00913BCF">
        <w:rPr>
          <w:rFonts w:ascii="Arial" w:hAnsi="Arial" w:cs="Arial"/>
        </w:rPr>
        <w:t xml:space="preserve">temperatures </w:t>
      </w:r>
      <w:r w:rsidRPr="00913BCF">
        <w:rPr>
          <w:rFonts w:ascii="Arial" w:hAnsi="Arial" w:cs="Arial"/>
          <w:lang w:val="en-US"/>
        </w:rPr>
        <w:t xml:space="preserve">of </w:t>
      </w:r>
      <w:r w:rsidRPr="00913BCF">
        <w:rPr>
          <w:rFonts w:ascii="Arial" w:hAnsi="Arial" w:cs="Arial"/>
        </w:rPr>
        <w:t xml:space="preserve">transparent </w:t>
      </w:r>
      <w:r w:rsidRPr="00913BCF">
        <w:rPr>
          <w:rFonts w:ascii="Arial" w:hAnsi="Arial" w:cs="Arial"/>
          <w:lang w:val="en-US"/>
        </w:rPr>
        <w:t>walls</w:t>
      </w:r>
      <w:r w:rsidRPr="00913BCF">
        <w:rPr>
          <w:rFonts w:ascii="Arial" w:hAnsi="Arial" w:cs="Arial"/>
        </w:rPr>
        <w:t xml:space="preserve"> and heat flows. </w:t>
      </w:r>
      <w:r w:rsidRPr="00913BCF">
        <w:rPr>
          <w:rFonts w:ascii="Arial" w:hAnsi="Arial" w:cs="Arial"/>
          <w:lang w:val="en-US"/>
        </w:rPr>
        <w:t xml:space="preserve">The calculation is repeated for every hour of the day and the output values are registered. </w:t>
      </w:r>
    </w:p>
    <w:p w:rsidR="00815FAD" w:rsidRPr="00913BCF" w:rsidRDefault="000D3838" w:rsidP="000D3838">
      <w:pPr>
        <w:pStyle w:val="Bodytext20"/>
        <w:shd w:val="clear" w:color="auto" w:fill="auto"/>
        <w:tabs>
          <w:tab w:val="left" w:pos="2117"/>
        </w:tabs>
        <w:spacing w:before="240" w:after="120" w:line="240" w:lineRule="auto"/>
        <w:jc w:val="both"/>
        <w:rPr>
          <w:rStyle w:val="Bodytext2Spacing0pt"/>
          <w:rFonts w:ascii="Arial" w:hAnsi="Arial" w:cs="Arial"/>
          <w:i/>
          <w:color w:val="auto"/>
          <w:spacing w:val="-10"/>
          <w:sz w:val="20"/>
          <w:szCs w:val="20"/>
          <w:shd w:val="clear" w:color="auto" w:fill="auto"/>
          <w:lang w:val="en-US" w:bidi="ar-SA"/>
        </w:rPr>
      </w:pPr>
      <w:r w:rsidRPr="00913BCF">
        <w:rPr>
          <w:rStyle w:val="Bodytext2Spacing0pt"/>
          <w:rFonts w:ascii="Arial" w:hAnsi="Arial" w:cs="Arial"/>
          <w:i/>
          <w:sz w:val="20"/>
          <w:szCs w:val="20"/>
        </w:rPr>
        <w:t>Tabele 1</w:t>
      </w:r>
      <w:r w:rsidR="00815FAD" w:rsidRPr="00913BCF">
        <w:rPr>
          <w:rStyle w:val="Bodytext2Spacing0pt"/>
          <w:rFonts w:ascii="Arial" w:hAnsi="Arial" w:cs="Arial"/>
          <w:i/>
          <w:sz w:val="20"/>
          <w:szCs w:val="20"/>
        </w:rPr>
        <w:t xml:space="preserve"> Hourly data for external and internal conditions, temperature of: </w:t>
      </w:r>
      <w:r w:rsidR="00815FAD" w:rsidRPr="00913BCF">
        <w:rPr>
          <w:rFonts w:ascii="Arial" w:hAnsi="Arial" w:cs="Arial"/>
          <w:i/>
        </w:rPr>
        <w:t>transparent</w:t>
      </w:r>
      <w:r w:rsidR="00966664">
        <w:rPr>
          <w:rFonts w:ascii="Arial" w:hAnsi="Arial" w:cs="Arial"/>
          <w:i/>
          <w:lang w:val="en-US"/>
        </w:rPr>
        <w:t xml:space="preserve"> </w:t>
      </w:r>
      <w:r w:rsidR="00815FAD" w:rsidRPr="00913BCF">
        <w:rPr>
          <w:rFonts w:ascii="Arial" w:hAnsi="Arial" w:cs="Arial"/>
          <w:i/>
          <w:lang w:val="en-US"/>
        </w:rPr>
        <w:t>wall</w:t>
      </w:r>
      <w:r w:rsidR="00815FAD" w:rsidRPr="00913BCF">
        <w:rPr>
          <w:rFonts w:ascii="Arial" w:hAnsi="Arial" w:cs="Arial"/>
          <w:i/>
        </w:rPr>
        <w:t xml:space="preserve"> </w:t>
      </w:r>
      <w:r w:rsidR="00815FAD" w:rsidRPr="00913BCF">
        <w:rPr>
          <w:rStyle w:val="Bodytext2Spacing0pt"/>
          <w:rFonts w:ascii="Arial" w:hAnsi="Arial" w:cs="Arial"/>
          <w:i/>
          <w:sz w:val="20"/>
          <w:szCs w:val="20"/>
        </w:rPr>
        <w:t>on the inside</w:t>
      </w:r>
      <w:r w:rsidR="00815FAD" w:rsidRPr="00913BCF">
        <w:rPr>
          <w:rStyle w:val="Bodytext2Spacing0pt"/>
          <w:rFonts w:ascii="Arial" w:hAnsi="Arial" w:cs="Arial"/>
          <w:i/>
          <w:sz w:val="20"/>
          <w:szCs w:val="20"/>
          <w:lang w:val="en-US"/>
        </w:rPr>
        <w:t xml:space="preserve"> </w:t>
      </w:r>
      <w:r w:rsidR="00815FAD" w:rsidRPr="00913BCF">
        <w:rPr>
          <w:rStyle w:val="Bodytext2Spacing0pt"/>
          <w:rFonts w:ascii="Arial" w:hAnsi="Arial" w:cs="Arial"/>
          <w:i/>
          <w:sz w:val="20"/>
          <w:szCs w:val="20"/>
        </w:rPr>
        <w:t>and outside and heat needs for February, [1], [3], [4].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935"/>
        <w:gridCol w:w="652"/>
        <w:gridCol w:w="711"/>
        <w:gridCol w:w="763"/>
        <w:gridCol w:w="950"/>
        <w:gridCol w:w="732"/>
        <w:gridCol w:w="680"/>
        <w:gridCol w:w="711"/>
        <w:gridCol w:w="1556"/>
      </w:tblGrid>
      <w:tr w:rsidR="00815FAD" w:rsidRPr="00913BCF" w:rsidTr="002D7920">
        <w:trPr>
          <w:trHeight w:hRule="exact" w:val="462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Hour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  <w:vertAlign w:val="subscript"/>
                <w:lang w:val="en-US"/>
              </w:rPr>
            </w:pPr>
            <w:r w:rsidRPr="00913BCF">
              <w:rPr>
                <w:rFonts w:ascii="Arial" w:hAnsi="Arial" w:cs="Arial"/>
                <w:lang w:val="en-US"/>
              </w:rPr>
              <w:t>t</w:t>
            </w:r>
            <w:r w:rsidRPr="00913BCF">
              <w:rPr>
                <w:rFonts w:ascii="Arial" w:hAnsi="Arial" w:cs="Arial"/>
                <w:vertAlign w:val="subscript"/>
                <w:lang w:val="en-US"/>
              </w:rPr>
              <w:t>vn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°С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Style w:val="Bodytext2Spacing0pt"/>
                <w:rFonts w:ascii="Arial" w:hAnsi="Arial" w:cs="Arial"/>
                <w:sz w:val="20"/>
                <w:szCs w:val="20"/>
                <w:vertAlign w:val="subscript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</w:t>
            </w:r>
            <w:r w:rsidRPr="00913BCF">
              <w:rPr>
                <w:rStyle w:val="Bodytext2Spacing0pt"/>
                <w:rFonts w:ascii="Arial" w:hAnsi="Arial" w:cs="Arial"/>
                <w:sz w:val="20"/>
                <w:szCs w:val="20"/>
                <w:vertAlign w:val="subscript"/>
              </w:rPr>
              <w:t>vn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Style w:val="Bodytext2Spacing0pt"/>
                <w:rFonts w:ascii="Arial" w:hAnsi="Arial" w:cs="Arial"/>
                <w:sz w:val="20"/>
                <w:szCs w:val="20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v</w:t>
            </w:r>
            <w:r w:rsidRPr="00913BCF">
              <w:rPr>
                <w:rStyle w:val="Bodytext2Spacing0pt"/>
                <w:rFonts w:ascii="Arial" w:hAnsi="Arial" w:cs="Arial"/>
                <w:sz w:val="20"/>
                <w:szCs w:val="20"/>
                <w:vertAlign w:val="subscript"/>
              </w:rPr>
              <w:t>n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m/s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  <w:vertAlign w:val="subscript"/>
                <w:lang w:val="en-US"/>
              </w:rPr>
            </w:pPr>
            <w:r w:rsidRPr="00913BCF">
              <w:rPr>
                <w:rFonts w:ascii="Arial" w:hAnsi="Arial" w:cs="Arial"/>
                <w:lang w:val="en-US"/>
              </w:rPr>
              <w:t>F</w:t>
            </w:r>
            <w:r w:rsidRPr="00913BCF">
              <w:rPr>
                <w:rFonts w:ascii="Arial" w:hAnsi="Arial" w:cs="Arial"/>
                <w:vertAlign w:val="subscript"/>
                <w:lang w:val="en-US"/>
              </w:rPr>
              <w:t>sz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  <w:vertAlign w:val="superscript"/>
                <w:lang w:val="en-US"/>
              </w:rPr>
            </w:pPr>
            <w:r w:rsidRPr="00913BCF">
              <w:rPr>
                <w:rFonts w:ascii="Arial" w:hAnsi="Arial" w:cs="Arial"/>
                <w:lang w:val="en-US"/>
              </w:rPr>
              <w:t>W/m</w:t>
            </w:r>
            <w:r w:rsidRPr="00913BCF">
              <w:rPr>
                <w:rFonts w:ascii="Arial" w:hAnsi="Arial" w:cs="Arial"/>
                <w:vertAlign w:val="superscript"/>
                <w:lang w:val="en-US"/>
              </w:rPr>
              <w:t>2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50"/>
              <w:rPr>
                <w:rFonts w:ascii="Arial" w:hAnsi="Arial" w:cs="Arial"/>
                <w:vertAlign w:val="subscript"/>
                <w:lang w:val="en-US"/>
              </w:rPr>
            </w:pPr>
            <w:r w:rsidRPr="00913BCF">
              <w:rPr>
                <w:rFonts w:ascii="Arial" w:hAnsi="Arial" w:cs="Arial"/>
                <w:lang w:val="en-US"/>
              </w:rPr>
              <w:t>t</w:t>
            </w:r>
            <w:r w:rsidRPr="00913BCF">
              <w:rPr>
                <w:rFonts w:ascii="Arial" w:hAnsi="Arial" w:cs="Arial"/>
                <w:vertAlign w:val="subscript"/>
                <w:lang w:val="en-US"/>
              </w:rPr>
              <w:t>vv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50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°С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17"/>
              <w:rPr>
                <w:rFonts w:ascii="Arial" w:hAnsi="Arial" w:cs="Arial"/>
                <w:vertAlign w:val="subscript"/>
                <w:lang w:val="en-US"/>
              </w:rPr>
            </w:pPr>
            <w:r w:rsidRPr="00913BCF">
              <w:rPr>
                <w:rFonts w:ascii="Arial" w:hAnsi="Arial" w:cs="Arial"/>
                <w:lang w:val="en-US"/>
              </w:rPr>
              <w:t>t</w:t>
            </w:r>
            <w:r w:rsidRPr="00913BCF">
              <w:rPr>
                <w:rFonts w:ascii="Arial" w:hAnsi="Arial" w:cs="Arial"/>
                <w:vertAlign w:val="subscript"/>
                <w:lang w:val="en-US"/>
              </w:rPr>
              <w:t>zv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17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°С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rPr>
                <w:rFonts w:ascii="Arial" w:hAnsi="Arial" w:cs="Arial"/>
                <w:vertAlign w:val="subscript"/>
                <w:lang w:val="en-US"/>
              </w:rPr>
            </w:pPr>
            <w:r w:rsidRPr="00913BCF">
              <w:rPr>
                <w:rFonts w:ascii="Arial" w:hAnsi="Arial" w:cs="Arial"/>
                <w:lang w:val="en-US"/>
              </w:rPr>
              <w:t>t</w:t>
            </w:r>
            <w:r w:rsidRPr="00913BCF">
              <w:rPr>
                <w:rFonts w:ascii="Arial" w:hAnsi="Arial" w:cs="Arial"/>
                <w:vertAlign w:val="subscript"/>
                <w:lang w:val="en-US"/>
              </w:rPr>
              <w:t>zn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rPr>
                <w:rFonts w:ascii="Arial" w:hAnsi="Arial" w:cs="Arial"/>
                <w:vertAlign w:val="subscript"/>
                <w:lang w:val="en-US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°С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913BCF">
              <w:rPr>
                <w:rFonts w:ascii="Arial" w:hAnsi="Arial" w:cs="Arial"/>
                <w:lang w:val="en-US"/>
              </w:rPr>
              <w:t>Q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913BCF">
              <w:rPr>
                <w:rFonts w:ascii="Arial" w:hAnsi="Arial" w:cs="Arial"/>
                <w:lang w:val="en-US"/>
              </w:rPr>
              <w:t>W</w:t>
            </w:r>
          </w:p>
        </w:tc>
      </w:tr>
      <w:tr w:rsidR="00815FAD" w:rsidRPr="00913BCF" w:rsidTr="002D7920">
        <w:trPr>
          <w:trHeight w:hRule="exact" w:val="244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-1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20786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-1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20786</w:t>
            </w:r>
          </w:p>
        </w:tc>
      </w:tr>
      <w:tr w:rsidR="00815FAD" w:rsidRPr="00913BCF" w:rsidTr="002D7920">
        <w:trPr>
          <w:trHeight w:hRule="exact" w:val="235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-1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20786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-1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20885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-1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20885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-1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20786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-1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22384</w:t>
            </w:r>
          </w:p>
        </w:tc>
      </w:tr>
      <w:tr w:rsidR="00815FAD" w:rsidRPr="00913BCF" w:rsidTr="002D7920">
        <w:trPr>
          <w:trHeight w:hRule="exact" w:val="235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-1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185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25126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385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16005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83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449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15733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3.0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509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15339</w:t>
            </w:r>
          </w:p>
        </w:tc>
      </w:tr>
      <w:tr w:rsidR="00815FAD" w:rsidRPr="00913BCF" w:rsidTr="002D7920">
        <w:trPr>
          <w:trHeight w:hRule="exact" w:val="235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3.0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528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13288</w:t>
            </w:r>
          </w:p>
        </w:tc>
      </w:tr>
      <w:tr w:rsidR="00815FAD" w:rsidRPr="00913BCF" w:rsidTr="002D7920">
        <w:trPr>
          <w:trHeight w:hRule="exact" w:val="235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3.5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543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11225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4.0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524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13733</w:t>
            </w:r>
          </w:p>
        </w:tc>
      </w:tr>
      <w:tr w:rsidR="00815FAD" w:rsidRPr="00913BCF" w:rsidTr="002D7920">
        <w:trPr>
          <w:trHeight w:hRule="exact" w:val="245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3.5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486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12476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3.5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430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13946</w:t>
            </w:r>
          </w:p>
        </w:tc>
      </w:tr>
      <w:tr w:rsidR="00815FAD" w:rsidRPr="00913BCF" w:rsidTr="002D7920">
        <w:trPr>
          <w:trHeight w:hRule="exact" w:val="245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3.0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192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22036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21282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16035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16027</w:t>
            </w:r>
          </w:p>
        </w:tc>
      </w:tr>
      <w:tr w:rsidR="00815FAD" w:rsidRPr="00913BCF" w:rsidTr="002D7920">
        <w:trPr>
          <w:trHeight w:hRule="exact" w:val="235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16027</w:t>
            </w:r>
          </w:p>
        </w:tc>
      </w:tr>
      <w:tr w:rsidR="00815FAD" w:rsidRPr="00913BCF" w:rsidTr="002D7920">
        <w:trPr>
          <w:trHeight w:hRule="exact" w:val="245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20920</w:t>
            </w:r>
          </w:p>
        </w:tc>
      </w:tr>
      <w:tr w:rsidR="00815FAD" w:rsidRPr="00913BCF" w:rsidTr="002D7920">
        <w:trPr>
          <w:trHeight w:hRule="exact" w:val="235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20844</w:t>
            </w:r>
          </w:p>
        </w:tc>
      </w:tr>
      <w:tr w:rsidR="00815FAD" w:rsidRPr="00913BCF" w:rsidTr="002D7920">
        <w:trPr>
          <w:trHeight w:hRule="exact" w:val="338"/>
          <w:jc w:val="center"/>
        </w:trPr>
        <w:tc>
          <w:tcPr>
            <w:tcW w:w="60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24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1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9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3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618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76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4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6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-216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20844</w:t>
            </w:r>
          </w:p>
        </w:tc>
      </w:tr>
      <w:tr w:rsidR="00815FAD" w:rsidRPr="00913BCF" w:rsidTr="002D7920">
        <w:trPr>
          <w:trHeight w:hRule="exact" w:val="253"/>
          <w:jc w:val="center"/>
        </w:trPr>
        <w:tc>
          <w:tcPr>
            <w:tcW w:w="3988" w:type="pct"/>
            <w:gridSpan w:val="8"/>
          </w:tcPr>
          <w:p w:rsidR="00815FAD" w:rsidRPr="00913BCF" w:rsidRDefault="00815FAD" w:rsidP="002D79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13BCF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012" w:type="pct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220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438183</w:t>
            </w:r>
          </w:p>
        </w:tc>
      </w:tr>
    </w:tbl>
    <w:p w:rsidR="00815FAD" w:rsidRPr="00913BCF" w:rsidRDefault="00815FAD" w:rsidP="000D3838">
      <w:pPr>
        <w:pStyle w:val="Bodytext20"/>
        <w:shd w:val="clear" w:color="auto" w:fill="auto"/>
        <w:spacing w:before="240" w:after="0" w:line="240" w:lineRule="auto"/>
        <w:jc w:val="both"/>
        <w:rPr>
          <w:rFonts w:ascii="Arial" w:hAnsi="Arial" w:cs="Arial"/>
          <w:lang w:val="en-US"/>
        </w:rPr>
      </w:pPr>
      <w:r w:rsidRPr="00913BCF">
        <w:rPr>
          <w:rFonts w:ascii="Arial" w:hAnsi="Arial" w:cs="Arial"/>
        </w:rPr>
        <w:lastRenderedPageBreak/>
        <w:tab/>
        <w:t xml:space="preserve">The hourly data </w:t>
      </w:r>
      <w:r w:rsidRPr="00913BCF">
        <w:rPr>
          <w:rFonts w:ascii="Arial" w:hAnsi="Arial" w:cs="Arial"/>
          <w:lang w:val="en-US"/>
        </w:rPr>
        <w:t>is</w:t>
      </w:r>
      <w:r w:rsidRPr="00913BCF">
        <w:rPr>
          <w:rFonts w:ascii="Arial" w:hAnsi="Arial" w:cs="Arial"/>
        </w:rPr>
        <w:t xml:space="preserve"> taken over a period from 1967 to 1976. This data exist</w:t>
      </w:r>
      <w:r w:rsidRPr="00913BCF">
        <w:rPr>
          <w:rFonts w:ascii="Arial" w:hAnsi="Arial" w:cs="Arial"/>
          <w:lang w:val="en-US"/>
        </w:rPr>
        <w:t xml:space="preserve">s </w:t>
      </w:r>
      <w:r w:rsidRPr="00913BCF">
        <w:rPr>
          <w:rFonts w:ascii="Arial" w:hAnsi="Arial" w:cs="Arial"/>
        </w:rPr>
        <w:t>for every month and every hour, and in Table 1 the average values</w:t>
      </w:r>
      <w:r w:rsidRPr="00913BCF">
        <w:rPr>
          <w:rFonts w:ascii="Arial" w:hAnsi="Arial" w:cs="Arial"/>
          <w:lang w:val="en-US"/>
        </w:rPr>
        <w:t xml:space="preserve"> for this</w:t>
      </w:r>
      <w:r w:rsidRPr="00913BCF">
        <w:rPr>
          <w:rFonts w:ascii="Arial" w:hAnsi="Arial" w:cs="Arial"/>
        </w:rPr>
        <w:t xml:space="preserve"> period</w:t>
      </w:r>
      <w:r w:rsidRPr="00913BCF">
        <w:rPr>
          <w:rFonts w:ascii="Arial" w:hAnsi="Arial" w:cs="Arial"/>
          <w:lang w:val="en-US"/>
        </w:rPr>
        <w:t xml:space="preserve"> are being considered</w:t>
      </w:r>
      <w:r w:rsidRPr="00913BCF">
        <w:rPr>
          <w:rFonts w:ascii="Arial" w:hAnsi="Arial" w:cs="Arial"/>
        </w:rPr>
        <w:t xml:space="preserve">. </w:t>
      </w:r>
      <w:r w:rsidRPr="00913BCF">
        <w:rPr>
          <w:rFonts w:ascii="Arial" w:hAnsi="Arial" w:cs="Arial"/>
          <w:lang w:val="en-US"/>
        </w:rPr>
        <w:t>These values exist for the whole period of growth (from September until May) of the culture (in this case a tomato) in a greenhouse. February is just taken as an example so we can give a presentation which is shown in Table 1, [1], [3], [4].</w:t>
      </w:r>
    </w:p>
    <w:p w:rsidR="00815FAD" w:rsidRPr="00913BCF" w:rsidRDefault="00815FAD" w:rsidP="00815FAD">
      <w:pPr>
        <w:pStyle w:val="Bodytext20"/>
        <w:spacing w:after="0"/>
        <w:jc w:val="both"/>
        <w:rPr>
          <w:rFonts w:ascii="Arial" w:hAnsi="Arial" w:cs="Arial"/>
          <w:lang w:val="en-US"/>
        </w:rPr>
      </w:pPr>
      <w:r w:rsidRPr="00913BCF">
        <w:rPr>
          <w:rFonts w:ascii="Arial" w:hAnsi="Arial" w:cs="Arial"/>
        </w:rPr>
        <w:tab/>
        <w:t>With these values you can calcul</w:t>
      </w:r>
      <w:r w:rsidRPr="00913BCF">
        <w:rPr>
          <w:rFonts w:ascii="Arial" w:hAnsi="Arial" w:cs="Arial"/>
          <w:lang w:val="en-US"/>
        </w:rPr>
        <w:t>at</w:t>
      </w:r>
      <w:r w:rsidRPr="00913BCF">
        <w:rPr>
          <w:rFonts w:ascii="Arial" w:hAnsi="Arial" w:cs="Arial"/>
        </w:rPr>
        <w:t>ed the amount of heat you need for an year</w:t>
      </w:r>
      <w:r w:rsidRPr="00913BCF">
        <w:rPr>
          <w:rFonts w:ascii="Arial" w:hAnsi="Arial" w:cs="Arial"/>
          <w:lang w:val="en-US"/>
        </w:rPr>
        <w:t xml:space="preserve">, Table 2. </w:t>
      </w:r>
      <w:r w:rsidRPr="00913BCF">
        <w:rPr>
          <w:rFonts w:ascii="Arial" w:hAnsi="Arial" w:cs="Arial"/>
        </w:rPr>
        <w:t xml:space="preserve">These examples relate to a specific transparent </w:t>
      </w:r>
      <w:r w:rsidRPr="00913BCF">
        <w:rPr>
          <w:rFonts w:ascii="Arial" w:hAnsi="Arial" w:cs="Arial"/>
          <w:lang w:val="en-US"/>
        </w:rPr>
        <w:t>wall</w:t>
      </w:r>
      <w:r w:rsidRPr="00913BCF">
        <w:rPr>
          <w:rFonts w:ascii="Arial" w:hAnsi="Arial" w:cs="Arial"/>
        </w:rPr>
        <w:t>.</w:t>
      </w:r>
    </w:p>
    <w:p w:rsidR="00815FAD" w:rsidRPr="00913BCF" w:rsidRDefault="00815FAD" w:rsidP="000D3838">
      <w:pPr>
        <w:pStyle w:val="Bodytext20"/>
        <w:shd w:val="clear" w:color="auto" w:fill="auto"/>
        <w:tabs>
          <w:tab w:val="left" w:pos="1975"/>
        </w:tabs>
        <w:spacing w:before="240" w:after="120" w:line="240" w:lineRule="auto"/>
        <w:jc w:val="both"/>
        <w:rPr>
          <w:rFonts w:ascii="Arial" w:hAnsi="Arial" w:cs="Arial"/>
          <w:i/>
        </w:rPr>
      </w:pPr>
      <w:r w:rsidRPr="00913BCF">
        <w:rPr>
          <w:rFonts w:ascii="Arial" w:hAnsi="Arial" w:cs="Arial"/>
          <w:i/>
        </w:rPr>
        <w:t>Tab</w:t>
      </w:r>
      <w:r w:rsidRPr="00913BCF">
        <w:rPr>
          <w:rFonts w:ascii="Arial" w:hAnsi="Arial" w:cs="Arial"/>
          <w:i/>
          <w:lang w:val="en-US"/>
        </w:rPr>
        <w:t>ele</w:t>
      </w:r>
      <w:r w:rsidR="000D3838" w:rsidRPr="00913BCF">
        <w:rPr>
          <w:rFonts w:ascii="Arial" w:hAnsi="Arial" w:cs="Arial"/>
          <w:i/>
        </w:rPr>
        <w:t xml:space="preserve"> 2</w:t>
      </w:r>
      <w:r w:rsidRPr="00913BCF">
        <w:rPr>
          <w:rFonts w:ascii="Arial" w:hAnsi="Arial" w:cs="Arial"/>
          <w:i/>
        </w:rPr>
        <w:t xml:space="preserve"> Heat needs</w:t>
      </w:r>
      <w:r w:rsidRPr="00913BCF">
        <w:rPr>
          <w:rFonts w:ascii="Arial" w:hAnsi="Arial" w:cs="Arial"/>
          <w:i/>
          <w:lang w:val="en-US"/>
        </w:rPr>
        <w:t xml:space="preserve"> for</w:t>
      </w:r>
      <w:r w:rsidRPr="00913BCF">
        <w:rPr>
          <w:rFonts w:ascii="Arial" w:hAnsi="Arial" w:cs="Arial"/>
          <w:i/>
        </w:rPr>
        <w:t xml:space="preserve"> one heating season for structures with an area of 208 m</w:t>
      </w:r>
      <w:r w:rsidRPr="00913BCF">
        <w:rPr>
          <w:rFonts w:ascii="Arial" w:hAnsi="Arial" w:cs="Arial"/>
          <w:i/>
          <w:vertAlign w:val="superscript"/>
        </w:rPr>
        <w:t xml:space="preserve">2 </w:t>
      </w:r>
      <w:r w:rsidRPr="00913BCF">
        <w:rPr>
          <w:rFonts w:ascii="Arial" w:hAnsi="Arial" w:cs="Arial"/>
          <w:i/>
        </w:rPr>
        <w:t>and a volume of 613 m</w:t>
      </w:r>
      <w:r w:rsidRPr="00913BCF">
        <w:rPr>
          <w:rFonts w:ascii="Arial" w:hAnsi="Arial" w:cs="Arial"/>
          <w:i/>
          <w:vertAlign w:val="superscript"/>
        </w:rPr>
        <w:t xml:space="preserve">3 </w:t>
      </w:r>
      <w:r w:rsidRPr="00913BCF">
        <w:rPr>
          <w:rFonts w:ascii="Arial" w:hAnsi="Arial" w:cs="Arial"/>
          <w:i/>
        </w:rPr>
        <w:t xml:space="preserve">dual hard plastic </w:t>
      </w:r>
      <w:r w:rsidRPr="00913BCF">
        <w:rPr>
          <w:rFonts w:ascii="Arial" w:hAnsi="Arial" w:cs="Arial"/>
          <w:i/>
          <w:lang w:val="en-US"/>
        </w:rPr>
        <w:t>wall</w:t>
      </w:r>
      <w:r w:rsidRPr="00913BCF">
        <w:rPr>
          <w:rFonts w:ascii="Arial" w:hAnsi="Arial" w:cs="Arial"/>
          <w:i/>
        </w:rPr>
        <w:t xml:space="preserve"> with air layer 15 mm</w:t>
      </w:r>
      <w:r w:rsidRPr="00913BCF">
        <w:rPr>
          <w:rFonts w:ascii="Arial" w:hAnsi="Arial" w:cs="Arial"/>
          <w:i/>
          <w:lang w:val="en-US"/>
        </w:rPr>
        <w:t>, [2], [3]</w:t>
      </w:r>
      <w:r w:rsidRPr="00913BCF">
        <w:rPr>
          <w:rFonts w:ascii="Arial" w:hAnsi="Arial" w:cs="Arial"/>
          <w:i/>
        </w:rPr>
        <w:t>.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54"/>
        <w:gridCol w:w="4636"/>
      </w:tblGrid>
      <w:tr w:rsidR="00815FAD" w:rsidRPr="00913BCF" w:rsidTr="002D7920">
        <w:trPr>
          <w:trHeight w:hRule="exact" w:val="423"/>
          <w:jc w:val="center"/>
        </w:trPr>
        <w:tc>
          <w:tcPr>
            <w:tcW w:w="1986" w:type="pct"/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Мonth</w:t>
            </w:r>
          </w:p>
        </w:tc>
        <w:tc>
          <w:tcPr>
            <w:tcW w:w="3014" w:type="pct"/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Style w:val="Bodytext2Spacing0pt"/>
                <w:rFonts w:ascii="Arial" w:hAnsi="Arial" w:cs="Arial"/>
                <w:sz w:val="20"/>
                <w:szCs w:val="20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Q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Wh/month</w:t>
            </w:r>
          </w:p>
        </w:tc>
      </w:tr>
      <w:tr w:rsidR="00815FAD" w:rsidRPr="00913BCF" w:rsidTr="002D7920">
        <w:trPr>
          <w:trHeight w:hRule="exact" w:val="274"/>
          <w:jc w:val="center"/>
        </w:trPr>
        <w:tc>
          <w:tcPr>
            <w:tcW w:w="1986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 xml:space="preserve"> 9</w:t>
            </w:r>
          </w:p>
        </w:tc>
        <w:tc>
          <w:tcPr>
            <w:tcW w:w="3014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-9241140</w:t>
            </w:r>
          </w:p>
        </w:tc>
      </w:tr>
      <w:tr w:rsidR="00815FAD" w:rsidRPr="00913BCF" w:rsidTr="002D7920">
        <w:trPr>
          <w:trHeight w:hRule="exact" w:val="245"/>
          <w:jc w:val="center"/>
        </w:trPr>
        <w:tc>
          <w:tcPr>
            <w:tcW w:w="1986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014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2111937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1986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014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5008170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1986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014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7923290</w:t>
            </w:r>
          </w:p>
        </w:tc>
      </w:tr>
      <w:tr w:rsidR="00815FAD" w:rsidRPr="00913BCF" w:rsidTr="002D7920">
        <w:trPr>
          <w:trHeight w:hRule="exact" w:val="235"/>
          <w:jc w:val="center"/>
        </w:trPr>
        <w:tc>
          <w:tcPr>
            <w:tcW w:w="1986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 xml:space="preserve"> 1</w:t>
            </w:r>
          </w:p>
        </w:tc>
        <w:tc>
          <w:tcPr>
            <w:tcW w:w="3014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14110022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1986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 xml:space="preserve"> 2</w:t>
            </w:r>
          </w:p>
        </w:tc>
        <w:tc>
          <w:tcPr>
            <w:tcW w:w="3014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12269124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1986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 xml:space="preserve"> 3</w:t>
            </w:r>
          </w:p>
        </w:tc>
        <w:tc>
          <w:tcPr>
            <w:tcW w:w="3014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11449974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1986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 xml:space="preserve"> 4</w:t>
            </w:r>
          </w:p>
        </w:tc>
        <w:tc>
          <w:tcPr>
            <w:tcW w:w="3014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8616300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1986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 xml:space="preserve"> 5</w:t>
            </w:r>
          </w:p>
        </w:tc>
        <w:tc>
          <w:tcPr>
            <w:tcW w:w="3014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5473081</w:t>
            </w:r>
          </w:p>
        </w:tc>
      </w:tr>
      <w:tr w:rsidR="00815FAD" w:rsidRPr="00913BCF" w:rsidTr="002D7920">
        <w:trPr>
          <w:trHeight w:hRule="exact" w:val="294"/>
          <w:jc w:val="center"/>
        </w:trPr>
        <w:tc>
          <w:tcPr>
            <w:tcW w:w="1986" w:type="pct"/>
            <w:tcBorders>
              <w:bottom w:val="single" w:sz="8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 xml:space="preserve"> 6</w:t>
            </w:r>
          </w:p>
        </w:tc>
        <w:tc>
          <w:tcPr>
            <w:tcW w:w="3014" w:type="pct"/>
            <w:tcBorders>
              <w:bottom w:val="single" w:sz="8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2383110</w:t>
            </w:r>
          </w:p>
        </w:tc>
      </w:tr>
      <w:tr w:rsidR="00815FAD" w:rsidRPr="00913BCF" w:rsidTr="002D7920">
        <w:trPr>
          <w:trHeight w:hRule="exact" w:val="209"/>
          <w:jc w:val="center"/>
        </w:trPr>
        <w:tc>
          <w:tcPr>
            <w:tcW w:w="1986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240"/>
              <w:rPr>
                <w:rFonts w:ascii="Arial" w:hAnsi="Arial" w:cs="Arial"/>
                <w:lang w:val="en-US"/>
              </w:rPr>
            </w:pPr>
            <w:r w:rsidRPr="00913BCF">
              <w:rPr>
                <w:rFonts w:ascii="Arial" w:hAnsi="Arial" w:cs="Arial"/>
              </w:rPr>
              <w:t>Total</w:t>
            </w:r>
          </w:p>
        </w:tc>
        <w:tc>
          <w:tcPr>
            <w:tcW w:w="3014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jc w:val="righ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60103868</w:t>
            </w:r>
          </w:p>
        </w:tc>
      </w:tr>
    </w:tbl>
    <w:p w:rsidR="00815FAD" w:rsidRPr="00913BCF" w:rsidRDefault="00815FAD" w:rsidP="00A16AAE">
      <w:pPr>
        <w:pStyle w:val="Bodytext20"/>
        <w:shd w:val="clear" w:color="auto" w:fill="auto"/>
        <w:tabs>
          <w:tab w:val="left" w:pos="1975"/>
        </w:tabs>
        <w:spacing w:before="240" w:after="120" w:line="240" w:lineRule="auto"/>
        <w:jc w:val="both"/>
        <w:rPr>
          <w:rFonts w:ascii="Arial" w:hAnsi="Arial" w:cs="Arial"/>
          <w:i/>
        </w:rPr>
      </w:pPr>
      <w:r w:rsidRPr="00913BCF">
        <w:rPr>
          <w:rFonts w:ascii="Arial" w:hAnsi="Arial" w:cs="Arial"/>
          <w:i/>
        </w:rPr>
        <w:t>Tab</w:t>
      </w:r>
      <w:r w:rsidRPr="00913BCF">
        <w:rPr>
          <w:rFonts w:ascii="Arial" w:hAnsi="Arial" w:cs="Arial"/>
          <w:i/>
          <w:lang w:val="en-US"/>
        </w:rPr>
        <w:t>ele</w:t>
      </w:r>
      <w:r w:rsidRPr="00913BCF">
        <w:rPr>
          <w:rFonts w:ascii="Arial" w:hAnsi="Arial" w:cs="Arial"/>
          <w:i/>
        </w:rPr>
        <w:t xml:space="preserve"> 3 Thermal resistance and annual heat needs for different kinds of transparent </w:t>
      </w:r>
      <w:r w:rsidRPr="00913BCF">
        <w:rPr>
          <w:rFonts w:ascii="Arial" w:hAnsi="Arial" w:cs="Arial"/>
          <w:i/>
          <w:lang w:val="en-US"/>
        </w:rPr>
        <w:t>walls</w:t>
      </w:r>
      <w:r w:rsidR="00A16AAE" w:rsidRPr="00913BCF">
        <w:rPr>
          <w:rFonts w:ascii="Arial" w:hAnsi="Arial" w:cs="Arial"/>
          <w:i/>
          <w:lang w:val="en-US"/>
        </w:rPr>
        <w:t xml:space="preserve"> </w:t>
      </w:r>
      <w:r w:rsidRPr="00913BCF">
        <w:rPr>
          <w:rFonts w:ascii="Arial" w:hAnsi="Arial" w:cs="Arial"/>
          <w:i/>
        </w:rPr>
        <w:t>for structures</w:t>
      </w:r>
      <w:r w:rsidRPr="00913BCF">
        <w:rPr>
          <w:rFonts w:ascii="Arial" w:hAnsi="Arial" w:cs="Arial"/>
          <w:i/>
          <w:lang w:val="en-US"/>
        </w:rPr>
        <w:t xml:space="preserve"> </w:t>
      </w:r>
      <w:r w:rsidRPr="00913BCF">
        <w:rPr>
          <w:rFonts w:ascii="Arial" w:hAnsi="Arial" w:cs="Arial"/>
          <w:i/>
        </w:rPr>
        <w:t>with an area of 208 m</w:t>
      </w:r>
      <w:r w:rsidRPr="00913BCF">
        <w:rPr>
          <w:rFonts w:ascii="Arial" w:hAnsi="Arial" w:cs="Arial"/>
          <w:i/>
          <w:vertAlign w:val="superscript"/>
        </w:rPr>
        <w:t>2</w:t>
      </w:r>
      <w:r w:rsidRPr="00913BCF">
        <w:rPr>
          <w:rFonts w:ascii="Arial" w:hAnsi="Arial" w:cs="Arial"/>
          <w:i/>
        </w:rPr>
        <w:t xml:space="preserve"> and a volume of 613 m</w:t>
      </w:r>
      <w:r w:rsidRPr="00913BCF">
        <w:rPr>
          <w:rFonts w:ascii="Arial" w:hAnsi="Arial" w:cs="Arial"/>
          <w:i/>
          <w:vertAlign w:val="superscript"/>
        </w:rPr>
        <w:t>3</w:t>
      </w:r>
      <w:r w:rsidRPr="00913BCF">
        <w:rPr>
          <w:rFonts w:ascii="Arial" w:hAnsi="Arial" w:cs="Arial"/>
          <w:i/>
          <w:lang w:val="en-US"/>
        </w:rPr>
        <w:t>, [3], [5], [6]</w:t>
      </w:r>
      <w:r w:rsidRPr="00913BCF">
        <w:rPr>
          <w:rFonts w:ascii="Arial" w:hAnsi="Arial" w:cs="Arial"/>
          <w:i/>
        </w:rPr>
        <w:t>.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6"/>
        <w:gridCol w:w="904"/>
        <w:gridCol w:w="1170"/>
      </w:tblGrid>
      <w:tr w:rsidR="00815FAD" w:rsidRPr="00913BCF" w:rsidTr="002D7920">
        <w:trPr>
          <w:trHeight w:hRule="exact" w:val="482"/>
        </w:trPr>
        <w:tc>
          <w:tcPr>
            <w:tcW w:w="365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 xml:space="preserve">Material for </w:t>
            </w:r>
            <w:r w:rsidRPr="00913BCF">
              <w:rPr>
                <w:rFonts w:ascii="Arial" w:hAnsi="Arial" w:cs="Arial"/>
              </w:rPr>
              <w:t xml:space="preserve">transparent </w:t>
            </w:r>
            <w:r w:rsidRPr="00913BCF">
              <w:rPr>
                <w:rFonts w:ascii="Arial" w:hAnsi="Arial" w:cs="Arial"/>
                <w:lang w:val="en-US"/>
              </w:rPr>
              <w:t>walls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Style w:val="Bodytext2Spacing0pt"/>
                <w:rFonts w:ascii="Arial" w:hAnsi="Arial" w:cs="Arial"/>
                <w:sz w:val="20"/>
                <w:szCs w:val="20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R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Style w:val="Bodytext2Spacing0pt"/>
                <w:rFonts w:ascii="Arial" w:hAnsi="Arial" w:cs="Arial"/>
                <w:sz w:val="20"/>
                <w:szCs w:val="20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m</w:t>
            </w:r>
            <w:r w:rsidRPr="00913BCF">
              <w:rPr>
                <w:rStyle w:val="Bodytext2Spacing0pt"/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К/W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Style w:val="Bodytext2Spacing0pt"/>
                <w:rFonts w:ascii="Arial" w:hAnsi="Arial" w:cs="Arial"/>
                <w:sz w:val="20"/>
                <w:szCs w:val="20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Q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МWh/year</w:t>
            </w:r>
          </w:p>
        </w:tc>
      </w:tr>
      <w:tr w:rsidR="00815FAD" w:rsidRPr="00913BCF" w:rsidTr="002D7920">
        <w:trPr>
          <w:trHeight w:hRule="exact" w:val="368"/>
        </w:trPr>
        <w:tc>
          <w:tcPr>
            <w:tcW w:w="365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Single plastic wall thickness 1 mm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0.01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127</w:t>
            </w:r>
          </w:p>
        </w:tc>
      </w:tr>
      <w:tr w:rsidR="00815FAD" w:rsidRPr="00913BCF" w:rsidTr="002D7920">
        <w:trPr>
          <w:trHeight w:hRule="exact" w:val="329"/>
        </w:trPr>
        <w:tc>
          <w:tcPr>
            <w:tcW w:w="365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Dual plastic walls with air space between walls: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ind w:right="15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5FAD" w:rsidRPr="00913BCF" w:rsidTr="002D7920">
        <w:trPr>
          <w:trHeight w:hRule="exact" w:val="221"/>
        </w:trPr>
        <w:tc>
          <w:tcPr>
            <w:tcW w:w="36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966664" w:rsidP="002D7920">
            <w:pPr>
              <w:pStyle w:val="Bodytext20"/>
              <w:shd w:val="clear" w:color="auto" w:fill="auto"/>
              <w:spacing w:after="0" w:line="240" w:lineRule="auto"/>
              <w:ind w:left="600"/>
              <w:jc w:val="left"/>
              <w:rPr>
                <w:rFonts w:ascii="Arial" w:hAnsi="Arial" w:cs="Arial"/>
              </w:rPr>
            </w:pPr>
            <w:r>
              <w:rPr>
                <w:rStyle w:val="Bodytext2Spacing0pt"/>
                <w:rFonts w:ascii="Arial" w:hAnsi="Arial" w:cs="Arial"/>
                <w:sz w:val="20"/>
                <w:szCs w:val="20"/>
              </w:rPr>
              <w:t xml:space="preserve"> </w:t>
            </w:r>
            <w:r w:rsidR="00815FAD"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5 mm</w:t>
            </w:r>
          </w:p>
        </w:tc>
        <w:tc>
          <w:tcPr>
            <w:tcW w:w="587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Style w:val="Bodytext2Spacing0pt"/>
                <w:rFonts w:ascii="Arial" w:hAnsi="Arial" w:cs="Arial"/>
                <w:sz w:val="20"/>
                <w:szCs w:val="20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0.08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Style w:val="Bodytext2Spacing0pt"/>
                <w:rFonts w:ascii="Arial" w:hAnsi="Arial" w:cs="Arial"/>
                <w:sz w:val="20"/>
                <w:szCs w:val="20"/>
              </w:rPr>
            </w:pP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Style w:val="Bodytext2Spacing0pt"/>
                <w:rFonts w:ascii="Arial" w:hAnsi="Arial" w:cs="Arial"/>
                <w:sz w:val="20"/>
                <w:szCs w:val="20"/>
              </w:rPr>
            </w:pP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15FAD" w:rsidRPr="00913BCF" w:rsidTr="002D7920">
        <w:trPr>
          <w:trHeight w:hRule="exact" w:val="344"/>
        </w:trPr>
        <w:tc>
          <w:tcPr>
            <w:tcW w:w="36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600" w:right="3700"/>
              <w:jc w:val="lef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12 mm</w:t>
            </w:r>
          </w:p>
        </w:tc>
        <w:tc>
          <w:tcPr>
            <w:tcW w:w="587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0.15</w:t>
            </w:r>
          </w:p>
        </w:tc>
        <w:tc>
          <w:tcPr>
            <w:tcW w:w="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81</w:t>
            </w:r>
          </w:p>
        </w:tc>
      </w:tr>
      <w:tr w:rsidR="00815FAD" w:rsidRPr="00913BCF" w:rsidTr="002D7920">
        <w:trPr>
          <w:trHeight w:hRule="exact" w:val="298"/>
        </w:trPr>
        <w:tc>
          <w:tcPr>
            <w:tcW w:w="365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jc w:val="lef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Dual hard plastic walls with air space between walls: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ind w:right="15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5FAD" w:rsidRPr="00913BCF" w:rsidTr="002D7920">
        <w:trPr>
          <w:trHeight w:hRule="exact" w:val="221"/>
        </w:trPr>
        <w:tc>
          <w:tcPr>
            <w:tcW w:w="36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966664" w:rsidP="002D7920">
            <w:pPr>
              <w:pStyle w:val="Bodytext20"/>
              <w:shd w:val="clear" w:color="auto" w:fill="auto"/>
              <w:spacing w:after="0" w:line="240" w:lineRule="auto"/>
              <w:ind w:left="600"/>
              <w:jc w:val="left"/>
              <w:rPr>
                <w:rFonts w:ascii="Arial" w:hAnsi="Arial" w:cs="Arial"/>
              </w:rPr>
            </w:pPr>
            <w:r>
              <w:rPr>
                <w:rStyle w:val="Bodytext2Spacing0pt"/>
                <w:rFonts w:ascii="Arial" w:hAnsi="Arial" w:cs="Arial"/>
                <w:sz w:val="20"/>
                <w:szCs w:val="20"/>
              </w:rPr>
              <w:t xml:space="preserve"> </w:t>
            </w:r>
            <w:r w:rsidR="00815FAD"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6 mm</w:t>
            </w:r>
          </w:p>
        </w:tc>
        <w:tc>
          <w:tcPr>
            <w:tcW w:w="587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0.09</w:t>
            </w:r>
          </w:p>
        </w:tc>
        <w:tc>
          <w:tcPr>
            <w:tcW w:w="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98</w:t>
            </w:r>
          </w:p>
        </w:tc>
      </w:tr>
      <w:tr w:rsidR="00815FAD" w:rsidRPr="00913BCF" w:rsidTr="002D7920">
        <w:trPr>
          <w:trHeight w:hRule="exact" w:val="245"/>
        </w:trPr>
        <w:tc>
          <w:tcPr>
            <w:tcW w:w="3653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600" w:right="3700"/>
              <w:jc w:val="lef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12</w:t>
            </w:r>
            <w:r w:rsidRPr="00913BCF">
              <w:rPr>
                <w:rStyle w:val="Bodytext2Spacing0pt"/>
                <w:rFonts w:ascii="Arial" w:hAnsi="Arial" w:cs="Arial"/>
                <w:sz w:val="20"/>
                <w:szCs w:val="20"/>
                <w:lang w:val="en-US"/>
              </w:rPr>
              <w:t xml:space="preserve"> mm</w:t>
            </w: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 xml:space="preserve"> </w:t>
            </w:r>
            <w:r w:rsidRPr="00913BCF">
              <w:rPr>
                <w:rStyle w:val="Bodytext2Spacing0pt"/>
                <w:rFonts w:ascii="Arial" w:hAnsi="Arial" w:cs="Arial"/>
                <w:sz w:val="20"/>
                <w:szCs w:val="20"/>
                <w:lang w:val="en-US"/>
              </w:rPr>
              <w:t>mm</w:t>
            </w: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mm</w:t>
            </w:r>
          </w:p>
        </w:tc>
        <w:tc>
          <w:tcPr>
            <w:tcW w:w="587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0.11</w:t>
            </w:r>
          </w:p>
        </w:tc>
        <w:tc>
          <w:tcPr>
            <w:tcW w:w="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92</w:t>
            </w:r>
          </w:p>
        </w:tc>
      </w:tr>
      <w:tr w:rsidR="00815FAD" w:rsidRPr="00913BCF" w:rsidTr="002D7920">
        <w:trPr>
          <w:trHeight w:hRule="exact" w:val="301"/>
        </w:trPr>
        <w:tc>
          <w:tcPr>
            <w:tcW w:w="365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left="600"/>
              <w:jc w:val="left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15 mm</w:t>
            </w:r>
          </w:p>
        </w:tc>
        <w:tc>
          <w:tcPr>
            <w:tcW w:w="587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0.24</w:t>
            </w:r>
          </w:p>
        </w:tc>
        <w:tc>
          <w:tcPr>
            <w:tcW w:w="7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0pt"/>
                <w:rFonts w:ascii="Arial" w:hAnsi="Arial" w:cs="Arial"/>
                <w:sz w:val="20"/>
                <w:szCs w:val="20"/>
              </w:rPr>
              <w:t>60</w:t>
            </w:r>
          </w:p>
        </w:tc>
      </w:tr>
    </w:tbl>
    <w:p w:rsidR="00815FAD" w:rsidRPr="00913BCF" w:rsidRDefault="00815FAD" w:rsidP="00A16AAE">
      <w:pPr>
        <w:pStyle w:val="Bodytext20"/>
        <w:shd w:val="clear" w:color="auto" w:fill="auto"/>
        <w:spacing w:before="240" w:after="0" w:line="240" w:lineRule="auto"/>
        <w:jc w:val="both"/>
        <w:rPr>
          <w:rFonts w:ascii="Arial" w:hAnsi="Arial" w:cs="Arial"/>
          <w:lang w:val="en-US"/>
        </w:rPr>
      </w:pPr>
      <w:r w:rsidRPr="00913BCF">
        <w:rPr>
          <w:rFonts w:ascii="Arial" w:hAnsi="Arial" w:cs="Arial"/>
          <w:lang w:val="en-US"/>
        </w:rPr>
        <w:tab/>
        <w:t>An e</w:t>
      </w:r>
      <w:r w:rsidRPr="00913BCF">
        <w:rPr>
          <w:rFonts w:ascii="Arial" w:hAnsi="Arial" w:cs="Arial"/>
        </w:rPr>
        <w:t>xample of calculations</w:t>
      </w:r>
      <w:r w:rsidRPr="00913BCF">
        <w:rPr>
          <w:rFonts w:ascii="Arial" w:hAnsi="Arial" w:cs="Arial"/>
          <w:lang w:val="en-US"/>
        </w:rPr>
        <w:t xml:space="preserve"> for heat need</w:t>
      </w:r>
      <w:r w:rsidRPr="00913BCF">
        <w:rPr>
          <w:rFonts w:ascii="Arial" w:hAnsi="Arial" w:cs="Arial"/>
        </w:rPr>
        <w:t xml:space="preserve"> </w:t>
      </w:r>
      <w:r w:rsidRPr="00913BCF">
        <w:rPr>
          <w:rFonts w:ascii="Arial" w:hAnsi="Arial" w:cs="Arial"/>
          <w:lang w:val="en-US"/>
        </w:rPr>
        <w:t>at</w:t>
      </w:r>
      <w:r w:rsidRPr="00913BCF">
        <w:rPr>
          <w:rFonts w:ascii="Arial" w:hAnsi="Arial" w:cs="Arial"/>
        </w:rPr>
        <w:t xml:space="preserve"> different transparent </w:t>
      </w:r>
      <w:r w:rsidRPr="00913BCF">
        <w:rPr>
          <w:rFonts w:ascii="Arial" w:hAnsi="Arial" w:cs="Arial"/>
          <w:lang w:val="en-US"/>
        </w:rPr>
        <w:t>walls</w:t>
      </w:r>
      <w:r w:rsidRPr="00913BCF">
        <w:rPr>
          <w:rFonts w:ascii="Arial" w:hAnsi="Arial" w:cs="Arial"/>
        </w:rPr>
        <w:t xml:space="preserve"> is given in Tab</w:t>
      </w:r>
      <w:r w:rsidRPr="00913BCF">
        <w:rPr>
          <w:rFonts w:ascii="Arial" w:hAnsi="Arial" w:cs="Arial"/>
          <w:lang w:val="en-US"/>
        </w:rPr>
        <w:t>le 3.</w:t>
      </w:r>
      <w:r w:rsidRPr="00913BCF">
        <w:rPr>
          <w:rFonts w:ascii="Arial" w:hAnsi="Arial" w:cs="Arial"/>
        </w:rPr>
        <w:t xml:space="preserve"> When</w:t>
      </w:r>
      <w:r w:rsidRPr="00913BCF">
        <w:rPr>
          <w:rFonts w:ascii="Arial" w:hAnsi="Arial" w:cs="Arial"/>
          <w:lang w:val="en-US"/>
        </w:rPr>
        <w:t xml:space="preserve"> we assume that</w:t>
      </w:r>
      <w:r w:rsidRPr="00913BCF">
        <w:rPr>
          <w:rFonts w:ascii="Arial" w:hAnsi="Arial" w:cs="Arial"/>
        </w:rPr>
        <w:t xml:space="preserve"> the same structures is protected by a glass partition that has a thermal resistance of 0.01 m</w:t>
      </w:r>
      <w:r w:rsidRPr="00913BCF">
        <w:rPr>
          <w:rFonts w:ascii="Arial" w:hAnsi="Arial" w:cs="Arial"/>
          <w:vertAlign w:val="superscript"/>
        </w:rPr>
        <w:t>2</w:t>
      </w:r>
      <w:r w:rsidRPr="00913BCF">
        <w:rPr>
          <w:rFonts w:ascii="Arial" w:hAnsi="Arial" w:cs="Arial"/>
        </w:rPr>
        <w:t xml:space="preserve">K/W and </w:t>
      </w:r>
      <w:r w:rsidRPr="00913BCF">
        <w:rPr>
          <w:rFonts w:ascii="Arial" w:hAnsi="Arial" w:cs="Arial"/>
          <w:lang w:val="en-US"/>
        </w:rPr>
        <w:t>we</w:t>
      </w:r>
      <w:r w:rsidRPr="00913BCF">
        <w:rPr>
          <w:rFonts w:ascii="Arial" w:hAnsi="Arial" w:cs="Arial"/>
        </w:rPr>
        <w:t xml:space="preserve"> </w:t>
      </w:r>
      <w:r w:rsidRPr="00913BCF">
        <w:rPr>
          <w:rFonts w:ascii="Arial" w:hAnsi="Arial" w:cs="Arial"/>
          <w:lang w:val="en-US"/>
        </w:rPr>
        <w:t>glue</w:t>
      </w:r>
      <w:r w:rsidRPr="00913BCF">
        <w:rPr>
          <w:rFonts w:ascii="Arial" w:hAnsi="Arial" w:cs="Arial"/>
        </w:rPr>
        <w:t xml:space="preserve"> LLumar</w:t>
      </w:r>
      <w:r w:rsidRPr="00913BCF">
        <w:rPr>
          <w:rFonts w:ascii="Arial" w:hAnsi="Arial" w:cs="Arial"/>
          <w:lang w:val="en-US"/>
        </w:rPr>
        <w:t xml:space="preserve"> foil on it</w:t>
      </w:r>
      <w:r w:rsidRPr="00913BCF">
        <w:rPr>
          <w:rFonts w:ascii="Arial" w:hAnsi="Arial" w:cs="Arial"/>
        </w:rPr>
        <w:t xml:space="preserve">, </w:t>
      </w:r>
      <w:r w:rsidRPr="00913BCF">
        <w:rPr>
          <w:rFonts w:ascii="Arial" w:hAnsi="Arial" w:cs="Arial"/>
          <w:lang w:val="en-US"/>
        </w:rPr>
        <w:t xml:space="preserve">it </w:t>
      </w:r>
      <w:r w:rsidRPr="00913BCF">
        <w:rPr>
          <w:rFonts w:ascii="Arial" w:hAnsi="Arial" w:cs="Arial"/>
        </w:rPr>
        <w:t>change</w:t>
      </w:r>
      <w:r w:rsidRPr="00913BCF">
        <w:rPr>
          <w:rFonts w:ascii="Arial" w:hAnsi="Arial" w:cs="Arial"/>
          <w:lang w:val="en-US"/>
        </w:rPr>
        <w:t>s</w:t>
      </w:r>
      <w:r w:rsidRPr="00913BCF">
        <w:rPr>
          <w:rFonts w:ascii="Arial" w:hAnsi="Arial" w:cs="Arial"/>
        </w:rPr>
        <w:t xml:space="preserve"> the transparency of the </w:t>
      </w:r>
      <w:r w:rsidRPr="00913BCF">
        <w:rPr>
          <w:rFonts w:ascii="Arial" w:hAnsi="Arial" w:cs="Arial"/>
          <w:lang w:val="en-US"/>
        </w:rPr>
        <w:t>plastic wall</w:t>
      </w:r>
      <w:r w:rsidRPr="00913BCF">
        <w:rPr>
          <w:rFonts w:ascii="Arial" w:hAnsi="Arial" w:cs="Arial"/>
        </w:rPr>
        <w:t>. Different films have different transparency, and therefore</w:t>
      </w:r>
      <w:r w:rsidRPr="00913BCF">
        <w:rPr>
          <w:rFonts w:ascii="Arial" w:hAnsi="Arial" w:cs="Arial"/>
          <w:lang w:val="en-US"/>
        </w:rPr>
        <w:t xml:space="preserve"> the</w:t>
      </w:r>
      <w:r w:rsidRPr="00913BCF">
        <w:rPr>
          <w:rFonts w:ascii="Arial" w:hAnsi="Arial" w:cs="Arial"/>
        </w:rPr>
        <w:t xml:space="preserve"> heat</w:t>
      </w:r>
      <w:r w:rsidRPr="00913BCF">
        <w:rPr>
          <w:rFonts w:ascii="Arial" w:hAnsi="Arial" w:cs="Arial"/>
          <w:lang w:val="en-US"/>
        </w:rPr>
        <w:t xml:space="preserve"> needs</w:t>
      </w:r>
      <w:r w:rsidRPr="00913BCF">
        <w:rPr>
          <w:rFonts w:ascii="Arial" w:hAnsi="Arial" w:cs="Arial"/>
        </w:rPr>
        <w:t xml:space="preserve"> are different.</w:t>
      </w:r>
      <w:r w:rsidRPr="00913BCF">
        <w:rPr>
          <w:rFonts w:ascii="Arial" w:hAnsi="Arial" w:cs="Arial"/>
          <w:lang w:val="en-US"/>
        </w:rPr>
        <w:t xml:space="preserve"> We have no further calculations for walls made out of different materials, other than plastic.</w:t>
      </w:r>
    </w:p>
    <w:p w:rsidR="00815FAD" w:rsidRPr="00913BCF" w:rsidRDefault="00815FAD" w:rsidP="00815FAD">
      <w:pPr>
        <w:pStyle w:val="Bodytext20"/>
        <w:shd w:val="clear" w:color="auto" w:fill="auto"/>
        <w:spacing w:after="0" w:line="240" w:lineRule="auto"/>
        <w:jc w:val="both"/>
        <w:rPr>
          <w:rFonts w:ascii="Arial" w:hAnsi="Arial" w:cs="Arial"/>
        </w:rPr>
      </w:pPr>
      <w:r w:rsidRPr="00913BCF">
        <w:rPr>
          <w:rFonts w:ascii="Arial" w:hAnsi="Arial" w:cs="Arial"/>
          <w:lang w:val="en-US"/>
        </w:rPr>
        <w:tab/>
        <w:t xml:space="preserve">In </w:t>
      </w:r>
      <w:r w:rsidRPr="00913BCF">
        <w:rPr>
          <w:rFonts w:ascii="Arial" w:hAnsi="Arial" w:cs="Arial"/>
        </w:rPr>
        <w:t>Tab</w:t>
      </w:r>
      <w:r w:rsidRPr="00913BCF">
        <w:rPr>
          <w:rFonts w:ascii="Arial" w:hAnsi="Arial" w:cs="Arial"/>
          <w:lang w:val="en-US"/>
        </w:rPr>
        <w:t>le</w:t>
      </w:r>
      <w:r w:rsidRPr="00913BCF">
        <w:rPr>
          <w:rFonts w:ascii="Arial" w:hAnsi="Arial" w:cs="Arial"/>
        </w:rPr>
        <w:t xml:space="preserve"> 4 </w:t>
      </w:r>
      <w:r w:rsidRPr="00913BCF">
        <w:rPr>
          <w:rFonts w:ascii="Arial" w:hAnsi="Arial" w:cs="Arial"/>
          <w:lang w:val="en-US"/>
        </w:rPr>
        <w:t>the heat needs</w:t>
      </w:r>
      <w:r w:rsidRPr="00913BCF">
        <w:rPr>
          <w:rFonts w:ascii="Arial" w:hAnsi="Arial" w:cs="Arial"/>
        </w:rPr>
        <w:t xml:space="preserve"> for February</w:t>
      </w:r>
      <w:r w:rsidRPr="00913BCF">
        <w:rPr>
          <w:rFonts w:ascii="Arial" w:hAnsi="Arial" w:cs="Arial"/>
          <w:lang w:val="en-US"/>
        </w:rPr>
        <w:t xml:space="preserve"> with</w:t>
      </w:r>
      <w:r w:rsidRPr="00913BCF">
        <w:rPr>
          <w:rFonts w:ascii="Arial" w:hAnsi="Arial" w:cs="Arial"/>
        </w:rPr>
        <w:t xml:space="preserve"> transparency of 10-90%</w:t>
      </w:r>
      <w:r w:rsidRPr="00913BCF">
        <w:rPr>
          <w:rFonts w:ascii="Arial" w:hAnsi="Arial" w:cs="Arial"/>
          <w:lang w:val="en-US"/>
        </w:rPr>
        <w:t xml:space="preserve"> are presented,</w:t>
      </w:r>
      <w:r w:rsidRPr="00913BCF">
        <w:rPr>
          <w:rFonts w:ascii="Arial" w:hAnsi="Arial" w:cs="Arial"/>
        </w:rPr>
        <w:t xml:space="preserve"> </w:t>
      </w:r>
      <w:r w:rsidRPr="00913BCF">
        <w:rPr>
          <w:rFonts w:ascii="Arial" w:hAnsi="Arial" w:cs="Arial"/>
          <w:lang w:val="en-US"/>
        </w:rPr>
        <w:t xml:space="preserve">while </w:t>
      </w:r>
      <w:r w:rsidRPr="00913BCF">
        <w:rPr>
          <w:rFonts w:ascii="Arial" w:hAnsi="Arial" w:cs="Arial"/>
          <w:lang w:val="en-US"/>
        </w:rPr>
        <w:lastRenderedPageBreak/>
        <w:t>in the</w:t>
      </w:r>
      <w:r w:rsidRPr="00913BCF">
        <w:rPr>
          <w:rFonts w:ascii="Arial" w:hAnsi="Arial" w:cs="Arial"/>
        </w:rPr>
        <w:t xml:space="preserve"> </w:t>
      </w:r>
      <w:r w:rsidRPr="00913BCF">
        <w:rPr>
          <w:rFonts w:ascii="Arial" w:hAnsi="Arial" w:cs="Arial"/>
          <w:lang w:val="en-US"/>
        </w:rPr>
        <w:t xml:space="preserve">Table </w:t>
      </w:r>
      <w:r w:rsidRPr="00913BCF">
        <w:rPr>
          <w:rFonts w:ascii="Arial" w:hAnsi="Arial" w:cs="Arial"/>
        </w:rPr>
        <w:t xml:space="preserve">5 the annual </w:t>
      </w:r>
      <w:r w:rsidRPr="00913BCF">
        <w:rPr>
          <w:rFonts w:ascii="Arial" w:hAnsi="Arial" w:cs="Arial"/>
          <w:lang w:val="en-US"/>
        </w:rPr>
        <w:t>heat needs</w:t>
      </w:r>
      <w:r w:rsidRPr="00913BCF">
        <w:rPr>
          <w:rFonts w:ascii="Arial" w:hAnsi="Arial" w:cs="Arial"/>
        </w:rPr>
        <w:t xml:space="preserve"> for the heating season </w:t>
      </w:r>
      <w:r w:rsidRPr="00913BCF">
        <w:rPr>
          <w:rFonts w:ascii="Arial" w:hAnsi="Arial" w:cs="Arial"/>
          <w:lang w:val="en-US"/>
        </w:rPr>
        <w:t>with</w:t>
      </w:r>
      <w:r w:rsidRPr="00913BCF">
        <w:rPr>
          <w:rFonts w:ascii="Arial" w:hAnsi="Arial" w:cs="Arial"/>
        </w:rPr>
        <w:t xml:space="preserve"> varying transparency</w:t>
      </w:r>
      <w:r w:rsidRPr="00913BCF">
        <w:rPr>
          <w:rFonts w:ascii="Arial" w:hAnsi="Arial" w:cs="Arial"/>
          <w:lang w:val="en-US"/>
        </w:rPr>
        <w:t xml:space="preserve"> are presented</w:t>
      </w:r>
      <w:r w:rsidRPr="00913BCF">
        <w:rPr>
          <w:rFonts w:ascii="Arial" w:hAnsi="Arial" w:cs="Arial"/>
        </w:rPr>
        <w:t>.</w:t>
      </w:r>
    </w:p>
    <w:p w:rsidR="00815FAD" w:rsidRPr="00913BCF" w:rsidRDefault="00815FAD" w:rsidP="00913BCF">
      <w:pPr>
        <w:pStyle w:val="Bodytext20"/>
        <w:shd w:val="clear" w:color="auto" w:fill="auto"/>
        <w:tabs>
          <w:tab w:val="left" w:pos="2002"/>
        </w:tabs>
        <w:spacing w:before="240" w:after="120" w:line="240" w:lineRule="auto"/>
        <w:jc w:val="both"/>
        <w:rPr>
          <w:rFonts w:ascii="Arial" w:hAnsi="Arial" w:cs="Arial"/>
          <w:i/>
        </w:rPr>
      </w:pPr>
      <w:r w:rsidRPr="00913BCF">
        <w:rPr>
          <w:rFonts w:ascii="Arial" w:hAnsi="Arial" w:cs="Arial"/>
          <w:i/>
        </w:rPr>
        <w:t>Tab</w:t>
      </w:r>
      <w:r w:rsidRPr="00913BCF">
        <w:rPr>
          <w:rFonts w:ascii="Arial" w:hAnsi="Arial" w:cs="Arial"/>
          <w:i/>
          <w:lang w:val="en-US"/>
        </w:rPr>
        <w:t>ele</w:t>
      </w:r>
      <w:r w:rsidR="00A620DA">
        <w:rPr>
          <w:rFonts w:ascii="Arial" w:hAnsi="Arial" w:cs="Arial"/>
          <w:i/>
        </w:rPr>
        <w:t xml:space="preserve"> 4</w:t>
      </w:r>
      <w:r w:rsidRPr="00913BCF">
        <w:rPr>
          <w:rFonts w:ascii="Arial" w:hAnsi="Arial" w:cs="Arial"/>
          <w:i/>
        </w:rPr>
        <w:t xml:space="preserve"> </w:t>
      </w:r>
      <w:r w:rsidRPr="00913BCF">
        <w:rPr>
          <w:rFonts w:ascii="Arial" w:hAnsi="Arial" w:cs="Arial"/>
          <w:i/>
          <w:lang w:val="en-US"/>
        </w:rPr>
        <w:t xml:space="preserve">Heat needs </w:t>
      </w:r>
      <w:r w:rsidRPr="00913BCF">
        <w:rPr>
          <w:rFonts w:ascii="Arial" w:hAnsi="Arial" w:cs="Arial"/>
          <w:i/>
        </w:rPr>
        <w:t xml:space="preserve">in February for a different transparency </w:t>
      </w:r>
      <w:r w:rsidRPr="00913BCF">
        <w:rPr>
          <w:rFonts w:ascii="Arial" w:hAnsi="Arial" w:cs="Arial"/>
          <w:i/>
          <w:lang w:val="en-US"/>
        </w:rPr>
        <w:t>walls</w:t>
      </w:r>
      <w:r w:rsidRPr="00913BCF">
        <w:rPr>
          <w:rFonts w:ascii="Arial" w:hAnsi="Arial" w:cs="Arial"/>
          <w:i/>
        </w:rPr>
        <w:t xml:space="preserve">, </w:t>
      </w:r>
      <w:r w:rsidRPr="00913BCF">
        <w:rPr>
          <w:rFonts w:ascii="Arial" w:hAnsi="Arial" w:cs="Arial"/>
          <w:i/>
          <w:lang w:val="en-US"/>
        </w:rPr>
        <w:t>[2], [3]</w:t>
      </w:r>
      <w:r w:rsidRPr="00913BCF">
        <w:rPr>
          <w:rFonts w:ascii="Arial" w:hAnsi="Arial" w:cs="Arial"/>
          <w:i/>
        </w:rPr>
        <w:t>.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27"/>
        <w:gridCol w:w="4263"/>
      </w:tblGrid>
      <w:tr w:rsidR="00815FAD" w:rsidRPr="00913BCF" w:rsidTr="002D7920">
        <w:trPr>
          <w:trHeight w:hRule="exact" w:val="527"/>
          <w:jc w:val="center"/>
        </w:trPr>
        <w:tc>
          <w:tcPr>
            <w:tcW w:w="2228" w:type="pct"/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Тransparency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913BCF">
              <w:rPr>
                <w:rFonts w:ascii="Arial" w:hAnsi="Arial" w:cs="Arial"/>
                <w:lang w:val="en-US"/>
              </w:rPr>
              <w:t>%</w:t>
            </w:r>
          </w:p>
        </w:tc>
        <w:tc>
          <w:tcPr>
            <w:tcW w:w="2772" w:type="pct"/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913BCF">
              <w:rPr>
                <w:rFonts w:ascii="Arial" w:hAnsi="Arial" w:cs="Arial"/>
                <w:lang w:val="en-US"/>
              </w:rPr>
              <w:t>Q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913BCF">
              <w:rPr>
                <w:rFonts w:ascii="Arial" w:hAnsi="Arial" w:cs="Arial"/>
                <w:lang w:val="en-US"/>
              </w:rPr>
              <w:t>W</w:t>
            </w:r>
          </w:p>
        </w:tc>
      </w:tr>
      <w:tr w:rsidR="00815FAD" w:rsidRPr="00913BCF" w:rsidTr="002D7920">
        <w:trPr>
          <w:trHeight w:hRule="exact" w:val="318"/>
          <w:jc w:val="center"/>
        </w:trPr>
        <w:tc>
          <w:tcPr>
            <w:tcW w:w="2228" w:type="pct"/>
            <w:shd w:val="clear" w:color="auto" w:fill="FFFFFF"/>
            <w:vAlign w:val="bottom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10</w:t>
            </w:r>
          </w:p>
        </w:tc>
        <w:tc>
          <w:tcPr>
            <w:tcW w:w="2772" w:type="pct"/>
            <w:shd w:val="clear" w:color="auto" w:fill="FFFFFF"/>
            <w:vAlign w:val="bottom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1300583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2228" w:type="pct"/>
            <w:shd w:val="clear" w:color="auto" w:fill="FFFFFF"/>
            <w:vAlign w:val="bottom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20</w:t>
            </w:r>
          </w:p>
        </w:tc>
        <w:tc>
          <w:tcPr>
            <w:tcW w:w="2772" w:type="pct"/>
            <w:shd w:val="clear" w:color="auto" w:fill="FFFFFF"/>
            <w:vAlign w:val="bottom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1274131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2228" w:type="pct"/>
            <w:shd w:val="clear" w:color="auto" w:fill="FFFFFF"/>
            <w:vAlign w:val="bottom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30</w:t>
            </w:r>
          </w:p>
        </w:tc>
        <w:tc>
          <w:tcPr>
            <w:tcW w:w="2772" w:type="pct"/>
            <w:shd w:val="clear" w:color="auto" w:fill="FFFFFF"/>
            <w:vAlign w:val="bottom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1247680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2228" w:type="pct"/>
            <w:shd w:val="clear" w:color="auto" w:fill="FFFFFF"/>
            <w:vAlign w:val="bottom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40</w:t>
            </w:r>
          </w:p>
        </w:tc>
        <w:tc>
          <w:tcPr>
            <w:tcW w:w="2772" w:type="pct"/>
            <w:shd w:val="clear" w:color="auto" w:fill="FFFFFF"/>
            <w:vAlign w:val="bottom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1221229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2228" w:type="pct"/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50</w:t>
            </w:r>
          </w:p>
        </w:tc>
        <w:tc>
          <w:tcPr>
            <w:tcW w:w="2772" w:type="pct"/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1194777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2228" w:type="pct"/>
            <w:shd w:val="clear" w:color="auto" w:fill="FFFFFF"/>
            <w:vAlign w:val="bottom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60</w:t>
            </w:r>
          </w:p>
        </w:tc>
        <w:tc>
          <w:tcPr>
            <w:tcW w:w="2772" w:type="pct"/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1168326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2228" w:type="pct"/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70</w:t>
            </w:r>
          </w:p>
        </w:tc>
        <w:tc>
          <w:tcPr>
            <w:tcW w:w="2772" w:type="pct"/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1141875</w:t>
            </w:r>
          </w:p>
        </w:tc>
      </w:tr>
      <w:tr w:rsidR="00815FAD" w:rsidRPr="00913BCF" w:rsidTr="002D7920">
        <w:trPr>
          <w:trHeight w:hRule="exact" w:val="235"/>
          <w:jc w:val="center"/>
        </w:trPr>
        <w:tc>
          <w:tcPr>
            <w:tcW w:w="2228" w:type="pct"/>
            <w:shd w:val="clear" w:color="auto" w:fill="FFFFFF"/>
            <w:vAlign w:val="bottom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80</w:t>
            </w:r>
          </w:p>
        </w:tc>
        <w:tc>
          <w:tcPr>
            <w:tcW w:w="2772" w:type="pct"/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1115423</w:t>
            </w:r>
          </w:p>
        </w:tc>
      </w:tr>
      <w:tr w:rsidR="00815FAD" w:rsidRPr="00913BCF" w:rsidTr="002D7920">
        <w:trPr>
          <w:trHeight w:hRule="exact" w:val="279"/>
          <w:jc w:val="center"/>
        </w:trPr>
        <w:tc>
          <w:tcPr>
            <w:tcW w:w="2228" w:type="pct"/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90</w:t>
            </w:r>
          </w:p>
        </w:tc>
        <w:tc>
          <w:tcPr>
            <w:tcW w:w="2772" w:type="pct"/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240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1088972</w:t>
            </w:r>
          </w:p>
        </w:tc>
      </w:tr>
    </w:tbl>
    <w:p w:rsidR="00815FAD" w:rsidRPr="00A620DA" w:rsidRDefault="00815FAD" w:rsidP="00A620DA">
      <w:pPr>
        <w:pStyle w:val="Bodytext20"/>
        <w:shd w:val="clear" w:color="auto" w:fill="auto"/>
        <w:spacing w:before="240" w:after="120" w:line="240" w:lineRule="auto"/>
        <w:jc w:val="both"/>
        <w:rPr>
          <w:rFonts w:ascii="Arial" w:hAnsi="Arial" w:cs="Arial"/>
          <w:i/>
        </w:rPr>
      </w:pPr>
      <w:r w:rsidRPr="00A620DA">
        <w:rPr>
          <w:rFonts w:ascii="Arial" w:hAnsi="Arial" w:cs="Arial"/>
          <w:i/>
        </w:rPr>
        <w:t>Tab</w:t>
      </w:r>
      <w:r w:rsidRPr="00A620DA">
        <w:rPr>
          <w:rFonts w:ascii="Arial" w:hAnsi="Arial" w:cs="Arial"/>
          <w:i/>
          <w:lang w:val="en-US"/>
        </w:rPr>
        <w:t>le</w:t>
      </w:r>
      <w:r w:rsidR="00A620DA" w:rsidRPr="00A620DA">
        <w:rPr>
          <w:rFonts w:ascii="Arial" w:hAnsi="Arial" w:cs="Arial"/>
          <w:i/>
        </w:rPr>
        <w:t xml:space="preserve"> 5</w:t>
      </w:r>
      <w:r w:rsidRPr="00A620DA">
        <w:rPr>
          <w:rFonts w:ascii="Arial" w:hAnsi="Arial" w:cs="Arial"/>
          <w:i/>
        </w:rPr>
        <w:t xml:space="preserve"> Annual </w:t>
      </w:r>
      <w:r w:rsidRPr="00A620DA">
        <w:rPr>
          <w:rFonts w:ascii="Arial" w:hAnsi="Arial" w:cs="Arial"/>
          <w:i/>
          <w:lang w:val="en-US"/>
        </w:rPr>
        <w:t xml:space="preserve">heat needs </w:t>
      </w:r>
      <w:r w:rsidRPr="00A620DA">
        <w:rPr>
          <w:rFonts w:ascii="Arial" w:hAnsi="Arial" w:cs="Arial"/>
          <w:i/>
        </w:rPr>
        <w:t xml:space="preserve">for different transparency </w:t>
      </w:r>
      <w:r w:rsidRPr="00A620DA">
        <w:rPr>
          <w:rFonts w:ascii="Arial" w:hAnsi="Arial" w:cs="Arial"/>
          <w:i/>
          <w:lang w:val="en-US"/>
        </w:rPr>
        <w:t>walls, [2], [3]</w:t>
      </w:r>
      <w:r w:rsidRPr="00A620DA">
        <w:rPr>
          <w:rFonts w:ascii="Arial" w:hAnsi="Arial" w:cs="Arial"/>
          <w:i/>
        </w:rPr>
        <w:t>.</w:t>
      </w:r>
    </w:p>
    <w:tbl>
      <w:tblPr>
        <w:tblOverlap w:val="never"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98"/>
        <w:gridCol w:w="4692"/>
      </w:tblGrid>
      <w:tr w:rsidR="00815FAD" w:rsidRPr="00913BCF" w:rsidTr="002D7920">
        <w:trPr>
          <w:trHeight w:hRule="exact" w:val="491"/>
          <w:jc w:val="center"/>
        </w:trPr>
        <w:tc>
          <w:tcPr>
            <w:tcW w:w="1949" w:type="pct"/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Тransparency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  <w:lang w:val="en-US"/>
              </w:rPr>
              <w:t>%</w:t>
            </w:r>
          </w:p>
        </w:tc>
        <w:tc>
          <w:tcPr>
            <w:tcW w:w="3051" w:type="pct"/>
            <w:shd w:val="clear" w:color="auto" w:fill="FFFFFF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913BCF">
              <w:rPr>
                <w:rFonts w:ascii="Arial" w:hAnsi="Arial" w:cs="Arial"/>
                <w:lang w:val="en-US"/>
              </w:rPr>
              <w:t>Q</w:t>
            </w:r>
          </w:p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  <w:lang w:val="en-US"/>
              </w:rPr>
              <w:t>W</w:t>
            </w:r>
          </w:p>
        </w:tc>
      </w:tr>
      <w:tr w:rsidR="00815FAD" w:rsidRPr="00913BCF" w:rsidTr="002D7920">
        <w:trPr>
          <w:trHeight w:hRule="exact" w:val="278"/>
          <w:jc w:val="center"/>
        </w:trPr>
        <w:tc>
          <w:tcPr>
            <w:tcW w:w="1949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Fonts w:ascii="Arial" w:hAnsi="Arial" w:cs="Arial"/>
              </w:rPr>
              <w:t>10</w:t>
            </w:r>
          </w:p>
        </w:tc>
        <w:tc>
          <w:tcPr>
            <w:tcW w:w="3051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6734351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1949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051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6453539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1949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3051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6172726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1949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3051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5891914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1949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3051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5611101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1949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3051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5330289</w:t>
            </w:r>
          </w:p>
        </w:tc>
      </w:tr>
      <w:tr w:rsidR="00815FAD" w:rsidRPr="00913BCF" w:rsidTr="002D7920">
        <w:trPr>
          <w:trHeight w:hRule="exact" w:val="240"/>
          <w:jc w:val="center"/>
        </w:trPr>
        <w:tc>
          <w:tcPr>
            <w:tcW w:w="1949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3051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5049476</w:t>
            </w:r>
          </w:p>
        </w:tc>
      </w:tr>
      <w:tr w:rsidR="00815FAD" w:rsidRPr="00913BCF" w:rsidTr="002D7920">
        <w:trPr>
          <w:trHeight w:hRule="exact" w:val="235"/>
          <w:jc w:val="center"/>
        </w:trPr>
        <w:tc>
          <w:tcPr>
            <w:tcW w:w="1949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3051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4768663</w:t>
            </w:r>
          </w:p>
        </w:tc>
      </w:tr>
      <w:tr w:rsidR="00815FAD" w:rsidRPr="00913BCF" w:rsidTr="002D7920">
        <w:trPr>
          <w:trHeight w:hRule="exact" w:val="321"/>
          <w:jc w:val="center"/>
        </w:trPr>
        <w:tc>
          <w:tcPr>
            <w:tcW w:w="1949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3051" w:type="pct"/>
            <w:shd w:val="clear" w:color="auto" w:fill="FFFFFF"/>
            <w:vAlign w:val="center"/>
          </w:tcPr>
          <w:p w:rsidR="00815FAD" w:rsidRPr="00913BCF" w:rsidRDefault="00815FAD" w:rsidP="002D7920">
            <w:pPr>
              <w:pStyle w:val="Bodytext20"/>
              <w:shd w:val="clear" w:color="auto" w:fill="auto"/>
              <w:spacing w:after="0" w:line="240" w:lineRule="auto"/>
              <w:ind w:right="155"/>
              <w:rPr>
                <w:rFonts w:ascii="Arial" w:hAnsi="Arial" w:cs="Arial"/>
              </w:rPr>
            </w:pPr>
            <w:r w:rsidRPr="00913BCF">
              <w:rPr>
                <w:rStyle w:val="Bodytext2Spacing1pt"/>
                <w:rFonts w:ascii="Arial" w:hAnsi="Arial" w:cs="Arial"/>
                <w:sz w:val="20"/>
                <w:szCs w:val="20"/>
              </w:rPr>
              <w:t>4487851</w:t>
            </w:r>
          </w:p>
        </w:tc>
      </w:tr>
    </w:tbl>
    <w:p w:rsidR="00815FAD" w:rsidRPr="00A620DA" w:rsidRDefault="00815FAD" w:rsidP="00A620DA">
      <w:pPr>
        <w:spacing w:before="360" w:after="120"/>
        <w:jc w:val="both"/>
        <w:rPr>
          <w:rFonts w:ascii="Arial" w:hAnsi="Arial" w:cs="Arial"/>
          <w:b/>
          <w:caps/>
          <w:sz w:val="20"/>
          <w:szCs w:val="20"/>
        </w:rPr>
      </w:pPr>
      <w:r w:rsidRPr="00A620DA">
        <w:rPr>
          <w:rFonts w:ascii="Arial" w:hAnsi="Arial" w:cs="Arial"/>
          <w:b/>
          <w:caps/>
          <w:sz w:val="20"/>
          <w:szCs w:val="20"/>
        </w:rPr>
        <w:t>3. Conclusions</w:t>
      </w:r>
    </w:p>
    <w:p w:rsidR="00815FAD" w:rsidRPr="00913BCF" w:rsidRDefault="00815FAD" w:rsidP="00815FAD">
      <w:pPr>
        <w:pStyle w:val="Bodytext20"/>
        <w:shd w:val="clear" w:color="auto" w:fill="auto"/>
        <w:spacing w:after="0" w:line="240" w:lineRule="auto"/>
        <w:jc w:val="both"/>
        <w:rPr>
          <w:rFonts w:ascii="Arial" w:hAnsi="Arial" w:cs="Arial"/>
        </w:rPr>
      </w:pPr>
      <w:r w:rsidRPr="00913BCF">
        <w:rPr>
          <w:rFonts w:ascii="Arial" w:hAnsi="Arial" w:cs="Arial"/>
        </w:rPr>
        <w:tab/>
        <w:t>LLumar</w:t>
      </w:r>
      <w:r w:rsidRPr="00913BCF">
        <w:rPr>
          <w:rFonts w:ascii="Arial" w:hAnsi="Arial" w:cs="Arial"/>
          <w:lang w:val="en-US"/>
        </w:rPr>
        <w:t xml:space="preserve"> foils</w:t>
      </w:r>
      <w:r w:rsidRPr="00913BCF">
        <w:rPr>
          <w:rFonts w:ascii="Arial" w:hAnsi="Arial" w:cs="Arial"/>
        </w:rPr>
        <w:t>, which already have commercial level achie</w:t>
      </w:r>
      <w:r w:rsidR="000129E8">
        <w:rPr>
          <w:rFonts w:ascii="Arial" w:hAnsi="Arial" w:cs="Arial"/>
        </w:rPr>
        <w:t>ved: venting the sunshine of 10-</w:t>
      </w:r>
      <w:r w:rsidRPr="00913BCF">
        <w:rPr>
          <w:rFonts w:ascii="Arial" w:hAnsi="Arial" w:cs="Arial"/>
        </w:rPr>
        <w:t>90%, reflecting the sun's rays by 10-50% and absorption of sunlight by 30-60%.</w:t>
      </w:r>
      <w:r w:rsidRPr="00913BCF">
        <w:rPr>
          <w:rFonts w:ascii="Arial" w:hAnsi="Arial" w:cs="Arial"/>
          <w:lang w:val="en-US"/>
        </w:rPr>
        <w:t xml:space="preserve"> </w:t>
      </w:r>
      <w:r w:rsidRPr="00913BCF">
        <w:rPr>
          <w:rFonts w:ascii="Arial" w:hAnsi="Arial" w:cs="Arial"/>
        </w:rPr>
        <w:t>Composition of the foil is determined by the required barrier properties that</w:t>
      </w:r>
      <w:r w:rsidRPr="00913BCF">
        <w:rPr>
          <w:rFonts w:ascii="Arial" w:hAnsi="Arial" w:cs="Arial"/>
          <w:lang w:val="en-US"/>
        </w:rPr>
        <w:t xml:space="preserve"> are</w:t>
      </w:r>
      <w:r w:rsidRPr="00913BCF">
        <w:rPr>
          <w:rFonts w:ascii="Arial" w:hAnsi="Arial" w:cs="Arial"/>
        </w:rPr>
        <w:t xml:space="preserve"> specified</w:t>
      </w:r>
      <w:r w:rsidRPr="00913BCF">
        <w:rPr>
          <w:rFonts w:ascii="Arial" w:hAnsi="Arial" w:cs="Arial"/>
          <w:lang w:val="en-US"/>
        </w:rPr>
        <w:t xml:space="preserve"> by</w:t>
      </w:r>
      <w:r w:rsidRPr="00913BCF">
        <w:rPr>
          <w:rFonts w:ascii="Arial" w:hAnsi="Arial" w:cs="Arial"/>
        </w:rPr>
        <w:t xml:space="preserve"> designers.</w:t>
      </w:r>
      <w:r w:rsidRPr="00913BCF">
        <w:rPr>
          <w:rFonts w:ascii="Arial" w:hAnsi="Arial" w:cs="Arial"/>
          <w:lang w:val="en-US"/>
        </w:rPr>
        <w:t xml:space="preserve"> </w:t>
      </w:r>
      <w:r w:rsidRPr="00913BCF">
        <w:rPr>
          <w:rFonts w:ascii="Arial" w:hAnsi="Arial" w:cs="Arial"/>
        </w:rPr>
        <w:t>The foil is used for setting new glass areas and for already completed projects as a corrector of the condition.</w:t>
      </w:r>
      <w:r w:rsidRPr="00913BCF">
        <w:rPr>
          <w:rFonts w:ascii="Arial" w:hAnsi="Arial" w:cs="Arial"/>
          <w:lang w:val="en-US"/>
        </w:rPr>
        <w:t xml:space="preserve"> </w:t>
      </w:r>
      <w:r w:rsidRPr="00913BCF">
        <w:rPr>
          <w:rFonts w:ascii="Arial" w:hAnsi="Arial" w:cs="Arial"/>
        </w:rPr>
        <w:t xml:space="preserve">The foil is mounted by </w:t>
      </w:r>
      <w:r w:rsidRPr="00913BCF">
        <w:rPr>
          <w:rFonts w:ascii="Arial" w:hAnsi="Arial" w:cs="Arial"/>
          <w:lang w:val="en-US"/>
        </w:rPr>
        <w:t>gluing</w:t>
      </w:r>
      <w:r w:rsidRPr="00913BCF">
        <w:rPr>
          <w:rFonts w:ascii="Arial" w:hAnsi="Arial" w:cs="Arial"/>
        </w:rPr>
        <w:t xml:space="preserve"> (pressed or water) on the outside or inside of the transparent </w:t>
      </w:r>
      <w:r w:rsidRPr="00913BCF">
        <w:rPr>
          <w:rFonts w:ascii="Arial" w:hAnsi="Arial" w:cs="Arial"/>
          <w:lang w:val="en-US"/>
        </w:rPr>
        <w:t>wall</w:t>
      </w:r>
      <w:r w:rsidRPr="00913BCF">
        <w:rPr>
          <w:rFonts w:ascii="Arial" w:hAnsi="Arial" w:cs="Arial"/>
        </w:rPr>
        <w:t xml:space="preserve"> according to function, to reject or retain the sun's rays, thereby, to reduce or retain heat inside the building.</w:t>
      </w:r>
    </w:p>
    <w:p w:rsidR="00815FAD" w:rsidRPr="000129E8" w:rsidRDefault="00815FAD" w:rsidP="00A620DA">
      <w:pPr>
        <w:spacing w:before="360" w:after="120"/>
        <w:jc w:val="both"/>
        <w:rPr>
          <w:rStyle w:val="Bodytext2Spacing0pt"/>
          <w:rFonts w:ascii="Arial" w:hAnsi="Arial" w:cs="Arial"/>
          <w:caps/>
          <w:sz w:val="20"/>
          <w:szCs w:val="20"/>
        </w:rPr>
      </w:pPr>
      <w:r w:rsidRPr="000129E8">
        <w:rPr>
          <w:rFonts w:ascii="Arial" w:hAnsi="Arial" w:cs="Arial"/>
          <w:b/>
          <w:caps/>
          <w:sz w:val="20"/>
          <w:szCs w:val="20"/>
        </w:rPr>
        <w:t>Nomenclature</w:t>
      </w:r>
    </w:p>
    <w:p w:rsidR="00815FAD" w:rsidRPr="00913BCF" w:rsidRDefault="00815FAD" w:rsidP="00815FAD">
      <w:pPr>
        <w:pStyle w:val="Bodytext20"/>
        <w:shd w:val="clear" w:color="auto" w:fill="auto"/>
        <w:spacing w:after="0" w:line="240" w:lineRule="auto"/>
        <w:ind w:right="66"/>
        <w:jc w:val="left"/>
        <w:rPr>
          <w:rFonts w:ascii="Arial" w:hAnsi="Arial" w:cs="Arial"/>
        </w:rPr>
      </w:pPr>
      <w:r w:rsidRPr="00913BCF">
        <w:rPr>
          <w:rStyle w:val="Bodytext2Spacing0pt"/>
          <w:rFonts w:ascii="Arial" w:hAnsi="Arial" w:cs="Arial"/>
          <w:sz w:val="20"/>
          <w:szCs w:val="20"/>
        </w:rPr>
        <w:t>F</w:t>
      </w:r>
      <w:r w:rsidRPr="00913BCF">
        <w:rPr>
          <w:rStyle w:val="Bodytext2Spacing0pt"/>
          <w:rFonts w:ascii="Arial" w:hAnsi="Arial" w:cs="Arial"/>
          <w:sz w:val="20"/>
          <w:szCs w:val="20"/>
          <w:vertAlign w:val="subscript"/>
        </w:rPr>
        <w:t>sz</w:t>
      </w:r>
      <w:r w:rsidRPr="00913BCF">
        <w:rPr>
          <w:rStyle w:val="Bodytext2Spacing0pt"/>
          <w:rFonts w:ascii="Arial" w:hAnsi="Arial" w:cs="Arial"/>
          <w:sz w:val="20"/>
          <w:szCs w:val="20"/>
        </w:rPr>
        <w:t xml:space="preserve"> 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  <w:t>W/m</w:t>
      </w:r>
      <w:r w:rsidRPr="00913BCF">
        <w:rPr>
          <w:rStyle w:val="Bodytext2Spacing0pt"/>
          <w:rFonts w:ascii="Arial" w:hAnsi="Arial" w:cs="Arial"/>
          <w:sz w:val="20"/>
          <w:szCs w:val="20"/>
          <w:vertAlign w:val="superscript"/>
        </w:rPr>
        <w:t>2</w:t>
      </w:r>
      <w:r w:rsidRPr="00913BCF">
        <w:rPr>
          <w:rStyle w:val="Bodytext2Spacing0pt"/>
          <w:rFonts w:ascii="Arial" w:hAnsi="Arial" w:cs="Arial"/>
          <w:sz w:val="20"/>
          <w:szCs w:val="20"/>
        </w:rPr>
        <w:t xml:space="preserve"> 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  <w:t xml:space="preserve">- </w:t>
      </w:r>
      <w:r w:rsidRPr="00913BCF">
        <w:rPr>
          <w:rFonts w:ascii="Arial" w:hAnsi="Arial" w:cs="Arial"/>
        </w:rPr>
        <w:t>intensity of solar radiation</w:t>
      </w:r>
    </w:p>
    <w:p w:rsidR="00815FAD" w:rsidRPr="00913BCF" w:rsidRDefault="00815FAD" w:rsidP="00815FAD">
      <w:pPr>
        <w:pStyle w:val="Bodytext20"/>
        <w:shd w:val="clear" w:color="auto" w:fill="auto"/>
        <w:spacing w:after="0" w:line="240" w:lineRule="auto"/>
        <w:ind w:right="840"/>
        <w:jc w:val="left"/>
        <w:rPr>
          <w:rStyle w:val="Bodytext2Spacing0pt"/>
          <w:rFonts w:ascii="Arial" w:hAnsi="Arial" w:cs="Arial"/>
          <w:sz w:val="20"/>
          <w:szCs w:val="20"/>
        </w:rPr>
      </w:pPr>
      <w:r w:rsidRPr="00913BCF">
        <w:rPr>
          <w:rStyle w:val="Bodytext2Spacing0pt"/>
          <w:rFonts w:ascii="Arial" w:hAnsi="Arial" w:cs="Arial"/>
          <w:sz w:val="20"/>
          <w:szCs w:val="20"/>
        </w:rPr>
        <w:t xml:space="preserve">R 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  <w:t>m</w:t>
      </w:r>
      <w:r w:rsidRPr="00913BCF">
        <w:rPr>
          <w:rStyle w:val="Bodytext2Spacing0pt"/>
          <w:rFonts w:ascii="Arial" w:hAnsi="Arial" w:cs="Arial"/>
          <w:sz w:val="20"/>
          <w:szCs w:val="20"/>
          <w:vertAlign w:val="superscript"/>
        </w:rPr>
        <w:t>2</w:t>
      </w:r>
      <w:r w:rsidRPr="00913BCF">
        <w:rPr>
          <w:rStyle w:val="Bodytext2Spacing0pt"/>
          <w:rFonts w:ascii="Arial" w:hAnsi="Arial" w:cs="Arial"/>
          <w:sz w:val="20"/>
          <w:szCs w:val="20"/>
        </w:rPr>
        <w:t xml:space="preserve">K/W 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  <w:t>- thermal resistance</w:t>
      </w:r>
    </w:p>
    <w:p w:rsidR="00815FAD" w:rsidRPr="00913BCF" w:rsidRDefault="00815FAD" w:rsidP="00815FAD">
      <w:pPr>
        <w:pStyle w:val="Bodytext20"/>
        <w:shd w:val="clear" w:color="auto" w:fill="auto"/>
        <w:spacing w:after="0" w:line="240" w:lineRule="auto"/>
        <w:ind w:right="840"/>
        <w:jc w:val="left"/>
        <w:rPr>
          <w:rStyle w:val="Bodytext2Spacing0pt"/>
          <w:rFonts w:ascii="Arial" w:hAnsi="Arial" w:cs="Arial"/>
          <w:sz w:val="20"/>
          <w:szCs w:val="20"/>
        </w:rPr>
      </w:pPr>
      <w:r w:rsidRPr="00913BCF">
        <w:rPr>
          <w:rStyle w:val="Bodytext2Spacing0pt"/>
          <w:rFonts w:ascii="Arial" w:hAnsi="Arial" w:cs="Arial"/>
          <w:sz w:val="20"/>
          <w:szCs w:val="20"/>
        </w:rPr>
        <w:t xml:space="preserve">Q 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  <w:t xml:space="preserve">W 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  <w:t xml:space="preserve">- </w:t>
      </w:r>
      <w:r w:rsidRPr="00913BCF">
        <w:rPr>
          <w:rFonts w:ascii="Arial" w:hAnsi="Arial" w:cs="Arial"/>
        </w:rPr>
        <w:t>demand for heat</w:t>
      </w:r>
    </w:p>
    <w:p w:rsidR="00815FAD" w:rsidRPr="00913BCF" w:rsidRDefault="00815FAD" w:rsidP="00815FAD">
      <w:pPr>
        <w:pStyle w:val="Bodytext20"/>
        <w:shd w:val="clear" w:color="auto" w:fill="auto"/>
        <w:spacing w:after="0" w:line="240" w:lineRule="auto"/>
        <w:ind w:right="840"/>
        <w:jc w:val="left"/>
        <w:rPr>
          <w:rStyle w:val="Bodytext2Spacing0pt"/>
          <w:rFonts w:ascii="Arial" w:hAnsi="Arial" w:cs="Arial"/>
          <w:sz w:val="20"/>
          <w:szCs w:val="20"/>
        </w:rPr>
      </w:pPr>
      <w:r w:rsidRPr="00913BCF">
        <w:rPr>
          <w:rStyle w:val="Bodytext2Spacing0pt"/>
          <w:rFonts w:ascii="Arial" w:hAnsi="Arial" w:cs="Arial"/>
          <w:sz w:val="20"/>
          <w:szCs w:val="20"/>
        </w:rPr>
        <w:t>t</w:t>
      </w:r>
      <w:r w:rsidRPr="00913BCF">
        <w:rPr>
          <w:rStyle w:val="Bodytext2Spacing0pt"/>
          <w:rFonts w:ascii="Arial" w:hAnsi="Arial" w:cs="Arial"/>
          <w:sz w:val="20"/>
          <w:szCs w:val="20"/>
          <w:vertAlign w:val="subscript"/>
        </w:rPr>
        <w:t>vn</w:t>
      </w:r>
      <w:r w:rsidRPr="00913BCF">
        <w:rPr>
          <w:rStyle w:val="Bodytext2Spacing0pt"/>
          <w:rFonts w:ascii="Arial" w:hAnsi="Arial" w:cs="Arial"/>
          <w:sz w:val="20"/>
          <w:szCs w:val="20"/>
        </w:rPr>
        <w:t xml:space="preserve"> 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</w:r>
      <w:r w:rsidRPr="00913BCF">
        <w:rPr>
          <w:rStyle w:val="Bodytext2Spacing0pt"/>
          <w:rFonts w:ascii="Arial" w:hAnsi="Arial" w:cs="Arial"/>
          <w:sz w:val="20"/>
          <w:szCs w:val="20"/>
          <w:vertAlign w:val="superscript"/>
        </w:rPr>
        <w:t>o</w:t>
      </w:r>
      <w:r w:rsidRPr="00913BCF">
        <w:rPr>
          <w:rStyle w:val="Bodytext2Spacing0pt"/>
          <w:rFonts w:ascii="Arial" w:hAnsi="Arial" w:cs="Arial"/>
          <w:sz w:val="20"/>
          <w:szCs w:val="20"/>
        </w:rPr>
        <w:t xml:space="preserve">C 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  <w:t>- external air temperature</w:t>
      </w:r>
    </w:p>
    <w:p w:rsidR="00815FAD" w:rsidRPr="00913BCF" w:rsidRDefault="00815FAD" w:rsidP="00815FAD">
      <w:pPr>
        <w:pStyle w:val="Bodytext20"/>
        <w:shd w:val="clear" w:color="auto" w:fill="auto"/>
        <w:spacing w:after="0" w:line="240" w:lineRule="auto"/>
        <w:ind w:right="840"/>
        <w:jc w:val="left"/>
        <w:rPr>
          <w:rStyle w:val="Bodytext2Spacing0pt"/>
          <w:rFonts w:ascii="Arial" w:hAnsi="Arial" w:cs="Arial"/>
          <w:sz w:val="20"/>
          <w:szCs w:val="20"/>
        </w:rPr>
      </w:pPr>
      <w:r w:rsidRPr="00913BCF">
        <w:rPr>
          <w:rStyle w:val="Bodytext2Spacing0pt"/>
          <w:rFonts w:ascii="Arial" w:hAnsi="Arial" w:cs="Arial"/>
          <w:sz w:val="20"/>
          <w:szCs w:val="20"/>
        </w:rPr>
        <w:lastRenderedPageBreak/>
        <w:t>t</w:t>
      </w:r>
      <w:r w:rsidRPr="00913BCF">
        <w:rPr>
          <w:rStyle w:val="Bodytext2Spacing0pt"/>
          <w:rFonts w:ascii="Arial" w:hAnsi="Arial" w:cs="Arial"/>
          <w:sz w:val="20"/>
          <w:szCs w:val="20"/>
          <w:vertAlign w:val="subscript"/>
        </w:rPr>
        <w:t>vv</w:t>
      </w:r>
      <w:r w:rsidRPr="00913BCF">
        <w:rPr>
          <w:rStyle w:val="Bodytext2Spacing0pt"/>
          <w:rFonts w:ascii="Arial" w:hAnsi="Arial" w:cs="Arial"/>
          <w:sz w:val="20"/>
          <w:szCs w:val="20"/>
          <w:vertAlign w:val="subscript"/>
        </w:rPr>
        <w:tab/>
      </w:r>
      <w:r w:rsidRPr="00913BCF">
        <w:rPr>
          <w:rStyle w:val="Bodytext2Spacing0pt"/>
          <w:rFonts w:ascii="Arial" w:hAnsi="Arial" w:cs="Arial"/>
          <w:sz w:val="20"/>
          <w:szCs w:val="20"/>
          <w:vertAlign w:val="superscript"/>
        </w:rPr>
        <w:t>o</w:t>
      </w:r>
      <w:r w:rsidRPr="00913BCF">
        <w:rPr>
          <w:rStyle w:val="Bodytext2Spacing0pt"/>
          <w:rFonts w:ascii="Arial" w:hAnsi="Arial" w:cs="Arial"/>
          <w:sz w:val="20"/>
          <w:szCs w:val="20"/>
        </w:rPr>
        <w:t>C</w:t>
      </w:r>
      <w:r w:rsidRPr="00913BCF">
        <w:rPr>
          <w:rStyle w:val="Bodytext2Spacing0pt"/>
          <w:rFonts w:ascii="Arial" w:hAnsi="Arial" w:cs="Arial"/>
          <w:sz w:val="20"/>
          <w:szCs w:val="20"/>
          <w:vertAlign w:val="subscript"/>
        </w:rPr>
        <w:t xml:space="preserve"> </w:t>
      </w:r>
      <w:r w:rsidRPr="00913BCF">
        <w:rPr>
          <w:rStyle w:val="Bodytext2Spacing0pt"/>
          <w:rFonts w:ascii="Arial" w:hAnsi="Arial" w:cs="Arial"/>
          <w:sz w:val="20"/>
          <w:szCs w:val="20"/>
          <w:vertAlign w:val="subscript"/>
        </w:rPr>
        <w:tab/>
      </w:r>
      <w:r w:rsidRPr="00913BCF">
        <w:rPr>
          <w:rStyle w:val="Bodytext2Spacing0pt"/>
          <w:rFonts w:ascii="Arial" w:hAnsi="Arial" w:cs="Arial"/>
          <w:sz w:val="20"/>
          <w:szCs w:val="20"/>
        </w:rPr>
        <w:t>- internal air temperature</w:t>
      </w:r>
    </w:p>
    <w:p w:rsidR="00815FAD" w:rsidRPr="00913BCF" w:rsidRDefault="00815FAD" w:rsidP="00815FAD">
      <w:pPr>
        <w:pStyle w:val="Bodytext20"/>
        <w:shd w:val="clear" w:color="auto" w:fill="auto"/>
        <w:spacing w:after="0" w:line="240" w:lineRule="auto"/>
        <w:ind w:right="840"/>
        <w:jc w:val="left"/>
        <w:rPr>
          <w:rStyle w:val="Bodytext2Spacing0pt"/>
          <w:rFonts w:ascii="Arial" w:hAnsi="Arial" w:cs="Arial"/>
          <w:sz w:val="20"/>
          <w:szCs w:val="20"/>
        </w:rPr>
      </w:pPr>
      <w:r w:rsidRPr="00913BCF">
        <w:rPr>
          <w:rStyle w:val="Bodytext2Spacing0pt"/>
          <w:rFonts w:ascii="Arial" w:hAnsi="Arial" w:cs="Arial"/>
          <w:sz w:val="20"/>
          <w:szCs w:val="20"/>
        </w:rPr>
        <w:t>t</w:t>
      </w:r>
      <w:r w:rsidRPr="00913BCF">
        <w:rPr>
          <w:rStyle w:val="Bodytext2Spacing0pt"/>
          <w:rFonts w:ascii="Arial" w:hAnsi="Arial" w:cs="Arial"/>
          <w:sz w:val="20"/>
          <w:szCs w:val="20"/>
          <w:vertAlign w:val="subscript"/>
        </w:rPr>
        <w:t>zv</w:t>
      </w:r>
      <w:r w:rsidRPr="00913BCF">
        <w:rPr>
          <w:rStyle w:val="Bodytext2Spacing0pt"/>
          <w:rFonts w:ascii="Arial" w:hAnsi="Arial" w:cs="Arial"/>
          <w:sz w:val="20"/>
          <w:szCs w:val="20"/>
        </w:rPr>
        <w:t xml:space="preserve"> 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</w:r>
      <w:r w:rsidRPr="00913BCF">
        <w:rPr>
          <w:rStyle w:val="Bodytext2Spacing0pt"/>
          <w:rFonts w:ascii="Arial" w:hAnsi="Arial" w:cs="Arial"/>
          <w:sz w:val="20"/>
          <w:szCs w:val="20"/>
          <w:vertAlign w:val="superscript"/>
        </w:rPr>
        <w:t>o</w:t>
      </w:r>
      <w:r w:rsidRPr="00913BCF">
        <w:rPr>
          <w:rStyle w:val="Bodytext2Spacing0pt"/>
          <w:rFonts w:ascii="Arial" w:hAnsi="Arial" w:cs="Arial"/>
          <w:sz w:val="20"/>
          <w:szCs w:val="20"/>
        </w:rPr>
        <w:t xml:space="preserve">C 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  <w:t xml:space="preserve">- temperature inside of the </w:t>
      </w:r>
      <w:r w:rsidRPr="00913BCF">
        <w:rPr>
          <w:rFonts w:ascii="Arial" w:hAnsi="Arial" w:cs="Arial"/>
        </w:rPr>
        <w:t xml:space="preserve">transparent </w:t>
      </w:r>
      <w:r w:rsidRPr="00913BCF">
        <w:rPr>
          <w:rFonts w:ascii="Arial" w:hAnsi="Arial" w:cs="Arial"/>
          <w:lang w:val="en-US"/>
        </w:rPr>
        <w:t>wall</w:t>
      </w:r>
    </w:p>
    <w:p w:rsidR="00815FAD" w:rsidRPr="00913BCF" w:rsidRDefault="00815FAD" w:rsidP="00815FAD">
      <w:pPr>
        <w:pStyle w:val="Bodytext20"/>
        <w:shd w:val="clear" w:color="auto" w:fill="auto"/>
        <w:spacing w:after="0" w:line="240" w:lineRule="auto"/>
        <w:ind w:right="840"/>
        <w:jc w:val="left"/>
        <w:rPr>
          <w:rStyle w:val="Bodytext2Spacing0pt"/>
          <w:rFonts w:ascii="Arial" w:hAnsi="Arial" w:cs="Arial"/>
          <w:sz w:val="20"/>
          <w:szCs w:val="20"/>
        </w:rPr>
      </w:pPr>
      <w:r w:rsidRPr="00913BCF">
        <w:rPr>
          <w:rStyle w:val="Bodytext2Spacing0pt"/>
          <w:rFonts w:ascii="Arial" w:hAnsi="Arial" w:cs="Arial"/>
          <w:sz w:val="20"/>
          <w:szCs w:val="20"/>
        </w:rPr>
        <w:t>t</w:t>
      </w:r>
      <w:r w:rsidRPr="00913BCF">
        <w:rPr>
          <w:rStyle w:val="Bodytext2Spacing0pt"/>
          <w:rFonts w:ascii="Arial" w:hAnsi="Arial" w:cs="Arial"/>
          <w:sz w:val="20"/>
          <w:szCs w:val="20"/>
          <w:vertAlign w:val="subscript"/>
        </w:rPr>
        <w:t>zn</w:t>
      </w:r>
      <w:r w:rsidRPr="00913BCF">
        <w:rPr>
          <w:rStyle w:val="Bodytext2Spacing0pt"/>
          <w:rFonts w:ascii="Arial" w:hAnsi="Arial" w:cs="Arial"/>
          <w:sz w:val="20"/>
          <w:szCs w:val="20"/>
        </w:rPr>
        <w:t xml:space="preserve"> 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</w:r>
      <w:r w:rsidRPr="00913BCF">
        <w:rPr>
          <w:rStyle w:val="Bodytext2Spacing0pt"/>
          <w:rFonts w:ascii="Arial" w:hAnsi="Arial" w:cs="Arial"/>
          <w:sz w:val="20"/>
          <w:szCs w:val="20"/>
          <w:vertAlign w:val="superscript"/>
        </w:rPr>
        <w:t>o</w:t>
      </w:r>
      <w:r w:rsidRPr="00913BCF">
        <w:rPr>
          <w:rStyle w:val="Bodytext2Spacing0pt"/>
          <w:rFonts w:ascii="Arial" w:hAnsi="Arial" w:cs="Arial"/>
          <w:sz w:val="20"/>
          <w:szCs w:val="20"/>
        </w:rPr>
        <w:t xml:space="preserve">C 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  <w:t xml:space="preserve">- temperature outside of the </w:t>
      </w:r>
      <w:r w:rsidRPr="00913BCF">
        <w:rPr>
          <w:rFonts w:ascii="Arial" w:hAnsi="Arial" w:cs="Arial"/>
        </w:rPr>
        <w:t xml:space="preserve">transparent </w:t>
      </w:r>
      <w:r w:rsidRPr="00913BCF">
        <w:rPr>
          <w:rFonts w:ascii="Arial" w:hAnsi="Arial" w:cs="Arial"/>
          <w:lang w:val="en-US"/>
        </w:rPr>
        <w:t>wall</w:t>
      </w:r>
    </w:p>
    <w:p w:rsidR="00815FAD" w:rsidRPr="00913BCF" w:rsidRDefault="00815FAD" w:rsidP="00815FAD">
      <w:pPr>
        <w:pStyle w:val="Bodytext20"/>
        <w:shd w:val="clear" w:color="auto" w:fill="auto"/>
        <w:spacing w:after="0" w:line="240" w:lineRule="auto"/>
        <w:ind w:right="840"/>
        <w:jc w:val="left"/>
        <w:rPr>
          <w:rFonts w:ascii="Arial" w:hAnsi="Arial" w:cs="Arial"/>
          <w:lang w:val="en-US"/>
        </w:rPr>
      </w:pPr>
      <w:r w:rsidRPr="00913BCF">
        <w:rPr>
          <w:rStyle w:val="Bodytext2Spacing0pt"/>
          <w:rFonts w:ascii="Arial" w:hAnsi="Arial" w:cs="Arial"/>
          <w:sz w:val="20"/>
          <w:szCs w:val="20"/>
        </w:rPr>
        <w:t>v</w:t>
      </w:r>
      <w:r w:rsidRPr="00913BCF">
        <w:rPr>
          <w:rStyle w:val="Bodytext2Spacing0pt"/>
          <w:rFonts w:ascii="Arial" w:hAnsi="Arial" w:cs="Arial"/>
          <w:sz w:val="20"/>
          <w:szCs w:val="20"/>
          <w:vertAlign w:val="subscript"/>
        </w:rPr>
        <w:t>n</w:t>
      </w:r>
      <w:r w:rsidRPr="00913BCF">
        <w:rPr>
          <w:rStyle w:val="Bodytext2Spacing0pt"/>
          <w:rFonts w:ascii="Arial" w:hAnsi="Arial" w:cs="Arial"/>
          <w:sz w:val="20"/>
          <w:szCs w:val="20"/>
        </w:rPr>
        <w:t xml:space="preserve"> 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  <w:t xml:space="preserve">m/s 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  <w:t>- speed of wind</w:t>
      </w:r>
    </w:p>
    <w:p w:rsidR="00815FAD" w:rsidRPr="00913BCF" w:rsidRDefault="00815FAD" w:rsidP="00815FAD">
      <w:pPr>
        <w:pStyle w:val="Bodytext20"/>
        <w:shd w:val="clear" w:color="auto" w:fill="auto"/>
        <w:spacing w:after="0" w:line="240" w:lineRule="auto"/>
        <w:jc w:val="left"/>
        <w:rPr>
          <w:rFonts w:ascii="Arial" w:hAnsi="Arial" w:cs="Arial"/>
          <w:lang w:val="en-US"/>
        </w:rPr>
      </w:pPr>
      <w:r w:rsidRPr="000129E8">
        <w:rPr>
          <w:rStyle w:val="Bodytext2Spacing0pt"/>
          <w:rFonts w:ascii="Symbol" w:hAnsi="Symbol" w:cs="Arial"/>
          <w:sz w:val="20"/>
          <w:szCs w:val="20"/>
        </w:rPr>
        <w:t></w:t>
      </w:r>
      <w:r w:rsidRPr="00913BCF">
        <w:rPr>
          <w:rStyle w:val="Bodytext2Spacing0pt"/>
          <w:rFonts w:ascii="Arial" w:hAnsi="Arial" w:cs="Arial"/>
          <w:sz w:val="20"/>
          <w:szCs w:val="20"/>
          <w:vertAlign w:val="subscript"/>
        </w:rPr>
        <w:t>vn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  <w:t>%</w:t>
      </w:r>
      <w:r w:rsidRPr="00913BCF">
        <w:rPr>
          <w:rStyle w:val="Bodytext2Spacing0pt"/>
          <w:rFonts w:ascii="Arial" w:hAnsi="Arial" w:cs="Arial"/>
          <w:sz w:val="20"/>
          <w:szCs w:val="20"/>
        </w:rPr>
        <w:tab/>
        <w:t>- relative humidity of the external air</w:t>
      </w:r>
    </w:p>
    <w:p w:rsidR="00815FAD" w:rsidRPr="000129E8" w:rsidRDefault="00815FAD" w:rsidP="000129E8">
      <w:pPr>
        <w:spacing w:before="360" w:after="120"/>
        <w:jc w:val="both"/>
        <w:rPr>
          <w:rFonts w:ascii="Arial" w:hAnsi="Arial" w:cs="Arial"/>
          <w:caps/>
          <w:sz w:val="20"/>
          <w:szCs w:val="20"/>
        </w:rPr>
      </w:pPr>
      <w:r w:rsidRPr="000129E8">
        <w:rPr>
          <w:rFonts w:ascii="Arial" w:hAnsi="Arial" w:cs="Arial"/>
          <w:b/>
          <w:caps/>
          <w:sz w:val="20"/>
          <w:szCs w:val="20"/>
        </w:rPr>
        <w:t>References</w:t>
      </w:r>
    </w:p>
    <w:p w:rsidR="00815FAD" w:rsidRPr="000129E8" w:rsidRDefault="000129E8" w:rsidP="00815FAD">
      <w:pPr>
        <w:pStyle w:val="Bodytext20"/>
        <w:shd w:val="clear" w:color="auto" w:fill="auto"/>
        <w:tabs>
          <w:tab w:val="left" w:pos="8006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0129E8">
        <w:rPr>
          <w:rStyle w:val="Bodytext2Spacing0pt"/>
          <w:rFonts w:ascii="Arial" w:hAnsi="Arial" w:cs="Arial"/>
          <w:sz w:val="20"/>
          <w:szCs w:val="20"/>
          <w:lang w:val="en-US"/>
        </w:rPr>
        <w:t>[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>1</w:t>
      </w:r>
      <w:r w:rsidRPr="000129E8">
        <w:rPr>
          <w:rStyle w:val="Bodytext2Spacing0pt"/>
          <w:rFonts w:ascii="Arial" w:hAnsi="Arial" w:cs="Arial"/>
          <w:sz w:val="20"/>
          <w:szCs w:val="20"/>
          <w:lang w:val="en-US"/>
        </w:rPr>
        <w:t>]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 xml:space="preserve"> </w:t>
      </w:r>
      <w:r w:rsidR="00182AE0">
        <w:rPr>
          <w:rStyle w:val="Bodytext2Spacing0pt"/>
          <w:rFonts w:ascii="Arial" w:hAnsi="Arial" w:cs="Arial"/>
          <w:sz w:val="20"/>
          <w:szCs w:val="20"/>
          <w:lang w:val="en-US"/>
        </w:rPr>
        <w:t xml:space="preserve">(1978). </w:t>
      </w:r>
      <w:r w:rsidR="00815FAD" w:rsidRPr="000129E8">
        <w:rPr>
          <w:rFonts w:ascii="Arial" w:hAnsi="Arial" w:cs="Arial"/>
        </w:rPr>
        <w:t>Weather foundation for the stack of Т.Е. Bito</w:t>
      </w:r>
      <w:r w:rsidR="00815FAD" w:rsidRPr="000129E8">
        <w:rPr>
          <w:rFonts w:ascii="Arial" w:hAnsi="Arial" w:cs="Arial"/>
          <w:lang w:val="en-US"/>
        </w:rPr>
        <w:t>l</w:t>
      </w:r>
      <w:r w:rsidR="00815FAD" w:rsidRPr="000129E8">
        <w:rPr>
          <w:rFonts w:ascii="Arial" w:hAnsi="Arial" w:cs="Arial"/>
        </w:rPr>
        <w:t>a (2 x 210 MW) RHMS, Skopje, Macedonia.</w:t>
      </w:r>
    </w:p>
    <w:p w:rsidR="00815FAD" w:rsidRPr="000129E8" w:rsidRDefault="000129E8" w:rsidP="00815FAD">
      <w:pPr>
        <w:pStyle w:val="Bodytext20"/>
        <w:shd w:val="clear" w:color="auto" w:fill="auto"/>
        <w:tabs>
          <w:tab w:val="right" w:pos="9336"/>
        </w:tabs>
        <w:spacing w:after="0" w:line="240" w:lineRule="auto"/>
        <w:ind w:left="284" w:hanging="284"/>
        <w:jc w:val="both"/>
        <w:rPr>
          <w:rStyle w:val="Bodytext2Spacing0pt"/>
          <w:rFonts w:ascii="Arial" w:hAnsi="Arial" w:cs="Arial"/>
          <w:sz w:val="20"/>
          <w:szCs w:val="20"/>
        </w:rPr>
      </w:pPr>
      <w:r w:rsidRPr="000129E8">
        <w:rPr>
          <w:rStyle w:val="Bodytext2Spacing0pt"/>
          <w:rFonts w:ascii="Arial" w:hAnsi="Arial" w:cs="Arial"/>
          <w:sz w:val="20"/>
          <w:szCs w:val="20"/>
          <w:lang w:val="en-US"/>
        </w:rPr>
        <w:t>[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>2</w:t>
      </w:r>
      <w:r w:rsidRPr="000129E8">
        <w:rPr>
          <w:rStyle w:val="Bodytext2Spacing0pt"/>
          <w:rFonts w:ascii="Arial" w:hAnsi="Arial" w:cs="Arial"/>
          <w:sz w:val="20"/>
          <w:szCs w:val="20"/>
          <w:lang w:val="en-US"/>
        </w:rPr>
        <w:t>]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 xml:space="preserve"> </w:t>
      </w:r>
      <w:r w:rsidR="00182AE0">
        <w:rPr>
          <w:rStyle w:val="Bodytext2Spacing0pt"/>
          <w:rFonts w:ascii="Arial" w:hAnsi="Arial" w:cs="Arial"/>
          <w:sz w:val="20"/>
          <w:szCs w:val="20"/>
          <w:lang w:val="en-US"/>
        </w:rPr>
        <w:t>(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</w:rPr>
        <w:t>2011</w:t>
      </w:r>
      <w:r w:rsidR="00182AE0">
        <w:rPr>
          <w:rStyle w:val="fontstyle01"/>
          <w:rFonts w:ascii="Arial" w:hAnsi="Arial" w:cs="Arial"/>
          <w:b w:val="0"/>
          <w:sz w:val="20"/>
          <w:szCs w:val="20"/>
          <w:lang w:val="en-US"/>
        </w:rPr>
        <w:t>)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  <w:lang w:val="en-US"/>
        </w:rPr>
        <w:t xml:space="preserve"> 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</w:rPr>
        <w:t>ASHRAE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  <w:lang w:val="en-US"/>
        </w:rPr>
        <w:t xml:space="preserve"> 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</w:rPr>
        <w:t>HANDBOOK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  <w:lang w:val="en-US"/>
        </w:rPr>
        <w:t xml:space="preserve"> 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</w:rPr>
        <w:t>HVAC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  <w:lang w:val="en-US"/>
        </w:rPr>
        <w:t xml:space="preserve"> 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</w:rPr>
        <w:t>Applications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  <w:lang w:val="en-US"/>
        </w:rPr>
        <w:t xml:space="preserve"> 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</w:rPr>
        <w:t>SI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  <w:lang w:val="en-US"/>
        </w:rPr>
        <w:t xml:space="preserve"> 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</w:rPr>
        <w:t>Edition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  <w:lang w:val="en-US"/>
        </w:rPr>
        <w:t xml:space="preserve"> </w:t>
      </w:r>
      <w:r w:rsidR="00815FAD" w:rsidRPr="000129E8">
        <w:rPr>
          <w:rStyle w:val="fontstyle01"/>
          <w:rFonts w:ascii="Arial" w:hAnsi="Arial" w:cs="Arial"/>
          <w:b w:val="0"/>
          <w:sz w:val="20"/>
          <w:szCs w:val="20"/>
        </w:rPr>
        <w:t>Supported by ASHRAE Research</w:t>
      </w:r>
      <w:r w:rsidR="00815FAD" w:rsidRPr="000129E8">
        <w:rPr>
          <w:rStyle w:val="Bodytext2Spacing0pt"/>
          <w:rFonts w:ascii="Arial" w:hAnsi="Arial" w:cs="Arial"/>
          <w:b/>
          <w:sz w:val="20"/>
          <w:szCs w:val="20"/>
        </w:rPr>
        <w:t>,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 xml:space="preserve"> </w:t>
      </w:r>
      <w:r w:rsidR="00815FAD" w:rsidRPr="000129E8">
        <w:rPr>
          <w:rFonts w:ascii="Arial" w:eastAsia="Times New Roman" w:hAnsi="Arial" w:cs="Arial"/>
          <w:spacing w:val="0"/>
          <w:lang w:val="en-US" w:eastAsia="en-US"/>
        </w:rPr>
        <w:t>American Society of Heating, Refrigerating and Air-Conditioning Engineers, Inc.</w:t>
      </w:r>
      <w:r w:rsidR="009B0D59">
        <w:rPr>
          <w:rFonts w:ascii="Arial" w:eastAsia="Times New Roman" w:hAnsi="Arial" w:cs="Arial"/>
          <w:spacing w:val="0"/>
          <w:lang w:val="en-US" w:eastAsia="en-US"/>
        </w:rPr>
        <w:t xml:space="preserve"> </w:t>
      </w:r>
      <w:r w:rsidR="00815FAD" w:rsidRPr="000129E8">
        <w:rPr>
          <w:rFonts w:ascii="Arial" w:eastAsia="Times New Roman" w:hAnsi="Arial" w:cs="Arial"/>
          <w:spacing w:val="0"/>
          <w:lang w:val="en-US" w:eastAsia="en-US"/>
        </w:rPr>
        <w:t>1791 Tullie Circle NE, Atlanta, GA 30329-2305</w:t>
      </w:r>
      <w:r w:rsidR="00182AE0">
        <w:rPr>
          <w:rStyle w:val="Bodytext2Spacing0pt"/>
          <w:rFonts w:ascii="Arial" w:hAnsi="Arial" w:cs="Arial"/>
          <w:sz w:val="20"/>
          <w:szCs w:val="20"/>
        </w:rPr>
        <w:t>, USA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>.</w:t>
      </w:r>
    </w:p>
    <w:p w:rsidR="00815FAD" w:rsidRPr="000129E8" w:rsidRDefault="000129E8" w:rsidP="00815FAD">
      <w:pPr>
        <w:pStyle w:val="Bodytext20"/>
        <w:shd w:val="clear" w:color="auto" w:fill="auto"/>
        <w:tabs>
          <w:tab w:val="right" w:pos="9336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0129E8">
        <w:rPr>
          <w:rStyle w:val="Bodytext2Spacing0pt"/>
          <w:rFonts w:ascii="Arial" w:hAnsi="Arial" w:cs="Arial"/>
          <w:sz w:val="20"/>
          <w:szCs w:val="20"/>
          <w:lang w:val="en-US"/>
        </w:rPr>
        <w:t>[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>3</w:t>
      </w:r>
      <w:r w:rsidRPr="000129E8">
        <w:rPr>
          <w:rStyle w:val="Bodytext2Spacing0pt"/>
          <w:rFonts w:ascii="Arial" w:hAnsi="Arial" w:cs="Arial"/>
          <w:sz w:val="20"/>
          <w:szCs w:val="20"/>
          <w:lang w:val="en-US"/>
        </w:rPr>
        <w:t>]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 xml:space="preserve"> </w:t>
      </w:r>
      <w:r w:rsidR="00815FAD" w:rsidRPr="000129E8">
        <w:rPr>
          <w:rFonts w:ascii="Arial" w:hAnsi="Arial" w:cs="Arial"/>
          <w:caps/>
          <w:lang w:val="en-US"/>
        </w:rPr>
        <w:t>Popovski, K</w:t>
      </w:r>
      <w:r w:rsidR="00182AE0">
        <w:rPr>
          <w:rFonts w:ascii="Arial" w:hAnsi="Arial" w:cs="Arial"/>
          <w:lang w:val="en-US"/>
        </w:rPr>
        <w:t>.</w:t>
      </w:r>
      <w:r w:rsidR="00815FAD" w:rsidRPr="000129E8">
        <w:rPr>
          <w:rFonts w:ascii="Arial" w:hAnsi="Arial" w:cs="Arial"/>
          <w:lang w:val="en-US"/>
        </w:rPr>
        <w:t xml:space="preserve"> </w:t>
      </w:r>
      <w:r w:rsidR="00182AE0">
        <w:rPr>
          <w:rFonts w:ascii="Arial" w:hAnsi="Arial" w:cs="Arial"/>
          <w:lang w:val="en-US"/>
        </w:rPr>
        <w:t xml:space="preserve">(1993). </w:t>
      </w:r>
      <w:r w:rsidR="00815FAD" w:rsidRPr="000129E8">
        <w:rPr>
          <w:rFonts w:ascii="Arial" w:hAnsi="Arial" w:cs="Arial"/>
        </w:rPr>
        <w:t>Empirical model of heat flows in g</w:t>
      </w:r>
      <w:r w:rsidR="00815FAD" w:rsidRPr="000129E8">
        <w:rPr>
          <w:rFonts w:ascii="Arial" w:hAnsi="Arial" w:cs="Arial"/>
          <w:lang w:val="en-US"/>
        </w:rPr>
        <w:t xml:space="preserve">lass </w:t>
      </w:r>
      <w:r w:rsidR="00815FAD" w:rsidRPr="000129E8">
        <w:rPr>
          <w:rFonts w:ascii="Arial" w:hAnsi="Arial" w:cs="Arial"/>
        </w:rPr>
        <w:t xml:space="preserve">house space, Master Thesis, </w:t>
      </w:r>
      <w:r w:rsidR="00815FAD" w:rsidRPr="000129E8">
        <w:rPr>
          <w:rFonts w:ascii="Arial" w:hAnsi="Arial" w:cs="Arial"/>
          <w:lang w:val="en-US"/>
        </w:rPr>
        <w:t>F</w:t>
      </w:r>
      <w:r w:rsidR="00815FAD" w:rsidRPr="000129E8">
        <w:rPr>
          <w:rFonts w:ascii="Arial" w:hAnsi="Arial" w:cs="Arial"/>
        </w:rPr>
        <w:t xml:space="preserve">aculty </w:t>
      </w:r>
      <w:r w:rsidR="00815FAD" w:rsidRPr="000129E8">
        <w:rPr>
          <w:rFonts w:ascii="Arial" w:hAnsi="Arial" w:cs="Arial"/>
          <w:lang w:val="en-US"/>
        </w:rPr>
        <w:t xml:space="preserve">of </w:t>
      </w:r>
      <w:r w:rsidR="00815FAD" w:rsidRPr="000129E8">
        <w:rPr>
          <w:rFonts w:ascii="Arial" w:hAnsi="Arial" w:cs="Arial"/>
        </w:rPr>
        <w:t>Mechanical Engineering, Skopje, Macedonia.</w:t>
      </w:r>
    </w:p>
    <w:p w:rsidR="00815FAD" w:rsidRPr="000129E8" w:rsidRDefault="000129E8" w:rsidP="00815FAD">
      <w:pPr>
        <w:pStyle w:val="Bodytext20"/>
        <w:shd w:val="clear" w:color="auto" w:fill="auto"/>
        <w:tabs>
          <w:tab w:val="left" w:pos="3154"/>
        </w:tabs>
        <w:spacing w:after="0" w:line="240" w:lineRule="auto"/>
        <w:ind w:left="284" w:hanging="284"/>
        <w:jc w:val="both"/>
        <w:rPr>
          <w:rFonts w:ascii="Arial" w:hAnsi="Arial" w:cs="Arial"/>
          <w:lang w:val="en-US"/>
        </w:rPr>
      </w:pPr>
      <w:r w:rsidRPr="000129E8">
        <w:rPr>
          <w:rStyle w:val="Bodytext2Spacing0pt"/>
          <w:rFonts w:ascii="Arial" w:hAnsi="Arial" w:cs="Arial"/>
          <w:sz w:val="20"/>
          <w:szCs w:val="20"/>
          <w:lang w:val="en-US"/>
        </w:rPr>
        <w:t>[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>4</w:t>
      </w:r>
      <w:r w:rsidRPr="000129E8">
        <w:rPr>
          <w:rStyle w:val="Bodytext2Spacing0pt"/>
          <w:rFonts w:ascii="Arial" w:hAnsi="Arial" w:cs="Arial"/>
          <w:sz w:val="20"/>
          <w:szCs w:val="20"/>
          <w:lang w:val="en-US"/>
        </w:rPr>
        <w:t>]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 xml:space="preserve"> </w:t>
      </w:r>
      <w:r w:rsidR="00182AE0">
        <w:rPr>
          <w:rStyle w:val="Bodytext2Spacing0pt"/>
          <w:rFonts w:ascii="Arial" w:hAnsi="Arial" w:cs="Arial"/>
          <w:sz w:val="20"/>
          <w:szCs w:val="20"/>
          <w:lang w:val="en-US"/>
        </w:rPr>
        <w:t xml:space="preserve">(2016). 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>Temperature Reportin</w:t>
      </w:r>
      <w:r w:rsidR="00182AE0">
        <w:rPr>
          <w:rStyle w:val="Bodytext2Spacing0pt"/>
          <w:rFonts w:ascii="Arial" w:hAnsi="Arial" w:cs="Arial"/>
          <w:sz w:val="20"/>
          <w:szCs w:val="20"/>
        </w:rPr>
        <w:t>g, RHMS, Skopje, Macedonia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>.</w:t>
      </w:r>
    </w:p>
    <w:p w:rsidR="00815FAD" w:rsidRPr="000129E8" w:rsidRDefault="000129E8" w:rsidP="00815FAD">
      <w:pPr>
        <w:pStyle w:val="Bodytext20"/>
        <w:shd w:val="clear" w:color="auto" w:fill="auto"/>
        <w:tabs>
          <w:tab w:val="left" w:pos="2573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0129E8">
        <w:rPr>
          <w:rStyle w:val="Bodytext2Spacing0pt"/>
          <w:rFonts w:ascii="Arial" w:hAnsi="Arial" w:cs="Arial"/>
          <w:sz w:val="20"/>
          <w:szCs w:val="20"/>
          <w:lang w:val="en-US"/>
        </w:rPr>
        <w:t>[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>5</w:t>
      </w:r>
      <w:r w:rsidRPr="000129E8">
        <w:rPr>
          <w:rStyle w:val="Bodytext2Spacing0pt"/>
          <w:rFonts w:ascii="Arial" w:hAnsi="Arial" w:cs="Arial"/>
          <w:sz w:val="20"/>
          <w:szCs w:val="20"/>
          <w:lang w:val="en-US"/>
        </w:rPr>
        <w:t>]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 xml:space="preserve"> </w:t>
      </w:r>
      <w:hyperlink r:id="rId9" w:history="1">
        <w:r w:rsidR="00815FAD" w:rsidRPr="000129E8">
          <w:rPr>
            <w:rStyle w:val="Hyperlink"/>
            <w:rFonts w:ascii="Arial" w:hAnsi="Arial" w:cs="Arial"/>
            <w:color w:val="auto"/>
            <w:u w:val="none"/>
          </w:rPr>
          <w:t>http://www.cacfolija.ba/karakteristike/12-folija-za-objekte</w:t>
        </w:r>
      </w:hyperlink>
    </w:p>
    <w:p w:rsidR="00815FAD" w:rsidRPr="000129E8" w:rsidRDefault="000129E8" w:rsidP="00815FAD">
      <w:pPr>
        <w:pStyle w:val="Bodytext20"/>
        <w:shd w:val="clear" w:color="auto" w:fill="auto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0129E8">
        <w:rPr>
          <w:rStyle w:val="Bodytext2Spacing0pt"/>
          <w:rFonts w:ascii="Arial" w:hAnsi="Arial" w:cs="Arial"/>
          <w:sz w:val="20"/>
          <w:szCs w:val="20"/>
          <w:lang w:val="en-US"/>
        </w:rPr>
        <w:t>[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>6</w:t>
      </w:r>
      <w:r w:rsidRPr="000129E8">
        <w:rPr>
          <w:rStyle w:val="Bodytext2Spacing0pt"/>
          <w:rFonts w:ascii="Arial" w:hAnsi="Arial" w:cs="Arial"/>
          <w:sz w:val="20"/>
          <w:szCs w:val="20"/>
          <w:lang w:val="en-US"/>
        </w:rPr>
        <w:t>]</w:t>
      </w:r>
      <w:r w:rsidR="00815FAD" w:rsidRPr="000129E8">
        <w:rPr>
          <w:rStyle w:val="Bodytext2Spacing0pt"/>
          <w:rFonts w:ascii="Arial" w:hAnsi="Arial" w:cs="Arial"/>
          <w:sz w:val="20"/>
          <w:szCs w:val="20"/>
        </w:rPr>
        <w:t xml:space="preserve"> </w:t>
      </w:r>
      <w:r w:rsidR="00815FAD" w:rsidRPr="000129E8">
        <w:rPr>
          <w:rFonts w:ascii="Arial" w:hAnsi="Arial" w:cs="Arial"/>
        </w:rPr>
        <w:t xml:space="preserve">http://www.llumar.ba/epuletfolia.html </w:t>
      </w:r>
    </w:p>
    <w:p w:rsidR="00815FAD" w:rsidRPr="00913BCF" w:rsidRDefault="00815FAD" w:rsidP="00815FAD">
      <w:pPr>
        <w:ind w:right="-1"/>
        <w:jc w:val="both"/>
        <w:rPr>
          <w:rFonts w:ascii="Arial" w:hAnsi="Arial" w:cs="Arial"/>
          <w:sz w:val="20"/>
          <w:szCs w:val="20"/>
          <w:lang w:val="mk-MK"/>
        </w:rPr>
      </w:pPr>
      <w:bookmarkStart w:id="0" w:name="_GoBack"/>
      <w:bookmarkEnd w:id="0"/>
    </w:p>
    <w:sectPr w:rsidR="00815FAD" w:rsidRPr="00913BCF" w:rsidSect="00D5198F">
      <w:headerReference w:type="even" r:id="rId10"/>
      <w:headerReference w:type="default" r:id="rId11"/>
      <w:footerReference w:type="even" r:id="rId12"/>
      <w:footerReference w:type="default" r:id="rId13"/>
      <w:pgSz w:w="9979" w:h="14175" w:code="34"/>
      <w:pgMar w:top="1701" w:right="851" w:bottom="1418" w:left="1418" w:header="1021" w:footer="1021" w:gutter="0"/>
      <w:paperSrc w:first="7" w:other="7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2B9" w:rsidRDefault="008F72B9">
      <w:r>
        <w:separator/>
      </w:r>
    </w:p>
  </w:endnote>
  <w:endnote w:type="continuationSeparator" w:id="0">
    <w:p w:rsidR="008F72B9" w:rsidRDefault="008F7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DE1B2BA0-1D9B-4D84-95B6-4534EAAC0740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2" w:fontKey="{6F9A4612-4B14-4DA6-A25E-5D977FDEC88D}"/>
    <w:embedBold r:id="rId3" w:fontKey="{5D06D033-1117-483C-A6BF-2D48F6DA1FD2}"/>
    <w:embedItalic r:id="rId4" w:fontKey="{17CF5542-B738-4843-AAFE-3910AE3FC9DE}"/>
    <w:embedBoldItalic r:id="rId5" w:fontKey="{0F19B392-19A6-421F-88E4-0B388691BAD7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  <w:embedRegular r:id="rId6" w:fontKey="{837BD5FC-5F72-4D4A-866A-590D18CA1C1A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7" w:fontKey="{70C0EF61-B957-4EDF-B2B4-BFEF9D2E80E6}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  <w:embedRegular r:id="rId8" w:fontKey="{F13641F6-6688-4516-8923-F9D427FEA97E}"/>
    <w:embedBold r:id="rId9" w:fontKey="{CB6D9DDF-2451-4966-93EB-0648B2866A00}"/>
    <w:embedItalic r:id="rId10" w:fontKey="{BE85DEA6-F2E7-4BA5-B1F2-804AA55C4866}"/>
    <w:embedBoldItalic r:id="rId11" w:fontKey="{35B9CE13-E5BD-4EAE-A4B7-D36585D9DFEE}"/>
  </w:font>
  <w:font w:name="Times_New_Roman">
    <w:charset w:val="00"/>
    <w:family w:val="roman"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  <w:embedRegular r:id="rId12" w:fontKey="{035CE307-0B49-403D-B1EC-6EAA76476692}"/>
    <w:embedBold r:id="rId13" w:fontKey="{32508A37-E955-4676-9E85-D0A2C2A17A89}"/>
    <w:embedItalic r:id="rId14" w:fontKey="{B0B433D3-C8BD-4843-93F8-91DCB49C6256}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  <w:embedRegular r:id="rId15" w:fontKey="{44B94F12-7DE0-4F53-88DD-B57BE42C2F12}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  <w:embedRegular r:id="rId16" w:fontKey="{EBB9E279-5619-4F54-916C-44F47337DAB1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920" w:rsidRDefault="002D7920" w:rsidP="00CB1960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3EC9">
      <w:rPr>
        <w:rStyle w:val="PageNumber"/>
        <w:noProof/>
      </w:rPr>
      <w:t>4</w:t>
    </w:r>
    <w:r>
      <w:rPr>
        <w:rStyle w:val="PageNumber"/>
      </w:rPr>
      <w:fldChar w:fldCharType="end"/>
    </w:r>
  </w:p>
  <w:p w:rsidR="002D7920" w:rsidRDefault="002D7920" w:rsidP="00D5198F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920" w:rsidRDefault="002D7920" w:rsidP="00CB1960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3EC9">
      <w:rPr>
        <w:rStyle w:val="PageNumber"/>
        <w:noProof/>
      </w:rPr>
      <w:t>5</w:t>
    </w:r>
    <w:r>
      <w:rPr>
        <w:rStyle w:val="PageNumber"/>
      </w:rPr>
      <w:fldChar w:fldCharType="end"/>
    </w:r>
  </w:p>
  <w:p w:rsidR="002D7920" w:rsidRDefault="002D7920" w:rsidP="00D5198F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2B9" w:rsidRDefault="008F72B9">
      <w:r>
        <w:separator/>
      </w:r>
    </w:p>
  </w:footnote>
  <w:footnote w:type="continuationSeparator" w:id="0">
    <w:p w:rsidR="008F72B9" w:rsidRDefault="008F72B9">
      <w:r>
        <w:continuationSeparator/>
      </w:r>
    </w:p>
  </w:footnote>
  <w:footnote w:id="1">
    <w:p w:rsidR="002D7920" w:rsidRPr="002D7920" w:rsidRDefault="002D7920" w:rsidP="003C60F7">
      <w:pPr>
        <w:ind w:left="142" w:hanging="142"/>
        <w:jc w:val="both"/>
        <w:rPr>
          <w:rFonts w:ascii="Arial" w:hAnsi="Arial" w:cs="Arial"/>
          <w:sz w:val="16"/>
          <w:szCs w:val="16"/>
          <w:lang w:val="en-US"/>
        </w:rPr>
      </w:pPr>
      <w:r>
        <w:rPr>
          <w:rStyle w:val="FootnoteReference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 w:rsidRPr="002D7920">
        <w:rPr>
          <w:rFonts w:ascii="Arial" w:hAnsi="Arial" w:cs="Arial"/>
          <w:sz w:val="16"/>
          <w:szCs w:val="16"/>
        </w:rPr>
        <w:t>Prof</w:t>
      </w:r>
      <w:r w:rsidR="00722EE4">
        <w:rPr>
          <w:rFonts w:ascii="Arial" w:hAnsi="Arial" w:cs="Arial"/>
          <w:sz w:val="16"/>
          <w:szCs w:val="16"/>
        </w:rPr>
        <w:t>essor D</w:t>
      </w:r>
      <w:r w:rsidRPr="002D7920">
        <w:rPr>
          <w:rFonts w:ascii="Arial" w:hAnsi="Arial" w:cs="Arial"/>
          <w:sz w:val="16"/>
          <w:szCs w:val="16"/>
        </w:rPr>
        <w:t>r. Kire Popovski</w:t>
      </w:r>
      <w:r>
        <w:rPr>
          <w:rFonts w:ascii="Arial" w:hAnsi="Arial" w:cs="Arial"/>
          <w:sz w:val="16"/>
          <w:szCs w:val="16"/>
        </w:rPr>
        <w:t>,</w:t>
      </w:r>
      <w:r w:rsidRPr="002D7920">
        <w:rPr>
          <w:rFonts w:ascii="Arial" w:hAnsi="Arial" w:cs="Arial"/>
          <w:sz w:val="16"/>
          <w:szCs w:val="16"/>
        </w:rPr>
        <w:t xml:space="preserve"> Bitola, Macedonia</w:t>
      </w:r>
      <w:r>
        <w:rPr>
          <w:rFonts w:ascii="Arial" w:hAnsi="Arial" w:cs="Arial"/>
          <w:sz w:val="16"/>
          <w:szCs w:val="16"/>
        </w:rPr>
        <w:t xml:space="preserve">, </w:t>
      </w:r>
      <w:r w:rsidRPr="002D7920">
        <w:rPr>
          <w:rFonts w:ascii="Arial" w:hAnsi="Arial" w:cs="Arial"/>
          <w:sz w:val="16"/>
          <w:szCs w:val="16"/>
        </w:rPr>
        <w:t xml:space="preserve">Faculty of Technical Sciences, University "St. Kliment Ohridski", </w:t>
      </w:r>
      <w:r>
        <w:rPr>
          <w:rFonts w:ascii="Arial" w:hAnsi="Arial" w:cs="Arial"/>
          <w:sz w:val="16"/>
          <w:szCs w:val="16"/>
        </w:rPr>
        <w:t>e</w:t>
      </w:r>
      <w:r w:rsidR="009421B1">
        <w:rPr>
          <w:rFonts w:ascii="Arial" w:hAnsi="Arial" w:cs="Arial"/>
          <w:sz w:val="16"/>
          <w:szCs w:val="16"/>
          <w:lang w:val="en-US"/>
        </w:rPr>
        <w:t>-mail:kire.popovski@</w:t>
      </w:r>
      <w:r w:rsidRPr="002D7920">
        <w:rPr>
          <w:rFonts w:ascii="Arial" w:hAnsi="Arial" w:cs="Arial"/>
          <w:sz w:val="16"/>
          <w:szCs w:val="16"/>
          <w:lang w:val="en-US"/>
        </w:rPr>
        <w:t>uklo.edu.mk</w:t>
      </w:r>
    </w:p>
  </w:footnote>
  <w:footnote w:id="2">
    <w:p w:rsidR="002D7920" w:rsidRPr="002D7920" w:rsidRDefault="002D7920" w:rsidP="003C60F7">
      <w:pPr>
        <w:ind w:left="142" w:hanging="142"/>
        <w:jc w:val="both"/>
        <w:rPr>
          <w:lang w:val="en-US"/>
        </w:rPr>
      </w:pPr>
      <w:r w:rsidRPr="002D7920">
        <w:rPr>
          <w:rStyle w:val="FootnoteReference"/>
          <w:rFonts w:cs="Arial"/>
          <w:sz w:val="16"/>
          <w:szCs w:val="16"/>
        </w:rPr>
        <w:footnoteRef/>
      </w:r>
      <w:r w:rsidR="00722EE4">
        <w:rPr>
          <w:rFonts w:ascii="Arial" w:hAnsi="Arial" w:cs="Arial"/>
          <w:sz w:val="16"/>
          <w:szCs w:val="16"/>
        </w:rPr>
        <w:t xml:space="preserve"> D</w:t>
      </w:r>
      <w:r w:rsidRPr="002D7920">
        <w:rPr>
          <w:rFonts w:ascii="Arial" w:hAnsi="Arial" w:cs="Arial"/>
          <w:sz w:val="16"/>
          <w:szCs w:val="16"/>
        </w:rPr>
        <w:t>r. Aleksandar Trajkvski, Bitola, Macedonia, SOU "Taki Daskalo", e</w:t>
      </w:r>
      <w:r w:rsidRPr="002D7920">
        <w:rPr>
          <w:rFonts w:ascii="Arial" w:hAnsi="Arial" w:cs="Arial"/>
          <w:sz w:val="16"/>
          <w:szCs w:val="16"/>
          <w:lang w:val="en-US"/>
        </w:rPr>
        <w:t>-mail:</w:t>
      </w:r>
      <w:r w:rsidRPr="002D7920">
        <w:rPr>
          <w:rFonts w:ascii="Arial" w:hAnsi="Arial" w:cs="Arial"/>
          <w:sz w:val="16"/>
          <w:szCs w:val="16"/>
        </w:rPr>
        <w:t xml:space="preserve"> </w:t>
      </w:r>
      <w:r w:rsidRPr="002D7920">
        <w:rPr>
          <w:rFonts w:ascii="Arial" w:hAnsi="Arial" w:cs="Arial"/>
          <w:sz w:val="16"/>
          <w:szCs w:val="16"/>
          <w:shd w:val="clear" w:color="auto" w:fill="FFFFFF"/>
        </w:rPr>
        <w:t>acanbt@yahoo.com</w:t>
      </w:r>
    </w:p>
  </w:footnote>
  <w:footnote w:id="3">
    <w:p w:rsidR="002D7920" w:rsidRPr="002D7920" w:rsidRDefault="002D7920" w:rsidP="003C60F7">
      <w:pPr>
        <w:ind w:left="142" w:hanging="142"/>
        <w:jc w:val="both"/>
        <w:rPr>
          <w:lang w:val="en-US"/>
        </w:rPr>
      </w:pPr>
      <w:r w:rsidRPr="00D6686D">
        <w:rPr>
          <w:rStyle w:val="FootnoteReference"/>
          <w:rFonts w:cs="Arial"/>
          <w:sz w:val="16"/>
          <w:szCs w:val="16"/>
        </w:rPr>
        <w:footnoteRef/>
      </w:r>
      <w:r w:rsidRPr="00D6686D">
        <w:rPr>
          <w:rFonts w:ascii="Arial" w:hAnsi="Arial" w:cs="Arial"/>
          <w:sz w:val="16"/>
          <w:szCs w:val="16"/>
        </w:rPr>
        <w:t xml:space="preserve"> </w:t>
      </w:r>
      <w:r w:rsidR="00722EE4">
        <w:rPr>
          <w:rFonts w:ascii="Arial" w:hAnsi="Arial" w:cs="Arial"/>
          <w:sz w:val="16"/>
          <w:szCs w:val="16"/>
        </w:rPr>
        <w:t xml:space="preserve">Post-graduate </w:t>
      </w:r>
      <w:r w:rsidR="00D6686D" w:rsidRPr="00D6686D">
        <w:rPr>
          <w:rFonts w:ascii="Arial" w:hAnsi="Arial" w:cs="Arial"/>
          <w:sz w:val="16"/>
          <w:szCs w:val="16"/>
        </w:rPr>
        <w:t xml:space="preserve">Blagoj Ristovski, Bitola, Macedonia, </w:t>
      </w:r>
      <w:r w:rsidR="00D6686D" w:rsidRPr="00D6686D">
        <w:rPr>
          <w:rFonts w:ascii="Arial" w:hAnsi="Arial" w:cs="Arial"/>
          <w:sz w:val="16"/>
          <w:szCs w:val="16"/>
          <w:shd w:val="clear" w:color="auto" w:fill="FFFFFF"/>
        </w:rPr>
        <w:t>Faculty of Information and Communications Technology</w:t>
      </w:r>
      <w:r w:rsidR="00D6686D" w:rsidRPr="00D6686D">
        <w:rPr>
          <w:rFonts w:ascii="Arial" w:hAnsi="Arial" w:cs="Arial"/>
          <w:sz w:val="16"/>
          <w:szCs w:val="16"/>
        </w:rPr>
        <w:t>, University "St. Kliment Ohridski", e</w:t>
      </w:r>
      <w:r w:rsidR="00D6686D" w:rsidRPr="00D6686D">
        <w:rPr>
          <w:rFonts w:ascii="Arial" w:hAnsi="Arial" w:cs="Arial"/>
          <w:sz w:val="16"/>
          <w:szCs w:val="16"/>
          <w:lang w:val="en-US"/>
        </w:rPr>
        <w:t>-mail:</w:t>
      </w:r>
      <w:r w:rsidR="00D6686D" w:rsidRPr="00D6686D">
        <w:rPr>
          <w:rFonts w:ascii="Arial" w:hAnsi="Arial" w:cs="Arial"/>
          <w:sz w:val="16"/>
          <w:szCs w:val="16"/>
        </w:rPr>
        <w:t xml:space="preserve"> </w:t>
      </w:r>
      <w:hyperlink r:id="rId1" w:tgtFrame="_blank" w:history="1">
        <w:r w:rsidR="00D6686D" w:rsidRPr="00D6686D">
          <w:rPr>
            <w:rStyle w:val="Hyperlink"/>
            <w:rFonts w:ascii="Arial" w:hAnsi="Arial" w:cs="Arial"/>
            <w:color w:val="auto"/>
            <w:sz w:val="16"/>
            <w:szCs w:val="16"/>
            <w:u w:val="none"/>
            <w:shd w:val="clear" w:color="auto" w:fill="FFFFFF"/>
          </w:rPr>
          <w:t>Blagoj_Ristovski@yahoo.com</w:t>
        </w:r>
      </w:hyperlink>
    </w:p>
  </w:footnote>
  <w:footnote w:id="4">
    <w:p w:rsidR="003C60F7" w:rsidRPr="003C60F7" w:rsidRDefault="00D6686D" w:rsidP="003C60F7">
      <w:pPr>
        <w:ind w:left="142" w:hanging="142"/>
        <w:jc w:val="both"/>
        <w:rPr>
          <w:rFonts w:ascii="Arial" w:hAnsi="Arial" w:cs="Arial"/>
          <w:sz w:val="16"/>
          <w:szCs w:val="16"/>
          <w:lang w:val="it-IT"/>
        </w:rPr>
      </w:pPr>
      <w:r w:rsidRPr="003C60F7">
        <w:rPr>
          <w:rStyle w:val="FootnoteReference"/>
          <w:rFonts w:cs="Arial"/>
          <w:sz w:val="16"/>
          <w:szCs w:val="16"/>
        </w:rPr>
        <w:footnoteRef/>
      </w:r>
      <w:r w:rsidRPr="003C60F7">
        <w:rPr>
          <w:rFonts w:ascii="Arial" w:hAnsi="Arial" w:cs="Arial"/>
          <w:sz w:val="16"/>
          <w:szCs w:val="16"/>
        </w:rPr>
        <w:t xml:space="preserve"> </w:t>
      </w:r>
      <w:r w:rsidR="00722EE4">
        <w:rPr>
          <w:rFonts w:ascii="Arial" w:hAnsi="Arial" w:cs="Arial"/>
          <w:sz w:val="16"/>
          <w:szCs w:val="16"/>
        </w:rPr>
        <w:t xml:space="preserve">Post-graduate </w:t>
      </w:r>
      <w:r w:rsidR="003C60F7" w:rsidRPr="003C60F7">
        <w:rPr>
          <w:rFonts w:ascii="Arial" w:hAnsi="Arial" w:cs="Arial"/>
          <w:sz w:val="16"/>
          <w:szCs w:val="16"/>
        </w:rPr>
        <w:t>Igor Popovski, Bitola, Macedonia, Faculty of Technical Sciences, University "St. Kliment Ohridski", e</w:t>
      </w:r>
      <w:r w:rsidR="003C60F7" w:rsidRPr="003C60F7">
        <w:rPr>
          <w:rFonts w:ascii="Arial" w:hAnsi="Arial" w:cs="Arial"/>
          <w:sz w:val="16"/>
          <w:szCs w:val="16"/>
          <w:lang w:val="en-US"/>
        </w:rPr>
        <w:t>-mail:</w:t>
      </w:r>
      <w:r w:rsidR="003C60F7" w:rsidRPr="003C60F7">
        <w:rPr>
          <w:rFonts w:ascii="Arial" w:hAnsi="Arial" w:cs="Arial"/>
          <w:sz w:val="16"/>
          <w:szCs w:val="16"/>
          <w:lang w:val="it-IT"/>
        </w:rPr>
        <w:t xml:space="preserve"> igor.popovski92@gmail.com</w:t>
      </w:r>
    </w:p>
    <w:p w:rsidR="00D6686D" w:rsidRPr="00D6686D" w:rsidRDefault="00D6686D">
      <w:pPr>
        <w:pStyle w:val="Footnote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920" w:rsidRDefault="002D7920" w:rsidP="00C85241">
    <w:pPr>
      <w:pStyle w:val="Header"/>
      <w:pBdr>
        <w:bottom w:val="single" w:sz="4" w:space="1" w:color="auto"/>
      </w:pBdr>
    </w:pPr>
    <w:r>
      <w:rPr>
        <w:lang w:val="en-US"/>
      </w:rPr>
      <w:t>Kire Popovski, Aleksandar Trajkovski, Blagoj Ristovski, Igor Popovski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920" w:rsidRDefault="002D7920" w:rsidP="00342513">
    <w:pPr>
      <w:pStyle w:val="Header"/>
      <w:pBdr>
        <w:bottom w:val="single" w:sz="4" w:space="1" w:color="auto"/>
      </w:pBdr>
      <w:rPr>
        <w:lang w:val="en-US"/>
      </w:rPr>
    </w:pPr>
    <w:r>
      <w:rPr>
        <w:lang w:val="en-US"/>
      </w:rPr>
      <w:t>Computer program for calculating heat transfer through transparent walls in glass house coated with foil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3C084A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58CE4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492656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C1AD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AB84FA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7C86F8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5288A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4EA3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8649D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40C79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632857"/>
    <w:multiLevelType w:val="hybridMultilevel"/>
    <w:tmpl w:val="63AE690E"/>
    <w:lvl w:ilvl="0" w:tplc="B7360EE0">
      <w:start w:val="1"/>
      <w:numFmt w:val="bullet"/>
      <w:lvlText w:val=""/>
      <w:lvlJc w:val="left"/>
      <w:pPr>
        <w:tabs>
          <w:tab w:val="num" w:pos="417"/>
        </w:tabs>
        <w:ind w:left="340" w:hanging="283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3752C6"/>
    <w:multiLevelType w:val="hybridMultilevel"/>
    <w:tmpl w:val="63AE690E"/>
    <w:lvl w:ilvl="0" w:tplc="4B94CB6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510402"/>
    <w:multiLevelType w:val="hybridMultilevel"/>
    <w:tmpl w:val="4AAAB61C"/>
    <w:lvl w:ilvl="0" w:tplc="C62E504E">
      <w:start w:val="1"/>
      <w:numFmt w:val="bullet"/>
      <w:lvlText w:val=""/>
      <w:lvlJc w:val="left"/>
      <w:pPr>
        <w:tabs>
          <w:tab w:val="num" w:pos="624"/>
        </w:tabs>
        <w:ind w:left="624" w:hanging="397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1FB941A3"/>
    <w:multiLevelType w:val="hybridMultilevel"/>
    <w:tmpl w:val="854E851A"/>
    <w:lvl w:ilvl="0" w:tplc="040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4" w15:restartNumberingAfterBreak="0">
    <w:nsid w:val="29A7147E"/>
    <w:multiLevelType w:val="hybridMultilevel"/>
    <w:tmpl w:val="A81A97A2"/>
    <w:lvl w:ilvl="0" w:tplc="11A8BF96">
      <w:start w:val="1"/>
      <w:numFmt w:val="decimal"/>
      <w:pStyle w:val="literatura"/>
      <w:lvlText w:val="[%1]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7F241F"/>
    <w:multiLevelType w:val="singleLevel"/>
    <w:tmpl w:val="4E2681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i w:val="0"/>
        <w:sz w:val="20"/>
        <w:szCs w:val="20"/>
      </w:rPr>
    </w:lvl>
  </w:abstractNum>
  <w:abstractNum w:abstractNumId="16" w15:restartNumberingAfterBreak="0">
    <w:nsid w:val="35C92511"/>
    <w:multiLevelType w:val="hybridMultilevel"/>
    <w:tmpl w:val="4AAAB61C"/>
    <w:lvl w:ilvl="0" w:tplc="92544BEA">
      <w:start w:val="1"/>
      <w:numFmt w:val="bullet"/>
      <w:lvlText w:val=""/>
      <w:lvlJc w:val="left"/>
      <w:pPr>
        <w:tabs>
          <w:tab w:val="num" w:pos="511"/>
        </w:tabs>
        <w:ind w:left="511" w:hanging="397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7" w15:restartNumberingAfterBreak="0">
    <w:nsid w:val="400D74D5"/>
    <w:multiLevelType w:val="hybridMultilevel"/>
    <w:tmpl w:val="B15C9840"/>
    <w:lvl w:ilvl="0" w:tplc="5AC834A4">
      <w:start w:val="1"/>
      <w:numFmt w:val="decimal"/>
      <w:pStyle w:val="podnaslov"/>
      <w:lvlText w:val="%1."/>
      <w:lvlJc w:val="left"/>
      <w:pPr>
        <w:tabs>
          <w:tab w:val="num" w:pos="907"/>
        </w:tabs>
        <w:ind w:left="907" w:hanging="453"/>
      </w:pPr>
      <w:rPr>
        <w:rFonts w:ascii="Arial" w:hAnsi="Arial" w:hint="default"/>
        <w:b/>
        <w:i w:val="0"/>
        <w:sz w:val="20"/>
      </w:rPr>
    </w:lvl>
    <w:lvl w:ilvl="1" w:tplc="D1925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C42251"/>
    <w:multiLevelType w:val="hybridMultilevel"/>
    <w:tmpl w:val="5A562D94"/>
    <w:lvl w:ilvl="0" w:tplc="0409000F">
      <w:start w:val="1"/>
      <w:numFmt w:val="decimal"/>
      <w:lvlText w:val="%1."/>
      <w:lvlJc w:val="left"/>
      <w:pPr>
        <w:tabs>
          <w:tab w:val="num" w:pos="814"/>
        </w:tabs>
        <w:ind w:left="81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19" w15:restartNumberingAfterBreak="0">
    <w:nsid w:val="45D8341A"/>
    <w:multiLevelType w:val="singleLevel"/>
    <w:tmpl w:val="74CE669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4EC932F1"/>
    <w:multiLevelType w:val="hybridMultilevel"/>
    <w:tmpl w:val="9A16D398"/>
    <w:lvl w:ilvl="0" w:tplc="76FAC41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ED03CC"/>
    <w:multiLevelType w:val="hybridMultilevel"/>
    <w:tmpl w:val="D312E7B8"/>
    <w:lvl w:ilvl="0" w:tplc="6C7E81CC">
      <w:start w:val="1"/>
      <w:numFmt w:val="decimal"/>
      <w:pStyle w:val="nazivslike"/>
      <w:lvlText w:val="Sl.%1"/>
      <w:lvlJc w:val="center"/>
      <w:pPr>
        <w:tabs>
          <w:tab w:val="num" w:pos="3261"/>
        </w:tabs>
        <w:ind w:left="3261" w:hanging="567"/>
      </w:pPr>
      <w:rPr>
        <w:rFonts w:ascii="Arial" w:hAnsi="Arial" w:hint="default"/>
        <w:b w:val="0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4"/>
        </w:tabs>
        <w:ind w:left="39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4"/>
        </w:tabs>
        <w:ind w:left="46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4"/>
        </w:tabs>
        <w:ind w:left="54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4"/>
        </w:tabs>
        <w:ind w:left="61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4"/>
        </w:tabs>
        <w:ind w:left="68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4"/>
        </w:tabs>
        <w:ind w:left="75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4"/>
        </w:tabs>
        <w:ind w:left="82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4"/>
        </w:tabs>
        <w:ind w:left="9004" w:hanging="180"/>
      </w:pPr>
    </w:lvl>
  </w:abstractNum>
  <w:abstractNum w:abstractNumId="22" w15:restartNumberingAfterBreak="0">
    <w:nsid w:val="60915951"/>
    <w:multiLevelType w:val="hybridMultilevel"/>
    <w:tmpl w:val="63AE690E"/>
    <w:lvl w:ilvl="0" w:tplc="97565E86">
      <w:start w:val="1"/>
      <w:numFmt w:val="bullet"/>
      <w:lvlText w:val=""/>
      <w:lvlJc w:val="left"/>
      <w:pPr>
        <w:tabs>
          <w:tab w:val="num" w:pos="417"/>
        </w:tabs>
        <w:ind w:left="340" w:hanging="283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6B0440"/>
    <w:multiLevelType w:val="hybridMultilevel"/>
    <w:tmpl w:val="54FA5906"/>
    <w:lvl w:ilvl="0" w:tplc="CE622E74">
      <w:start w:val="1"/>
      <w:numFmt w:val="decimal"/>
      <w:lvlText w:val="[%1]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5D793A"/>
    <w:multiLevelType w:val="hybridMultilevel"/>
    <w:tmpl w:val="63AE690E"/>
    <w:lvl w:ilvl="0" w:tplc="92544BEA">
      <w:start w:val="1"/>
      <w:numFmt w:val="bullet"/>
      <w:lvlText w:val=""/>
      <w:lvlJc w:val="left"/>
      <w:pPr>
        <w:tabs>
          <w:tab w:val="num" w:pos="454"/>
        </w:tabs>
        <w:ind w:left="454" w:hanging="397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6C331F"/>
    <w:multiLevelType w:val="hybridMultilevel"/>
    <w:tmpl w:val="9AD6A8D0"/>
    <w:lvl w:ilvl="0" w:tplc="38B60EB6">
      <w:start w:val="1"/>
      <w:numFmt w:val="bullet"/>
      <w:pStyle w:val="nabrajanje"/>
      <w:lvlText w:val=""/>
      <w:lvlJc w:val="left"/>
      <w:pPr>
        <w:tabs>
          <w:tab w:val="num" w:pos="624"/>
        </w:tabs>
        <w:ind w:left="624" w:hanging="397"/>
      </w:pPr>
      <w:rPr>
        <w:rFonts w:ascii="Symbol" w:hAnsi="Symbol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3202CF"/>
    <w:multiLevelType w:val="hybridMultilevel"/>
    <w:tmpl w:val="C4FC7E36"/>
    <w:lvl w:ilvl="0" w:tplc="0409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7" w15:restartNumberingAfterBreak="0">
    <w:nsid w:val="6E882094"/>
    <w:multiLevelType w:val="hybridMultilevel"/>
    <w:tmpl w:val="EBE8B514"/>
    <w:lvl w:ilvl="0" w:tplc="92544BEA">
      <w:start w:val="1"/>
      <w:numFmt w:val="bullet"/>
      <w:lvlText w:val=""/>
      <w:lvlJc w:val="left"/>
      <w:pPr>
        <w:tabs>
          <w:tab w:val="num" w:pos="511"/>
        </w:tabs>
        <w:ind w:left="511" w:hanging="397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8" w15:restartNumberingAfterBreak="0">
    <w:nsid w:val="7A810BD9"/>
    <w:multiLevelType w:val="hybridMultilevel"/>
    <w:tmpl w:val="6D8040CC"/>
    <w:lvl w:ilvl="0" w:tplc="53EC14A6">
      <w:start w:val="1"/>
      <w:numFmt w:val="decimal"/>
      <w:lvlText w:val="%1."/>
      <w:lvlJc w:val="left"/>
      <w:pPr>
        <w:tabs>
          <w:tab w:val="num" w:pos="548"/>
        </w:tabs>
        <w:ind w:left="548" w:hanging="360"/>
      </w:pPr>
      <w:rPr>
        <w:rFonts w:ascii="Times_New_Roman" w:hAnsi="Times_New_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29" w15:restartNumberingAfterBreak="0">
    <w:nsid w:val="7D573B00"/>
    <w:multiLevelType w:val="hybridMultilevel"/>
    <w:tmpl w:val="6D107A08"/>
    <w:lvl w:ilvl="0" w:tplc="53EC14A6">
      <w:start w:val="1"/>
      <w:numFmt w:val="decimal"/>
      <w:lvlText w:val="%1."/>
      <w:lvlJc w:val="left"/>
      <w:pPr>
        <w:tabs>
          <w:tab w:val="num" w:pos="454"/>
        </w:tabs>
        <w:ind w:left="454" w:hanging="360"/>
      </w:pPr>
      <w:rPr>
        <w:rFonts w:ascii="Times_New_Roman" w:hAnsi="Times_New_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4"/>
        </w:tabs>
        <w:ind w:left="11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4"/>
        </w:tabs>
        <w:ind w:left="18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4"/>
        </w:tabs>
        <w:ind w:left="26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4"/>
        </w:tabs>
        <w:ind w:left="33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4"/>
        </w:tabs>
        <w:ind w:left="40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4"/>
        </w:tabs>
        <w:ind w:left="47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4"/>
        </w:tabs>
        <w:ind w:left="54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4"/>
        </w:tabs>
        <w:ind w:left="6214" w:hanging="180"/>
      </w:pPr>
    </w:lvl>
  </w:abstractNum>
  <w:num w:numId="1">
    <w:abstractNumId w:val="19"/>
    <w:lvlOverride w:ilvl="0"/>
  </w:num>
  <w:num w:numId="2">
    <w:abstractNumId w:val="15"/>
  </w:num>
  <w:num w:numId="3">
    <w:abstractNumId w:val="11"/>
  </w:num>
  <w:num w:numId="4">
    <w:abstractNumId w:val="10"/>
  </w:num>
  <w:num w:numId="5">
    <w:abstractNumId w:val="22"/>
  </w:num>
  <w:num w:numId="6">
    <w:abstractNumId w:val="24"/>
  </w:num>
  <w:num w:numId="7">
    <w:abstractNumId w:val="27"/>
  </w:num>
  <w:num w:numId="8">
    <w:abstractNumId w:val="16"/>
  </w:num>
  <w:num w:numId="9">
    <w:abstractNumId w:val="12"/>
  </w:num>
  <w:num w:numId="10">
    <w:abstractNumId w:val="25"/>
  </w:num>
  <w:num w:numId="11">
    <w:abstractNumId w:val="17"/>
  </w:num>
  <w:num w:numId="12">
    <w:abstractNumId w:val="21"/>
  </w:num>
  <w:num w:numId="13">
    <w:abstractNumId w:val="18"/>
  </w:num>
  <w:num w:numId="14">
    <w:abstractNumId w:val="29"/>
  </w:num>
  <w:num w:numId="15">
    <w:abstractNumId w:val="28"/>
  </w:num>
  <w:num w:numId="16">
    <w:abstractNumId w:val="15"/>
  </w:num>
  <w:num w:numId="17">
    <w:abstractNumId w:val="17"/>
  </w:num>
  <w:num w:numId="18">
    <w:abstractNumId w:val="25"/>
  </w:num>
  <w:num w:numId="19">
    <w:abstractNumId w:val="21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8"/>
  </w:num>
  <w:num w:numId="26">
    <w:abstractNumId w:val="3"/>
  </w:num>
  <w:num w:numId="27">
    <w:abstractNumId w:val="2"/>
  </w:num>
  <w:num w:numId="28">
    <w:abstractNumId w:val="1"/>
  </w:num>
  <w:num w:numId="29">
    <w:abstractNumId w:val="0"/>
  </w:num>
  <w:num w:numId="30">
    <w:abstractNumId w:val="14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mirrorMargins/>
  <w:hideSpellingErrors/>
  <w:hideGrammaticalErrors/>
  <w:activeWritingStyle w:appName="MSWord" w:lang="en-US" w:vendorID="64" w:dllVersion="131077" w:nlCheck="1" w:checkStyle="1"/>
  <w:activeWritingStyle w:appName="MSWord" w:lang="en-GB" w:vendorID="64" w:dllVersion="131077" w:nlCheck="1" w:checkStyle="1"/>
  <w:activeWritingStyle w:appName="MSWord" w:lang="en-US" w:vendorID="64" w:dllVersion="131078" w:nlCheck="1" w:checkStyle="0"/>
  <w:activeWritingStyle w:appName="MSWord" w:lang="en-GB" w:vendorID="64" w:dllVersion="131078" w:nlCheck="1" w:checkStyle="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F6B"/>
    <w:rsid w:val="000129E8"/>
    <w:rsid w:val="0003178C"/>
    <w:rsid w:val="00051531"/>
    <w:rsid w:val="000B614D"/>
    <w:rsid w:val="000D3838"/>
    <w:rsid w:val="00133AB9"/>
    <w:rsid w:val="00137707"/>
    <w:rsid w:val="001559C3"/>
    <w:rsid w:val="0018136C"/>
    <w:rsid w:val="00182AE0"/>
    <w:rsid w:val="00215181"/>
    <w:rsid w:val="002D7920"/>
    <w:rsid w:val="002E139C"/>
    <w:rsid w:val="003117CF"/>
    <w:rsid w:val="0033230E"/>
    <w:rsid w:val="00342513"/>
    <w:rsid w:val="003C2ADE"/>
    <w:rsid w:val="003C60F7"/>
    <w:rsid w:val="00406AFA"/>
    <w:rsid w:val="004B4035"/>
    <w:rsid w:val="004D0772"/>
    <w:rsid w:val="004D6E4A"/>
    <w:rsid w:val="00551471"/>
    <w:rsid w:val="0064103A"/>
    <w:rsid w:val="00641543"/>
    <w:rsid w:val="00672C13"/>
    <w:rsid w:val="006951A6"/>
    <w:rsid w:val="006A0627"/>
    <w:rsid w:val="00722EE4"/>
    <w:rsid w:val="0077537C"/>
    <w:rsid w:val="007B0F6B"/>
    <w:rsid w:val="007B6FCB"/>
    <w:rsid w:val="00813024"/>
    <w:rsid w:val="00815FAD"/>
    <w:rsid w:val="00822E6A"/>
    <w:rsid w:val="008E6121"/>
    <w:rsid w:val="008F72B9"/>
    <w:rsid w:val="00913BCF"/>
    <w:rsid w:val="009421B1"/>
    <w:rsid w:val="00966664"/>
    <w:rsid w:val="009B0D59"/>
    <w:rsid w:val="00A16AAE"/>
    <w:rsid w:val="00A43EC9"/>
    <w:rsid w:val="00A620DA"/>
    <w:rsid w:val="00AC70F4"/>
    <w:rsid w:val="00AD3B8A"/>
    <w:rsid w:val="00B52D8B"/>
    <w:rsid w:val="00B91D5E"/>
    <w:rsid w:val="00C27D18"/>
    <w:rsid w:val="00C64D55"/>
    <w:rsid w:val="00C85241"/>
    <w:rsid w:val="00C9349F"/>
    <w:rsid w:val="00CB1760"/>
    <w:rsid w:val="00CB1960"/>
    <w:rsid w:val="00D5198F"/>
    <w:rsid w:val="00D6686D"/>
    <w:rsid w:val="00D67A5D"/>
    <w:rsid w:val="00D96D16"/>
    <w:rsid w:val="00DE4D0B"/>
    <w:rsid w:val="00E0393A"/>
    <w:rsid w:val="00E34AAF"/>
    <w:rsid w:val="00F02BF9"/>
    <w:rsid w:val="00F8294F"/>
    <w:rsid w:val="00F92D41"/>
    <w:rsid w:val="00FB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4460A7C-85D2-4B07-8EBC-D58C373E5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mk-MK" w:eastAsia="mk-M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F6B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7B0F6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B0F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B0F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  <w:rsid w:val="007B0F6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B0F6B"/>
  </w:style>
  <w:style w:type="paragraph" w:styleId="Footer">
    <w:name w:val="footer"/>
    <w:basedOn w:val="Normal"/>
    <w:link w:val="FooterChar"/>
    <w:rsid w:val="007B0F6B"/>
    <w:pPr>
      <w:tabs>
        <w:tab w:val="center" w:pos="4153"/>
        <w:tab w:val="right" w:pos="8306"/>
      </w:tabs>
    </w:pPr>
    <w:rPr>
      <w:rFonts w:ascii="Arial" w:hAnsi="Arial"/>
      <w:sz w:val="16"/>
      <w:szCs w:val="16"/>
    </w:rPr>
  </w:style>
  <w:style w:type="paragraph" w:customStyle="1" w:styleId="fusnota">
    <w:name w:val="fusnota"/>
    <w:basedOn w:val="Normal"/>
    <w:rsid w:val="007B0F6B"/>
    <w:pPr>
      <w:jc w:val="both"/>
    </w:pPr>
    <w:rPr>
      <w:rFonts w:ascii="Arial" w:hAnsi="Arial" w:cs="Arial"/>
      <w:sz w:val="16"/>
      <w:szCs w:val="16"/>
      <w:lang w:val="en-US"/>
    </w:rPr>
  </w:style>
  <w:style w:type="paragraph" w:styleId="Header">
    <w:name w:val="header"/>
    <w:basedOn w:val="Normal"/>
    <w:rsid w:val="00C85241"/>
    <w:pPr>
      <w:tabs>
        <w:tab w:val="center" w:pos="4153"/>
        <w:tab w:val="right" w:pos="8306"/>
      </w:tabs>
    </w:pPr>
    <w:rPr>
      <w:rFonts w:ascii="Arial" w:hAnsi="Arial"/>
      <w:i/>
      <w:sz w:val="18"/>
      <w:szCs w:val="18"/>
    </w:rPr>
  </w:style>
  <w:style w:type="paragraph" w:customStyle="1" w:styleId="imeautoraikoautora">
    <w:name w:val="ime autora i koautora"/>
    <w:basedOn w:val="Normal"/>
    <w:rsid w:val="007B0F6B"/>
    <w:pPr>
      <w:spacing w:before="120" w:after="360"/>
      <w:jc w:val="center"/>
    </w:pPr>
    <w:rPr>
      <w:rFonts w:ascii="Arial" w:hAnsi="Arial" w:cs="Arial"/>
      <w:b/>
      <w:bCs/>
      <w:sz w:val="20"/>
      <w:lang w:val="sl-SI"/>
    </w:rPr>
  </w:style>
  <w:style w:type="paragraph" w:customStyle="1" w:styleId="literatura">
    <w:name w:val="literatura"/>
    <w:basedOn w:val="Normal"/>
    <w:rsid w:val="007B6FCB"/>
    <w:pPr>
      <w:numPr>
        <w:numId w:val="30"/>
      </w:numPr>
      <w:jc w:val="both"/>
    </w:pPr>
    <w:rPr>
      <w:rFonts w:ascii="Arial" w:hAnsi="Arial" w:cs="Arial"/>
      <w:sz w:val="20"/>
    </w:rPr>
  </w:style>
  <w:style w:type="paragraph" w:customStyle="1" w:styleId="podnaslov">
    <w:name w:val="podnaslov"/>
    <w:basedOn w:val="Normal"/>
    <w:rsid w:val="007B0F6B"/>
    <w:pPr>
      <w:numPr>
        <w:numId w:val="17"/>
      </w:numPr>
      <w:tabs>
        <w:tab w:val="clear" w:pos="907"/>
        <w:tab w:val="num" w:pos="360"/>
      </w:tabs>
      <w:spacing w:before="120" w:after="120"/>
      <w:ind w:left="0" w:firstLine="0"/>
      <w:jc w:val="both"/>
    </w:pPr>
    <w:rPr>
      <w:rFonts w:ascii="Arial" w:hAnsi="Arial" w:cs="Arial"/>
      <w:b/>
      <w:bCs/>
      <w:sz w:val="20"/>
      <w:lang w:val="sl-SI"/>
    </w:rPr>
  </w:style>
  <w:style w:type="paragraph" w:customStyle="1" w:styleId="LITERATURA0">
    <w:name w:val="LITERATURA"/>
    <w:basedOn w:val="podnaslov"/>
    <w:rsid w:val="007B0F6B"/>
    <w:pPr>
      <w:numPr>
        <w:numId w:val="0"/>
      </w:numPr>
    </w:pPr>
    <w:rPr>
      <w:rFonts w:cs="Times New Roman"/>
      <w:szCs w:val="20"/>
    </w:rPr>
  </w:style>
  <w:style w:type="paragraph" w:customStyle="1" w:styleId="nabrajanje">
    <w:name w:val="nabrajanje"/>
    <w:basedOn w:val="Normal"/>
    <w:rsid w:val="007B0F6B"/>
    <w:pPr>
      <w:numPr>
        <w:numId w:val="18"/>
      </w:numPr>
      <w:tabs>
        <w:tab w:val="clear" w:pos="624"/>
        <w:tab w:val="num" w:pos="360"/>
      </w:tabs>
      <w:spacing w:before="60" w:after="60"/>
      <w:ind w:left="0" w:firstLine="0"/>
    </w:pPr>
    <w:rPr>
      <w:rFonts w:ascii="Arial" w:hAnsi="Arial" w:cs="Arial"/>
      <w:snapToGrid w:val="0"/>
      <w:sz w:val="20"/>
    </w:rPr>
  </w:style>
  <w:style w:type="paragraph" w:customStyle="1" w:styleId="NASLOV">
    <w:name w:val="NASLOV"/>
    <w:basedOn w:val="Normal"/>
    <w:rsid w:val="007B0F6B"/>
    <w:pPr>
      <w:spacing w:before="240" w:after="120"/>
      <w:jc w:val="center"/>
    </w:pPr>
    <w:rPr>
      <w:rFonts w:ascii="Arial" w:hAnsi="Arial" w:cs="Arial"/>
      <w:b/>
      <w:bCs/>
      <w:lang w:val="sl-SI"/>
    </w:rPr>
  </w:style>
  <w:style w:type="paragraph" w:customStyle="1" w:styleId="naslovnadrugomjeziku">
    <w:name w:val="naslov na drugom jeziku"/>
    <w:basedOn w:val="Normal"/>
    <w:rsid w:val="007B0F6B"/>
    <w:pPr>
      <w:spacing w:before="120" w:after="120"/>
      <w:jc w:val="center"/>
    </w:pPr>
    <w:rPr>
      <w:rFonts w:ascii="Arial" w:hAnsi="Arial" w:cs="Arial"/>
      <w:b/>
      <w:i/>
      <w:iCs/>
      <w:sz w:val="20"/>
      <w:szCs w:val="20"/>
      <w:lang w:val="hr-HR"/>
    </w:rPr>
  </w:style>
  <w:style w:type="paragraph" w:customStyle="1" w:styleId="nazivslike">
    <w:name w:val="naziv slike"/>
    <w:basedOn w:val="Normal"/>
    <w:rsid w:val="007B0F6B"/>
    <w:pPr>
      <w:numPr>
        <w:numId w:val="19"/>
      </w:numPr>
      <w:tabs>
        <w:tab w:val="num" w:pos="360"/>
      </w:tabs>
      <w:spacing w:after="120"/>
      <w:ind w:left="0" w:firstLine="0"/>
      <w:jc w:val="center"/>
    </w:pPr>
    <w:rPr>
      <w:rFonts w:ascii="Arial" w:hAnsi="Arial" w:cs="Arial"/>
      <w:i/>
      <w:iCs/>
      <w:sz w:val="20"/>
      <w:lang w:val="en-US"/>
    </w:rPr>
  </w:style>
  <w:style w:type="character" w:styleId="PageNumber">
    <w:name w:val="page number"/>
    <w:rsid w:val="00D5198F"/>
    <w:rPr>
      <w:rFonts w:ascii="Arial" w:hAnsi="Arial"/>
      <w:sz w:val="20"/>
      <w:szCs w:val="20"/>
    </w:rPr>
  </w:style>
  <w:style w:type="paragraph" w:customStyle="1" w:styleId="paragraf">
    <w:name w:val="paragraf"/>
    <w:basedOn w:val="Normal"/>
    <w:link w:val="paragrafChar"/>
    <w:rsid w:val="007B0F6B"/>
    <w:pPr>
      <w:widowControl w:val="0"/>
      <w:ind w:firstLine="680"/>
      <w:jc w:val="both"/>
    </w:pPr>
    <w:rPr>
      <w:rFonts w:ascii="Arial" w:hAnsi="Arial" w:cs="Arial"/>
      <w:sz w:val="20"/>
      <w:szCs w:val="20"/>
      <w:lang w:val="sl-SI"/>
    </w:rPr>
  </w:style>
  <w:style w:type="paragraph" w:customStyle="1" w:styleId="rezime">
    <w:name w:val="rezime"/>
    <w:basedOn w:val="Normal"/>
    <w:rsid w:val="007B0F6B"/>
    <w:pPr>
      <w:jc w:val="both"/>
    </w:pPr>
    <w:rPr>
      <w:rFonts w:ascii="Arial" w:hAnsi="Arial" w:cs="Arial"/>
      <w:i/>
      <w:iCs/>
      <w:sz w:val="20"/>
      <w:lang w:val="sl-SI"/>
    </w:rPr>
  </w:style>
  <w:style w:type="paragraph" w:customStyle="1" w:styleId="slika">
    <w:name w:val="slika"/>
    <w:basedOn w:val="Normal"/>
    <w:rsid w:val="007B0F6B"/>
    <w:pPr>
      <w:widowControl w:val="0"/>
      <w:spacing w:before="120" w:after="120"/>
      <w:jc w:val="center"/>
    </w:pPr>
    <w:rPr>
      <w:rFonts w:ascii="Arial" w:hAnsi="Arial" w:cs="Arial"/>
    </w:rPr>
  </w:style>
  <w:style w:type="paragraph" w:styleId="FootnoteText">
    <w:name w:val="footnote text"/>
    <w:basedOn w:val="Normal"/>
    <w:semiHidden/>
    <w:rsid w:val="007B0F6B"/>
    <w:rPr>
      <w:sz w:val="20"/>
      <w:szCs w:val="20"/>
    </w:rPr>
  </w:style>
  <w:style w:type="character" w:styleId="FootnoteReference">
    <w:name w:val="footnote reference"/>
    <w:semiHidden/>
    <w:rsid w:val="00813024"/>
    <w:rPr>
      <w:rFonts w:ascii="Arial" w:hAnsi="Arial"/>
      <w:sz w:val="18"/>
      <w:szCs w:val="18"/>
      <w:vertAlign w:val="superscript"/>
    </w:rPr>
  </w:style>
  <w:style w:type="character" w:customStyle="1" w:styleId="paragrafChar">
    <w:name w:val="paragraf Char"/>
    <w:link w:val="paragraf"/>
    <w:rsid w:val="007B0F6B"/>
    <w:rPr>
      <w:rFonts w:ascii="Arial" w:hAnsi="Arial" w:cs="Arial"/>
      <w:lang w:val="sl-SI" w:eastAsia="en-US" w:bidi="ar-SA"/>
    </w:rPr>
  </w:style>
  <w:style w:type="character" w:customStyle="1" w:styleId="FooterChar">
    <w:name w:val="Footer Char"/>
    <w:link w:val="Footer"/>
    <w:rsid w:val="007B0F6B"/>
    <w:rPr>
      <w:rFonts w:ascii="Arial" w:hAnsi="Arial"/>
      <w:sz w:val="16"/>
      <w:szCs w:val="16"/>
      <w:lang w:val="en-GB" w:eastAsia="en-US" w:bidi="ar-SA"/>
    </w:rPr>
  </w:style>
  <w:style w:type="table" w:styleId="TableGrid">
    <w:name w:val="Table Grid"/>
    <w:basedOn w:val="TableNormal"/>
    <w:rsid w:val="00B91D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rsid w:val="00B91D5E"/>
  </w:style>
  <w:style w:type="character" w:customStyle="1" w:styleId="Authorsname">
    <w:name w:val="Authors name"/>
    <w:rsid w:val="004B4035"/>
    <w:rPr>
      <w:rFonts w:ascii="Times New Roman" w:hAnsi="Times New Roman"/>
      <w:sz w:val="20"/>
    </w:rPr>
  </w:style>
  <w:style w:type="character" w:customStyle="1" w:styleId="fontstyle01">
    <w:name w:val="fontstyle01"/>
    <w:rsid w:val="00815FAD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15FAD"/>
    <w:rPr>
      <w:rFonts w:ascii="TimesNewRoman" w:hAnsi="TimesNewRoman" w:hint="default"/>
      <w:b w:val="0"/>
      <w:bCs w:val="0"/>
      <w:i w:val="0"/>
      <w:iCs w:val="0"/>
      <w:color w:val="000000"/>
      <w:sz w:val="16"/>
      <w:szCs w:val="16"/>
    </w:rPr>
  </w:style>
  <w:style w:type="character" w:styleId="Hyperlink">
    <w:name w:val="Hyperlink"/>
    <w:rsid w:val="00815FAD"/>
    <w:rPr>
      <w:color w:val="0000FF"/>
      <w:u w:val="single"/>
    </w:rPr>
  </w:style>
  <w:style w:type="paragraph" w:customStyle="1" w:styleId="Abstract">
    <w:name w:val="Abstract"/>
    <w:basedOn w:val="Normal"/>
    <w:rsid w:val="00815FAD"/>
    <w:pPr>
      <w:ind w:left="397" w:right="397"/>
      <w:jc w:val="both"/>
    </w:pPr>
    <w:rPr>
      <w:color w:val="000000"/>
      <w:sz w:val="18"/>
      <w:szCs w:val="18"/>
      <w:lang w:eastAsia="ru-RU"/>
    </w:rPr>
  </w:style>
  <w:style w:type="character" w:customStyle="1" w:styleId="Bodytext2">
    <w:name w:val="Body text (2)_"/>
    <w:link w:val="Bodytext20"/>
    <w:rsid w:val="00815FAD"/>
    <w:rPr>
      <w:rFonts w:ascii="Consolas" w:eastAsia="Consolas" w:hAnsi="Consolas" w:cs="Consolas"/>
      <w:spacing w:val="-1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15FAD"/>
    <w:pPr>
      <w:widowControl w:val="0"/>
      <w:shd w:val="clear" w:color="auto" w:fill="FFFFFF"/>
      <w:spacing w:after="840" w:line="0" w:lineRule="atLeast"/>
      <w:jc w:val="center"/>
    </w:pPr>
    <w:rPr>
      <w:rFonts w:ascii="Consolas" w:eastAsia="Consolas" w:hAnsi="Consolas" w:cs="Consolas"/>
      <w:spacing w:val="-10"/>
      <w:sz w:val="20"/>
      <w:szCs w:val="20"/>
      <w:lang w:val="mk-MK" w:eastAsia="mk-MK"/>
    </w:rPr>
  </w:style>
  <w:style w:type="character" w:customStyle="1" w:styleId="Bodytext2Spacing0pt">
    <w:name w:val="Body text (2) + Spacing 0 pt"/>
    <w:rsid w:val="00815FAD"/>
    <w:rPr>
      <w:rFonts w:ascii="Consolas" w:eastAsia="Consolas" w:hAnsi="Consolas" w:cs="Consolas"/>
      <w:color w:val="000000"/>
      <w:spacing w:val="0"/>
      <w:w w:val="100"/>
      <w:position w:val="0"/>
      <w:sz w:val="24"/>
      <w:szCs w:val="24"/>
      <w:shd w:val="clear" w:color="auto" w:fill="FFFFFF"/>
      <w:lang w:val="mk-MK" w:eastAsia="mk-MK" w:bidi="mk-MK"/>
    </w:rPr>
  </w:style>
  <w:style w:type="character" w:customStyle="1" w:styleId="Tablecaption">
    <w:name w:val="Table caption_"/>
    <w:link w:val="Tablecaption0"/>
    <w:rsid w:val="00815FAD"/>
    <w:rPr>
      <w:rFonts w:ascii="Consolas" w:eastAsia="Consolas" w:hAnsi="Consolas" w:cs="Consolas"/>
      <w:shd w:val="clear" w:color="auto" w:fill="FFFFFF"/>
    </w:rPr>
  </w:style>
  <w:style w:type="character" w:customStyle="1" w:styleId="Bodytext2Spacing1pt">
    <w:name w:val="Body text (2) + Spacing 1 pt"/>
    <w:rsid w:val="00815FAD"/>
    <w:rPr>
      <w:rFonts w:ascii="Consolas" w:eastAsia="Consolas" w:hAnsi="Consolas" w:cs="Consolas"/>
      <w:color w:val="000000"/>
      <w:spacing w:val="20"/>
      <w:w w:val="100"/>
      <w:position w:val="0"/>
      <w:sz w:val="24"/>
      <w:szCs w:val="24"/>
      <w:shd w:val="clear" w:color="auto" w:fill="FFFFFF"/>
      <w:lang w:val="mk-MK" w:eastAsia="mk-MK" w:bidi="mk-MK"/>
    </w:rPr>
  </w:style>
  <w:style w:type="paragraph" w:customStyle="1" w:styleId="Tablecaption0">
    <w:name w:val="Table caption"/>
    <w:basedOn w:val="Normal"/>
    <w:link w:val="Tablecaption"/>
    <w:rsid w:val="00815FAD"/>
    <w:pPr>
      <w:widowControl w:val="0"/>
      <w:shd w:val="clear" w:color="auto" w:fill="FFFFFF"/>
      <w:spacing w:line="0" w:lineRule="atLeast"/>
    </w:pPr>
    <w:rPr>
      <w:rFonts w:ascii="Consolas" w:eastAsia="Consolas" w:hAnsi="Consolas" w:cs="Consolas"/>
      <w:sz w:val="20"/>
      <w:szCs w:val="20"/>
      <w:lang w:val="mk-MK" w:eastAsia="mk-MK"/>
    </w:rPr>
  </w:style>
  <w:style w:type="paragraph" w:customStyle="1" w:styleId="Namesandsurnames">
    <w:name w:val="Names and surnames"/>
    <w:basedOn w:val="Normal"/>
    <w:rsid w:val="00C64D55"/>
    <w:pPr>
      <w:spacing w:before="360" w:after="360"/>
      <w:ind w:firstLine="397"/>
      <w:jc w:val="center"/>
    </w:pPr>
    <w:rPr>
      <w:b/>
      <w:sz w:val="22"/>
      <w:szCs w:val="22"/>
      <w:lang w:eastAsia="lt-LT"/>
    </w:rPr>
  </w:style>
  <w:style w:type="paragraph" w:customStyle="1" w:styleId="Address">
    <w:name w:val="Address"/>
    <w:basedOn w:val="Normal"/>
    <w:rsid w:val="00C64D55"/>
    <w:pPr>
      <w:ind w:firstLine="397"/>
      <w:jc w:val="center"/>
    </w:pPr>
    <w:rPr>
      <w:i/>
      <w:sz w:val="20"/>
      <w:szCs w:val="20"/>
      <w:lang w:eastAsia="lt-LT"/>
    </w:rPr>
  </w:style>
  <w:style w:type="paragraph" w:customStyle="1" w:styleId="EmailCorrespAuthor">
    <w:name w:val="Email Corresp. Author"/>
    <w:basedOn w:val="Normal"/>
    <w:rsid w:val="00C64D55"/>
    <w:pPr>
      <w:overflowPunct w:val="0"/>
      <w:autoSpaceDE w:val="0"/>
      <w:autoSpaceDN w:val="0"/>
      <w:adjustRightInd w:val="0"/>
      <w:spacing w:before="120"/>
      <w:jc w:val="center"/>
      <w:textAlignment w:val="baseline"/>
    </w:pPr>
    <w:rPr>
      <w:kern w:val="28"/>
      <w:sz w:val="20"/>
      <w:szCs w:val="20"/>
      <w:lang w:val="it-IT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1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1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5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84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28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828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acfolija.ba/karakteristike/12-folija-za-objekte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Blagoj_Ristovsk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54113-0528-4307-AC2F-1DB490930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1211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Koming</Company>
  <LinksUpToDate>false</LinksUpToDate>
  <CharactersWithSpaces>8099</CharactersWithSpaces>
  <SharedDoc>false</SharedDoc>
  <HLinks>
    <vt:vector size="12" baseType="variant">
      <vt:variant>
        <vt:i4>2555936</vt:i4>
      </vt:variant>
      <vt:variant>
        <vt:i4>0</vt:i4>
      </vt:variant>
      <vt:variant>
        <vt:i4>0</vt:i4>
      </vt:variant>
      <vt:variant>
        <vt:i4>5</vt:i4>
      </vt:variant>
      <vt:variant>
        <vt:lpwstr>http://www.cacfolija.ba/karakteristike/12-folija-za-objekte</vt:lpwstr>
      </vt:variant>
      <vt:variant>
        <vt:lpwstr/>
      </vt:variant>
      <vt:variant>
        <vt:i4>6160450</vt:i4>
      </vt:variant>
      <vt:variant>
        <vt:i4>0</vt:i4>
      </vt:variant>
      <vt:variant>
        <vt:i4>0</vt:i4>
      </vt:variant>
      <vt:variant>
        <vt:i4>5</vt:i4>
      </vt:variant>
      <vt:variant>
        <vt:lpwstr>mailto:Blagoj_Ristovski@yahoo.com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Administrator</dc:creator>
  <cp:keywords/>
  <cp:lastModifiedBy>Windows User</cp:lastModifiedBy>
  <cp:revision>2</cp:revision>
  <cp:lastPrinted>2005-03-14T12:21:00Z</cp:lastPrinted>
  <dcterms:created xsi:type="dcterms:W3CDTF">2017-03-18T21:34:00Z</dcterms:created>
  <dcterms:modified xsi:type="dcterms:W3CDTF">2017-03-18T21:34:00Z</dcterms:modified>
</cp:coreProperties>
</file>