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0A47" w:rsidRPr="00991FEF" w:rsidRDefault="008F0A47" w:rsidP="008F0A47">
      <w:pPr>
        <w:spacing w:after="0" w:line="240" w:lineRule="auto"/>
        <w:jc w:val="both"/>
        <w:rPr>
          <w:rFonts w:ascii="Times New Roman" w:hAnsi="Times New Roman"/>
          <w:lang w:val="sr-Cyrl-CS"/>
        </w:rPr>
      </w:pPr>
      <w:r w:rsidRPr="002D7401">
        <w:rPr>
          <w:rFonts w:ascii="Times New Roman" w:hAnsi="Times New Roman"/>
          <w:b/>
        </w:rPr>
        <w:t>SYMPOSIUM B</w:t>
      </w:r>
      <w:r w:rsidRPr="00991FEF">
        <w:rPr>
          <w:rFonts w:ascii="Times New Roman" w:hAnsi="Times New Roman"/>
        </w:rPr>
        <w:t xml:space="preserve">: Biomaterials and </w:t>
      </w:r>
      <w:proofErr w:type="spellStart"/>
      <w:r w:rsidRPr="00991FEF">
        <w:rPr>
          <w:rFonts w:ascii="Times New Roman" w:hAnsi="Times New Roman"/>
        </w:rPr>
        <w:t>nanomedicine</w:t>
      </w:r>
      <w:proofErr w:type="spellEnd"/>
      <w:r w:rsidRPr="00991FEF">
        <w:rPr>
          <w:rFonts w:ascii="Times New Roman" w:hAnsi="Times New Roman"/>
        </w:rPr>
        <w:t xml:space="preserve"> – biopolymers</w:t>
      </w:r>
    </w:p>
    <w:p w:rsidR="008F0A47" w:rsidRPr="00991FEF" w:rsidRDefault="008F0A47" w:rsidP="008F0A47">
      <w:pPr>
        <w:spacing w:after="0" w:line="240" w:lineRule="auto"/>
        <w:jc w:val="both"/>
        <w:rPr>
          <w:rFonts w:ascii="Times New Roman" w:hAnsi="Times New Roman"/>
          <w:sz w:val="18"/>
          <w:szCs w:val="18"/>
          <w:lang w:val="sr-Cyrl-CS"/>
        </w:rPr>
      </w:pPr>
    </w:p>
    <w:p w:rsidR="00EC65B9" w:rsidRPr="00603197" w:rsidRDefault="00EC65B9" w:rsidP="00EC65B9">
      <w:pPr>
        <w:spacing w:after="0" w:line="240" w:lineRule="auto"/>
        <w:jc w:val="center"/>
        <w:rPr>
          <w:rFonts w:ascii="Times New Roman" w:hAnsi="Times New Roman"/>
          <w:sz w:val="18"/>
          <w:szCs w:val="18"/>
          <w:lang/>
        </w:rPr>
      </w:pPr>
      <w:r w:rsidRPr="00603197">
        <w:rPr>
          <w:rFonts w:ascii="Times New Roman" w:hAnsi="Times New Roman"/>
          <w:sz w:val="18"/>
          <w:szCs w:val="18"/>
          <w:lang w:val="ru-RU"/>
        </w:rPr>
        <w:t>ОКСИЦЕЛУЛОЗА – МАТЕРИЈАЛ ЗА НОВА ПОДРУЧЈА ПРИМЕНЕ</w:t>
      </w:r>
    </w:p>
    <w:p w:rsidR="00EC65B9" w:rsidRDefault="00EC65B9" w:rsidP="00EC65B9">
      <w:pPr>
        <w:spacing w:after="0" w:line="240" w:lineRule="auto"/>
        <w:jc w:val="center"/>
        <w:rPr>
          <w:rFonts w:ascii="Times New Roman" w:hAnsi="Times New Roman"/>
          <w:sz w:val="18"/>
          <w:szCs w:val="18"/>
          <w:lang w:val="sr-Latn-CS"/>
        </w:rPr>
      </w:pPr>
      <w:r w:rsidRPr="00603197">
        <w:rPr>
          <w:rFonts w:ascii="Times New Roman" w:hAnsi="Times New Roman"/>
          <w:sz w:val="18"/>
          <w:szCs w:val="18"/>
        </w:rPr>
        <w:t>OXYC</w:t>
      </w:r>
      <w:r w:rsidRPr="00603197">
        <w:rPr>
          <w:rFonts w:ascii="Times New Roman" w:hAnsi="Times New Roman"/>
          <w:sz w:val="18"/>
          <w:szCs w:val="18"/>
          <w:lang w:val="sr-Latn-CS"/>
        </w:rPr>
        <w:t xml:space="preserve">ELLULOSE </w:t>
      </w:r>
      <w:r>
        <w:rPr>
          <w:rFonts w:ascii="Times New Roman" w:hAnsi="Times New Roman"/>
          <w:sz w:val="18"/>
          <w:szCs w:val="18"/>
          <w:lang w:val="sr-Cyrl-CS"/>
        </w:rPr>
        <w:t>–</w:t>
      </w:r>
      <w:r w:rsidRPr="00603197">
        <w:rPr>
          <w:rFonts w:ascii="Times New Roman" w:hAnsi="Times New Roman"/>
          <w:sz w:val="18"/>
          <w:szCs w:val="18"/>
          <w:lang w:val="sr-Latn-CS"/>
        </w:rPr>
        <w:t xml:space="preserve"> </w:t>
      </w:r>
      <w:r>
        <w:rPr>
          <w:rFonts w:ascii="Times New Roman" w:hAnsi="Times New Roman"/>
          <w:sz w:val="18"/>
          <w:szCs w:val="18"/>
        </w:rPr>
        <w:t xml:space="preserve">MATERIAL FOR </w:t>
      </w:r>
      <w:r w:rsidRPr="00603197">
        <w:rPr>
          <w:rFonts w:ascii="Times New Roman" w:hAnsi="Times New Roman"/>
          <w:sz w:val="18"/>
          <w:szCs w:val="18"/>
          <w:lang w:val="sr-Latn-CS"/>
        </w:rPr>
        <w:t>NEW APPLICATION AREAS</w:t>
      </w:r>
    </w:p>
    <w:p w:rsidR="00EC65B9" w:rsidRPr="00603197" w:rsidRDefault="00EC65B9" w:rsidP="00EC65B9">
      <w:pPr>
        <w:spacing w:after="0" w:line="240" w:lineRule="auto"/>
        <w:jc w:val="center"/>
        <w:rPr>
          <w:rFonts w:ascii="Times New Roman" w:hAnsi="Times New Roman"/>
          <w:sz w:val="18"/>
          <w:szCs w:val="18"/>
          <w:lang w:val="sr-Latn-CS"/>
        </w:rPr>
      </w:pPr>
    </w:p>
    <w:p w:rsidR="00603197" w:rsidRPr="00603197" w:rsidRDefault="00603197" w:rsidP="00603197">
      <w:pPr>
        <w:spacing w:after="0" w:line="240" w:lineRule="auto"/>
        <w:jc w:val="center"/>
        <w:rPr>
          <w:rFonts w:ascii="Times New Roman" w:hAnsi="Times New Roman"/>
          <w:sz w:val="18"/>
          <w:szCs w:val="18"/>
          <w:lang w:val="bs-Latn-BA"/>
        </w:rPr>
      </w:pPr>
    </w:p>
    <w:p w:rsidR="00603197" w:rsidRDefault="00603197" w:rsidP="00264F89">
      <w:pPr>
        <w:spacing w:after="0" w:line="240" w:lineRule="auto"/>
        <w:ind w:firstLine="142"/>
        <w:jc w:val="center"/>
        <w:rPr>
          <w:rFonts w:ascii="Times New Roman" w:hAnsi="Times New Roman"/>
          <w:sz w:val="18"/>
          <w:szCs w:val="18"/>
          <w:vertAlign w:val="superscript"/>
          <w:lang w:val="sr-Latn-CS"/>
        </w:rPr>
      </w:pPr>
      <w:r w:rsidRPr="005A3907">
        <w:rPr>
          <w:rFonts w:ascii="Times New Roman" w:hAnsi="Times New Roman"/>
          <w:b/>
          <w:i/>
          <w:sz w:val="18"/>
          <w:szCs w:val="18"/>
          <w:lang w:val="sr-Cyrl-CS"/>
        </w:rPr>
        <w:t>J</w:t>
      </w:r>
      <w:proofErr w:type="spellStart"/>
      <w:r w:rsidR="00FE4F31">
        <w:rPr>
          <w:rFonts w:ascii="Times New Roman" w:hAnsi="Times New Roman"/>
          <w:b/>
          <w:i/>
          <w:sz w:val="18"/>
          <w:szCs w:val="18"/>
        </w:rPr>
        <w:t>ovana</w:t>
      </w:r>
      <w:proofErr w:type="spellEnd"/>
      <w:r w:rsidRPr="005A3907">
        <w:rPr>
          <w:rFonts w:ascii="Times New Roman" w:hAnsi="Times New Roman"/>
          <w:b/>
          <w:i/>
          <w:sz w:val="18"/>
          <w:szCs w:val="18"/>
          <w:lang w:val="sr-Cyrl-CS"/>
        </w:rPr>
        <w:t xml:space="preserve"> Milanovi</w:t>
      </w:r>
      <w:r w:rsidRPr="005A3907">
        <w:rPr>
          <w:rFonts w:ascii="Times New Roman" w:hAnsi="Times New Roman"/>
          <w:b/>
          <w:i/>
          <w:sz w:val="18"/>
          <w:szCs w:val="18"/>
        </w:rPr>
        <w:t>c</w:t>
      </w:r>
      <w:r w:rsidRPr="00603197">
        <w:rPr>
          <w:rFonts w:ascii="Times New Roman" w:hAnsi="Times New Roman"/>
          <w:i/>
          <w:sz w:val="18"/>
          <w:szCs w:val="18"/>
          <w:vertAlign w:val="superscript"/>
          <w:lang w:val="bs-Latn-BA"/>
        </w:rPr>
        <w:t>1</w:t>
      </w:r>
      <w:r w:rsidRPr="00603197">
        <w:rPr>
          <w:rFonts w:ascii="Times New Roman" w:hAnsi="Times New Roman"/>
          <w:i/>
          <w:sz w:val="18"/>
          <w:szCs w:val="18"/>
          <w:lang w:val="sr-Latn-CS"/>
        </w:rPr>
        <w:t xml:space="preserve">, </w:t>
      </w:r>
      <w:r w:rsidR="00EC65B9">
        <w:rPr>
          <w:rFonts w:ascii="Times New Roman" w:hAnsi="Times New Roman"/>
          <w:i/>
          <w:sz w:val="18"/>
          <w:szCs w:val="18"/>
          <w:lang w:val="sr-Latn-CS"/>
        </w:rPr>
        <w:t>M</w:t>
      </w:r>
      <w:r w:rsidR="00FE4F31">
        <w:rPr>
          <w:rFonts w:ascii="Times New Roman" w:hAnsi="Times New Roman"/>
          <w:i/>
          <w:sz w:val="18"/>
          <w:szCs w:val="18"/>
          <w:lang w:val="sr-Latn-CS"/>
        </w:rPr>
        <w:t>atea</w:t>
      </w:r>
      <w:r w:rsidR="00EC65B9">
        <w:rPr>
          <w:rFonts w:ascii="Times New Roman" w:hAnsi="Times New Roman"/>
          <w:i/>
          <w:sz w:val="18"/>
          <w:szCs w:val="18"/>
          <w:lang w:val="sr-Latn-CS"/>
        </w:rPr>
        <w:t xml:space="preserve"> Korica</w:t>
      </w:r>
      <w:r w:rsidR="00153A91" w:rsidRPr="00603197">
        <w:rPr>
          <w:rFonts w:ascii="Times New Roman" w:hAnsi="Times New Roman"/>
          <w:i/>
          <w:sz w:val="18"/>
          <w:szCs w:val="18"/>
          <w:vertAlign w:val="superscript"/>
          <w:lang w:val="bs-Latn-BA"/>
        </w:rPr>
        <w:t>1</w:t>
      </w:r>
      <w:r w:rsidR="00EC65B9">
        <w:rPr>
          <w:rFonts w:ascii="Times New Roman" w:hAnsi="Times New Roman"/>
          <w:i/>
          <w:sz w:val="18"/>
          <w:szCs w:val="18"/>
          <w:lang w:val="sr-Latn-CS"/>
        </w:rPr>
        <w:t>, T</w:t>
      </w:r>
      <w:r w:rsidR="00FE4F31">
        <w:rPr>
          <w:rFonts w:ascii="Times New Roman" w:hAnsi="Times New Roman"/>
          <w:i/>
          <w:sz w:val="18"/>
          <w:szCs w:val="18"/>
          <w:lang w:val="sr-Latn-CS"/>
        </w:rPr>
        <w:t>anja</w:t>
      </w:r>
      <w:r w:rsidR="00EC65B9">
        <w:rPr>
          <w:rFonts w:ascii="Times New Roman" w:hAnsi="Times New Roman"/>
          <w:i/>
          <w:sz w:val="18"/>
          <w:szCs w:val="18"/>
          <w:lang w:val="sr-Latn-CS"/>
        </w:rPr>
        <w:t xml:space="preserve"> Nikolic</w:t>
      </w:r>
      <w:r w:rsidR="00153A91" w:rsidRPr="00603197">
        <w:rPr>
          <w:rFonts w:ascii="Times New Roman" w:hAnsi="Times New Roman"/>
          <w:sz w:val="18"/>
          <w:szCs w:val="18"/>
          <w:vertAlign w:val="superscript"/>
          <w:lang w:val="pt-BR"/>
        </w:rPr>
        <w:t>2</w:t>
      </w:r>
      <w:r w:rsidR="00EC65B9">
        <w:rPr>
          <w:rFonts w:ascii="Times New Roman" w:hAnsi="Times New Roman"/>
          <w:i/>
          <w:sz w:val="18"/>
          <w:szCs w:val="18"/>
          <w:lang w:val="sr-Latn-CS"/>
        </w:rPr>
        <w:t xml:space="preserve">, </w:t>
      </w:r>
      <w:r w:rsidRPr="00603197">
        <w:rPr>
          <w:rFonts w:ascii="Times New Roman" w:hAnsi="Times New Roman"/>
          <w:i/>
          <w:sz w:val="18"/>
          <w:szCs w:val="18"/>
          <w:lang w:val="sr-Cyrl-CS"/>
        </w:rPr>
        <w:t>M</w:t>
      </w:r>
      <w:r w:rsidR="00FE4F31">
        <w:rPr>
          <w:rFonts w:ascii="Times New Roman" w:hAnsi="Times New Roman"/>
          <w:i/>
          <w:sz w:val="18"/>
          <w:szCs w:val="18"/>
          <w:lang w:val="sr-Latn-CS"/>
        </w:rPr>
        <w:t>irjana</w:t>
      </w:r>
      <w:r w:rsidRPr="00603197">
        <w:rPr>
          <w:rFonts w:ascii="Times New Roman" w:hAnsi="Times New Roman"/>
          <w:i/>
          <w:sz w:val="18"/>
          <w:szCs w:val="18"/>
          <w:lang w:val="sr-Cyrl-CS"/>
        </w:rPr>
        <w:t xml:space="preserve"> Kosti</w:t>
      </w:r>
      <w:r w:rsidRPr="00603197">
        <w:rPr>
          <w:rFonts w:ascii="Times New Roman" w:hAnsi="Times New Roman"/>
          <w:i/>
          <w:sz w:val="18"/>
          <w:szCs w:val="18"/>
        </w:rPr>
        <w:t>c</w:t>
      </w:r>
      <w:r w:rsidR="00153A91">
        <w:rPr>
          <w:rFonts w:ascii="Times New Roman" w:hAnsi="Times New Roman"/>
          <w:sz w:val="18"/>
          <w:szCs w:val="18"/>
          <w:vertAlign w:val="superscript"/>
          <w:lang w:val="sr-Cyrl-CS"/>
        </w:rPr>
        <w:t>3</w:t>
      </w:r>
    </w:p>
    <w:p w:rsidR="00FE4F31" w:rsidRPr="00FE4F31" w:rsidRDefault="00FE4F31" w:rsidP="00264F89">
      <w:pPr>
        <w:spacing w:after="0" w:line="240" w:lineRule="auto"/>
        <w:ind w:firstLine="142"/>
        <w:jc w:val="center"/>
        <w:rPr>
          <w:rFonts w:ascii="Times New Roman" w:hAnsi="Times New Roman"/>
          <w:i/>
          <w:sz w:val="18"/>
          <w:szCs w:val="18"/>
          <w:lang w:val="sr-Latn-CS"/>
        </w:rPr>
      </w:pPr>
    </w:p>
    <w:p w:rsidR="00264F89" w:rsidRDefault="00264F89" w:rsidP="00264F89">
      <w:pPr>
        <w:spacing w:after="0" w:line="240" w:lineRule="auto"/>
        <w:jc w:val="center"/>
        <w:rPr>
          <w:rFonts w:ascii="Times New Roman" w:hAnsi="Times New Roman"/>
          <w:sz w:val="18"/>
          <w:szCs w:val="18"/>
          <w:lang w:val="sr-Cyrl-CS"/>
        </w:rPr>
      </w:pPr>
      <w:r>
        <w:rPr>
          <w:rFonts w:ascii="Times New Roman" w:hAnsi="Times New Roman"/>
          <w:sz w:val="18"/>
          <w:szCs w:val="18"/>
          <w:vertAlign w:val="superscript"/>
          <w:lang w:val="sr-Latn-CS"/>
        </w:rPr>
        <w:t>1</w:t>
      </w:r>
      <w:r w:rsidR="00603197" w:rsidRPr="00603197">
        <w:rPr>
          <w:rFonts w:ascii="Times New Roman" w:hAnsi="Times New Roman"/>
          <w:sz w:val="18"/>
          <w:szCs w:val="18"/>
          <w:vertAlign w:val="superscript"/>
          <w:lang w:val="sr-Latn-CS"/>
        </w:rPr>
        <w:t xml:space="preserve"> </w:t>
      </w:r>
      <w:r w:rsidRPr="00264F89">
        <w:rPr>
          <w:rFonts w:ascii="Times New Roman" w:hAnsi="Times New Roman"/>
          <w:sz w:val="18"/>
          <w:szCs w:val="18"/>
        </w:rPr>
        <w:t>Innovative center, Faculty of Technology and Metallurgy, University of Belgrade, Karnegijeva 4, 11000 Belgrade, Serbia</w:t>
      </w:r>
    </w:p>
    <w:p w:rsidR="00264F89" w:rsidRPr="00264F89" w:rsidRDefault="00264F89" w:rsidP="00264F89">
      <w:pPr>
        <w:autoSpaceDE w:val="0"/>
        <w:autoSpaceDN w:val="0"/>
        <w:adjustRightInd w:val="0"/>
        <w:spacing w:after="0" w:line="240" w:lineRule="auto"/>
        <w:jc w:val="center"/>
        <w:rPr>
          <w:rFonts w:cs="QdsqknAdvPTimes"/>
          <w:sz w:val="17"/>
          <w:szCs w:val="17"/>
          <w:lang w:val="sr-Cyrl-CS"/>
        </w:rPr>
      </w:pPr>
      <w:r w:rsidRPr="00603197">
        <w:rPr>
          <w:rFonts w:ascii="Times New Roman" w:hAnsi="Times New Roman"/>
          <w:sz w:val="18"/>
          <w:szCs w:val="18"/>
          <w:vertAlign w:val="superscript"/>
          <w:lang w:val="sr-Latn-CS"/>
        </w:rPr>
        <w:t>2</w:t>
      </w:r>
      <w:r>
        <w:rPr>
          <w:rFonts w:ascii="Times New Roman" w:hAnsi="Times New Roman"/>
          <w:sz w:val="18"/>
          <w:szCs w:val="18"/>
          <w:vertAlign w:val="superscript"/>
          <w:lang w:val="sr-Cyrl-CS"/>
        </w:rPr>
        <w:t xml:space="preserve"> </w:t>
      </w:r>
      <w:r>
        <w:rPr>
          <w:rFonts w:ascii="QdsqknAdvPTimes" w:hAnsi="QdsqknAdvPTimes" w:cs="QdsqknAdvPTimes"/>
          <w:sz w:val="17"/>
          <w:szCs w:val="17"/>
        </w:rPr>
        <w:t>College of Professional Technological and Artistic</w:t>
      </w:r>
      <w:r>
        <w:rPr>
          <w:rFonts w:cs="QdsqknAdvPTimes"/>
          <w:sz w:val="17"/>
          <w:szCs w:val="17"/>
          <w:lang w:val="sr-Cyrl-CS"/>
        </w:rPr>
        <w:t xml:space="preserve"> </w:t>
      </w:r>
      <w:r>
        <w:rPr>
          <w:rFonts w:ascii="QdsqknAdvPTimes" w:hAnsi="QdsqknAdvPTimes" w:cs="QdsqknAdvPTimes"/>
          <w:sz w:val="17"/>
          <w:szCs w:val="17"/>
        </w:rPr>
        <w:t>Education in Leskovac, Vilema Pusmana 17,</w:t>
      </w:r>
      <w:r>
        <w:rPr>
          <w:rFonts w:cs="QdsqknAdvPTimes"/>
          <w:sz w:val="17"/>
          <w:szCs w:val="17"/>
          <w:lang w:val="sr-Cyrl-CS"/>
        </w:rPr>
        <w:t xml:space="preserve"> </w:t>
      </w:r>
      <w:r>
        <w:rPr>
          <w:rFonts w:ascii="QdsqknAdvPTimes" w:hAnsi="QdsqknAdvPTimes" w:cs="QdsqknAdvPTimes"/>
          <w:sz w:val="17"/>
          <w:szCs w:val="17"/>
        </w:rPr>
        <w:t>Leskovac 16000, Serbia</w:t>
      </w:r>
    </w:p>
    <w:p w:rsidR="00264F89" w:rsidRPr="00264F89" w:rsidRDefault="00264F89" w:rsidP="00264F89">
      <w:pPr>
        <w:spacing w:after="0" w:line="240" w:lineRule="auto"/>
        <w:jc w:val="center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  <w:vertAlign w:val="superscript"/>
          <w:lang w:val="sr-Cyrl-CS"/>
        </w:rPr>
        <w:t>3</w:t>
      </w:r>
      <w:r w:rsidRPr="00264F89">
        <w:rPr>
          <w:rFonts w:ascii="Times New Roman" w:hAnsi="Times New Roman"/>
          <w:sz w:val="18"/>
          <w:szCs w:val="18"/>
          <w:vertAlign w:val="superscript"/>
        </w:rPr>
        <w:t xml:space="preserve"> </w:t>
      </w:r>
      <w:r w:rsidRPr="00264F89">
        <w:rPr>
          <w:rFonts w:ascii="Times New Roman" w:hAnsi="Times New Roman"/>
          <w:sz w:val="18"/>
          <w:szCs w:val="18"/>
        </w:rPr>
        <w:t>University of Belgrade, Faculty of Technology and Metallurgy, Karnegijeva 4, 11000 Belgrade, Serbia</w:t>
      </w:r>
    </w:p>
    <w:p w:rsidR="00603197" w:rsidRPr="00603197" w:rsidRDefault="00603197" w:rsidP="00264F89">
      <w:pPr>
        <w:spacing w:after="0" w:line="240" w:lineRule="auto"/>
        <w:jc w:val="center"/>
        <w:rPr>
          <w:rFonts w:ascii="Times New Roman" w:hAnsi="Times New Roman"/>
          <w:sz w:val="18"/>
          <w:szCs w:val="18"/>
          <w:lang w:val="pt-BR"/>
        </w:rPr>
      </w:pPr>
      <w:r w:rsidRPr="00603197">
        <w:rPr>
          <w:rFonts w:ascii="Times New Roman" w:hAnsi="Times New Roman"/>
          <w:sz w:val="18"/>
          <w:szCs w:val="18"/>
          <w:vertAlign w:val="superscript"/>
          <w:lang w:val="sr-Latn-CS"/>
        </w:rPr>
        <w:t>1</w:t>
      </w:r>
      <w:r w:rsidRPr="00603197">
        <w:rPr>
          <w:rFonts w:ascii="Times New Roman" w:hAnsi="Times New Roman"/>
          <w:sz w:val="18"/>
          <w:szCs w:val="18"/>
          <w:vertAlign w:val="superscript"/>
          <w:lang w:val="sr-Cyrl-CS"/>
        </w:rPr>
        <w:t xml:space="preserve"> </w:t>
      </w:r>
      <w:r w:rsidRPr="00603197">
        <w:rPr>
          <w:rFonts w:ascii="Times New Roman" w:hAnsi="Times New Roman"/>
          <w:sz w:val="18"/>
          <w:szCs w:val="18"/>
          <w:lang w:val="pt-BR"/>
        </w:rPr>
        <w:t>e</w:t>
      </w:r>
      <w:r w:rsidRPr="00603197">
        <w:rPr>
          <w:rFonts w:ascii="Times New Roman" w:hAnsi="Times New Roman"/>
          <w:sz w:val="18"/>
          <w:szCs w:val="18"/>
          <w:lang w:val="bs-Latn-BA"/>
        </w:rPr>
        <w:t>-</w:t>
      </w:r>
      <w:r w:rsidRPr="00603197">
        <w:rPr>
          <w:rFonts w:ascii="Times New Roman" w:hAnsi="Times New Roman"/>
          <w:sz w:val="18"/>
          <w:szCs w:val="18"/>
          <w:lang w:val="pt-BR"/>
        </w:rPr>
        <w:t>mail</w:t>
      </w:r>
      <w:r w:rsidRPr="00603197">
        <w:rPr>
          <w:rFonts w:ascii="Times New Roman" w:hAnsi="Times New Roman"/>
          <w:sz w:val="18"/>
          <w:szCs w:val="18"/>
          <w:lang w:val="bs-Latn-BA"/>
        </w:rPr>
        <w:t xml:space="preserve">: </w:t>
      </w:r>
      <w:r w:rsidRPr="00603197">
        <w:rPr>
          <w:rFonts w:ascii="Times New Roman" w:hAnsi="Times New Roman"/>
          <w:sz w:val="18"/>
          <w:szCs w:val="18"/>
          <w:lang w:val="sr-Cyrl-CS"/>
        </w:rPr>
        <w:t>ј</w:t>
      </w:r>
      <w:r w:rsidRPr="00603197">
        <w:rPr>
          <w:rFonts w:ascii="Times New Roman" w:hAnsi="Times New Roman"/>
          <w:sz w:val="18"/>
          <w:szCs w:val="18"/>
          <w:lang w:val="pt-BR"/>
        </w:rPr>
        <w:t>ov</w:t>
      </w:r>
      <w:r w:rsidRPr="00603197">
        <w:rPr>
          <w:rFonts w:ascii="Times New Roman" w:hAnsi="Times New Roman"/>
          <w:sz w:val="18"/>
          <w:szCs w:val="18"/>
          <w:lang w:val="sr-Cyrl-CS"/>
        </w:rPr>
        <w:t>а</w:t>
      </w:r>
      <w:r w:rsidRPr="00603197">
        <w:rPr>
          <w:rFonts w:ascii="Times New Roman" w:hAnsi="Times New Roman"/>
          <w:sz w:val="18"/>
          <w:szCs w:val="18"/>
          <w:lang w:val="pt-BR"/>
        </w:rPr>
        <w:t>n</w:t>
      </w:r>
      <w:r w:rsidRPr="00603197">
        <w:rPr>
          <w:rFonts w:ascii="Times New Roman" w:hAnsi="Times New Roman"/>
          <w:sz w:val="18"/>
          <w:szCs w:val="18"/>
          <w:lang w:val="sr-Cyrl-CS"/>
        </w:rPr>
        <w:t>а</w:t>
      </w:r>
      <w:r w:rsidRPr="00603197">
        <w:rPr>
          <w:rFonts w:ascii="Times New Roman" w:hAnsi="Times New Roman"/>
          <w:sz w:val="18"/>
          <w:szCs w:val="18"/>
          <w:lang w:val="bs-Latn-BA"/>
        </w:rPr>
        <w:t>@</w:t>
      </w:r>
      <w:r w:rsidRPr="00603197">
        <w:rPr>
          <w:rFonts w:ascii="Times New Roman" w:hAnsi="Times New Roman"/>
          <w:sz w:val="18"/>
          <w:szCs w:val="18"/>
          <w:lang w:val="pt-BR"/>
        </w:rPr>
        <w:t>tmg.bg.ac.rs,</w:t>
      </w:r>
      <w:r w:rsidR="005A1CBE" w:rsidRPr="00603197">
        <w:rPr>
          <w:rFonts w:ascii="Times New Roman" w:hAnsi="Times New Roman"/>
          <w:sz w:val="18"/>
          <w:szCs w:val="18"/>
          <w:lang w:val="pt-BR"/>
        </w:rPr>
        <w:t xml:space="preserve"> </w:t>
      </w:r>
      <w:r w:rsidR="005A1CBE" w:rsidRPr="00603197">
        <w:rPr>
          <w:rFonts w:ascii="Times New Roman" w:hAnsi="Times New Roman"/>
          <w:sz w:val="18"/>
          <w:szCs w:val="18"/>
          <w:vertAlign w:val="superscript"/>
          <w:lang w:val="sr-Latn-CS"/>
        </w:rPr>
        <w:t>1</w:t>
      </w:r>
      <w:r w:rsidR="005A1CBE">
        <w:rPr>
          <w:rFonts w:ascii="Times New Roman" w:hAnsi="Times New Roman"/>
          <w:sz w:val="18"/>
          <w:szCs w:val="18"/>
          <w:vertAlign w:val="superscript"/>
          <w:lang w:val="sr-Latn-CS"/>
        </w:rPr>
        <w:t xml:space="preserve"> </w:t>
      </w:r>
      <w:r w:rsidR="005A1CBE">
        <w:rPr>
          <w:rFonts w:ascii="Times New Roman" w:hAnsi="Times New Roman"/>
          <w:sz w:val="18"/>
          <w:szCs w:val="18"/>
          <w:lang w:val="sr-Latn-CS"/>
        </w:rPr>
        <w:t>mkorica</w:t>
      </w:r>
      <w:r w:rsidR="005A1CBE" w:rsidRPr="00603197">
        <w:rPr>
          <w:rFonts w:ascii="Times New Roman" w:hAnsi="Times New Roman"/>
          <w:sz w:val="18"/>
          <w:szCs w:val="18"/>
          <w:lang w:val="bs-Latn-BA"/>
        </w:rPr>
        <w:t>@</w:t>
      </w:r>
      <w:r w:rsidR="005A1CBE" w:rsidRPr="00603197">
        <w:rPr>
          <w:rFonts w:ascii="Times New Roman" w:hAnsi="Times New Roman"/>
          <w:sz w:val="18"/>
          <w:szCs w:val="18"/>
          <w:lang w:val="pt-BR"/>
        </w:rPr>
        <w:t>tmg.bg.ac.rs</w:t>
      </w:r>
      <w:r w:rsidR="005A1CBE">
        <w:rPr>
          <w:rFonts w:ascii="Times New Roman" w:hAnsi="Times New Roman"/>
          <w:sz w:val="18"/>
          <w:szCs w:val="18"/>
          <w:lang w:val="pt-BR"/>
        </w:rPr>
        <w:t>,</w:t>
      </w:r>
      <w:r w:rsidRPr="00603197">
        <w:rPr>
          <w:rFonts w:ascii="Times New Roman" w:hAnsi="Times New Roman"/>
          <w:sz w:val="18"/>
          <w:szCs w:val="18"/>
          <w:vertAlign w:val="superscript"/>
          <w:lang w:val="pt-BR"/>
        </w:rPr>
        <w:t xml:space="preserve"> </w:t>
      </w:r>
      <w:r w:rsidR="005A1CBE" w:rsidRPr="00603197">
        <w:rPr>
          <w:rFonts w:ascii="Times New Roman" w:hAnsi="Times New Roman"/>
          <w:sz w:val="18"/>
          <w:szCs w:val="18"/>
          <w:vertAlign w:val="superscript"/>
          <w:lang w:val="pt-BR"/>
        </w:rPr>
        <w:t>2</w:t>
      </w:r>
      <w:r w:rsidR="005A1CBE" w:rsidRPr="00603197">
        <w:rPr>
          <w:rFonts w:ascii="Times New Roman" w:hAnsi="Times New Roman"/>
          <w:sz w:val="18"/>
          <w:szCs w:val="18"/>
          <w:lang w:val="pt-BR"/>
        </w:rPr>
        <w:t xml:space="preserve"> </w:t>
      </w:r>
      <w:r w:rsidR="005A1CBE">
        <w:rPr>
          <w:rFonts w:ascii="Times New Roman" w:hAnsi="Times New Roman"/>
          <w:sz w:val="18"/>
          <w:szCs w:val="18"/>
          <w:lang w:val="pt-BR"/>
        </w:rPr>
        <w:t>tanjanikol@gmail.com,</w:t>
      </w:r>
      <w:r w:rsidR="005A1CBE" w:rsidRPr="00603197">
        <w:rPr>
          <w:rFonts w:ascii="Times New Roman" w:hAnsi="Times New Roman"/>
          <w:sz w:val="18"/>
          <w:szCs w:val="18"/>
          <w:lang w:val="pt-BR"/>
        </w:rPr>
        <w:t xml:space="preserve"> </w:t>
      </w:r>
      <w:r w:rsidR="005A1CBE">
        <w:rPr>
          <w:rFonts w:ascii="Times New Roman" w:hAnsi="Times New Roman"/>
          <w:sz w:val="18"/>
          <w:szCs w:val="18"/>
          <w:vertAlign w:val="superscript"/>
          <w:lang w:val="sr-Cyrl-CS"/>
        </w:rPr>
        <w:t>3</w:t>
      </w:r>
      <w:r w:rsidR="005A1CBE">
        <w:rPr>
          <w:rFonts w:ascii="Times New Roman" w:hAnsi="Times New Roman"/>
          <w:sz w:val="18"/>
          <w:szCs w:val="18"/>
          <w:vertAlign w:val="superscript"/>
        </w:rPr>
        <w:t xml:space="preserve"> </w:t>
      </w:r>
      <w:r w:rsidR="005A1CBE" w:rsidRPr="00603197">
        <w:rPr>
          <w:rFonts w:ascii="Times New Roman" w:hAnsi="Times New Roman"/>
          <w:sz w:val="18"/>
          <w:szCs w:val="18"/>
          <w:lang w:val="pt-BR"/>
        </w:rPr>
        <w:t>kostic@tmf.bg.ac.rs</w:t>
      </w:r>
    </w:p>
    <w:p w:rsidR="00603197" w:rsidRPr="00603197" w:rsidRDefault="00603197" w:rsidP="00264F89">
      <w:pPr>
        <w:spacing w:after="0" w:line="240" w:lineRule="auto"/>
        <w:ind w:firstLine="567"/>
        <w:jc w:val="both"/>
        <w:rPr>
          <w:rFonts w:ascii="Times New Roman" w:hAnsi="Times New Roman"/>
          <w:sz w:val="18"/>
          <w:szCs w:val="18"/>
          <w:lang w:val="sr-Cyrl-CS"/>
        </w:rPr>
      </w:pPr>
    </w:p>
    <w:p w:rsidR="00603197" w:rsidRPr="00603197" w:rsidRDefault="00603197" w:rsidP="00603197">
      <w:pPr>
        <w:spacing w:after="0" w:line="240" w:lineRule="auto"/>
        <w:ind w:firstLine="567"/>
        <w:jc w:val="both"/>
        <w:rPr>
          <w:rFonts w:ascii="Times New Roman" w:hAnsi="Times New Roman"/>
          <w:sz w:val="18"/>
          <w:szCs w:val="18"/>
          <w:lang w:val="sr-Cyrl-CS"/>
        </w:rPr>
      </w:pPr>
    </w:p>
    <w:p w:rsidR="00264F89" w:rsidRPr="00603197" w:rsidRDefault="00264F89" w:rsidP="00264F89">
      <w:pPr>
        <w:spacing w:after="0" w:line="240" w:lineRule="auto"/>
        <w:ind w:left="1134" w:right="1134" w:firstLine="567"/>
        <w:jc w:val="both"/>
        <w:rPr>
          <w:rFonts w:ascii="Times New Roman" w:hAnsi="Times New Roman"/>
          <w:sz w:val="18"/>
          <w:szCs w:val="18"/>
          <w:lang w:val="ru-RU"/>
        </w:rPr>
      </w:pPr>
      <w:r w:rsidRPr="00603197">
        <w:rPr>
          <w:rFonts w:ascii="Times New Roman" w:hAnsi="Times New Roman"/>
          <w:b/>
          <w:sz w:val="18"/>
          <w:szCs w:val="18"/>
          <w:lang w:val="sr-Cyrl-CS"/>
        </w:rPr>
        <w:t>Сажетак</w:t>
      </w:r>
      <w:r w:rsidRPr="00603197">
        <w:rPr>
          <w:rFonts w:ascii="Times New Roman" w:hAnsi="Times New Roman"/>
          <w:b/>
          <w:sz w:val="18"/>
          <w:szCs w:val="18"/>
          <w:lang w:val="sr-Latn-CS"/>
        </w:rPr>
        <w:t>:</w:t>
      </w:r>
      <w:r w:rsidRPr="00603197">
        <w:rPr>
          <w:rFonts w:ascii="Times New Roman" w:hAnsi="Times New Roman"/>
          <w:sz w:val="18"/>
          <w:szCs w:val="18"/>
          <w:lang w:val="ru-RU"/>
        </w:rPr>
        <w:t xml:space="preserve"> У овом раду представљен</w:t>
      </w:r>
      <w:r>
        <w:rPr>
          <w:rFonts w:ascii="Times New Roman" w:hAnsi="Times New Roman"/>
          <w:sz w:val="18"/>
          <w:szCs w:val="18"/>
          <w:lang w:val="ru-RU"/>
        </w:rPr>
        <w:t>и</w:t>
      </w:r>
      <w:r w:rsidRPr="00603197">
        <w:rPr>
          <w:rFonts w:ascii="Times New Roman" w:hAnsi="Times New Roman"/>
          <w:sz w:val="18"/>
          <w:szCs w:val="18"/>
          <w:lang w:val="ru-RU"/>
        </w:rPr>
        <w:t xml:space="preserve"> </w:t>
      </w:r>
      <w:r>
        <w:rPr>
          <w:rFonts w:ascii="Times New Roman" w:hAnsi="Times New Roman"/>
          <w:sz w:val="18"/>
          <w:szCs w:val="18"/>
          <w:lang w:val="ru-RU"/>
        </w:rPr>
        <w:t>су</w:t>
      </w:r>
      <w:r w:rsidRPr="00603197">
        <w:rPr>
          <w:rFonts w:ascii="Times New Roman" w:hAnsi="Times New Roman"/>
          <w:sz w:val="18"/>
          <w:szCs w:val="18"/>
          <w:lang w:val="ru-RU"/>
        </w:rPr>
        <w:t xml:space="preserve"> принципи дејства селективних (</w:t>
      </w:r>
      <w:r>
        <w:rPr>
          <w:rFonts w:ascii="Times New Roman" w:hAnsi="Times New Roman"/>
          <w:sz w:val="18"/>
          <w:szCs w:val="18"/>
          <w:lang w:val="sr-Latn-CS"/>
        </w:rPr>
        <w:t>NaIO</w:t>
      </w:r>
      <w:r w:rsidRPr="008F0A47">
        <w:rPr>
          <w:rFonts w:ascii="Times New Roman" w:hAnsi="Times New Roman"/>
          <w:sz w:val="18"/>
          <w:szCs w:val="18"/>
          <w:vertAlign w:val="subscript"/>
          <w:lang w:val="sr-Latn-CS"/>
        </w:rPr>
        <w:t>4</w:t>
      </w:r>
      <w:r w:rsidRPr="00603197">
        <w:rPr>
          <w:rFonts w:ascii="Times New Roman" w:hAnsi="Times New Roman"/>
          <w:sz w:val="18"/>
          <w:szCs w:val="18"/>
          <w:lang w:val="ru-RU"/>
        </w:rPr>
        <w:t xml:space="preserve"> и </w:t>
      </w:r>
      <w:r w:rsidRPr="00603197">
        <w:rPr>
          <w:rFonts w:ascii="Times New Roman" w:hAnsi="Times New Roman"/>
          <w:sz w:val="18"/>
          <w:szCs w:val="18"/>
          <w:lang w:val="sr-Latn-CS"/>
        </w:rPr>
        <w:t>2,2,6,6-тетраметилпиперидин-1-оксил</w:t>
      </w:r>
      <w:r>
        <w:rPr>
          <w:rFonts w:ascii="Times New Roman" w:hAnsi="Times New Roman"/>
          <w:sz w:val="18"/>
          <w:szCs w:val="18"/>
          <w:lang w:val="sr-Latn-CS"/>
        </w:rPr>
        <w:t xml:space="preserve"> - </w:t>
      </w:r>
      <w:r w:rsidRPr="00603197">
        <w:rPr>
          <w:rFonts w:ascii="Times New Roman" w:hAnsi="Times New Roman"/>
          <w:sz w:val="18"/>
          <w:szCs w:val="18"/>
          <w:lang w:val="ru-RU"/>
        </w:rPr>
        <w:t>ТЕМПО</w:t>
      </w:r>
      <w:r>
        <w:rPr>
          <w:rFonts w:ascii="Times New Roman" w:hAnsi="Times New Roman"/>
          <w:sz w:val="18"/>
          <w:szCs w:val="18"/>
          <w:lang w:val="sr-Cyrl-CS"/>
        </w:rPr>
        <w:t xml:space="preserve"> </w:t>
      </w:r>
      <w:r w:rsidRPr="00603197">
        <w:rPr>
          <w:rFonts w:ascii="Times New Roman" w:hAnsi="Times New Roman"/>
          <w:sz w:val="18"/>
          <w:szCs w:val="18"/>
          <w:lang w:val="sr-Latn-CS"/>
        </w:rPr>
        <w:t>радикал</w:t>
      </w:r>
      <w:r w:rsidRPr="00603197">
        <w:rPr>
          <w:rFonts w:ascii="Times New Roman" w:hAnsi="Times New Roman"/>
          <w:sz w:val="18"/>
          <w:szCs w:val="18"/>
          <w:lang w:val="ru-RU"/>
        </w:rPr>
        <w:t>) и неселективних (</w:t>
      </w:r>
      <w:r>
        <w:rPr>
          <w:rFonts w:ascii="Times New Roman" w:hAnsi="Times New Roman"/>
          <w:sz w:val="18"/>
          <w:szCs w:val="18"/>
          <w:lang w:val="sr-Latn-CS"/>
        </w:rPr>
        <w:t>H</w:t>
      </w:r>
      <w:r w:rsidRPr="008F0A47">
        <w:rPr>
          <w:rFonts w:ascii="Times New Roman" w:hAnsi="Times New Roman"/>
          <w:sz w:val="18"/>
          <w:szCs w:val="18"/>
          <w:vertAlign w:val="subscript"/>
          <w:lang w:val="sr-Latn-CS"/>
        </w:rPr>
        <w:t>2</w:t>
      </w:r>
      <w:r>
        <w:rPr>
          <w:rFonts w:ascii="Times New Roman" w:hAnsi="Times New Roman"/>
          <w:sz w:val="18"/>
          <w:szCs w:val="18"/>
          <w:lang w:val="sr-Latn-CS"/>
        </w:rPr>
        <w:t>O</w:t>
      </w:r>
      <w:r w:rsidRPr="008F0A47">
        <w:rPr>
          <w:rFonts w:ascii="Times New Roman" w:hAnsi="Times New Roman"/>
          <w:sz w:val="18"/>
          <w:szCs w:val="18"/>
          <w:vertAlign w:val="subscript"/>
          <w:lang w:val="sr-Latn-CS"/>
        </w:rPr>
        <w:t>2</w:t>
      </w:r>
      <w:r>
        <w:rPr>
          <w:rFonts w:ascii="Times New Roman" w:hAnsi="Times New Roman"/>
          <w:sz w:val="18"/>
          <w:szCs w:val="18"/>
          <w:lang w:val="sr-Latn-CS"/>
        </w:rPr>
        <w:t xml:space="preserve"> </w:t>
      </w:r>
      <w:r w:rsidR="001876F5">
        <w:rPr>
          <w:rFonts w:ascii="Times New Roman" w:hAnsi="Times New Roman"/>
          <w:sz w:val="18"/>
          <w:szCs w:val="18"/>
          <w:lang w:val="sr-Cyrl-CS"/>
        </w:rPr>
        <w:t>и</w:t>
      </w:r>
      <w:r>
        <w:rPr>
          <w:rFonts w:ascii="Times New Roman" w:hAnsi="Times New Roman"/>
          <w:sz w:val="18"/>
          <w:szCs w:val="18"/>
          <w:lang w:val="sr-Latn-CS"/>
        </w:rPr>
        <w:t xml:space="preserve"> KMnO</w:t>
      </w:r>
      <w:r w:rsidRPr="008F0A47">
        <w:rPr>
          <w:rFonts w:ascii="Times New Roman" w:hAnsi="Times New Roman"/>
          <w:sz w:val="18"/>
          <w:szCs w:val="18"/>
          <w:vertAlign w:val="subscript"/>
          <w:lang w:val="sr-Latn-CS"/>
        </w:rPr>
        <w:t>4</w:t>
      </w:r>
      <w:r w:rsidRPr="00603197">
        <w:rPr>
          <w:rFonts w:ascii="Times New Roman" w:hAnsi="Times New Roman"/>
          <w:sz w:val="18"/>
          <w:szCs w:val="18"/>
          <w:lang w:val="ru-RU"/>
        </w:rPr>
        <w:t>) оксидационих средстава</w:t>
      </w:r>
      <w:r w:rsidR="009C52ED">
        <w:rPr>
          <w:rFonts w:ascii="Times New Roman" w:hAnsi="Times New Roman"/>
          <w:sz w:val="18"/>
          <w:szCs w:val="18"/>
          <w:lang w:val="ru-RU"/>
        </w:rPr>
        <w:t xml:space="preserve"> на целулозу</w:t>
      </w:r>
      <w:r>
        <w:rPr>
          <w:rFonts w:ascii="Times New Roman" w:hAnsi="Times New Roman"/>
          <w:sz w:val="18"/>
          <w:szCs w:val="18"/>
          <w:lang w:val="ru-RU"/>
        </w:rPr>
        <w:t xml:space="preserve">, </w:t>
      </w:r>
      <w:r w:rsidR="0066389A">
        <w:rPr>
          <w:rFonts w:ascii="Times New Roman" w:hAnsi="Times New Roman"/>
          <w:sz w:val="18"/>
          <w:szCs w:val="18"/>
          <w:lang w:val="ru-RU"/>
        </w:rPr>
        <w:t xml:space="preserve">њихов </w:t>
      </w:r>
      <w:r w:rsidR="0066389A" w:rsidRPr="00603197">
        <w:rPr>
          <w:rFonts w:ascii="Times New Roman" w:hAnsi="Times New Roman"/>
          <w:sz w:val="18"/>
          <w:szCs w:val="18"/>
          <w:lang w:val="ru-RU"/>
        </w:rPr>
        <w:t xml:space="preserve">значај </w:t>
      </w:r>
      <w:r w:rsidR="0066389A">
        <w:rPr>
          <w:rFonts w:ascii="Times New Roman" w:hAnsi="Times New Roman"/>
          <w:sz w:val="18"/>
          <w:szCs w:val="18"/>
          <w:lang w:val="ru-RU"/>
        </w:rPr>
        <w:t>у</w:t>
      </w:r>
      <w:r w:rsidR="009C52ED">
        <w:rPr>
          <w:rFonts w:ascii="Times New Roman" w:hAnsi="Times New Roman"/>
          <w:sz w:val="18"/>
          <w:szCs w:val="18"/>
          <w:lang w:val="ru-RU"/>
        </w:rPr>
        <w:t xml:space="preserve"> </w:t>
      </w:r>
      <w:r w:rsidR="0066389A">
        <w:rPr>
          <w:rFonts w:ascii="Times New Roman" w:hAnsi="Times New Roman"/>
          <w:sz w:val="18"/>
          <w:szCs w:val="18"/>
          <w:lang w:val="ru-RU"/>
        </w:rPr>
        <w:t>модификовању</w:t>
      </w:r>
      <w:r w:rsidRPr="00603197">
        <w:rPr>
          <w:rFonts w:ascii="Times New Roman" w:hAnsi="Times New Roman"/>
          <w:sz w:val="18"/>
          <w:szCs w:val="18"/>
          <w:lang w:val="ru-RU"/>
        </w:rPr>
        <w:t xml:space="preserve"> постојећ</w:t>
      </w:r>
      <w:r w:rsidR="009C52ED">
        <w:rPr>
          <w:rFonts w:ascii="Times New Roman" w:hAnsi="Times New Roman"/>
          <w:sz w:val="18"/>
          <w:szCs w:val="18"/>
          <w:lang w:val="ru-RU"/>
        </w:rPr>
        <w:t>их</w:t>
      </w:r>
      <w:r w:rsidRPr="00603197">
        <w:rPr>
          <w:rFonts w:ascii="Times New Roman" w:hAnsi="Times New Roman"/>
          <w:sz w:val="18"/>
          <w:szCs w:val="18"/>
          <w:lang w:val="ru-RU"/>
        </w:rPr>
        <w:t xml:space="preserve"> или да</w:t>
      </w:r>
      <w:r w:rsidR="009C52ED">
        <w:rPr>
          <w:rFonts w:ascii="Times New Roman" w:hAnsi="Times New Roman"/>
          <w:sz w:val="18"/>
          <w:szCs w:val="18"/>
          <w:lang w:val="ru-RU"/>
        </w:rPr>
        <w:t>вањ</w:t>
      </w:r>
      <w:r w:rsidR="0066389A">
        <w:rPr>
          <w:rFonts w:ascii="Times New Roman" w:hAnsi="Times New Roman"/>
          <w:sz w:val="18"/>
          <w:szCs w:val="18"/>
          <w:lang w:val="ru-RU"/>
        </w:rPr>
        <w:t>у</w:t>
      </w:r>
      <w:r w:rsidRPr="00603197">
        <w:rPr>
          <w:rFonts w:ascii="Times New Roman" w:hAnsi="Times New Roman"/>
          <w:sz w:val="18"/>
          <w:szCs w:val="18"/>
          <w:lang w:val="ru-RU"/>
        </w:rPr>
        <w:t xml:space="preserve"> нов</w:t>
      </w:r>
      <w:r w:rsidR="009C52ED">
        <w:rPr>
          <w:rFonts w:ascii="Times New Roman" w:hAnsi="Times New Roman"/>
          <w:sz w:val="18"/>
          <w:szCs w:val="18"/>
          <w:lang w:val="ru-RU"/>
        </w:rPr>
        <w:t>их</w:t>
      </w:r>
      <w:r w:rsidRPr="00603197">
        <w:rPr>
          <w:rFonts w:ascii="Times New Roman" w:hAnsi="Times New Roman"/>
          <w:sz w:val="18"/>
          <w:szCs w:val="18"/>
          <w:lang w:val="ru-RU"/>
        </w:rPr>
        <w:t>, специјалн</w:t>
      </w:r>
      <w:r w:rsidR="0063548F">
        <w:rPr>
          <w:rFonts w:ascii="Times New Roman" w:hAnsi="Times New Roman"/>
          <w:sz w:val="18"/>
          <w:szCs w:val="18"/>
          <w:lang w:val="ru-RU"/>
        </w:rPr>
        <w:t>их</w:t>
      </w:r>
      <w:r w:rsidRPr="00603197">
        <w:rPr>
          <w:rFonts w:ascii="Times New Roman" w:hAnsi="Times New Roman"/>
          <w:sz w:val="18"/>
          <w:szCs w:val="18"/>
          <w:lang w:val="ru-RU"/>
        </w:rPr>
        <w:t xml:space="preserve"> својства</w:t>
      </w:r>
      <w:r w:rsidR="0066389A">
        <w:rPr>
          <w:rFonts w:ascii="Times New Roman" w:hAnsi="Times New Roman"/>
          <w:sz w:val="18"/>
          <w:szCs w:val="18"/>
          <w:lang w:val="ru-RU"/>
        </w:rPr>
        <w:t xml:space="preserve"> целулозним материјалима</w:t>
      </w:r>
      <w:r w:rsidR="001876F5">
        <w:rPr>
          <w:rFonts w:ascii="Times New Roman" w:hAnsi="Times New Roman"/>
          <w:sz w:val="18"/>
          <w:szCs w:val="18"/>
          <w:lang w:val="ru-RU"/>
        </w:rPr>
        <w:t>, као</w:t>
      </w:r>
      <w:r w:rsidR="001876F5" w:rsidRPr="00603197">
        <w:rPr>
          <w:rFonts w:ascii="Times New Roman" w:hAnsi="Times New Roman"/>
          <w:sz w:val="18"/>
          <w:szCs w:val="18"/>
          <w:lang w:val="ru-RU"/>
        </w:rPr>
        <w:t xml:space="preserve"> и примери </w:t>
      </w:r>
      <w:r w:rsidR="001876F5">
        <w:rPr>
          <w:rFonts w:ascii="Times New Roman" w:hAnsi="Times New Roman"/>
          <w:sz w:val="18"/>
          <w:szCs w:val="18"/>
          <w:lang w:val="ru-RU"/>
        </w:rPr>
        <w:t xml:space="preserve">њихове </w:t>
      </w:r>
      <w:r w:rsidR="001876F5" w:rsidRPr="00603197">
        <w:rPr>
          <w:rFonts w:ascii="Times New Roman" w:hAnsi="Times New Roman"/>
          <w:sz w:val="18"/>
          <w:szCs w:val="18"/>
          <w:lang w:val="ru-RU"/>
        </w:rPr>
        <w:t>примене</w:t>
      </w:r>
      <w:r w:rsidRPr="00603197">
        <w:rPr>
          <w:rFonts w:ascii="Times New Roman" w:hAnsi="Times New Roman"/>
          <w:sz w:val="18"/>
          <w:szCs w:val="18"/>
          <w:lang w:val="ru-RU"/>
        </w:rPr>
        <w:t>.</w:t>
      </w:r>
      <w:r w:rsidRPr="00603197">
        <w:rPr>
          <w:rFonts w:ascii="Times New Roman" w:hAnsi="Times New Roman"/>
          <w:i/>
          <w:sz w:val="18"/>
          <w:szCs w:val="18"/>
          <w:lang w:val="ru-RU"/>
        </w:rPr>
        <w:t xml:space="preserve"> </w:t>
      </w:r>
      <w:r>
        <w:rPr>
          <w:rFonts w:ascii="Times New Roman" w:hAnsi="Times New Roman"/>
          <w:sz w:val="18"/>
          <w:szCs w:val="18"/>
          <w:lang w:val="ru-RU"/>
        </w:rPr>
        <w:t>Производ оксидације</w:t>
      </w:r>
      <w:r w:rsidR="0063548F">
        <w:rPr>
          <w:rFonts w:ascii="Times New Roman" w:hAnsi="Times New Roman"/>
          <w:sz w:val="18"/>
          <w:szCs w:val="18"/>
          <w:lang w:val="ru-RU"/>
        </w:rPr>
        <w:t xml:space="preserve"> -</w:t>
      </w:r>
      <w:r w:rsidRPr="00603197">
        <w:rPr>
          <w:rFonts w:ascii="Times New Roman" w:hAnsi="Times New Roman"/>
          <w:i/>
          <w:sz w:val="18"/>
          <w:szCs w:val="18"/>
          <w:lang w:val="ru-RU"/>
        </w:rPr>
        <w:t xml:space="preserve"> </w:t>
      </w:r>
      <w:r w:rsidRPr="0066389A">
        <w:rPr>
          <w:rFonts w:ascii="Times New Roman" w:hAnsi="Times New Roman"/>
          <w:sz w:val="18"/>
          <w:szCs w:val="18"/>
        </w:rPr>
        <w:t>o</w:t>
      </w:r>
      <w:r w:rsidRPr="0066389A">
        <w:rPr>
          <w:rFonts w:ascii="Times New Roman" w:hAnsi="Times New Roman"/>
          <w:sz w:val="18"/>
          <w:szCs w:val="18"/>
          <w:lang w:val="ru-RU"/>
        </w:rPr>
        <w:t>ксицелулоза</w:t>
      </w:r>
      <w:r w:rsidR="0066389A">
        <w:rPr>
          <w:rFonts w:ascii="Times New Roman" w:hAnsi="Times New Roman"/>
          <w:i/>
          <w:sz w:val="18"/>
          <w:szCs w:val="18"/>
          <w:lang w:val="ru-RU"/>
        </w:rPr>
        <w:t>,</w:t>
      </w:r>
      <w:r w:rsidRPr="00603197">
        <w:rPr>
          <w:rFonts w:ascii="Times New Roman" w:hAnsi="Times New Roman"/>
          <w:sz w:val="18"/>
          <w:szCs w:val="18"/>
          <w:lang w:val="ru-RU"/>
        </w:rPr>
        <w:t xml:space="preserve"> представља </w:t>
      </w:r>
      <w:r w:rsidR="0086488A">
        <w:rPr>
          <w:rFonts w:ascii="Times New Roman" w:hAnsi="Times New Roman"/>
          <w:sz w:val="18"/>
          <w:szCs w:val="18"/>
          <w:lang w:val="ru-RU"/>
        </w:rPr>
        <w:t xml:space="preserve">полазну </w:t>
      </w:r>
      <w:r w:rsidRPr="00603197">
        <w:rPr>
          <w:rFonts w:ascii="Times New Roman" w:hAnsi="Times New Roman"/>
          <w:sz w:val="18"/>
          <w:szCs w:val="18"/>
          <w:lang w:val="ru-RU"/>
        </w:rPr>
        <w:t>основу за добијање широког спектра материјала специјалне намене.</w:t>
      </w:r>
      <w:r>
        <w:rPr>
          <w:rFonts w:ascii="Times New Roman" w:hAnsi="Times New Roman"/>
          <w:sz w:val="18"/>
          <w:szCs w:val="18"/>
          <w:lang w:val="ru-RU"/>
        </w:rPr>
        <w:t xml:space="preserve"> </w:t>
      </w:r>
      <w:r w:rsidR="001876F5">
        <w:rPr>
          <w:rFonts w:ascii="Times New Roman" w:hAnsi="Times New Roman"/>
          <w:sz w:val="18"/>
          <w:szCs w:val="18"/>
          <w:lang w:val="ru-RU"/>
        </w:rPr>
        <w:t>Посебно је п</w:t>
      </w:r>
      <w:r w:rsidRPr="00603197">
        <w:rPr>
          <w:rFonts w:ascii="Times New Roman" w:hAnsi="Times New Roman"/>
          <w:sz w:val="18"/>
          <w:szCs w:val="18"/>
          <w:lang w:val="ru-RU"/>
        </w:rPr>
        <w:t xml:space="preserve">редстављен утицај </w:t>
      </w:r>
      <w:r>
        <w:rPr>
          <w:rFonts w:ascii="Times New Roman" w:hAnsi="Times New Roman"/>
          <w:sz w:val="18"/>
          <w:szCs w:val="18"/>
          <w:lang w:val="ru-RU"/>
        </w:rPr>
        <w:t>ТЕМПО-</w:t>
      </w:r>
      <w:r w:rsidRPr="00603197">
        <w:rPr>
          <w:rFonts w:ascii="Times New Roman" w:hAnsi="Times New Roman"/>
          <w:sz w:val="18"/>
          <w:szCs w:val="18"/>
          <w:lang w:val="ru-RU"/>
        </w:rPr>
        <w:t>оксидације на при</w:t>
      </w:r>
      <w:r w:rsidRPr="00603197">
        <w:rPr>
          <w:rFonts w:ascii="Times New Roman" w:hAnsi="Times New Roman"/>
          <w:sz w:val="18"/>
          <w:szCs w:val="18"/>
          <w:lang/>
        </w:rPr>
        <w:t>р</w:t>
      </w:r>
      <w:r w:rsidRPr="00603197">
        <w:rPr>
          <w:rFonts w:ascii="Times New Roman" w:hAnsi="Times New Roman"/>
          <w:sz w:val="18"/>
          <w:szCs w:val="18"/>
          <w:lang w:val="ru-RU"/>
        </w:rPr>
        <w:t>одна и хемијска целулозна влакна</w:t>
      </w:r>
      <w:r w:rsidR="009C52ED">
        <w:rPr>
          <w:rFonts w:ascii="Times New Roman" w:hAnsi="Times New Roman"/>
          <w:sz w:val="18"/>
          <w:szCs w:val="18"/>
          <w:lang w:val="ru-RU"/>
        </w:rPr>
        <w:t xml:space="preserve">, са </w:t>
      </w:r>
      <w:r w:rsidR="0063548F" w:rsidRPr="007331B4">
        <w:rPr>
          <w:rFonts w:ascii="Times New Roman" w:hAnsi="Times New Roman"/>
          <w:sz w:val="18"/>
          <w:szCs w:val="18"/>
          <w:lang w:val="ru-RU"/>
        </w:rPr>
        <w:t>детаљним</w:t>
      </w:r>
      <w:r w:rsidR="009C52ED">
        <w:rPr>
          <w:rFonts w:ascii="Times New Roman" w:hAnsi="Times New Roman"/>
          <w:sz w:val="18"/>
          <w:szCs w:val="18"/>
          <w:lang w:val="ru-RU"/>
        </w:rPr>
        <w:t xml:space="preserve"> освртом на тип и количину</w:t>
      </w:r>
      <w:r w:rsidRPr="00603197">
        <w:rPr>
          <w:rFonts w:ascii="Times New Roman" w:hAnsi="Times New Roman"/>
          <w:sz w:val="18"/>
          <w:szCs w:val="18"/>
          <w:lang w:val="ru-RU"/>
        </w:rPr>
        <w:t xml:space="preserve"> уведених функционалних група, промен</w:t>
      </w:r>
      <w:r w:rsidR="0063548F">
        <w:rPr>
          <w:rFonts w:ascii="Times New Roman" w:hAnsi="Times New Roman"/>
          <w:sz w:val="18"/>
          <w:szCs w:val="18"/>
          <w:lang w:val="ru-RU"/>
        </w:rPr>
        <w:t>ама</w:t>
      </w:r>
      <w:r w:rsidRPr="00603197">
        <w:rPr>
          <w:rFonts w:ascii="Times New Roman" w:hAnsi="Times New Roman"/>
          <w:sz w:val="18"/>
          <w:szCs w:val="18"/>
          <w:lang w:val="ru-RU"/>
        </w:rPr>
        <w:t xml:space="preserve"> у структури, сорпцион</w:t>
      </w:r>
      <w:r w:rsidR="009C52ED">
        <w:rPr>
          <w:rFonts w:ascii="Times New Roman" w:hAnsi="Times New Roman"/>
          <w:sz w:val="18"/>
          <w:szCs w:val="18"/>
          <w:lang w:val="ru-RU"/>
        </w:rPr>
        <w:t>им</w:t>
      </w:r>
      <w:r w:rsidRPr="00603197">
        <w:rPr>
          <w:rFonts w:ascii="Times New Roman" w:hAnsi="Times New Roman"/>
          <w:sz w:val="18"/>
          <w:szCs w:val="18"/>
          <w:lang w:val="ru-RU"/>
        </w:rPr>
        <w:t xml:space="preserve"> и механичк</w:t>
      </w:r>
      <w:r w:rsidR="009C52ED">
        <w:rPr>
          <w:rFonts w:ascii="Times New Roman" w:hAnsi="Times New Roman"/>
          <w:sz w:val="18"/>
          <w:szCs w:val="18"/>
          <w:lang w:val="ru-RU"/>
        </w:rPr>
        <w:t>им</w:t>
      </w:r>
      <w:r w:rsidRPr="00603197">
        <w:rPr>
          <w:rFonts w:ascii="Times New Roman" w:hAnsi="Times New Roman"/>
          <w:sz w:val="18"/>
          <w:szCs w:val="18"/>
          <w:lang w:val="ru-RU"/>
        </w:rPr>
        <w:t xml:space="preserve"> својств</w:t>
      </w:r>
      <w:r w:rsidR="009C52ED">
        <w:rPr>
          <w:rFonts w:ascii="Times New Roman" w:hAnsi="Times New Roman"/>
          <w:sz w:val="18"/>
          <w:szCs w:val="18"/>
          <w:lang w:val="ru-RU"/>
        </w:rPr>
        <w:t>им</w:t>
      </w:r>
      <w:r w:rsidR="0086488A">
        <w:rPr>
          <w:rFonts w:ascii="Times New Roman" w:hAnsi="Times New Roman"/>
          <w:sz w:val="18"/>
          <w:szCs w:val="18"/>
          <w:lang w:val="ru-RU"/>
        </w:rPr>
        <w:t>а.</w:t>
      </w:r>
      <w:r w:rsidRPr="00603197">
        <w:rPr>
          <w:rFonts w:ascii="Times New Roman" w:hAnsi="Times New Roman"/>
          <w:sz w:val="18"/>
          <w:szCs w:val="18"/>
          <w:lang w:val="ru-RU"/>
        </w:rPr>
        <w:t xml:space="preserve"> </w:t>
      </w:r>
      <w:r>
        <w:rPr>
          <w:rFonts w:ascii="Times New Roman" w:hAnsi="Times New Roman"/>
          <w:sz w:val="18"/>
          <w:szCs w:val="18"/>
          <w:lang w:val="sr-Cyrl-CS"/>
        </w:rPr>
        <w:t>Описан</w:t>
      </w:r>
      <w:r w:rsidR="0066389A">
        <w:rPr>
          <w:rFonts w:ascii="Times New Roman" w:hAnsi="Times New Roman"/>
          <w:sz w:val="18"/>
          <w:szCs w:val="18"/>
          <w:lang w:val="sr-Cyrl-CS"/>
        </w:rPr>
        <w:t>а</w:t>
      </w:r>
      <w:r>
        <w:rPr>
          <w:rFonts w:ascii="Times New Roman" w:hAnsi="Times New Roman"/>
          <w:sz w:val="18"/>
          <w:szCs w:val="18"/>
          <w:lang w:val="sr-Cyrl-CS"/>
        </w:rPr>
        <w:t xml:space="preserve"> је </w:t>
      </w:r>
      <w:r w:rsidR="00D25C97">
        <w:rPr>
          <w:rFonts w:ascii="Times New Roman" w:hAnsi="Times New Roman"/>
          <w:sz w:val="18"/>
          <w:szCs w:val="18"/>
          <w:lang w:val="sr-Cyrl-CS"/>
        </w:rPr>
        <w:t xml:space="preserve">и </w:t>
      </w:r>
      <w:r w:rsidR="0066389A">
        <w:rPr>
          <w:rFonts w:ascii="Times New Roman" w:hAnsi="Times New Roman"/>
          <w:sz w:val="18"/>
          <w:szCs w:val="18"/>
          <w:lang w:val="sr-Cyrl-CS"/>
        </w:rPr>
        <w:t xml:space="preserve">примена </w:t>
      </w:r>
      <w:r w:rsidRPr="00603197">
        <w:rPr>
          <w:rFonts w:ascii="Times New Roman" w:hAnsi="Times New Roman"/>
          <w:sz w:val="18"/>
          <w:szCs w:val="18"/>
          <w:lang w:val="ru-RU"/>
        </w:rPr>
        <w:t xml:space="preserve">ТЕМПО-оксидације </w:t>
      </w:r>
      <w:r w:rsidR="0066389A">
        <w:rPr>
          <w:rFonts w:ascii="Times New Roman" w:hAnsi="Times New Roman"/>
          <w:sz w:val="18"/>
          <w:szCs w:val="18"/>
          <w:lang w:val="ru-RU"/>
        </w:rPr>
        <w:t>за добијање целулозних</w:t>
      </w:r>
      <w:r>
        <w:rPr>
          <w:rFonts w:ascii="Times New Roman" w:hAnsi="Times New Roman"/>
          <w:sz w:val="18"/>
          <w:szCs w:val="18"/>
          <w:lang w:val="ru-RU"/>
        </w:rPr>
        <w:t xml:space="preserve"> </w:t>
      </w:r>
      <w:r w:rsidRPr="00123076">
        <w:rPr>
          <w:rFonts w:ascii="Times New Roman" w:hAnsi="Times New Roman"/>
          <w:sz w:val="18"/>
          <w:szCs w:val="18"/>
          <w:lang w:val="sr-Cyrl-CS"/>
        </w:rPr>
        <w:t>нано-материјала</w:t>
      </w:r>
      <w:r w:rsidR="0066389A">
        <w:rPr>
          <w:rFonts w:ascii="Times New Roman" w:hAnsi="Times New Roman"/>
          <w:sz w:val="18"/>
          <w:szCs w:val="18"/>
          <w:lang w:val="sr-Cyrl-CS"/>
        </w:rPr>
        <w:t xml:space="preserve"> у облику дисперзија</w:t>
      </w:r>
      <w:r w:rsidRPr="00123076">
        <w:rPr>
          <w:rFonts w:ascii="Times New Roman" w:hAnsi="Times New Roman"/>
          <w:sz w:val="18"/>
          <w:szCs w:val="18"/>
          <w:lang w:val="sr-Cyrl-CS"/>
        </w:rPr>
        <w:t xml:space="preserve">, </w:t>
      </w:r>
      <w:r>
        <w:rPr>
          <w:rFonts w:ascii="Times New Roman" w:hAnsi="Times New Roman"/>
          <w:sz w:val="18"/>
          <w:szCs w:val="18"/>
          <w:lang w:val="ru-RU"/>
        </w:rPr>
        <w:t>честица</w:t>
      </w:r>
      <w:r w:rsidRPr="00123076">
        <w:rPr>
          <w:rFonts w:ascii="Times New Roman" w:hAnsi="Times New Roman"/>
          <w:sz w:val="18"/>
          <w:szCs w:val="18"/>
          <w:lang w:val="ru-RU"/>
        </w:rPr>
        <w:t xml:space="preserve"> и </w:t>
      </w:r>
      <w:r w:rsidRPr="00603197">
        <w:rPr>
          <w:rFonts w:ascii="Times New Roman" w:hAnsi="Times New Roman"/>
          <w:sz w:val="18"/>
          <w:szCs w:val="18"/>
          <w:lang w:val="ru-RU"/>
        </w:rPr>
        <w:t>филмова</w:t>
      </w:r>
      <w:r w:rsidR="0066389A">
        <w:rPr>
          <w:rFonts w:ascii="Times New Roman" w:hAnsi="Times New Roman"/>
          <w:sz w:val="18"/>
          <w:szCs w:val="18"/>
          <w:lang w:val="ru-RU"/>
        </w:rPr>
        <w:t>, као и потенцијал примене ових нано-структурних материјала</w:t>
      </w:r>
      <w:r>
        <w:rPr>
          <w:rFonts w:ascii="Times New Roman" w:hAnsi="Times New Roman"/>
          <w:sz w:val="18"/>
          <w:szCs w:val="18"/>
          <w:lang w:val="ru-RU"/>
        </w:rPr>
        <w:t xml:space="preserve">. </w:t>
      </w:r>
    </w:p>
    <w:p w:rsidR="00264F89" w:rsidRPr="00991FEF" w:rsidRDefault="00264F89" w:rsidP="00264F89">
      <w:pPr>
        <w:spacing w:after="0" w:line="240" w:lineRule="auto"/>
        <w:ind w:right="1134"/>
        <w:jc w:val="both"/>
        <w:rPr>
          <w:rFonts w:ascii="Times New Roman" w:hAnsi="Times New Roman"/>
          <w:sz w:val="18"/>
          <w:szCs w:val="18"/>
          <w:lang w:val="ru-RU"/>
        </w:rPr>
      </w:pPr>
    </w:p>
    <w:p w:rsidR="00264F89" w:rsidRPr="00603197" w:rsidRDefault="00264F89" w:rsidP="00264F89">
      <w:pPr>
        <w:spacing w:after="0" w:line="240" w:lineRule="auto"/>
        <w:ind w:left="1134" w:right="1134" w:firstLine="567"/>
        <w:jc w:val="both"/>
        <w:rPr>
          <w:rFonts w:ascii="Times New Roman" w:hAnsi="Times New Roman"/>
          <w:sz w:val="18"/>
          <w:szCs w:val="18"/>
          <w:lang w:val="sr-Cyrl-CS"/>
        </w:rPr>
      </w:pPr>
      <w:r w:rsidRPr="00603197">
        <w:rPr>
          <w:rFonts w:ascii="Times New Roman" w:hAnsi="Times New Roman"/>
          <w:b/>
          <w:sz w:val="18"/>
          <w:szCs w:val="18"/>
          <w:lang w:val="ru-RU"/>
        </w:rPr>
        <w:t>Кључне реч</w:t>
      </w:r>
      <w:r w:rsidRPr="00603197">
        <w:rPr>
          <w:rFonts w:ascii="Times New Roman" w:hAnsi="Times New Roman"/>
          <w:b/>
          <w:sz w:val="18"/>
          <w:szCs w:val="18"/>
          <w:lang w:val="sr-Cyrl-CS"/>
        </w:rPr>
        <w:t>и</w:t>
      </w:r>
      <w:r w:rsidRPr="00603197">
        <w:rPr>
          <w:rFonts w:ascii="Times New Roman" w:hAnsi="Times New Roman"/>
          <w:b/>
          <w:sz w:val="18"/>
          <w:szCs w:val="18"/>
          <w:lang w:val="ru-RU"/>
        </w:rPr>
        <w:t>:</w:t>
      </w:r>
      <w:r w:rsidRPr="00603197">
        <w:rPr>
          <w:rFonts w:ascii="Times New Roman" w:hAnsi="Times New Roman"/>
          <w:sz w:val="18"/>
          <w:szCs w:val="18"/>
          <w:lang w:val="ru-RU"/>
        </w:rPr>
        <w:t xml:space="preserve"> </w:t>
      </w:r>
      <w:r w:rsidR="007331B4">
        <w:rPr>
          <w:rFonts w:ascii="Times New Roman" w:hAnsi="Times New Roman"/>
          <w:sz w:val="18"/>
          <w:szCs w:val="18"/>
          <w:lang w:val="sr-Cyrl-CS"/>
        </w:rPr>
        <w:t>Целулозна влакна, о</w:t>
      </w:r>
      <w:r>
        <w:rPr>
          <w:rFonts w:ascii="Times New Roman" w:hAnsi="Times New Roman"/>
          <w:sz w:val="18"/>
          <w:szCs w:val="18"/>
          <w:lang w:val="sr-Cyrl-CS"/>
        </w:rPr>
        <w:t xml:space="preserve">ксицелулоза, </w:t>
      </w:r>
      <w:r w:rsidRPr="00603197">
        <w:rPr>
          <w:rFonts w:ascii="Times New Roman" w:hAnsi="Times New Roman"/>
          <w:sz w:val="18"/>
          <w:szCs w:val="18"/>
          <w:lang w:val="sr-Cyrl-CS"/>
        </w:rPr>
        <w:t>ТЕМПО-оксидација,</w:t>
      </w:r>
      <w:r w:rsidRPr="00603197">
        <w:rPr>
          <w:rFonts w:ascii="Times New Roman" w:hAnsi="Times New Roman"/>
          <w:sz w:val="18"/>
          <w:szCs w:val="18"/>
          <w:lang w:val="ru-RU"/>
        </w:rPr>
        <w:t xml:space="preserve"> </w:t>
      </w:r>
      <w:r w:rsidR="00336EA8">
        <w:rPr>
          <w:rFonts w:ascii="Times New Roman" w:hAnsi="Times New Roman"/>
          <w:sz w:val="18"/>
          <w:szCs w:val="18"/>
          <w:lang w:val="sr-Cyrl-CS"/>
        </w:rPr>
        <w:t xml:space="preserve">нова својства, </w:t>
      </w:r>
      <w:r>
        <w:rPr>
          <w:rFonts w:ascii="Times New Roman" w:hAnsi="Times New Roman"/>
          <w:sz w:val="18"/>
          <w:szCs w:val="18"/>
          <w:lang w:val="ru-RU"/>
        </w:rPr>
        <w:t>нано-целулоза</w:t>
      </w:r>
    </w:p>
    <w:p w:rsidR="00264F89" w:rsidRDefault="00264F89" w:rsidP="00603197">
      <w:pPr>
        <w:tabs>
          <w:tab w:val="left" w:pos="11766"/>
        </w:tabs>
        <w:spacing w:after="0" w:line="240" w:lineRule="auto"/>
        <w:ind w:left="1134" w:right="1134" w:firstLine="567"/>
        <w:jc w:val="both"/>
        <w:rPr>
          <w:rFonts w:ascii="Times New Roman" w:hAnsi="Times New Roman"/>
          <w:b/>
          <w:sz w:val="18"/>
          <w:szCs w:val="18"/>
        </w:rPr>
      </w:pPr>
    </w:p>
    <w:p w:rsidR="0075701C" w:rsidRPr="0075701C" w:rsidRDefault="0075701C" w:rsidP="00603197">
      <w:pPr>
        <w:tabs>
          <w:tab w:val="left" w:pos="11766"/>
        </w:tabs>
        <w:spacing w:after="0" w:line="240" w:lineRule="auto"/>
        <w:ind w:left="1134" w:right="1134" w:firstLine="567"/>
        <w:jc w:val="both"/>
        <w:rPr>
          <w:rFonts w:ascii="Times New Roman" w:hAnsi="Times New Roman"/>
          <w:b/>
          <w:sz w:val="18"/>
          <w:szCs w:val="18"/>
        </w:rPr>
      </w:pPr>
    </w:p>
    <w:p w:rsidR="00264F89" w:rsidRPr="00F23732" w:rsidRDefault="009A34C3" w:rsidP="00603197">
      <w:pPr>
        <w:tabs>
          <w:tab w:val="left" w:pos="11766"/>
        </w:tabs>
        <w:spacing w:after="0" w:line="240" w:lineRule="auto"/>
        <w:ind w:left="1134" w:right="1134" w:firstLine="567"/>
        <w:jc w:val="both"/>
        <w:rPr>
          <w:rFonts w:ascii="Times New Roman" w:hAnsi="Times New Roman"/>
          <w:sz w:val="18"/>
          <w:szCs w:val="18"/>
          <w:lang w:val="sr-Cyrl-CS"/>
        </w:rPr>
      </w:pPr>
      <w:r w:rsidRPr="00603197">
        <w:rPr>
          <w:rFonts w:ascii="Times New Roman" w:hAnsi="Times New Roman"/>
          <w:b/>
          <w:sz w:val="18"/>
          <w:szCs w:val="18"/>
          <w:lang w:val="sr-Latn-CS"/>
        </w:rPr>
        <w:t>Abstract:</w:t>
      </w:r>
      <w:r>
        <w:rPr>
          <w:rFonts w:ascii="Times New Roman" w:hAnsi="Times New Roman"/>
          <w:b/>
          <w:sz w:val="18"/>
          <w:szCs w:val="18"/>
          <w:lang w:val="sr-Latn-CS"/>
        </w:rPr>
        <w:t xml:space="preserve"> </w:t>
      </w:r>
      <w:r w:rsidR="00BE2F8A" w:rsidRPr="00F23732">
        <w:rPr>
          <w:rFonts w:ascii="Times New Roman" w:hAnsi="Times New Roman"/>
          <w:sz w:val="18"/>
          <w:szCs w:val="18"/>
        </w:rPr>
        <w:t>I</w:t>
      </w:r>
      <w:r w:rsidR="00BE2F8A" w:rsidRPr="00F23732">
        <w:rPr>
          <w:rFonts w:ascii="Times New Roman" w:hAnsi="Times New Roman"/>
          <w:sz w:val="18"/>
          <w:szCs w:val="18"/>
          <w:lang w:val="sr-Cyrl-CS"/>
        </w:rPr>
        <w:t>n this paper</w:t>
      </w:r>
      <w:r w:rsidR="00BE2F8A" w:rsidRPr="00F23732">
        <w:rPr>
          <w:rFonts w:ascii="Times New Roman" w:hAnsi="Times New Roman"/>
          <w:sz w:val="18"/>
          <w:szCs w:val="18"/>
        </w:rPr>
        <w:t>,</w:t>
      </w:r>
      <w:r w:rsidR="00BE2F8A" w:rsidRPr="00F23732">
        <w:rPr>
          <w:rFonts w:ascii="Times New Roman" w:hAnsi="Times New Roman"/>
          <w:sz w:val="18"/>
          <w:szCs w:val="18"/>
          <w:lang w:val="sr-Cyrl-CS"/>
        </w:rPr>
        <w:t xml:space="preserve"> the principles of the action of </w:t>
      </w:r>
      <w:r w:rsidR="007331B4">
        <w:rPr>
          <w:rFonts w:ascii="Times New Roman" w:hAnsi="Times New Roman"/>
          <w:sz w:val="18"/>
          <w:szCs w:val="18"/>
        </w:rPr>
        <w:t xml:space="preserve">the </w:t>
      </w:r>
      <w:r w:rsidR="00BE2F8A" w:rsidRPr="00F23732">
        <w:rPr>
          <w:rFonts w:ascii="Times New Roman" w:hAnsi="Times New Roman"/>
          <w:sz w:val="18"/>
          <w:szCs w:val="18"/>
          <w:lang w:val="sr-Cyrl-CS"/>
        </w:rPr>
        <w:t>selective (NaIO</w:t>
      </w:r>
      <w:r w:rsidR="00BE2F8A" w:rsidRPr="00F23732">
        <w:rPr>
          <w:rFonts w:ascii="Times New Roman" w:hAnsi="Times New Roman"/>
          <w:sz w:val="18"/>
          <w:szCs w:val="18"/>
          <w:vertAlign w:val="subscript"/>
          <w:lang w:val="sr-Cyrl-CS"/>
        </w:rPr>
        <w:t>4</w:t>
      </w:r>
      <w:r w:rsidR="00BE2F8A" w:rsidRPr="00F23732">
        <w:rPr>
          <w:rFonts w:ascii="Times New Roman" w:hAnsi="Times New Roman"/>
          <w:sz w:val="18"/>
          <w:szCs w:val="18"/>
          <w:lang w:val="sr-Cyrl-CS"/>
        </w:rPr>
        <w:t xml:space="preserve"> and 2,2,6,6-tetramethylpiperidine-1-oxyl-TEMPO radical) and non-selective (H</w:t>
      </w:r>
      <w:r w:rsidR="00BE2F8A" w:rsidRPr="00F23732">
        <w:rPr>
          <w:rFonts w:ascii="Times New Roman" w:hAnsi="Times New Roman"/>
          <w:sz w:val="18"/>
          <w:szCs w:val="18"/>
          <w:vertAlign w:val="subscript"/>
          <w:lang w:val="sr-Cyrl-CS"/>
        </w:rPr>
        <w:t>2</w:t>
      </w:r>
      <w:r w:rsidR="00BE2F8A" w:rsidRPr="00F23732">
        <w:rPr>
          <w:rFonts w:ascii="Times New Roman" w:hAnsi="Times New Roman"/>
          <w:sz w:val="18"/>
          <w:szCs w:val="18"/>
          <w:lang w:val="sr-Cyrl-CS"/>
        </w:rPr>
        <w:t>O</w:t>
      </w:r>
      <w:r w:rsidR="00BE2F8A" w:rsidRPr="00F23732">
        <w:rPr>
          <w:rFonts w:ascii="Times New Roman" w:hAnsi="Times New Roman"/>
          <w:sz w:val="18"/>
          <w:szCs w:val="18"/>
          <w:vertAlign w:val="subscript"/>
          <w:lang w:val="sr-Cyrl-CS"/>
        </w:rPr>
        <w:t>2</w:t>
      </w:r>
      <w:r w:rsidR="00BE2F8A" w:rsidRPr="00F23732">
        <w:rPr>
          <w:rFonts w:ascii="Times New Roman" w:hAnsi="Times New Roman"/>
          <w:sz w:val="18"/>
          <w:szCs w:val="18"/>
          <w:lang w:val="sr-Cyrl-CS"/>
        </w:rPr>
        <w:t xml:space="preserve"> and KMnO</w:t>
      </w:r>
      <w:r w:rsidR="00BE2F8A" w:rsidRPr="00F23732">
        <w:rPr>
          <w:rFonts w:ascii="Times New Roman" w:hAnsi="Times New Roman"/>
          <w:sz w:val="18"/>
          <w:szCs w:val="18"/>
          <w:vertAlign w:val="subscript"/>
          <w:lang w:val="sr-Cyrl-CS"/>
        </w:rPr>
        <w:t>4</w:t>
      </w:r>
      <w:r w:rsidR="00BE2F8A" w:rsidRPr="00F23732">
        <w:rPr>
          <w:rFonts w:ascii="Times New Roman" w:hAnsi="Times New Roman"/>
          <w:sz w:val="18"/>
          <w:szCs w:val="18"/>
          <w:lang w:val="sr-Cyrl-CS"/>
        </w:rPr>
        <w:t>) oxidation agents on cellulose</w:t>
      </w:r>
      <w:r w:rsidR="005C3502">
        <w:rPr>
          <w:rFonts w:ascii="Times New Roman" w:hAnsi="Times New Roman"/>
          <w:sz w:val="18"/>
          <w:szCs w:val="18"/>
        </w:rPr>
        <w:t xml:space="preserve"> </w:t>
      </w:r>
      <w:r w:rsidR="005C3502" w:rsidRPr="00F23732">
        <w:rPr>
          <w:rFonts w:ascii="Times New Roman" w:hAnsi="Times New Roman"/>
          <w:sz w:val="18"/>
          <w:szCs w:val="18"/>
          <w:lang w:val="sr-Cyrl-CS"/>
        </w:rPr>
        <w:t>are presented</w:t>
      </w:r>
      <w:r w:rsidR="005C3502">
        <w:rPr>
          <w:rFonts w:ascii="Times New Roman" w:hAnsi="Times New Roman"/>
          <w:sz w:val="18"/>
          <w:szCs w:val="18"/>
        </w:rPr>
        <w:t xml:space="preserve">. </w:t>
      </w:r>
      <w:proofErr w:type="spellStart"/>
      <w:r w:rsidR="005C3502">
        <w:rPr>
          <w:rFonts w:ascii="Times New Roman" w:hAnsi="Times New Roman"/>
          <w:sz w:val="18"/>
          <w:szCs w:val="18"/>
        </w:rPr>
        <w:t>T</w:t>
      </w:r>
      <w:r w:rsidR="00BE2F8A" w:rsidRPr="00F23732">
        <w:rPr>
          <w:rFonts w:ascii="Times New Roman" w:hAnsi="Times New Roman"/>
          <w:sz w:val="18"/>
          <w:szCs w:val="18"/>
        </w:rPr>
        <w:t>h</w:t>
      </w:r>
      <w:proofErr w:type="spellEnd"/>
      <w:r w:rsidR="00BE2F8A" w:rsidRPr="00F23732">
        <w:rPr>
          <w:rFonts w:ascii="Times New Roman" w:hAnsi="Times New Roman"/>
          <w:sz w:val="18"/>
          <w:szCs w:val="18"/>
          <w:lang w:val="sr-Cyrl-CS"/>
        </w:rPr>
        <w:t xml:space="preserve">eir </w:t>
      </w:r>
      <w:r w:rsidR="005C3502">
        <w:rPr>
          <w:rFonts w:ascii="Times New Roman" w:hAnsi="Times New Roman"/>
          <w:sz w:val="18"/>
          <w:szCs w:val="18"/>
        </w:rPr>
        <w:t>importance</w:t>
      </w:r>
      <w:r w:rsidR="005C3502" w:rsidRPr="00F23732">
        <w:rPr>
          <w:rFonts w:ascii="Times New Roman" w:hAnsi="Times New Roman"/>
          <w:sz w:val="18"/>
          <w:szCs w:val="18"/>
          <w:lang w:val="sr-Cyrl-CS"/>
        </w:rPr>
        <w:t>s in modifying the existing properties or giving new properties to cellulosic materials, as well as examples of their applications are</w:t>
      </w:r>
      <w:r w:rsidR="00F23732" w:rsidRPr="00F23732">
        <w:rPr>
          <w:rFonts w:ascii="Times New Roman" w:hAnsi="Times New Roman"/>
          <w:sz w:val="18"/>
          <w:szCs w:val="18"/>
        </w:rPr>
        <w:t xml:space="preserve"> </w:t>
      </w:r>
      <w:r w:rsidR="005C3502">
        <w:rPr>
          <w:rFonts w:ascii="Times New Roman" w:hAnsi="Times New Roman"/>
          <w:sz w:val="18"/>
          <w:szCs w:val="18"/>
        </w:rPr>
        <w:t>also given</w:t>
      </w:r>
      <w:r w:rsidR="00BE2F8A" w:rsidRPr="00F23732">
        <w:rPr>
          <w:rFonts w:ascii="Times New Roman" w:hAnsi="Times New Roman"/>
          <w:sz w:val="18"/>
          <w:szCs w:val="18"/>
          <w:lang w:val="sr-Cyrl-CS"/>
        </w:rPr>
        <w:t xml:space="preserve">. The oxidation product - oxicellulose, </w:t>
      </w:r>
      <w:r w:rsidR="007331B4">
        <w:rPr>
          <w:rFonts w:ascii="Times New Roman" w:hAnsi="Times New Roman"/>
          <w:sz w:val="18"/>
          <w:szCs w:val="18"/>
        </w:rPr>
        <w:t>presents</w:t>
      </w:r>
      <w:r w:rsidR="00BE2F8A" w:rsidRPr="00F23732">
        <w:rPr>
          <w:rFonts w:ascii="Times New Roman" w:hAnsi="Times New Roman"/>
          <w:sz w:val="18"/>
          <w:szCs w:val="18"/>
          <w:lang w:val="sr-Cyrl-CS"/>
        </w:rPr>
        <w:t xml:space="preserve"> the base for obtaining a wide range of materials</w:t>
      </w:r>
      <w:r w:rsidR="00F23732" w:rsidRPr="00F23732">
        <w:rPr>
          <w:rFonts w:ascii="Times New Roman" w:hAnsi="Times New Roman"/>
          <w:sz w:val="18"/>
          <w:szCs w:val="18"/>
        </w:rPr>
        <w:t xml:space="preserve"> </w:t>
      </w:r>
      <w:r w:rsidR="00F23732" w:rsidRPr="00F23732">
        <w:rPr>
          <w:rFonts w:ascii="Times New Roman" w:hAnsi="Times New Roman"/>
          <w:iCs/>
          <w:sz w:val="18"/>
          <w:szCs w:val="18"/>
          <w:lang w:val="sr-Cyrl-CS"/>
        </w:rPr>
        <w:t xml:space="preserve">for special </w:t>
      </w:r>
      <w:r w:rsidR="00F23732" w:rsidRPr="00F23732">
        <w:rPr>
          <w:rFonts w:ascii="Times New Roman" w:hAnsi="Times New Roman"/>
          <w:iCs/>
          <w:sz w:val="18"/>
          <w:szCs w:val="18"/>
        </w:rPr>
        <w:t>applications</w:t>
      </w:r>
      <w:r w:rsidR="00BE2F8A" w:rsidRPr="00F23732">
        <w:rPr>
          <w:rFonts w:ascii="Times New Roman" w:hAnsi="Times New Roman"/>
          <w:sz w:val="18"/>
          <w:szCs w:val="18"/>
          <w:lang w:val="sr-Cyrl-CS"/>
        </w:rPr>
        <w:t xml:space="preserve">. </w:t>
      </w:r>
      <w:r w:rsidR="00F23732" w:rsidRPr="00F23732">
        <w:rPr>
          <w:rFonts w:ascii="Times New Roman" w:hAnsi="Times New Roman"/>
          <w:sz w:val="18"/>
          <w:szCs w:val="18"/>
        </w:rPr>
        <w:t>Particularly, t</w:t>
      </w:r>
      <w:r w:rsidR="00F23732" w:rsidRPr="00F23732">
        <w:rPr>
          <w:rFonts w:ascii="Times New Roman" w:hAnsi="Times New Roman"/>
          <w:sz w:val="18"/>
          <w:szCs w:val="18"/>
          <w:lang w:val="sr-Cyrl-CS"/>
        </w:rPr>
        <w:t>he influence of TEMPO</w:t>
      </w:r>
      <w:r w:rsidR="00F23732" w:rsidRPr="00F23732">
        <w:rPr>
          <w:rFonts w:ascii="Times New Roman" w:hAnsi="Times New Roman"/>
          <w:sz w:val="18"/>
          <w:szCs w:val="18"/>
        </w:rPr>
        <w:t xml:space="preserve">-mediated </w:t>
      </w:r>
      <w:r w:rsidR="00BE2F8A" w:rsidRPr="00F23732">
        <w:rPr>
          <w:rFonts w:ascii="Times New Roman" w:hAnsi="Times New Roman"/>
          <w:sz w:val="18"/>
          <w:szCs w:val="18"/>
          <w:lang w:val="sr-Cyrl-CS"/>
        </w:rPr>
        <w:t xml:space="preserve">oxidation on natural and </w:t>
      </w:r>
      <w:r w:rsidR="00F23732" w:rsidRPr="00F23732">
        <w:rPr>
          <w:rFonts w:ascii="Times New Roman" w:hAnsi="Times New Roman"/>
          <w:sz w:val="18"/>
          <w:szCs w:val="18"/>
        </w:rPr>
        <w:t>man-made</w:t>
      </w:r>
      <w:r w:rsidR="00BE2F8A" w:rsidRPr="00F23732">
        <w:rPr>
          <w:rFonts w:ascii="Times New Roman" w:hAnsi="Times New Roman"/>
          <w:sz w:val="18"/>
          <w:szCs w:val="18"/>
          <w:lang w:val="sr-Cyrl-CS"/>
        </w:rPr>
        <w:t xml:space="preserve"> cellulosic fibers is presented, with a detailed overview </w:t>
      </w:r>
      <w:r w:rsidR="007331B4">
        <w:rPr>
          <w:rFonts w:ascii="Times New Roman" w:hAnsi="Times New Roman"/>
          <w:sz w:val="18"/>
          <w:szCs w:val="18"/>
        </w:rPr>
        <w:t>on</w:t>
      </w:r>
      <w:r w:rsidR="00BE2F8A" w:rsidRPr="00F23732">
        <w:rPr>
          <w:rFonts w:ascii="Times New Roman" w:hAnsi="Times New Roman"/>
          <w:sz w:val="18"/>
          <w:szCs w:val="18"/>
          <w:lang w:val="sr-Cyrl-CS"/>
        </w:rPr>
        <w:t xml:space="preserve"> the type and quantity of </w:t>
      </w:r>
      <w:r w:rsidR="00F23732" w:rsidRPr="00F23732">
        <w:rPr>
          <w:rFonts w:ascii="Times New Roman" w:hAnsi="Times New Roman"/>
          <w:sz w:val="18"/>
          <w:szCs w:val="18"/>
          <w:lang w:val="sr-Cyrl-CS"/>
        </w:rPr>
        <w:t>introduce</w:t>
      </w:r>
      <w:r w:rsidR="00F23732" w:rsidRPr="00F23732">
        <w:rPr>
          <w:rFonts w:ascii="Times New Roman" w:hAnsi="Times New Roman"/>
          <w:sz w:val="18"/>
          <w:szCs w:val="18"/>
        </w:rPr>
        <w:t xml:space="preserve">d </w:t>
      </w:r>
      <w:r w:rsidR="00BE2F8A" w:rsidRPr="00F23732">
        <w:rPr>
          <w:rFonts w:ascii="Times New Roman" w:hAnsi="Times New Roman"/>
          <w:sz w:val="18"/>
          <w:szCs w:val="18"/>
          <w:lang w:val="sr-Cyrl-CS"/>
        </w:rPr>
        <w:t xml:space="preserve">functional groups, changes in structure, sorption and mechanical properties. </w:t>
      </w:r>
      <w:r w:rsidR="007331B4">
        <w:rPr>
          <w:rFonts w:ascii="Times New Roman" w:hAnsi="Times New Roman"/>
          <w:sz w:val="18"/>
          <w:szCs w:val="18"/>
        </w:rPr>
        <w:t>Also, we described t</w:t>
      </w:r>
      <w:r w:rsidR="00BE2F8A" w:rsidRPr="00F23732">
        <w:rPr>
          <w:rFonts w:ascii="Times New Roman" w:hAnsi="Times New Roman"/>
          <w:sz w:val="18"/>
          <w:szCs w:val="18"/>
          <w:lang w:val="sr-Cyrl-CS"/>
        </w:rPr>
        <w:t>he use of TEMPO</w:t>
      </w:r>
      <w:r w:rsidR="00F23732" w:rsidRPr="00F23732">
        <w:rPr>
          <w:rFonts w:ascii="Times New Roman" w:hAnsi="Times New Roman"/>
          <w:sz w:val="18"/>
          <w:szCs w:val="18"/>
        </w:rPr>
        <w:t xml:space="preserve">-mediated </w:t>
      </w:r>
      <w:r w:rsidR="00BE2F8A" w:rsidRPr="00F23732">
        <w:rPr>
          <w:rFonts w:ascii="Times New Roman" w:hAnsi="Times New Roman"/>
          <w:sz w:val="18"/>
          <w:szCs w:val="18"/>
          <w:lang w:val="sr-Cyrl-CS"/>
        </w:rPr>
        <w:t>oxidation for the production of cellulosic nano</w:t>
      </w:r>
      <w:r w:rsidR="00F23732" w:rsidRPr="00F23732">
        <w:rPr>
          <w:rFonts w:ascii="Times New Roman" w:hAnsi="Times New Roman"/>
          <w:sz w:val="18"/>
          <w:szCs w:val="18"/>
        </w:rPr>
        <w:t>-</w:t>
      </w:r>
      <w:r w:rsidR="00BE2F8A" w:rsidRPr="00F23732">
        <w:rPr>
          <w:rFonts w:ascii="Times New Roman" w:hAnsi="Times New Roman"/>
          <w:sz w:val="18"/>
          <w:szCs w:val="18"/>
          <w:lang w:val="sr-Cyrl-CS"/>
        </w:rPr>
        <w:t>materials in the form of dispersions, particles and films, as well as the potential application of these nano-structural materials</w:t>
      </w:r>
      <w:r w:rsidR="007331B4">
        <w:rPr>
          <w:rFonts w:ascii="Times New Roman" w:hAnsi="Times New Roman"/>
          <w:sz w:val="18"/>
          <w:szCs w:val="18"/>
        </w:rPr>
        <w:t>.</w:t>
      </w:r>
    </w:p>
    <w:p w:rsidR="0075701C" w:rsidRDefault="0075701C" w:rsidP="0075701C">
      <w:pPr>
        <w:spacing w:after="0" w:line="240" w:lineRule="auto"/>
        <w:ind w:right="1134"/>
        <w:jc w:val="both"/>
        <w:rPr>
          <w:rFonts w:ascii="Times New Roman" w:hAnsi="Times New Roman"/>
          <w:b/>
          <w:iCs/>
          <w:sz w:val="18"/>
          <w:szCs w:val="18"/>
        </w:rPr>
      </w:pPr>
    </w:p>
    <w:p w:rsidR="009A34C3" w:rsidRPr="00603197" w:rsidRDefault="009A34C3" w:rsidP="009A34C3">
      <w:pPr>
        <w:spacing w:after="0" w:line="240" w:lineRule="auto"/>
        <w:ind w:left="1134" w:right="1134" w:firstLine="567"/>
        <w:jc w:val="both"/>
        <w:rPr>
          <w:rFonts w:ascii="Times New Roman" w:hAnsi="Times New Roman"/>
          <w:sz w:val="18"/>
          <w:szCs w:val="18"/>
        </w:rPr>
      </w:pPr>
      <w:r w:rsidRPr="00603197">
        <w:rPr>
          <w:rFonts w:ascii="Times New Roman" w:hAnsi="Times New Roman"/>
          <w:b/>
          <w:iCs/>
          <w:sz w:val="18"/>
          <w:szCs w:val="18"/>
          <w:lang w:val="sr-Cyrl-CS"/>
        </w:rPr>
        <w:t>Ке</w:t>
      </w:r>
      <w:r w:rsidRPr="00603197">
        <w:rPr>
          <w:rFonts w:ascii="Times New Roman" w:hAnsi="Times New Roman"/>
          <w:b/>
          <w:iCs/>
          <w:sz w:val="18"/>
          <w:szCs w:val="18"/>
        </w:rPr>
        <w:t>y words:</w:t>
      </w:r>
      <w:r w:rsidRPr="00603197">
        <w:rPr>
          <w:rFonts w:ascii="Times New Roman" w:hAnsi="Times New Roman"/>
          <w:iCs/>
          <w:sz w:val="18"/>
          <w:szCs w:val="18"/>
        </w:rPr>
        <w:t xml:space="preserve"> </w:t>
      </w:r>
      <w:r w:rsidR="007331B4">
        <w:rPr>
          <w:rFonts w:ascii="Times New Roman" w:hAnsi="Times New Roman"/>
          <w:iCs/>
          <w:sz w:val="18"/>
          <w:szCs w:val="18"/>
        </w:rPr>
        <w:t>Cellulose fibers, o</w:t>
      </w:r>
      <w:r w:rsidRPr="00AB31A8">
        <w:rPr>
          <w:rFonts w:ascii="Times New Roman" w:hAnsi="Times New Roman"/>
          <w:i/>
          <w:iCs/>
          <w:sz w:val="18"/>
          <w:szCs w:val="18"/>
          <w:lang w:val="sr-Cyrl-CS"/>
        </w:rPr>
        <w:t>x</w:t>
      </w:r>
      <w:r>
        <w:rPr>
          <w:rFonts w:ascii="Times New Roman" w:hAnsi="Times New Roman"/>
          <w:i/>
          <w:iCs/>
          <w:sz w:val="18"/>
          <w:szCs w:val="18"/>
        </w:rPr>
        <w:t>y</w:t>
      </w:r>
      <w:r w:rsidRPr="00AB31A8">
        <w:rPr>
          <w:rFonts w:ascii="Times New Roman" w:hAnsi="Times New Roman"/>
          <w:i/>
          <w:iCs/>
          <w:sz w:val="18"/>
          <w:szCs w:val="18"/>
          <w:lang w:val="sr-Cyrl-CS"/>
        </w:rPr>
        <w:t>cellulose</w:t>
      </w:r>
      <w:r w:rsidR="00336EA8">
        <w:rPr>
          <w:rFonts w:ascii="Times New Roman" w:hAnsi="Times New Roman"/>
          <w:iCs/>
          <w:sz w:val="18"/>
          <w:szCs w:val="18"/>
        </w:rPr>
        <w:t>,</w:t>
      </w:r>
      <w:r>
        <w:rPr>
          <w:rFonts w:ascii="Times New Roman" w:hAnsi="Times New Roman"/>
          <w:iCs/>
          <w:sz w:val="18"/>
          <w:szCs w:val="18"/>
        </w:rPr>
        <w:t xml:space="preserve"> </w:t>
      </w:r>
      <w:r w:rsidRPr="00603197">
        <w:rPr>
          <w:rFonts w:ascii="Times New Roman" w:hAnsi="Times New Roman"/>
          <w:iCs/>
          <w:sz w:val="18"/>
          <w:szCs w:val="18"/>
        </w:rPr>
        <w:t>TEMPO-</w:t>
      </w:r>
      <w:r>
        <w:rPr>
          <w:rFonts w:ascii="Times New Roman" w:hAnsi="Times New Roman"/>
          <w:iCs/>
          <w:sz w:val="18"/>
          <w:szCs w:val="18"/>
        </w:rPr>
        <w:t xml:space="preserve">mediated </w:t>
      </w:r>
      <w:r w:rsidRPr="00603197">
        <w:rPr>
          <w:rFonts w:ascii="Times New Roman" w:hAnsi="Times New Roman"/>
          <w:iCs/>
          <w:sz w:val="18"/>
          <w:szCs w:val="18"/>
        </w:rPr>
        <w:t xml:space="preserve">oxidation, </w:t>
      </w:r>
      <w:r w:rsidR="00336EA8">
        <w:rPr>
          <w:rFonts w:ascii="Times New Roman" w:hAnsi="Times New Roman"/>
          <w:iCs/>
          <w:sz w:val="18"/>
          <w:szCs w:val="18"/>
        </w:rPr>
        <w:t xml:space="preserve">new properties, </w:t>
      </w:r>
      <w:r>
        <w:rPr>
          <w:rFonts w:ascii="Times New Roman" w:hAnsi="Times New Roman"/>
          <w:iCs/>
          <w:sz w:val="18"/>
          <w:szCs w:val="18"/>
        </w:rPr>
        <w:t>nano-cellulose</w:t>
      </w:r>
    </w:p>
    <w:p w:rsidR="009A34C3" w:rsidRDefault="009A34C3" w:rsidP="00603197">
      <w:pPr>
        <w:tabs>
          <w:tab w:val="left" w:pos="11766"/>
        </w:tabs>
        <w:spacing w:after="0" w:line="240" w:lineRule="auto"/>
        <w:ind w:left="1134" w:right="1134" w:firstLine="567"/>
        <w:jc w:val="both"/>
        <w:rPr>
          <w:rFonts w:ascii="Times New Roman" w:hAnsi="Times New Roman"/>
          <w:b/>
          <w:sz w:val="18"/>
          <w:szCs w:val="18"/>
          <w:lang w:val="sr-Latn-CS"/>
        </w:rPr>
      </w:pPr>
    </w:p>
    <w:p w:rsidR="00603197" w:rsidRPr="00603197" w:rsidRDefault="00603197" w:rsidP="00603197">
      <w:pPr>
        <w:tabs>
          <w:tab w:val="left" w:pos="7371"/>
        </w:tabs>
        <w:spacing w:after="0" w:line="240" w:lineRule="auto"/>
        <w:ind w:left="1134" w:right="1134" w:firstLine="567"/>
        <w:jc w:val="both"/>
        <w:rPr>
          <w:rFonts w:ascii="Times New Roman" w:hAnsi="Times New Roman"/>
          <w:b/>
          <w:iCs/>
          <w:sz w:val="18"/>
          <w:szCs w:val="18"/>
        </w:rPr>
      </w:pPr>
    </w:p>
    <w:p w:rsidR="00603197" w:rsidRPr="00603197" w:rsidRDefault="00603197" w:rsidP="00603197">
      <w:pPr>
        <w:spacing w:after="0" w:line="240" w:lineRule="auto"/>
        <w:ind w:left="1134" w:right="1134" w:firstLine="567"/>
        <w:jc w:val="both"/>
        <w:rPr>
          <w:rFonts w:ascii="Times New Roman" w:hAnsi="Times New Roman"/>
          <w:b/>
          <w:sz w:val="18"/>
          <w:szCs w:val="18"/>
        </w:rPr>
      </w:pPr>
    </w:p>
    <w:p w:rsidR="00031ADB" w:rsidRPr="00153A91" w:rsidRDefault="00031ADB" w:rsidP="00153A91">
      <w:pPr>
        <w:spacing w:after="0" w:line="240" w:lineRule="auto"/>
        <w:ind w:right="1134"/>
        <w:jc w:val="both"/>
        <w:rPr>
          <w:rFonts w:ascii="Times New Roman" w:hAnsi="Times New Roman"/>
          <w:sz w:val="18"/>
          <w:szCs w:val="18"/>
          <w:lang w:val="sr-Cyrl-CS"/>
        </w:rPr>
      </w:pPr>
    </w:p>
    <w:p w:rsidR="007C394A" w:rsidRPr="00603197" w:rsidRDefault="00BF248E" w:rsidP="00991011">
      <w:pPr>
        <w:spacing w:after="0"/>
        <w:ind w:left="1134" w:right="1134"/>
        <w:jc w:val="both"/>
        <w:rPr>
          <w:rFonts w:ascii="Times New Roman" w:hAnsi="Times New Roman"/>
          <w:sz w:val="18"/>
          <w:szCs w:val="18"/>
          <w:lang w:val="sr-Cyrl-CS"/>
        </w:rPr>
      </w:pPr>
      <w:r w:rsidRPr="00991FEF">
        <w:rPr>
          <w:rFonts w:ascii="Times New Roman" w:hAnsi="Times New Roman"/>
          <w:b/>
          <w:sz w:val="18"/>
          <w:szCs w:val="18"/>
          <w:lang w:val="sl-SI"/>
        </w:rPr>
        <w:t>Захвалн</w:t>
      </w:r>
      <w:r w:rsidR="00124425" w:rsidRPr="00991FEF">
        <w:rPr>
          <w:rFonts w:ascii="Times New Roman" w:hAnsi="Times New Roman"/>
          <w:b/>
          <w:sz w:val="18"/>
          <w:szCs w:val="18"/>
          <w:lang w:val="sr-Cyrl-CS"/>
        </w:rPr>
        <w:t>ост</w:t>
      </w:r>
      <w:r w:rsidRPr="00991FEF">
        <w:rPr>
          <w:rFonts w:ascii="Times New Roman" w:hAnsi="Times New Roman"/>
          <w:b/>
          <w:sz w:val="18"/>
          <w:szCs w:val="18"/>
          <w:lang w:val="sl-SI"/>
        </w:rPr>
        <w:t>:</w:t>
      </w:r>
      <w:r w:rsidRPr="00603197">
        <w:rPr>
          <w:rFonts w:ascii="Times New Roman" w:hAnsi="Times New Roman"/>
          <w:sz w:val="18"/>
          <w:szCs w:val="18"/>
          <w:lang w:val="sl-SI"/>
        </w:rPr>
        <w:t xml:space="preserve"> Овај рад је про</w:t>
      </w:r>
      <w:r w:rsidR="00031ADB" w:rsidRPr="00603197">
        <w:rPr>
          <w:rFonts w:ascii="Times New Roman" w:hAnsi="Times New Roman"/>
          <w:sz w:val="18"/>
          <w:szCs w:val="18"/>
          <w:lang w:val="sl-SI"/>
        </w:rPr>
        <w:t>и</w:t>
      </w:r>
      <w:r w:rsidRPr="00603197">
        <w:rPr>
          <w:rFonts w:ascii="Times New Roman" w:hAnsi="Times New Roman"/>
          <w:sz w:val="18"/>
          <w:szCs w:val="18"/>
          <w:lang w:val="sl-SI"/>
        </w:rPr>
        <w:t xml:space="preserve">стекао </w:t>
      </w:r>
      <w:r w:rsidR="00031ADB" w:rsidRPr="00603197">
        <w:rPr>
          <w:rFonts w:ascii="Times New Roman" w:hAnsi="Times New Roman"/>
          <w:sz w:val="18"/>
          <w:szCs w:val="18"/>
          <w:lang w:val="sl-SI"/>
        </w:rPr>
        <w:t>и</w:t>
      </w:r>
      <w:r w:rsidRPr="00603197">
        <w:rPr>
          <w:rFonts w:ascii="Times New Roman" w:hAnsi="Times New Roman"/>
          <w:sz w:val="18"/>
          <w:szCs w:val="18"/>
          <w:lang w:val="sl-SI"/>
        </w:rPr>
        <w:t>з рада на Пројекту кој</w:t>
      </w:r>
      <w:r w:rsidR="00031ADB" w:rsidRPr="00603197">
        <w:rPr>
          <w:rFonts w:ascii="Times New Roman" w:hAnsi="Times New Roman"/>
          <w:sz w:val="18"/>
          <w:szCs w:val="18"/>
          <w:lang w:val="sl-SI"/>
        </w:rPr>
        <w:t>и</w:t>
      </w:r>
      <w:r w:rsidRPr="00603197">
        <w:rPr>
          <w:rFonts w:ascii="Times New Roman" w:hAnsi="Times New Roman"/>
          <w:sz w:val="18"/>
          <w:szCs w:val="18"/>
          <w:lang w:val="sl-SI"/>
        </w:rPr>
        <w:t xml:space="preserve"> ф</w:t>
      </w:r>
      <w:r w:rsidR="00031ADB" w:rsidRPr="00603197">
        <w:rPr>
          <w:rFonts w:ascii="Times New Roman" w:hAnsi="Times New Roman"/>
          <w:sz w:val="18"/>
          <w:szCs w:val="18"/>
          <w:lang w:val="sl-SI"/>
        </w:rPr>
        <w:t>и</w:t>
      </w:r>
      <w:r w:rsidRPr="00603197">
        <w:rPr>
          <w:rFonts w:ascii="Times New Roman" w:hAnsi="Times New Roman"/>
          <w:sz w:val="18"/>
          <w:szCs w:val="18"/>
          <w:lang w:val="sl-SI"/>
        </w:rPr>
        <w:t>нанс</w:t>
      </w:r>
      <w:r w:rsidR="00031ADB" w:rsidRPr="00603197">
        <w:rPr>
          <w:rFonts w:ascii="Times New Roman" w:hAnsi="Times New Roman"/>
          <w:sz w:val="18"/>
          <w:szCs w:val="18"/>
          <w:lang w:val="sl-SI"/>
        </w:rPr>
        <w:t>и</w:t>
      </w:r>
      <w:r w:rsidRPr="00603197">
        <w:rPr>
          <w:rFonts w:ascii="Times New Roman" w:hAnsi="Times New Roman"/>
          <w:sz w:val="18"/>
          <w:szCs w:val="18"/>
          <w:lang w:val="sl-SI"/>
        </w:rPr>
        <w:t>ра М</w:t>
      </w:r>
      <w:r w:rsidR="00031ADB" w:rsidRPr="00603197">
        <w:rPr>
          <w:rFonts w:ascii="Times New Roman" w:hAnsi="Times New Roman"/>
          <w:sz w:val="18"/>
          <w:szCs w:val="18"/>
          <w:lang w:val="sl-SI"/>
        </w:rPr>
        <w:t>и</w:t>
      </w:r>
      <w:r w:rsidRPr="00603197">
        <w:rPr>
          <w:rFonts w:ascii="Times New Roman" w:hAnsi="Times New Roman"/>
          <w:sz w:val="18"/>
          <w:szCs w:val="18"/>
          <w:lang w:val="sl-SI"/>
        </w:rPr>
        <w:t>н</w:t>
      </w:r>
      <w:r w:rsidR="00031ADB" w:rsidRPr="00603197">
        <w:rPr>
          <w:rFonts w:ascii="Times New Roman" w:hAnsi="Times New Roman"/>
          <w:sz w:val="18"/>
          <w:szCs w:val="18"/>
          <w:lang w:val="sl-SI"/>
        </w:rPr>
        <w:t>и</w:t>
      </w:r>
      <w:r w:rsidRPr="00603197">
        <w:rPr>
          <w:rFonts w:ascii="Times New Roman" w:hAnsi="Times New Roman"/>
          <w:sz w:val="18"/>
          <w:szCs w:val="18"/>
          <w:lang w:val="sl-SI"/>
        </w:rPr>
        <w:t>старство просвете</w:t>
      </w:r>
      <w:r w:rsidR="00124425" w:rsidRPr="00603197">
        <w:rPr>
          <w:rFonts w:ascii="Times New Roman" w:hAnsi="Times New Roman"/>
          <w:sz w:val="18"/>
          <w:szCs w:val="18"/>
          <w:lang w:val="sl-SI"/>
        </w:rPr>
        <w:t>,</w:t>
      </w:r>
      <w:r w:rsidRPr="00603197">
        <w:rPr>
          <w:rFonts w:ascii="Times New Roman" w:hAnsi="Times New Roman"/>
          <w:sz w:val="18"/>
          <w:szCs w:val="18"/>
          <w:lang w:val="sl-SI"/>
        </w:rPr>
        <w:t xml:space="preserve"> </w:t>
      </w:r>
      <w:r w:rsidR="00124425" w:rsidRPr="00603197">
        <w:rPr>
          <w:rFonts w:ascii="Times New Roman" w:hAnsi="Times New Roman"/>
          <w:sz w:val="18"/>
          <w:szCs w:val="18"/>
          <w:lang w:val="sl-SI"/>
        </w:rPr>
        <w:t xml:space="preserve">науке </w:t>
      </w:r>
      <w:r w:rsidR="00031ADB" w:rsidRPr="00603197">
        <w:rPr>
          <w:rFonts w:ascii="Times New Roman" w:hAnsi="Times New Roman"/>
          <w:sz w:val="18"/>
          <w:szCs w:val="18"/>
          <w:lang w:val="sl-SI"/>
        </w:rPr>
        <w:t>и</w:t>
      </w:r>
      <w:r w:rsidRPr="00603197">
        <w:rPr>
          <w:rFonts w:ascii="Times New Roman" w:hAnsi="Times New Roman"/>
          <w:sz w:val="18"/>
          <w:szCs w:val="18"/>
          <w:lang w:val="sl-SI"/>
        </w:rPr>
        <w:t xml:space="preserve"> </w:t>
      </w:r>
      <w:r w:rsidR="00124425" w:rsidRPr="00603197">
        <w:rPr>
          <w:rFonts w:ascii="Times New Roman" w:hAnsi="Times New Roman"/>
          <w:sz w:val="18"/>
          <w:szCs w:val="18"/>
          <w:lang w:val="sr-Cyrl-CS"/>
        </w:rPr>
        <w:t xml:space="preserve">технолошког развоја </w:t>
      </w:r>
      <w:r w:rsidRPr="00603197">
        <w:rPr>
          <w:rFonts w:ascii="Times New Roman" w:hAnsi="Times New Roman"/>
          <w:sz w:val="18"/>
          <w:szCs w:val="18"/>
          <w:lang w:val="sl-SI"/>
        </w:rPr>
        <w:t>Републ</w:t>
      </w:r>
      <w:r w:rsidR="00031ADB" w:rsidRPr="00603197">
        <w:rPr>
          <w:rFonts w:ascii="Times New Roman" w:hAnsi="Times New Roman"/>
          <w:sz w:val="18"/>
          <w:szCs w:val="18"/>
          <w:lang w:val="sl-SI"/>
        </w:rPr>
        <w:t>и</w:t>
      </w:r>
      <w:r w:rsidRPr="00603197">
        <w:rPr>
          <w:rFonts w:ascii="Times New Roman" w:hAnsi="Times New Roman"/>
          <w:sz w:val="18"/>
          <w:szCs w:val="18"/>
          <w:lang w:val="sl-SI"/>
        </w:rPr>
        <w:t>ке Срб</w:t>
      </w:r>
      <w:r w:rsidR="00031ADB" w:rsidRPr="00603197">
        <w:rPr>
          <w:rFonts w:ascii="Times New Roman" w:hAnsi="Times New Roman"/>
          <w:sz w:val="18"/>
          <w:szCs w:val="18"/>
          <w:lang w:val="sl-SI"/>
        </w:rPr>
        <w:t>и</w:t>
      </w:r>
      <w:r w:rsidRPr="00603197">
        <w:rPr>
          <w:rFonts w:ascii="Times New Roman" w:hAnsi="Times New Roman"/>
          <w:sz w:val="18"/>
          <w:szCs w:val="18"/>
          <w:lang w:val="sl-SI"/>
        </w:rPr>
        <w:t>је (ОИ 172029).</w:t>
      </w:r>
    </w:p>
    <w:sectPr w:rsidR="007C394A" w:rsidRPr="00603197" w:rsidSect="00AD1DED">
      <w:headerReference w:type="default" r:id="rId7"/>
      <w:type w:val="continuous"/>
      <w:pgSz w:w="11907" w:h="16840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D62EC" w:rsidRDefault="00BD62EC" w:rsidP="00CD0D51">
      <w:pPr>
        <w:spacing w:after="0" w:line="240" w:lineRule="auto"/>
      </w:pPr>
      <w:r>
        <w:separator/>
      </w:r>
    </w:p>
  </w:endnote>
  <w:endnote w:type="continuationSeparator" w:id="0">
    <w:p w:rsidR="00BD62EC" w:rsidRDefault="00BD62EC" w:rsidP="00CD0D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QdsqknAdvPTimes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D62EC" w:rsidRDefault="00BD62EC" w:rsidP="00CD0D51">
      <w:pPr>
        <w:spacing w:after="0" w:line="240" w:lineRule="auto"/>
      </w:pPr>
      <w:r>
        <w:separator/>
      </w:r>
    </w:p>
  </w:footnote>
  <w:footnote w:type="continuationSeparator" w:id="0">
    <w:p w:rsidR="00BD62EC" w:rsidRDefault="00BD62EC" w:rsidP="00CD0D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13A9" w:rsidRPr="00AD1DED" w:rsidRDefault="003413A9" w:rsidP="00AD1DED">
    <w:pPr>
      <w:spacing w:after="0" w:line="240" w:lineRule="auto"/>
      <w:rPr>
        <w:i/>
        <w:sz w:val="24"/>
        <w:szCs w:val="24"/>
      </w:rPr>
    </w:pPr>
    <w:r w:rsidRPr="00AD1DED">
      <w:rPr>
        <w:rFonts w:ascii="Times New Roman" w:hAnsi="Times New Roman"/>
        <w:i/>
        <w:sz w:val="24"/>
        <w:szCs w:val="24"/>
        <w:lang w:val="sr-Cyrl-CS"/>
      </w:rPr>
      <w:t>Упутство за ауторе радова</w:t>
    </w:r>
    <w:r w:rsidRPr="00AD1DED">
      <w:rPr>
        <w:rFonts w:ascii="Times New Roman" w:hAnsi="Times New Roman"/>
        <w:i/>
        <w:sz w:val="24"/>
        <w:szCs w:val="24"/>
        <w:lang w:val="bs-Latn-BA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AE08C0"/>
    <w:multiLevelType w:val="hybridMultilevel"/>
    <w:tmpl w:val="CB005A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4532DDC"/>
    <w:multiLevelType w:val="hybridMultilevel"/>
    <w:tmpl w:val="2DC093DC"/>
    <w:lvl w:ilvl="0" w:tplc="41E8F4E4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FB85138"/>
    <w:multiLevelType w:val="hybridMultilevel"/>
    <w:tmpl w:val="39AABAF8"/>
    <w:lvl w:ilvl="0" w:tplc="51D011FC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BF07C02"/>
    <w:multiLevelType w:val="hybridMultilevel"/>
    <w:tmpl w:val="43604D9A"/>
    <w:lvl w:ilvl="0" w:tplc="B6263E9C">
      <w:numFmt w:val="bullet"/>
      <w:lvlText w:val="-"/>
      <w:lvlJc w:val="left"/>
      <w:pPr>
        <w:ind w:left="1494" w:hanging="360"/>
      </w:pPr>
      <w:rPr>
        <w:rFonts w:ascii="Times New Roman" w:eastAsia="SimSu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6363ED"/>
    <w:rsid w:val="00006AF2"/>
    <w:rsid w:val="00017821"/>
    <w:rsid w:val="000235E4"/>
    <w:rsid w:val="00024104"/>
    <w:rsid w:val="00031ADB"/>
    <w:rsid w:val="00034572"/>
    <w:rsid w:val="00046F88"/>
    <w:rsid w:val="00084A21"/>
    <w:rsid w:val="000A1C5D"/>
    <w:rsid w:val="000B06E6"/>
    <w:rsid w:val="000B144F"/>
    <w:rsid w:val="000B154C"/>
    <w:rsid w:val="000C3D25"/>
    <w:rsid w:val="000D4A65"/>
    <w:rsid w:val="000E03FB"/>
    <w:rsid w:val="000E1C07"/>
    <w:rsid w:val="000F5CC7"/>
    <w:rsid w:val="00111B8A"/>
    <w:rsid w:val="00122C34"/>
    <w:rsid w:val="00123076"/>
    <w:rsid w:val="00124425"/>
    <w:rsid w:val="00137F30"/>
    <w:rsid w:val="00153A91"/>
    <w:rsid w:val="00171860"/>
    <w:rsid w:val="0018626D"/>
    <w:rsid w:val="001876F5"/>
    <w:rsid w:val="00190CD3"/>
    <w:rsid w:val="0019153B"/>
    <w:rsid w:val="0019193F"/>
    <w:rsid w:val="001971FF"/>
    <w:rsid w:val="001A26F7"/>
    <w:rsid w:val="001A7E42"/>
    <w:rsid w:val="001B4145"/>
    <w:rsid w:val="001B6DA0"/>
    <w:rsid w:val="001C17B2"/>
    <w:rsid w:val="001C35D8"/>
    <w:rsid w:val="001C50DB"/>
    <w:rsid w:val="001F0FCE"/>
    <w:rsid w:val="001F22DA"/>
    <w:rsid w:val="001F3849"/>
    <w:rsid w:val="00210379"/>
    <w:rsid w:val="002173EB"/>
    <w:rsid w:val="00222F77"/>
    <w:rsid w:val="00226FA4"/>
    <w:rsid w:val="00234BD1"/>
    <w:rsid w:val="00235BBB"/>
    <w:rsid w:val="00247CE2"/>
    <w:rsid w:val="00264F89"/>
    <w:rsid w:val="00266E23"/>
    <w:rsid w:val="00273F23"/>
    <w:rsid w:val="002B599D"/>
    <w:rsid w:val="002C1AF9"/>
    <w:rsid w:val="002C49C2"/>
    <w:rsid w:val="002D7401"/>
    <w:rsid w:val="002E23F7"/>
    <w:rsid w:val="002E2F7F"/>
    <w:rsid w:val="002F0950"/>
    <w:rsid w:val="002F4072"/>
    <w:rsid w:val="003020EA"/>
    <w:rsid w:val="00304BEC"/>
    <w:rsid w:val="0030729E"/>
    <w:rsid w:val="00327214"/>
    <w:rsid w:val="00331930"/>
    <w:rsid w:val="00336EA8"/>
    <w:rsid w:val="003413A9"/>
    <w:rsid w:val="0035047E"/>
    <w:rsid w:val="00351BA8"/>
    <w:rsid w:val="00353BE4"/>
    <w:rsid w:val="00355377"/>
    <w:rsid w:val="00374E37"/>
    <w:rsid w:val="00385608"/>
    <w:rsid w:val="00387406"/>
    <w:rsid w:val="00394807"/>
    <w:rsid w:val="003B3C09"/>
    <w:rsid w:val="003C7F76"/>
    <w:rsid w:val="003D2AF2"/>
    <w:rsid w:val="003F0A66"/>
    <w:rsid w:val="003F1688"/>
    <w:rsid w:val="004120BA"/>
    <w:rsid w:val="004227FB"/>
    <w:rsid w:val="004439EC"/>
    <w:rsid w:val="00455D03"/>
    <w:rsid w:val="00456024"/>
    <w:rsid w:val="00471266"/>
    <w:rsid w:val="00471A00"/>
    <w:rsid w:val="00484B60"/>
    <w:rsid w:val="0049268B"/>
    <w:rsid w:val="00493D18"/>
    <w:rsid w:val="004942C2"/>
    <w:rsid w:val="004A08B3"/>
    <w:rsid w:val="004A6E44"/>
    <w:rsid w:val="004B2423"/>
    <w:rsid w:val="004B7CAC"/>
    <w:rsid w:val="004E2725"/>
    <w:rsid w:val="004F5D7B"/>
    <w:rsid w:val="00514EFF"/>
    <w:rsid w:val="005438D3"/>
    <w:rsid w:val="005530D8"/>
    <w:rsid w:val="00554400"/>
    <w:rsid w:val="00591102"/>
    <w:rsid w:val="00594C07"/>
    <w:rsid w:val="005A1CBE"/>
    <w:rsid w:val="005A3907"/>
    <w:rsid w:val="005C16E6"/>
    <w:rsid w:val="005C3502"/>
    <w:rsid w:val="005C367C"/>
    <w:rsid w:val="005D0A4C"/>
    <w:rsid w:val="005D38C8"/>
    <w:rsid w:val="005D44F5"/>
    <w:rsid w:val="005E04F2"/>
    <w:rsid w:val="005E11B0"/>
    <w:rsid w:val="005E36E6"/>
    <w:rsid w:val="005F3652"/>
    <w:rsid w:val="005F401F"/>
    <w:rsid w:val="00603197"/>
    <w:rsid w:val="0061555C"/>
    <w:rsid w:val="00627DE3"/>
    <w:rsid w:val="0063548F"/>
    <w:rsid w:val="006363ED"/>
    <w:rsid w:val="00645379"/>
    <w:rsid w:val="006461D8"/>
    <w:rsid w:val="00647985"/>
    <w:rsid w:val="0066389A"/>
    <w:rsid w:val="00664ACD"/>
    <w:rsid w:val="00676A28"/>
    <w:rsid w:val="006858CA"/>
    <w:rsid w:val="006920E3"/>
    <w:rsid w:val="006B61AB"/>
    <w:rsid w:val="006B6D3A"/>
    <w:rsid w:val="006C2E91"/>
    <w:rsid w:val="006C35D7"/>
    <w:rsid w:val="006C47A6"/>
    <w:rsid w:val="006C5A42"/>
    <w:rsid w:val="006D00B9"/>
    <w:rsid w:val="006D2B65"/>
    <w:rsid w:val="006D3762"/>
    <w:rsid w:val="006D4D12"/>
    <w:rsid w:val="006E51B6"/>
    <w:rsid w:val="006E5984"/>
    <w:rsid w:val="006E602A"/>
    <w:rsid w:val="006F1B2B"/>
    <w:rsid w:val="0070575B"/>
    <w:rsid w:val="00720079"/>
    <w:rsid w:val="007331B4"/>
    <w:rsid w:val="00743668"/>
    <w:rsid w:val="00744425"/>
    <w:rsid w:val="00751C73"/>
    <w:rsid w:val="0075701C"/>
    <w:rsid w:val="0076001B"/>
    <w:rsid w:val="0077250F"/>
    <w:rsid w:val="00797704"/>
    <w:rsid w:val="007C394A"/>
    <w:rsid w:val="007C4186"/>
    <w:rsid w:val="007D5FF9"/>
    <w:rsid w:val="007E5A6D"/>
    <w:rsid w:val="007F2ABB"/>
    <w:rsid w:val="00801A38"/>
    <w:rsid w:val="008052D8"/>
    <w:rsid w:val="00820A60"/>
    <w:rsid w:val="0082183B"/>
    <w:rsid w:val="00836C6D"/>
    <w:rsid w:val="008414F3"/>
    <w:rsid w:val="008535EC"/>
    <w:rsid w:val="00856DF9"/>
    <w:rsid w:val="00861864"/>
    <w:rsid w:val="0086488A"/>
    <w:rsid w:val="00865273"/>
    <w:rsid w:val="00872977"/>
    <w:rsid w:val="00876AD9"/>
    <w:rsid w:val="00892366"/>
    <w:rsid w:val="008A75A4"/>
    <w:rsid w:val="008B09B0"/>
    <w:rsid w:val="008B22C8"/>
    <w:rsid w:val="008C183D"/>
    <w:rsid w:val="008C6631"/>
    <w:rsid w:val="008D07F3"/>
    <w:rsid w:val="008D42DA"/>
    <w:rsid w:val="008E0AA6"/>
    <w:rsid w:val="008E2E82"/>
    <w:rsid w:val="008F0A47"/>
    <w:rsid w:val="009103D1"/>
    <w:rsid w:val="00921B6E"/>
    <w:rsid w:val="009312E8"/>
    <w:rsid w:val="00932C60"/>
    <w:rsid w:val="00944B9B"/>
    <w:rsid w:val="00951379"/>
    <w:rsid w:val="00957C7E"/>
    <w:rsid w:val="00970433"/>
    <w:rsid w:val="00971C6A"/>
    <w:rsid w:val="00986FC5"/>
    <w:rsid w:val="00987304"/>
    <w:rsid w:val="00991011"/>
    <w:rsid w:val="00991FEF"/>
    <w:rsid w:val="009A34C3"/>
    <w:rsid w:val="009C30C3"/>
    <w:rsid w:val="009C52ED"/>
    <w:rsid w:val="009C5E62"/>
    <w:rsid w:val="009D6959"/>
    <w:rsid w:val="009E6925"/>
    <w:rsid w:val="009F7D57"/>
    <w:rsid w:val="00A02D64"/>
    <w:rsid w:val="00A12428"/>
    <w:rsid w:val="00A22918"/>
    <w:rsid w:val="00A22E46"/>
    <w:rsid w:val="00A2548E"/>
    <w:rsid w:val="00A31994"/>
    <w:rsid w:val="00A35C56"/>
    <w:rsid w:val="00A541E7"/>
    <w:rsid w:val="00A637D6"/>
    <w:rsid w:val="00A6782C"/>
    <w:rsid w:val="00A74EA2"/>
    <w:rsid w:val="00A822F5"/>
    <w:rsid w:val="00A86205"/>
    <w:rsid w:val="00A94387"/>
    <w:rsid w:val="00A94544"/>
    <w:rsid w:val="00A95B2D"/>
    <w:rsid w:val="00AB12AE"/>
    <w:rsid w:val="00AB31A8"/>
    <w:rsid w:val="00AC315E"/>
    <w:rsid w:val="00AC5685"/>
    <w:rsid w:val="00AD1DED"/>
    <w:rsid w:val="00AD2152"/>
    <w:rsid w:val="00AD67A9"/>
    <w:rsid w:val="00AE1B1E"/>
    <w:rsid w:val="00AE341E"/>
    <w:rsid w:val="00AF4AC2"/>
    <w:rsid w:val="00B003B2"/>
    <w:rsid w:val="00B01441"/>
    <w:rsid w:val="00B223F3"/>
    <w:rsid w:val="00B2249E"/>
    <w:rsid w:val="00B22568"/>
    <w:rsid w:val="00B266C5"/>
    <w:rsid w:val="00B274CF"/>
    <w:rsid w:val="00B30BC7"/>
    <w:rsid w:val="00B30CE3"/>
    <w:rsid w:val="00B30F0B"/>
    <w:rsid w:val="00B43387"/>
    <w:rsid w:val="00B473EC"/>
    <w:rsid w:val="00B47D2A"/>
    <w:rsid w:val="00B51730"/>
    <w:rsid w:val="00B52009"/>
    <w:rsid w:val="00B63794"/>
    <w:rsid w:val="00B71197"/>
    <w:rsid w:val="00B74360"/>
    <w:rsid w:val="00B77A62"/>
    <w:rsid w:val="00B849D8"/>
    <w:rsid w:val="00B94E91"/>
    <w:rsid w:val="00B95C7E"/>
    <w:rsid w:val="00BC0893"/>
    <w:rsid w:val="00BC1F39"/>
    <w:rsid w:val="00BC280E"/>
    <w:rsid w:val="00BD62EC"/>
    <w:rsid w:val="00BE2F8A"/>
    <w:rsid w:val="00BF248E"/>
    <w:rsid w:val="00BF2FAE"/>
    <w:rsid w:val="00C01AD8"/>
    <w:rsid w:val="00C07069"/>
    <w:rsid w:val="00C17E83"/>
    <w:rsid w:val="00C20055"/>
    <w:rsid w:val="00C3218F"/>
    <w:rsid w:val="00C32C5C"/>
    <w:rsid w:val="00C3319A"/>
    <w:rsid w:val="00C473F6"/>
    <w:rsid w:val="00C61A4F"/>
    <w:rsid w:val="00C73E8A"/>
    <w:rsid w:val="00C80022"/>
    <w:rsid w:val="00C82487"/>
    <w:rsid w:val="00C834EA"/>
    <w:rsid w:val="00CA037C"/>
    <w:rsid w:val="00CA09C3"/>
    <w:rsid w:val="00CC2227"/>
    <w:rsid w:val="00CC69FF"/>
    <w:rsid w:val="00CD0D51"/>
    <w:rsid w:val="00CD6A5F"/>
    <w:rsid w:val="00CE33C0"/>
    <w:rsid w:val="00CF1503"/>
    <w:rsid w:val="00CF1FCF"/>
    <w:rsid w:val="00D166E8"/>
    <w:rsid w:val="00D239F2"/>
    <w:rsid w:val="00D25C97"/>
    <w:rsid w:val="00D274D0"/>
    <w:rsid w:val="00D27882"/>
    <w:rsid w:val="00D310F0"/>
    <w:rsid w:val="00D45B60"/>
    <w:rsid w:val="00D62A9A"/>
    <w:rsid w:val="00D63D06"/>
    <w:rsid w:val="00D654B3"/>
    <w:rsid w:val="00D83B99"/>
    <w:rsid w:val="00D84E84"/>
    <w:rsid w:val="00D925E3"/>
    <w:rsid w:val="00D95D73"/>
    <w:rsid w:val="00DA5C98"/>
    <w:rsid w:val="00DC2D82"/>
    <w:rsid w:val="00DD29BF"/>
    <w:rsid w:val="00DF3E23"/>
    <w:rsid w:val="00DF4EF5"/>
    <w:rsid w:val="00DF54A2"/>
    <w:rsid w:val="00E0580C"/>
    <w:rsid w:val="00E06C58"/>
    <w:rsid w:val="00E13ABA"/>
    <w:rsid w:val="00E347DB"/>
    <w:rsid w:val="00E44A91"/>
    <w:rsid w:val="00E51E9B"/>
    <w:rsid w:val="00E54031"/>
    <w:rsid w:val="00E60D3C"/>
    <w:rsid w:val="00E64A9D"/>
    <w:rsid w:val="00E71086"/>
    <w:rsid w:val="00E82E3A"/>
    <w:rsid w:val="00EA2F6E"/>
    <w:rsid w:val="00EA4E17"/>
    <w:rsid w:val="00EB4E8B"/>
    <w:rsid w:val="00EC65B9"/>
    <w:rsid w:val="00ED2BE2"/>
    <w:rsid w:val="00EF3EA3"/>
    <w:rsid w:val="00F017F5"/>
    <w:rsid w:val="00F04282"/>
    <w:rsid w:val="00F15E87"/>
    <w:rsid w:val="00F15FD2"/>
    <w:rsid w:val="00F23732"/>
    <w:rsid w:val="00F27F43"/>
    <w:rsid w:val="00F45A57"/>
    <w:rsid w:val="00F51174"/>
    <w:rsid w:val="00F51DB2"/>
    <w:rsid w:val="00F54AA8"/>
    <w:rsid w:val="00F5651F"/>
    <w:rsid w:val="00F633F3"/>
    <w:rsid w:val="00F643A6"/>
    <w:rsid w:val="00F76DA6"/>
    <w:rsid w:val="00F816F5"/>
    <w:rsid w:val="00F865D7"/>
    <w:rsid w:val="00F86BC2"/>
    <w:rsid w:val="00FA28B8"/>
    <w:rsid w:val="00FA7EF2"/>
    <w:rsid w:val="00FB3047"/>
    <w:rsid w:val="00FC354B"/>
    <w:rsid w:val="00FC3EF7"/>
    <w:rsid w:val="00FE11E4"/>
    <w:rsid w:val="00FE4F31"/>
    <w:rsid w:val="00FE76FB"/>
    <w:rsid w:val="00FF46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SimSun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22C8"/>
    <w:pPr>
      <w:spacing w:after="200" w:line="276" w:lineRule="auto"/>
    </w:pPr>
    <w:rPr>
      <w:sz w:val="22"/>
      <w:szCs w:val="22"/>
      <w:lang w:eastAsia="en-US"/>
    </w:rPr>
  </w:style>
  <w:style w:type="paragraph" w:styleId="Heading1">
    <w:name w:val="heading 1"/>
    <w:basedOn w:val="Normal"/>
    <w:link w:val="Heading1Char"/>
    <w:uiPriority w:val="9"/>
    <w:qFormat/>
    <w:rsid w:val="00F5651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4B7CAC"/>
    <w:rPr>
      <w:color w:val="0000FF"/>
      <w:u w:val="single"/>
    </w:rPr>
  </w:style>
  <w:style w:type="character" w:customStyle="1" w:styleId="FontStyle18">
    <w:name w:val="Font Style18"/>
    <w:uiPriority w:val="99"/>
    <w:rsid w:val="000A1C5D"/>
    <w:rPr>
      <w:rFonts w:ascii="Calibri" w:hAnsi="Calibri" w:cs="Calibri"/>
      <w:sz w:val="16"/>
      <w:szCs w:val="16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CD0D51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D0D51"/>
  </w:style>
  <w:style w:type="character" w:styleId="FootnoteReference">
    <w:name w:val="footnote reference"/>
    <w:uiPriority w:val="99"/>
    <w:semiHidden/>
    <w:unhideWhenUsed/>
    <w:rsid w:val="00CD0D51"/>
    <w:rPr>
      <w:vertAlign w:val="superscript"/>
    </w:rPr>
  </w:style>
  <w:style w:type="table" w:styleId="TableGrid">
    <w:name w:val="Table Grid"/>
    <w:basedOn w:val="TableNormal"/>
    <w:uiPriority w:val="59"/>
    <w:rsid w:val="0074442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94807"/>
    <w:pPr>
      <w:ind w:left="720"/>
      <w:contextualSpacing/>
    </w:pPr>
  </w:style>
  <w:style w:type="paragraph" w:styleId="HTMLPreformatted">
    <w:name w:val="HTML Preformatted"/>
    <w:basedOn w:val="Normal"/>
    <w:link w:val="HTMLPreformattedChar"/>
    <w:uiPriority w:val="99"/>
    <w:unhideWhenUsed/>
    <w:rsid w:val="00FA28B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/>
      <w:sz w:val="20"/>
      <w:szCs w:val="20"/>
      <w:lang/>
    </w:rPr>
  </w:style>
  <w:style w:type="character" w:customStyle="1" w:styleId="HTMLPreformattedChar">
    <w:name w:val="HTML Preformatted Char"/>
    <w:link w:val="HTMLPreformatted"/>
    <w:uiPriority w:val="99"/>
    <w:rsid w:val="00FA28B8"/>
    <w:rPr>
      <w:rFonts w:ascii="Courier New" w:eastAsia="Times New Roman" w:hAnsi="Courier New" w:cs="Courier New"/>
    </w:rPr>
  </w:style>
  <w:style w:type="paragraph" w:styleId="Header">
    <w:name w:val="header"/>
    <w:basedOn w:val="Normal"/>
    <w:link w:val="HeaderChar"/>
    <w:uiPriority w:val="99"/>
    <w:semiHidden/>
    <w:unhideWhenUsed/>
    <w:rsid w:val="00AD1DED"/>
    <w:pPr>
      <w:tabs>
        <w:tab w:val="center" w:pos="4536"/>
        <w:tab w:val="right" w:pos="9072"/>
      </w:tabs>
    </w:pPr>
  </w:style>
  <w:style w:type="character" w:customStyle="1" w:styleId="HeaderChar">
    <w:name w:val="Header Char"/>
    <w:link w:val="Header"/>
    <w:uiPriority w:val="99"/>
    <w:semiHidden/>
    <w:rsid w:val="00AD1DED"/>
    <w:rPr>
      <w:sz w:val="22"/>
      <w:szCs w:val="22"/>
      <w:lang w:val="en-US" w:eastAsia="en-US"/>
    </w:rPr>
  </w:style>
  <w:style w:type="paragraph" w:styleId="Footer">
    <w:name w:val="footer"/>
    <w:basedOn w:val="Normal"/>
    <w:link w:val="FooterChar"/>
    <w:uiPriority w:val="99"/>
    <w:semiHidden/>
    <w:unhideWhenUsed/>
    <w:rsid w:val="00AD1DED"/>
    <w:pPr>
      <w:tabs>
        <w:tab w:val="center" w:pos="4536"/>
        <w:tab w:val="right" w:pos="9072"/>
      </w:tabs>
    </w:pPr>
  </w:style>
  <w:style w:type="character" w:customStyle="1" w:styleId="FooterChar">
    <w:name w:val="Footer Char"/>
    <w:link w:val="Footer"/>
    <w:uiPriority w:val="99"/>
    <w:semiHidden/>
    <w:rsid w:val="00AD1DED"/>
    <w:rPr>
      <w:sz w:val="22"/>
      <w:szCs w:val="22"/>
      <w:lang w:val="en-US" w:eastAsia="en-US"/>
    </w:rPr>
  </w:style>
  <w:style w:type="character" w:customStyle="1" w:styleId="hps">
    <w:name w:val="hps"/>
    <w:basedOn w:val="DefaultParagraphFont"/>
    <w:rsid w:val="00031ADB"/>
  </w:style>
  <w:style w:type="paragraph" w:styleId="DocumentMap">
    <w:name w:val="Document Map"/>
    <w:basedOn w:val="Normal"/>
    <w:link w:val="DocumentMapChar"/>
    <w:uiPriority w:val="99"/>
    <w:semiHidden/>
    <w:unhideWhenUsed/>
    <w:rsid w:val="00A02D64"/>
    <w:rPr>
      <w:rFonts w:ascii="Tahoma" w:hAnsi="Tahoma"/>
      <w:sz w:val="16"/>
      <w:szCs w:val="16"/>
      <w:lang/>
    </w:rPr>
  </w:style>
  <w:style w:type="character" w:customStyle="1" w:styleId="DocumentMapChar">
    <w:name w:val="Document Map Char"/>
    <w:link w:val="DocumentMap"/>
    <w:uiPriority w:val="99"/>
    <w:semiHidden/>
    <w:rsid w:val="00A02D64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1"/>
    <w:rsid w:val="00F5651F"/>
    <w:pPr>
      <w:spacing w:after="0" w:line="240" w:lineRule="auto"/>
      <w:jc w:val="center"/>
    </w:pPr>
    <w:rPr>
      <w:rFonts w:ascii="Arial" w:eastAsia="Times New Roman" w:hAnsi="Arial"/>
      <w:b/>
      <w:bCs/>
      <w:noProof/>
      <w:sz w:val="40"/>
      <w:szCs w:val="40"/>
      <w:lang w:val="sl-SI"/>
    </w:rPr>
  </w:style>
  <w:style w:type="character" w:customStyle="1" w:styleId="BodyTextChar">
    <w:name w:val="Body Text Char"/>
    <w:uiPriority w:val="99"/>
    <w:semiHidden/>
    <w:rsid w:val="00F5651F"/>
    <w:rPr>
      <w:sz w:val="22"/>
      <w:szCs w:val="22"/>
    </w:rPr>
  </w:style>
  <w:style w:type="character" w:customStyle="1" w:styleId="BodyTextChar1">
    <w:name w:val="Body Text Char1"/>
    <w:link w:val="BodyText"/>
    <w:locked/>
    <w:rsid w:val="00F5651F"/>
    <w:rPr>
      <w:rFonts w:ascii="Arial" w:eastAsia="Times New Roman" w:hAnsi="Arial" w:cs="Arial"/>
      <w:b/>
      <w:bCs/>
      <w:noProof/>
      <w:sz w:val="40"/>
      <w:szCs w:val="40"/>
      <w:lang w:val="sl-SI"/>
    </w:rPr>
  </w:style>
  <w:style w:type="character" w:customStyle="1" w:styleId="Heading1Char">
    <w:name w:val="Heading 1 Char"/>
    <w:link w:val="Heading1"/>
    <w:uiPriority w:val="9"/>
    <w:rsid w:val="00F5651F"/>
    <w:rPr>
      <w:rFonts w:ascii="Times New Roman" w:eastAsia="Times New Roman" w:hAnsi="Times New Roman"/>
      <w:b/>
      <w:bCs/>
      <w:kern w:val="36"/>
      <w:sz w:val="48"/>
      <w:szCs w:val="48"/>
    </w:rPr>
  </w:style>
  <w:style w:type="paragraph" w:styleId="BalloonText">
    <w:name w:val="Balloon Text"/>
    <w:basedOn w:val="Normal"/>
    <w:semiHidden/>
    <w:rsid w:val="003413A9"/>
    <w:rPr>
      <w:rFonts w:ascii="Tahoma" w:hAnsi="Tahoma" w:cs="Tahoma"/>
      <w:sz w:val="16"/>
      <w:szCs w:val="16"/>
    </w:rPr>
  </w:style>
  <w:style w:type="character" w:styleId="CommentReference">
    <w:name w:val="annotation reference"/>
    <w:semiHidden/>
    <w:rsid w:val="003413A9"/>
    <w:rPr>
      <w:sz w:val="16"/>
      <w:szCs w:val="16"/>
    </w:rPr>
  </w:style>
  <w:style w:type="paragraph" w:styleId="CommentText">
    <w:name w:val="annotation text"/>
    <w:basedOn w:val="Normal"/>
    <w:semiHidden/>
    <w:rsid w:val="003413A9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3413A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559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23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1</Pages>
  <Words>423</Words>
  <Characters>2416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ХЕМИЈСКА ФУНКЦИОНАЛИЗАЦИЈА ЦЕЛУЛОЗЕ ЗА НОВА ПОДРУЧЈА ПРИМЕНЕ</vt:lpstr>
    </vt:vector>
  </TitlesOfParts>
  <Company/>
  <LinksUpToDate>false</LinksUpToDate>
  <CharactersWithSpaces>2834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ХЕМИЈСКА ФУНКЦИОНАЛИЗАЦИЈА ЦЕЛУЛОЗЕ ЗА НОВА ПОДРУЧЈА ПРИМЕНЕ</dc:title>
  <dc:creator>acer</dc:creator>
  <cp:lastModifiedBy>User</cp:lastModifiedBy>
  <cp:revision>2</cp:revision>
  <cp:lastPrinted>2018-05-21T12:07:00Z</cp:lastPrinted>
  <dcterms:created xsi:type="dcterms:W3CDTF">2018-06-05T12:16:00Z</dcterms:created>
  <dcterms:modified xsi:type="dcterms:W3CDTF">2018-06-05T12:16:00Z</dcterms:modified>
</cp:coreProperties>
</file>