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FA4" w:rsidRPr="00D371EA" w:rsidRDefault="005E7FA4" w:rsidP="00D371EA">
      <w:pPr>
        <w:jc w:val="center"/>
        <w:rPr>
          <w:rFonts w:ascii="Times New Roman" w:hAnsi="Times New Roman" w:cs="Times New Roman"/>
          <w:color w:val="000000"/>
          <w:shd w:val="clear" w:color="auto" w:fill="F1F3F4"/>
        </w:rPr>
      </w:pPr>
      <w:proofErr w:type="spellStart"/>
      <w:r w:rsidRPr="00D371EA">
        <w:rPr>
          <w:rFonts w:ascii="Times New Roman" w:hAnsi="Times New Roman" w:cs="Times New Roman"/>
          <w:color w:val="000000"/>
          <w:shd w:val="clear" w:color="auto" w:fill="F1F3F4"/>
        </w:rPr>
        <w:t>Oпажање</w:t>
      </w:r>
      <w:proofErr w:type="spellEnd"/>
      <w:r w:rsidRPr="00D371EA">
        <w:rPr>
          <w:rFonts w:ascii="Times New Roman" w:hAnsi="Times New Roman" w:cs="Times New Roman"/>
          <w:color w:val="000000"/>
          <w:shd w:val="clear" w:color="auto" w:fill="F1F3F4"/>
        </w:rPr>
        <w:t xml:space="preserve"> </w:t>
      </w:r>
      <m:oMath>
        <m:sSub>
          <m:sSubPr>
            <m:ctrlPr>
              <w:rPr>
                <w:rFonts w:ascii="Cambria Math" w:hAnsi="Times New Roman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Fe</m:t>
            </m:r>
          </m:e>
          <m:sub>
            <m:r>
              <w:rPr>
                <w:rFonts w:ascii="Cambria Math" w:hAnsi="Times New Roman" w:cs="Times New Roman"/>
              </w:rPr>
              <m:t>3</m:t>
            </m:r>
          </m:sub>
        </m:sSub>
        <m:sSub>
          <m:sSubPr>
            <m:ctrlPr>
              <w:rPr>
                <w:rFonts w:ascii="Cambria Math" w:hAnsi="Times New Roman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O</m:t>
            </m:r>
          </m:e>
          <m:sub>
            <m:r>
              <w:rPr>
                <w:rFonts w:ascii="Cambria Math" w:hAnsi="Times New Roman" w:cs="Times New Roman"/>
              </w:rPr>
              <m:t>4</m:t>
            </m:r>
          </m:sub>
        </m:sSub>
        <m:r>
          <w:rPr>
            <w:rFonts w:ascii="Cambria Math" w:hAnsi="Times New Roman" w:cs="Times New Roman"/>
          </w:rPr>
          <m:t>→</m:t>
        </m:r>
        <m:r>
          <w:rPr>
            <w:rFonts w:ascii="Cambria Math" w:hAnsi="Cambria Math" w:cs="Times New Roman"/>
          </w:rPr>
          <m:t>α</m:t>
        </m:r>
        <m:r>
          <w:rPr>
            <w:rFonts w:ascii="Times New Roman" w:hAnsi="Times New Roman" w:cs="Times New Roman"/>
          </w:rPr>
          <m:t>-</m:t>
        </m:r>
        <m:sSub>
          <m:sSubPr>
            <m:ctrlPr>
              <w:rPr>
                <w:rFonts w:ascii="Cambria Math" w:hAnsi="Times New Roman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Fe</m:t>
            </m:r>
          </m:e>
          <m:sub>
            <m:r>
              <w:rPr>
                <w:rFonts w:ascii="Cambria Math" w:hAnsi="Times New Roman" w:cs="Times New Roman"/>
              </w:rPr>
              <m:t>2</m:t>
            </m:r>
          </m:sub>
        </m:sSub>
        <m:sSub>
          <m:sSubPr>
            <m:ctrlPr>
              <w:rPr>
                <w:rFonts w:ascii="Cambria Math" w:hAnsi="Times New Roman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O</m:t>
            </m:r>
          </m:e>
          <m:sub>
            <m:r>
              <w:rPr>
                <w:rFonts w:ascii="Cambria Math" w:hAnsi="Times New Roman" w:cs="Times New Roman"/>
              </w:rPr>
              <m:t>3</m:t>
            </m:r>
          </m:sub>
        </m:sSub>
      </m:oMath>
      <w:r w:rsidRPr="00D371EA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D371EA">
        <w:rPr>
          <w:rFonts w:ascii="Times New Roman" w:hAnsi="Times New Roman" w:cs="Times New Roman"/>
          <w:color w:val="000000"/>
          <w:shd w:val="clear" w:color="auto" w:fill="F1F3F4"/>
        </w:rPr>
        <w:t>фазне</w:t>
      </w:r>
      <w:proofErr w:type="spellEnd"/>
      <w:r w:rsidRPr="00D371EA">
        <w:rPr>
          <w:rFonts w:ascii="Times New Roman" w:hAnsi="Times New Roman" w:cs="Times New Roman"/>
          <w:color w:val="000000"/>
          <w:shd w:val="clear" w:color="auto" w:fill="F1F3F4"/>
        </w:rPr>
        <w:t xml:space="preserve"> </w:t>
      </w:r>
      <w:proofErr w:type="spellStart"/>
      <w:r w:rsidRPr="00D371EA">
        <w:rPr>
          <w:rFonts w:ascii="Times New Roman" w:hAnsi="Times New Roman" w:cs="Times New Roman"/>
          <w:color w:val="000000"/>
          <w:shd w:val="clear" w:color="auto" w:fill="F1F3F4"/>
        </w:rPr>
        <w:t>трансформације</w:t>
      </w:r>
      <w:proofErr w:type="spellEnd"/>
      <w:r w:rsidRPr="00D371EA">
        <w:rPr>
          <w:rFonts w:ascii="Times New Roman" w:hAnsi="Times New Roman" w:cs="Times New Roman"/>
          <w:color w:val="000000"/>
          <w:shd w:val="clear" w:color="auto" w:fill="F1F3F4"/>
        </w:rPr>
        <w:t xml:space="preserve"> </w:t>
      </w:r>
      <w:proofErr w:type="spellStart"/>
      <w:r w:rsidRPr="00D371EA">
        <w:rPr>
          <w:rFonts w:ascii="Times New Roman" w:hAnsi="Times New Roman" w:cs="Times New Roman"/>
          <w:color w:val="000000"/>
          <w:shd w:val="clear" w:color="auto" w:fill="F1F3F4"/>
        </w:rPr>
        <w:t>на</w:t>
      </w:r>
      <w:proofErr w:type="spellEnd"/>
      <w:r w:rsidRPr="00D371EA">
        <w:rPr>
          <w:rFonts w:ascii="Times New Roman" w:hAnsi="Times New Roman" w:cs="Times New Roman"/>
          <w:color w:val="000000"/>
          <w:shd w:val="clear" w:color="auto" w:fill="F1F3F4"/>
        </w:rPr>
        <w:t xml:space="preserve"> </w:t>
      </w:r>
      <w:proofErr w:type="spellStart"/>
      <w:r w:rsidRPr="00D371EA">
        <w:rPr>
          <w:rFonts w:ascii="Times New Roman" w:hAnsi="Times New Roman" w:cs="Times New Roman"/>
          <w:color w:val="000000"/>
          <w:shd w:val="clear" w:color="auto" w:fill="F1F3F4"/>
        </w:rPr>
        <w:t>ниској</w:t>
      </w:r>
      <w:proofErr w:type="spellEnd"/>
      <w:r w:rsidRPr="00D371EA">
        <w:rPr>
          <w:rFonts w:ascii="Times New Roman" w:hAnsi="Times New Roman" w:cs="Times New Roman"/>
          <w:color w:val="000000"/>
          <w:shd w:val="clear" w:color="auto" w:fill="F1F3F4"/>
        </w:rPr>
        <w:t xml:space="preserve"> </w:t>
      </w:r>
      <w:proofErr w:type="spellStart"/>
      <w:r w:rsidRPr="00D371EA">
        <w:rPr>
          <w:rFonts w:ascii="Times New Roman" w:hAnsi="Times New Roman" w:cs="Times New Roman"/>
          <w:color w:val="000000"/>
          <w:shd w:val="clear" w:color="auto" w:fill="F1F3F4"/>
        </w:rPr>
        <w:t>температури</w:t>
      </w:r>
      <w:proofErr w:type="spellEnd"/>
    </w:p>
    <w:p w:rsidR="00D371EA" w:rsidRPr="001A4706" w:rsidRDefault="00F91717" w:rsidP="00D371EA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proofErr w:type="spellStart"/>
      <w:r w:rsidRPr="00F91717">
        <w:rPr>
          <w:rFonts w:ascii="Times New Roman" w:hAnsi="Times New Roman" w:cs="Times New Roman"/>
          <w:sz w:val="18"/>
          <w:szCs w:val="18"/>
        </w:rPr>
        <w:t>Виолета</w:t>
      </w:r>
      <w:proofErr w:type="spellEnd"/>
      <w:r w:rsidR="0092006F" w:rsidRPr="001A4706">
        <w:rPr>
          <w:rFonts w:ascii="Times New Roman" w:hAnsi="Times New Roman" w:cs="Times New Roman"/>
          <w:sz w:val="18"/>
          <w:szCs w:val="18"/>
        </w:rPr>
        <w:t xml:space="preserve"> Н. Николић</w:t>
      </w:r>
      <w:r w:rsidR="0092006F" w:rsidRPr="001A4706">
        <w:rPr>
          <w:rFonts w:ascii="Times New Roman" w:hAnsi="Times New Roman" w:cs="Times New Roman"/>
          <w:sz w:val="18"/>
          <w:szCs w:val="18"/>
          <w:vertAlign w:val="superscript"/>
        </w:rPr>
        <w:t>1</w:t>
      </w:r>
    </w:p>
    <w:p w:rsidR="005E7FA4" w:rsidRPr="001A4706" w:rsidRDefault="0092006F" w:rsidP="00D371EA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1A4706">
        <w:rPr>
          <w:rFonts w:ascii="Times New Roman" w:hAnsi="Times New Roman" w:cs="Times New Roman"/>
          <w:sz w:val="18"/>
          <w:szCs w:val="18"/>
          <w:vertAlign w:val="superscript"/>
        </w:rPr>
        <w:t>1</w:t>
      </w:r>
      <w:r w:rsidRPr="001A4706">
        <w:rPr>
          <w:rFonts w:ascii="Times New Roman" w:hAnsi="Times New Roman" w:cs="Times New Roman"/>
          <w:sz w:val="18"/>
          <w:szCs w:val="18"/>
        </w:rPr>
        <w:t xml:space="preserve">Институт </w:t>
      </w:r>
      <w:proofErr w:type="spellStart"/>
      <w:r w:rsidRPr="001A4706">
        <w:rPr>
          <w:rFonts w:ascii="Times New Roman" w:hAnsi="Times New Roman" w:cs="Times New Roman"/>
          <w:sz w:val="18"/>
          <w:szCs w:val="18"/>
        </w:rPr>
        <w:t>за</w:t>
      </w:r>
      <w:proofErr w:type="spellEnd"/>
      <w:r w:rsidRPr="001A4706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</w:rPr>
        <w:t>нуклеарне</w:t>
      </w:r>
      <w:proofErr w:type="spellEnd"/>
      <w:r w:rsidRPr="001A4706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</w:rPr>
        <w:t>науке</w:t>
      </w:r>
      <w:proofErr w:type="spellEnd"/>
      <w:r w:rsidRPr="001A4706">
        <w:rPr>
          <w:rFonts w:ascii="Times New Roman" w:hAnsi="Times New Roman" w:cs="Times New Roman"/>
          <w:sz w:val="18"/>
          <w:szCs w:val="18"/>
        </w:rPr>
        <w:t xml:space="preserve"> "</w:t>
      </w:r>
      <w:proofErr w:type="spellStart"/>
      <w:r w:rsidRPr="001A4706">
        <w:rPr>
          <w:rFonts w:ascii="Times New Roman" w:hAnsi="Times New Roman" w:cs="Times New Roman"/>
          <w:sz w:val="18"/>
          <w:szCs w:val="18"/>
        </w:rPr>
        <w:t>Винча</w:t>
      </w:r>
      <w:proofErr w:type="spellEnd"/>
      <w:r w:rsidRPr="001A4706">
        <w:rPr>
          <w:rFonts w:ascii="Times New Roman" w:hAnsi="Times New Roman" w:cs="Times New Roman"/>
          <w:sz w:val="18"/>
          <w:szCs w:val="18"/>
        </w:rPr>
        <w:t xml:space="preserve">", </w:t>
      </w:r>
      <w:proofErr w:type="spellStart"/>
      <w:r w:rsidRPr="001A4706">
        <w:rPr>
          <w:rFonts w:ascii="Times New Roman" w:hAnsi="Times New Roman" w:cs="Times New Roman"/>
          <w:sz w:val="18"/>
          <w:szCs w:val="18"/>
        </w:rPr>
        <w:t>Универзитет</w:t>
      </w:r>
      <w:proofErr w:type="spellEnd"/>
      <w:r w:rsidRPr="001A4706">
        <w:rPr>
          <w:rFonts w:ascii="Times New Roman" w:hAnsi="Times New Roman" w:cs="Times New Roman"/>
          <w:sz w:val="18"/>
          <w:szCs w:val="18"/>
        </w:rPr>
        <w:t xml:space="preserve"> у </w:t>
      </w:r>
      <w:proofErr w:type="spellStart"/>
      <w:r w:rsidRPr="001A4706">
        <w:rPr>
          <w:rFonts w:ascii="Times New Roman" w:hAnsi="Times New Roman" w:cs="Times New Roman"/>
          <w:sz w:val="18"/>
          <w:szCs w:val="18"/>
        </w:rPr>
        <w:t>Београду</w:t>
      </w:r>
      <w:proofErr w:type="spellEnd"/>
      <w:r w:rsidRPr="001A4706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1A4706">
        <w:rPr>
          <w:rFonts w:ascii="Times New Roman" w:hAnsi="Times New Roman" w:cs="Times New Roman"/>
          <w:sz w:val="18"/>
          <w:szCs w:val="18"/>
        </w:rPr>
        <w:t>Мике</w:t>
      </w:r>
      <w:proofErr w:type="spellEnd"/>
      <w:r w:rsidRPr="001A4706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</w:rPr>
        <w:t>Петровића</w:t>
      </w:r>
      <w:proofErr w:type="spellEnd"/>
      <w:r w:rsidRPr="001A4706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</w:rPr>
        <w:t>Аласа</w:t>
      </w:r>
      <w:proofErr w:type="spellEnd"/>
      <w:r w:rsidRPr="001A4706">
        <w:rPr>
          <w:rFonts w:ascii="Times New Roman" w:hAnsi="Times New Roman" w:cs="Times New Roman"/>
          <w:sz w:val="18"/>
          <w:szCs w:val="18"/>
        </w:rPr>
        <w:t xml:space="preserve"> 12-14, П. О. </w:t>
      </w:r>
      <w:proofErr w:type="spellStart"/>
      <w:r w:rsidRPr="001A4706">
        <w:rPr>
          <w:rFonts w:ascii="Times New Roman" w:hAnsi="Times New Roman" w:cs="Times New Roman"/>
          <w:sz w:val="18"/>
          <w:szCs w:val="18"/>
        </w:rPr>
        <w:t>Бокc</w:t>
      </w:r>
      <w:proofErr w:type="spellEnd"/>
      <w:r w:rsidR="00CE6372" w:rsidRPr="001A4706">
        <w:rPr>
          <w:rFonts w:ascii="Times New Roman" w:hAnsi="Times New Roman" w:cs="Times New Roman"/>
          <w:sz w:val="18"/>
          <w:szCs w:val="18"/>
        </w:rPr>
        <w:t xml:space="preserve"> </w:t>
      </w:r>
      <w:r w:rsidRPr="001A4706">
        <w:rPr>
          <w:rFonts w:ascii="Times New Roman" w:hAnsi="Times New Roman" w:cs="Times New Roman"/>
          <w:sz w:val="18"/>
          <w:szCs w:val="18"/>
        </w:rPr>
        <w:t xml:space="preserve">522, 11001 </w:t>
      </w:r>
      <w:proofErr w:type="spellStart"/>
      <w:r w:rsidRPr="001A4706">
        <w:rPr>
          <w:rFonts w:ascii="Times New Roman" w:hAnsi="Times New Roman" w:cs="Times New Roman"/>
          <w:sz w:val="18"/>
          <w:szCs w:val="18"/>
        </w:rPr>
        <w:t>Београд</w:t>
      </w:r>
      <w:proofErr w:type="spellEnd"/>
      <w:r w:rsidRPr="001A4706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="00CE6372" w:rsidRPr="001A4706">
        <w:rPr>
          <w:rFonts w:ascii="Times New Roman" w:hAnsi="Times New Roman" w:cs="Times New Roman"/>
          <w:sz w:val="18"/>
          <w:szCs w:val="18"/>
        </w:rPr>
        <w:t>Србија</w:t>
      </w:r>
      <w:proofErr w:type="spellEnd"/>
      <w:r w:rsidR="00CE6372" w:rsidRPr="001A4706">
        <w:rPr>
          <w:rFonts w:ascii="Times New Roman" w:hAnsi="Times New Roman" w:cs="Times New Roman"/>
          <w:sz w:val="18"/>
          <w:szCs w:val="18"/>
        </w:rPr>
        <w:t xml:space="preserve">, </w:t>
      </w:r>
      <w:r w:rsidRPr="001A4706">
        <w:rPr>
          <w:rFonts w:ascii="Times New Roman" w:hAnsi="Times New Roman" w:cs="Times New Roman"/>
          <w:sz w:val="18"/>
          <w:szCs w:val="18"/>
        </w:rPr>
        <w:t>violeta@vinca.rs</w:t>
      </w:r>
    </w:p>
    <w:p w:rsidR="00D371EA" w:rsidRPr="001A4706" w:rsidRDefault="00D371EA" w:rsidP="00D371EA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13109A" w:rsidRPr="005C2883" w:rsidRDefault="00DB4DA0" w:rsidP="0013109A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1A4706">
        <w:rPr>
          <w:rFonts w:ascii="Times New Roman" w:hAnsi="Times New Roman" w:cs="Times New Roman"/>
          <w:sz w:val="18"/>
          <w:szCs w:val="18"/>
        </w:rPr>
        <w:t>Магнетно</w:t>
      </w:r>
      <w:proofErr w:type="spellEnd"/>
      <w:r w:rsidRPr="001A4706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</w:rPr>
        <w:t>понашање</w:t>
      </w:r>
      <w:proofErr w:type="spellEnd"/>
      <w:r w:rsidRPr="001A4706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</w:rPr>
        <w:t>наночестица</w:t>
      </w:r>
      <w:proofErr w:type="spellEnd"/>
      <w:r w:rsidRPr="001A4706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</w:rPr>
        <w:t>магнетита</w:t>
      </w:r>
      <w:proofErr w:type="spellEnd"/>
      <w:r w:rsidRPr="001A4706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</w:rPr>
        <w:t>синтетисаних</w:t>
      </w:r>
      <w:proofErr w:type="spellEnd"/>
      <w:r w:rsidRPr="001A4706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</w:rPr>
        <w:t>хидротермалном</w:t>
      </w:r>
      <w:proofErr w:type="spellEnd"/>
      <w:r w:rsidRPr="001A4706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</w:rPr>
        <w:t>методом</w:t>
      </w:r>
      <w:proofErr w:type="spellEnd"/>
      <w:r w:rsidRPr="001A4706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</w:rPr>
        <w:t>детаљно</w:t>
      </w:r>
      <w:proofErr w:type="spellEnd"/>
      <w:r w:rsidRPr="001A4706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</w:rPr>
        <w:t>је</w:t>
      </w:r>
      <w:proofErr w:type="spellEnd"/>
      <w:r w:rsidRPr="001A4706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</w:rPr>
        <w:t>истражено</w:t>
      </w:r>
      <w:proofErr w:type="spellEnd"/>
      <w:r w:rsidRPr="001A4706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</w:rPr>
        <w:t>применом</w:t>
      </w:r>
      <w:proofErr w:type="spellEnd"/>
      <w:r w:rsidRPr="001A4706">
        <w:rPr>
          <w:rFonts w:ascii="Times New Roman" w:hAnsi="Times New Roman" w:cs="Times New Roman"/>
          <w:sz w:val="18"/>
          <w:szCs w:val="18"/>
        </w:rPr>
        <w:t xml:space="preserve"> СКВИД </w:t>
      </w:r>
      <w:proofErr w:type="spellStart"/>
      <w:r w:rsidRPr="001A4706">
        <w:rPr>
          <w:rFonts w:ascii="Times New Roman" w:hAnsi="Times New Roman" w:cs="Times New Roman"/>
          <w:sz w:val="18"/>
          <w:szCs w:val="18"/>
        </w:rPr>
        <w:t>мерења</w:t>
      </w:r>
      <w:proofErr w:type="spellEnd"/>
      <w:r w:rsidRPr="001A4706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1A4706">
        <w:rPr>
          <w:rFonts w:ascii="Times New Roman" w:hAnsi="Times New Roman" w:cs="Times New Roman"/>
          <w:sz w:val="18"/>
          <w:szCs w:val="18"/>
        </w:rPr>
        <w:t>Николић</w:t>
      </w:r>
      <w:proofErr w:type="spellEnd"/>
      <w:r w:rsidRPr="001A4706">
        <w:rPr>
          <w:rFonts w:ascii="Times New Roman" w:hAnsi="Times New Roman" w:cs="Times New Roman"/>
          <w:sz w:val="18"/>
          <w:szCs w:val="18"/>
        </w:rPr>
        <w:t xml:space="preserve"> и </w:t>
      </w:r>
      <w:proofErr w:type="spellStart"/>
      <w:r w:rsidRPr="001A4706">
        <w:rPr>
          <w:rFonts w:ascii="Times New Roman" w:hAnsi="Times New Roman" w:cs="Times New Roman"/>
          <w:sz w:val="18"/>
          <w:szCs w:val="18"/>
        </w:rPr>
        <w:t>остали</w:t>
      </w:r>
      <w:proofErr w:type="spellEnd"/>
      <w:r w:rsidRPr="001A4706">
        <w:rPr>
          <w:rFonts w:ascii="Times New Roman" w:hAnsi="Times New Roman" w:cs="Times New Roman"/>
          <w:sz w:val="18"/>
          <w:szCs w:val="18"/>
        </w:rPr>
        <w:t xml:space="preserve"> [1].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Да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би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се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добио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бољи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увид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у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понашање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припремљеног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узорка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који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је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подвргнут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термичкој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обради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,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извршена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је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детаљнија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термо-гравиметријска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анализа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(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термички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анализатор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ТА-СДТ 2090).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Мерење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ТГ и ДТА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кривих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је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извршено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стандардним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протоколом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.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Такође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су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извршена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додатна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мерења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узорка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осушеног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под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сниженим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притиском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.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Резултати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су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открили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да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процеси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који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се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уо</w:t>
      </w:r>
      <w:r w:rsidR="005C2883">
        <w:rPr>
          <w:rFonts w:ascii="Times New Roman" w:hAnsi="Times New Roman" w:cs="Times New Roman"/>
          <w:sz w:val="18"/>
          <w:szCs w:val="18"/>
          <w:shd w:val="clear" w:color="auto" w:fill="FCFCFC"/>
        </w:rPr>
        <w:t>чавају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као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последица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термичког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третмана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имају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изражeну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егзотермну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природу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;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најинтензивнији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ДТА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ма</w:t>
      </w:r>
      <w:r w:rsidR="00590B95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ксимум</w:t>
      </w:r>
      <w:proofErr w:type="spellEnd"/>
      <w:r w:rsidR="00590B95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590B95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је</w:t>
      </w:r>
      <w:proofErr w:type="spellEnd"/>
      <w:r w:rsidR="00590B95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590B95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примећен</w:t>
      </w:r>
      <w:proofErr w:type="spellEnd"/>
      <w:r w:rsidR="00590B95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590B95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на</w:t>
      </w:r>
      <w:proofErr w:type="spellEnd"/>
      <w:r w:rsidR="00590B95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m:oMath>
        <m:r>
          <w:rPr>
            <w:rFonts w:ascii="Cambria Math" w:hAnsi="Cambria Math" w:cs="Times New Roman"/>
            <w:sz w:val="18"/>
            <w:szCs w:val="18"/>
            <w:shd w:val="clear" w:color="auto" w:fill="FCFCFC"/>
          </w:rPr>
          <m:t>Т = 289 °C</m:t>
        </m:r>
      </m:oMath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.</w:t>
      </w:r>
      <w:r w:rsidR="00590B95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Имајући</w:t>
      </w:r>
      <w:proofErr w:type="spellEnd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у </w:t>
      </w:r>
      <w:proofErr w:type="spellStart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виду</w:t>
      </w:r>
      <w:proofErr w:type="spellEnd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резултате</w:t>
      </w:r>
      <w:proofErr w:type="spellEnd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XRD и ТЕМ </w:t>
      </w:r>
      <w:proofErr w:type="spellStart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анализе</w:t>
      </w:r>
      <w:proofErr w:type="spellEnd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[1], </w:t>
      </w:r>
      <w:proofErr w:type="spellStart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као</w:t>
      </w:r>
      <w:proofErr w:type="spellEnd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и </w:t>
      </w:r>
      <w:proofErr w:type="spellStart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то</w:t>
      </w:r>
      <w:proofErr w:type="spellEnd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да</w:t>
      </w:r>
      <w:proofErr w:type="spellEnd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фазна</w:t>
      </w:r>
      <w:proofErr w:type="spellEnd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трансформација</w:t>
      </w:r>
      <w:proofErr w:type="spellEnd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магнетита</w:t>
      </w:r>
      <w:proofErr w:type="spellEnd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у </w:t>
      </w:r>
      <w:proofErr w:type="spellStart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хематит</w:t>
      </w:r>
      <w:proofErr w:type="spellEnd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представља</w:t>
      </w:r>
      <w:proofErr w:type="spellEnd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егзотермни</w:t>
      </w:r>
      <w:proofErr w:type="spellEnd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процес</w:t>
      </w:r>
      <w:proofErr w:type="spellEnd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: </w:t>
      </w:r>
      <m:oMath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Fe</m:t>
            </m:r>
          </m:e>
          <m:sub>
            <m:r>
              <w:rPr>
                <w:rFonts w:ascii="Cambria Math" w:hAnsi="Times New Roman" w:cs="Times New Roman"/>
                <w:sz w:val="18"/>
                <w:szCs w:val="18"/>
              </w:rPr>
              <m:t>3</m:t>
            </m:r>
          </m:sub>
        </m:sSub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O</m:t>
            </m:r>
          </m:e>
          <m:sub>
            <m:r>
              <w:rPr>
                <w:rFonts w:ascii="Cambria Math" w:hAnsi="Times New Roman" w:cs="Times New Roman"/>
                <w:sz w:val="18"/>
                <w:szCs w:val="18"/>
              </w:rPr>
              <m:t>4</m:t>
            </m:r>
          </m:sub>
        </m:sSub>
        <m:r>
          <w:rPr>
            <w:rFonts w:ascii="Cambria Math" w:hAnsi="Times New Roman" w:cs="Times New Roman"/>
            <w:sz w:val="18"/>
            <w:szCs w:val="18"/>
          </w:rPr>
          <m:t>+</m:t>
        </m:r>
        <m:f>
          <m:f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fPr>
          <m:num>
            <m:r>
              <w:rPr>
                <w:rFonts w:ascii="Cambria Math" w:hAnsi="Times New Roman" w:cs="Times New Roman"/>
                <w:sz w:val="18"/>
                <w:szCs w:val="18"/>
              </w:rPr>
              <m:t>1</m:t>
            </m:r>
          </m:num>
          <m:den>
            <m:r>
              <w:rPr>
                <w:rFonts w:ascii="Cambria Math" w:hAnsi="Times New Roman" w:cs="Times New Roman"/>
                <w:sz w:val="18"/>
                <w:szCs w:val="18"/>
              </w:rPr>
              <m:t>4</m:t>
            </m:r>
          </m:den>
        </m:f>
        <m:r>
          <w:rPr>
            <w:rFonts w:ascii="Cambria Math" w:hAnsi="Times New Roman" w:cs="Times New Roman"/>
            <w:sz w:val="18"/>
            <w:szCs w:val="18"/>
          </w:rPr>
          <m:t xml:space="preserve"> </m:t>
        </m:r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O</m:t>
            </m:r>
          </m:e>
          <m:sub>
            <m:r>
              <w:rPr>
                <w:rFonts w:ascii="Cambria Math" w:hAnsi="Times New Roman" w:cs="Times New Roman"/>
                <w:sz w:val="18"/>
                <w:szCs w:val="18"/>
              </w:rPr>
              <m:t>2</m:t>
            </m:r>
          </m:sub>
        </m:sSub>
        <m:r>
          <w:rPr>
            <w:rFonts w:ascii="Cambria Math" w:hAnsi="Times New Roman" w:cs="Times New Roman"/>
            <w:sz w:val="18"/>
            <w:szCs w:val="18"/>
          </w:rPr>
          <m:t xml:space="preserve">= </m:t>
        </m:r>
        <m:f>
          <m:f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fPr>
          <m:num>
            <m:r>
              <w:rPr>
                <w:rFonts w:ascii="Cambria Math" w:hAnsi="Times New Roman" w:cs="Times New Roman"/>
                <w:sz w:val="18"/>
                <w:szCs w:val="18"/>
              </w:rPr>
              <m:t>3</m:t>
            </m:r>
          </m:num>
          <m:den>
            <m:r>
              <w:rPr>
                <w:rFonts w:ascii="Cambria Math" w:hAnsi="Times New Roman" w:cs="Times New Roman"/>
                <w:sz w:val="18"/>
                <w:szCs w:val="18"/>
              </w:rPr>
              <m:t>2</m:t>
            </m:r>
          </m:den>
        </m:f>
        <m:r>
          <w:rPr>
            <w:rFonts w:ascii="Cambria Math" w:hAnsi="Cambria Math" w:cs="Times New Roman"/>
            <w:sz w:val="18"/>
            <w:szCs w:val="18"/>
          </w:rPr>
          <m:t>α-</m:t>
        </m:r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Fe</m:t>
            </m:r>
          </m:e>
          <m:sub>
            <m:r>
              <w:rPr>
                <w:rFonts w:ascii="Cambria Math" w:hAnsi="Times New Roman" w:cs="Times New Roman"/>
                <w:sz w:val="18"/>
                <w:szCs w:val="18"/>
              </w:rPr>
              <m:t>2</m:t>
            </m:r>
          </m:sub>
        </m:sSub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O</m:t>
            </m:r>
          </m:e>
          <m:sub>
            <m:r>
              <w:rPr>
                <w:rFonts w:ascii="Cambria Math" w:hAnsi="Times New Roman" w:cs="Times New Roman"/>
                <w:sz w:val="18"/>
                <w:szCs w:val="18"/>
              </w:rPr>
              <m:t>3</m:t>
            </m:r>
          </m:sub>
        </m:sSub>
        <m:r>
          <w:rPr>
            <w:rFonts w:ascii="Cambria Math" w:hAnsi="Times New Roman" w:cs="Times New Roman"/>
            <w:sz w:val="18"/>
            <w:szCs w:val="18"/>
          </w:rPr>
          <m:t>+</m:t>
        </m:r>
        <m:r>
          <w:rPr>
            <w:rFonts w:ascii="Cambria Math" w:hAnsi="Times New Roman" w:cs="Times New Roman"/>
            <w:sz w:val="18"/>
            <w:szCs w:val="18"/>
          </w:rPr>
          <m:t>∆</m:t>
        </m:r>
        <m:r>
          <w:rPr>
            <w:rFonts w:ascii="Cambria Math" w:hAnsi="Cambria Math" w:cs="Times New Roman"/>
            <w:sz w:val="18"/>
            <w:szCs w:val="18"/>
          </w:rPr>
          <m:t>H</m:t>
        </m:r>
      </m:oMath>
      <w:r w:rsidR="00C506A9" w:rsidRPr="001A4706">
        <w:rPr>
          <w:rFonts w:ascii="Times New Roman" w:eastAsiaTheme="minorEastAsia" w:hAnsi="Times New Roman" w:cs="Times New Roman"/>
          <w:sz w:val="18"/>
          <w:szCs w:val="18"/>
        </w:rPr>
        <w:t xml:space="preserve">, </w:t>
      </w:r>
      <m:oMath>
        <m:r>
          <w:rPr>
            <w:rFonts w:ascii="Cambria Math" w:eastAsiaTheme="minorEastAsia" w:hAnsi="Cambria Math" w:cs="Times New Roman"/>
            <w:sz w:val="18"/>
            <w:szCs w:val="18"/>
          </w:rPr>
          <m:t>∆H</m:t>
        </m:r>
        <m:r>
          <w:rPr>
            <w:rFonts w:ascii="Cambria Math" w:eastAsiaTheme="minorEastAsia" w:hAnsi="Times New Roman" w:cs="Times New Roman"/>
            <w:sz w:val="18"/>
            <w:szCs w:val="18"/>
          </w:rPr>
          <m:t xml:space="preserve">=115 </m:t>
        </m:r>
        <m:r>
          <w:rPr>
            <w:rFonts w:ascii="Cambria Math" w:eastAsiaTheme="minorEastAsia" w:hAnsi="Cambria Math" w:cs="Times New Roman"/>
            <w:sz w:val="18"/>
            <w:szCs w:val="18"/>
          </w:rPr>
          <m:t>kJ</m:t>
        </m:r>
        <m:sSup>
          <m:sSupPr>
            <m:ctrlPr>
              <w:rPr>
                <w:rFonts w:ascii="Cambria Math" w:eastAsiaTheme="minorEastAsia" w:hAnsi="Times New Roman" w:cs="Times New Roman"/>
                <w:i/>
                <w:sz w:val="18"/>
                <w:szCs w:val="1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18"/>
                <w:szCs w:val="18"/>
              </w:rPr>
              <m:t>mol</m:t>
            </m:r>
          </m:e>
          <m:sup>
            <m:r>
              <w:rPr>
                <w:rFonts w:ascii="Cambria Math" w:eastAsiaTheme="minorEastAsia" w:hAnsi="Cambria Math" w:cs="Times New Roman"/>
                <w:sz w:val="18"/>
                <w:szCs w:val="18"/>
              </w:rPr>
              <m:t>-</m:t>
            </m:r>
            <m:r>
              <w:rPr>
                <w:rFonts w:ascii="Cambria Math" w:eastAsiaTheme="minorEastAsia" w:hAnsi="Times New Roman" w:cs="Times New Roman"/>
                <w:sz w:val="18"/>
                <w:szCs w:val="18"/>
              </w:rPr>
              <m:t>1</m:t>
            </m:r>
          </m:sup>
        </m:sSup>
      </m:oMath>
      <w:r w:rsidR="00C506A9" w:rsidRPr="001A4706">
        <w:rPr>
          <w:rFonts w:ascii="Times New Roman" w:eastAsiaTheme="minorEastAsia" w:hAnsi="Times New Roman" w:cs="Times New Roman"/>
          <w:sz w:val="18"/>
          <w:szCs w:val="18"/>
        </w:rPr>
        <w:t xml:space="preserve"> [2,3], </w:t>
      </w:r>
      <w:proofErr w:type="spellStart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уочени</w:t>
      </w:r>
      <w:proofErr w:type="spellEnd"/>
      <w:r w:rsidR="0013109A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13109A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егзотермн</w:t>
      </w:r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и</w:t>
      </w:r>
      <w:proofErr w:type="spellEnd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процес</w:t>
      </w:r>
      <w:proofErr w:type="spellEnd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5C2883">
        <w:rPr>
          <w:rFonts w:ascii="Times New Roman" w:hAnsi="Times New Roman" w:cs="Times New Roman"/>
          <w:sz w:val="18"/>
          <w:szCs w:val="18"/>
          <w:shd w:val="clear" w:color="auto" w:fill="FCFCFC"/>
        </w:rPr>
        <w:t>приписa</w:t>
      </w:r>
      <w:r w:rsidR="005C2883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н</w:t>
      </w:r>
      <w:proofErr w:type="spellEnd"/>
      <w:r w:rsidR="005C2883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5C2883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ј</w:t>
      </w:r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е</w:t>
      </w:r>
      <w:proofErr w:type="spellEnd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фазнoј</w:t>
      </w:r>
      <w:proofErr w:type="spellEnd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трансформацији</w:t>
      </w:r>
      <w:proofErr w:type="spellEnd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m:oMath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Fe</m:t>
            </m:r>
          </m:e>
          <m:sub>
            <m:r>
              <w:rPr>
                <w:rFonts w:ascii="Cambria Math" w:hAnsi="Times New Roman" w:cs="Times New Roman"/>
                <w:sz w:val="18"/>
                <w:szCs w:val="18"/>
              </w:rPr>
              <m:t>3</m:t>
            </m:r>
          </m:sub>
        </m:sSub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O</m:t>
            </m:r>
          </m:e>
          <m:sub>
            <m:r>
              <w:rPr>
                <w:rFonts w:ascii="Cambria Math" w:hAnsi="Times New Roman" w:cs="Times New Roman"/>
                <w:sz w:val="18"/>
                <w:szCs w:val="18"/>
              </w:rPr>
              <m:t>4</m:t>
            </m:r>
          </m:sub>
        </m:sSub>
        <m:r>
          <w:rPr>
            <w:rFonts w:ascii="Cambria Math" w:hAnsi="Times New Roman" w:cs="Times New Roman"/>
            <w:sz w:val="18"/>
            <w:szCs w:val="18"/>
          </w:rPr>
          <m:t>→</m:t>
        </m:r>
        <m:r>
          <w:rPr>
            <w:rFonts w:ascii="Cambria Math" w:hAnsi="Cambria Math" w:cs="Times New Roman"/>
            <w:sz w:val="18"/>
            <w:szCs w:val="18"/>
          </w:rPr>
          <m:t>α-</m:t>
        </m:r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Fe</m:t>
            </m:r>
          </m:e>
          <m:sub>
            <m:r>
              <w:rPr>
                <w:rFonts w:ascii="Cambria Math" w:hAnsi="Times New Roman" w:cs="Times New Roman"/>
                <w:sz w:val="18"/>
                <w:szCs w:val="18"/>
              </w:rPr>
              <m:t>2</m:t>
            </m:r>
          </m:sub>
        </m:sSub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O</m:t>
            </m:r>
          </m:e>
          <m:sub>
            <m:r>
              <w:rPr>
                <w:rFonts w:ascii="Cambria Math" w:hAnsi="Times New Roman" w:cs="Times New Roman"/>
                <w:sz w:val="18"/>
                <w:szCs w:val="18"/>
              </w:rPr>
              <m:t>3</m:t>
            </m:r>
          </m:sub>
        </m:sSub>
      </m:oMath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на</w:t>
      </w:r>
      <w:proofErr w:type="spellEnd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ниским</w:t>
      </w:r>
      <w:proofErr w:type="spellEnd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температурама</w:t>
      </w:r>
      <w:proofErr w:type="spellEnd"/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m:oMath>
        <m:r>
          <w:rPr>
            <w:rFonts w:ascii="Cambria Math" w:hAnsi="Cambria Math" w:cs="Times New Roman"/>
            <w:sz w:val="18"/>
            <w:szCs w:val="18"/>
            <w:shd w:val="clear" w:color="auto" w:fill="FCFCFC"/>
          </w:rPr>
          <m:t>(&lt;300 °C</m:t>
        </m:r>
      </m:oMath>
      <w:r w:rsidR="00C506A9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).</w:t>
      </w:r>
      <w:r w:rsidR="00590B95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13109A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Конверзија</w:t>
      </w:r>
      <w:proofErr w:type="spellEnd"/>
      <w:r w:rsidR="0013109A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m:oMath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Fe</m:t>
            </m:r>
          </m:e>
          <m:sub>
            <m:r>
              <w:rPr>
                <w:rFonts w:ascii="Cambria Math" w:hAnsi="Times New Roman" w:cs="Times New Roman"/>
                <w:sz w:val="18"/>
                <w:szCs w:val="18"/>
              </w:rPr>
              <m:t>3</m:t>
            </m:r>
          </m:sub>
        </m:sSub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O</m:t>
            </m:r>
          </m:e>
          <m:sub>
            <m:r>
              <w:rPr>
                <w:rFonts w:ascii="Cambria Math" w:hAnsi="Times New Roman" w:cs="Times New Roman"/>
                <w:sz w:val="18"/>
                <w:szCs w:val="18"/>
              </w:rPr>
              <m:t>4</m:t>
            </m:r>
          </m:sub>
        </m:sSub>
        <m:r>
          <w:rPr>
            <w:rFonts w:ascii="Cambria Math" w:hAnsi="Times New Roman" w:cs="Times New Roman"/>
            <w:sz w:val="18"/>
            <w:szCs w:val="18"/>
          </w:rPr>
          <m:t>→</m:t>
        </m:r>
        <m:r>
          <w:rPr>
            <w:rFonts w:ascii="Cambria Math" w:hAnsi="Cambria Math" w:cs="Times New Roman"/>
            <w:sz w:val="18"/>
            <w:szCs w:val="18"/>
          </w:rPr>
          <m:t>α-</m:t>
        </m:r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Fe</m:t>
            </m:r>
          </m:e>
          <m:sub>
            <m:r>
              <w:rPr>
                <w:rFonts w:ascii="Cambria Math" w:hAnsi="Times New Roman" w:cs="Times New Roman"/>
                <w:sz w:val="18"/>
                <w:szCs w:val="18"/>
              </w:rPr>
              <m:t>2</m:t>
            </m:r>
          </m:sub>
        </m:sSub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O</m:t>
            </m:r>
          </m:e>
          <m:sub>
            <m:r>
              <w:rPr>
                <w:rFonts w:ascii="Cambria Math" w:hAnsi="Times New Roman" w:cs="Times New Roman"/>
                <w:sz w:val="18"/>
                <w:szCs w:val="18"/>
              </w:rPr>
              <m:t>3</m:t>
            </m:r>
          </m:sub>
        </m:sSub>
      </m:oMath>
      <w:r w:rsidR="000C2E20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13109A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на</w:t>
      </w:r>
      <w:proofErr w:type="spellEnd"/>
      <w:r w:rsidR="0013109A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13109A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тако</w:t>
      </w:r>
      <w:proofErr w:type="spellEnd"/>
      <w:r w:rsidR="0013109A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13109A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ниској</w:t>
      </w:r>
      <w:proofErr w:type="spellEnd"/>
      <w:r w:rsidR="0013109A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13109A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температури</w:t>
      </w:r>
      <w:proofErr w:type="spellEnd"/>
      <w:r w:rsidR="0013109A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13109A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примећена</w:t>
      </w:r>
      <w:proofErr w:type="spellEnd"/>
      <w:r w:rsidR="0013109A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13109A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је</w:t>
      </w:r>
      <w:proofErr w:type="spellEnd"/>
      <w:r w:rsidR="0013109A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13109A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први</w:t>
      </w:r>
      <w:proofErr w:type="spellEnd"/>
      <w:r w:rsidR="0013109A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13109A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пут</w:t>
      </w:r>
      <w:proofErr w:type="spellEnd"/>
      <w:r w:rsidR="000C2E20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,</w:t>
      </w:r>
      <w:r w:rsidR="0013109A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и </w:t>
      </w:r>
      <w:proofErr w:type="spellStart"/>
      <w:r w:rsidR="0013109A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још</w:t>
      </w:r>
      <w:proofErr w:type="spellEnd"/>
      <w:r w:rsidR="0013109A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13109A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увек</w:t>
      </w:r>
      <w:proofErr w:type="spellEnd"/>
      <w:r w:rsidR="0013109A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13109A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представља</w:t>
      </w:r>
      <w:proofErr w:type="spellEnd"/>
      <w:r w:rsidR="0013109A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13109A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отворено</w:t>
      </w:r>
      <w:proofErr w:type="spellEnd"/>
      <w:r w:rsidR="0013109A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13109A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питање</w:t>
      </w:r>
      <w:proofErr w:type="spellEnd"/>
      <w:r w:rsidR="0013109A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.</w:t>
      </w:r>
      <w:r w:rsidR="000C2E20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r w:rsidR="005C2883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</w:p>
    <w:p w:rsidR="0013109A" w:rsidRPr="001A4706" w:rsidRDefault="0013109A" w:rsidP="0013109A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shd w:val="clear" w:color="auto" w:fill="FCFCFC"/>
        </w:rPr>
      </w:pP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Аутор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захваљује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др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Н.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Цвјетићанин</w:t>
      </w:r>
      <w:r w:rsidR="000C2E20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у</w:t>
      </w:r>
      <w:proofErr w:type="spellEnd"/>
      <w:r w:rsidR="000C2E20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0C2E20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на</w:t>
      </w:r>
      <w:proofErr w:type="spellEnd"/>
      <w:r w:rsidR="000C2E20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0C2E20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термогравиметријским</w:t>
      </w:r>
      <w:proofErr w:type="spellEnd"/>
      <w:r w:rsidR="000C2E20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="000C2E20"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мерењимa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.</w:t>
      </w:r>
    </w:p>
    <w:p w:rsidR="00DB4DA0" w:rsidRPr="001A4706" w:rsidRDefault="00DB4DA0" w:rsidP="00DB4DA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shd w:val="clear" w:color="auto" w:fill="FCFCFC"/>
        </w:rPr>
      </w:pPr>
    </w:p>
    <w:p w:rsidR="000C2E20" w:rsidRPr="00283B51" w:rsidRDefault="007A120D" w:rsidP="00DB4DA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shd w:val="clear" w:color="auto" w:fill="FCFCFC"/>
        </w:rPr>
      </w:pP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Кључне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речи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:</w:t>
      </w:r>
      <w:r w:rsidRPr="001A4706"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магнетит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,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хематит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,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термо-гравиметријска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анализа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, </w:t>
      </w:r>
      <w:proofErr w:type="spellStart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>фазна</w:t>
      </w:r>
      <w:proofErr w:type="spellEnd"/>
      <w:r w:rsidRPr="001A4706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</w:t>
      </w:r>
      <w:proofErr w:type="spellStart"/>
      <w:r w:rsidRPr="00283B51">
        <w:rPr>
          <w:rFonts w:ascii="Times New Roman" w:hAnsi="Times New Roman" w:cs="Times New Roman"/>
          <w:sz w:val="18"/>
          <w:szCs w:val="18"/>
          <w:shd w:val="clear" w:color="auto" w:fill="FCFCFC"/>
        </w:rPr>
        <w:t>трансформација</w:t>
      </w:r>
      <w:proofErr w:type="spellEnd"/>
      <w:r w:rsidRPr="00283B51">
        <w:rPr>
          <w:rFonts w:ascii="Times New Roman" w:hAnsi="Times New Roman" w:cs="Times New Roman"/>
          <w:sz w:val="18"/>
          <w:szCs w:val="18"/>
          <w:shd w:val="clear" w:color="auto" w:fill="FCFCFC"/>
        </w:rPr>
        <w:t>.</w:t>
      </w:r>
    </w:p>
    <w:p w:rsidR="007A120D" w:rsidRPr="00283B51" w:rsidRDefault="007A120D" w:rsidP="00DB4DA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shd w:val="clear" w:color="auto" w:fill="FCFCFC"/>
        </w:rPr>
      </w:pPr>
    </w:p>
    <w:p w:rsidR="001A4706" w:rsidRDefault="001A4706" w:rsidP="00DB4DA0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18"/>
          <w:szCs w:val="18"/>
          <w:shd w:val="clear" w:color="auto" w:fill="FCFCFC"/>
        </w:rPr>
      </w:pPr>
    </w:p>
    <w:p w:rsidR="00283B51" w:rsidRDefault="00283B51" w:rsidP="00DB4DA0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18"/>
          <w:szCs w:val="18"/>
          <w:shd w:val="clear" w:color="auto" w:fill="FCFCFC"/>
        </w:rPr>
      </w:pPr>
    </w:p>
    <w:p w:rsidR="00283B51" w:rsidRDefault="00283B51" w:rsidP="00DB4DA0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18"/>
          <w:szCs w:val="18"/>
          <w:shd w:val="clear" w:color="auto" w:fill="FCFCFC"/>
        </w:rPr>
      </w:pPr>
    </w:p>
    <w:p w:rsidR="00283B51" w:rsidRPr="009B3B3C" w:rsidRDefault="00283B51" w:rsidP="00DB4DA0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18"/>
          <w:szCs w:val="18"/>
          <w:shd w:val="clear" w:color="auto" w:fill="FCFCFC"/>
        </w:rPr>
      </w:pPr>
    </w:p>
    <w:p w:rsidR="001A4706" w:rsidRPr="0092006F" w:rsidRDefault="001A4706" w:rsidP="001A4706">
      <w:pPr>
        <w:spacing w:after="0" w:line="240" w:lineRule="auto"/>
        <w:jc w:val="center"/>
        <w:rPr>
          <w:rFonts w:ascii="Times New Roman" w:eastAsiaTheme="minorEastAsia" w:hAnsi="Times New Roman" w:cs="Times New Roman"/>
          <w:color w:val="333333"/>
          <w:shd w:val="clear" w:color="auto" w:fill="FCFCFC"/>
        </w:rPr>
      </w:pPr>
      <w:r w:rsidRPr="0092006F">
        <w:rPr>
          <w:rFonts w:ascii="Times New Roman" w:eastAsiaTheme="minorEastAsia" w:hAnsi="Times New Roman" w:cs="Times New Roman"/>
        </w:rPr>
        <w:t xml:space="preserve">Observation of </w:t>
      </w:r>
      <m:oMath>
        <m:sSub>
          <m:sSubPr>
            <m:ctrlPr>
              <w:rPr>
                <w:rFonts w:ascii="Cambria Math" w:hAnsi="Times New Roman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Fe</m:t>
            </m:r>
          </m:e>
          <m:sub>
            <m:r>
              <w:rPr>
                <w:rFonts w:ascii="Cambria Math" w:hAnsi="Times New Roman" w:cs="Times New Roman"/>
              </w:rPr>
              <m:t>3</m:t>
            </m:r>
          </m:sub>
        </m:sSub>
        <m:sSub>
          <m:sSubPr>
            <m:ctrlPr>
              <w:rPr>
                <w:rFonts w:ascii="Cambria Math" w:hAnsi="Times New Roman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O</m:t>
            </m:r>
          </m:e>
          <m:sub>
            <m:r>
              <w:rPr>
                <w:rFonts w:ascii="Cambria Math" w:hAnsi="Times New Roman" w:cs="Times New Roman"/>
              </w:rPr>
              <m:t>4</m:t>
            </m:r>
          </m:sub>
        </m:sSub>
        <m:r>
          <w:rPr>
            <w:rFonts w:ascii="Cambria Math" w:hAnsi="Cambria Math" w:cs="Times New Roman"/>
          </w:rPr>
          <m:t>→α-</m:t>
        </m:r>
        <m:sSub>
          <m:sSubPr>
            <m:ctrlPr>
              <w:rPr>
                <w:rFonts w:ascii="Cambria Math" w:hAnsi="Times New Roman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Fe</m:t>
            </m:r>
          </m:e>
          <m:sub>
            <m:r>
              <w:rPr>
                <w:rFonts w:ascii="Cambria Math" w:hAnsi="Times New Roman" w:cs="Times New Roman"/>
              </w:rPr>
              <m:t>2</m:t>
            </m:r>
          </m:sub>
        </m:sSub>
        <m:sSub>
          <m:sSubPr>
            <m:ctrlPr>
              <w:rPr>
                <w:rFonts w:ascii="Cambria Math" w:hAnsi="Times New Roman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O</m:t>
            </m:r>
          </m:e>
          <m:sub>
            <m:r>
              <w:rPr>
                <w:rFonts w:ascii="Cambria Math" w:hAnsi="Times New Roman" w:cs="Times New Roman"/>
              </w:rPr>
              <m:t>3</m:t>
            </m:r>
          </m:sub>
        </m:sSub>
      </m:oMath>
      <w:r w:rsidRPr="0092006F">
        <w:rPr>
          <w:rFonts w:ascii="Times New Roman" w:eastAsiaTheme="minorEastAsia" w:hAnsi="Times New Roman" w:cs="Times New Roman"/>
          <w:color w:val="333333"/>
          <w:shd w:val="clear" w:color="auto" w:fill="FCFCFC"/>
        </w:rPr>
        <w:t xml:space="preserve"> phase transformation at low temperature</w:t>
      </w:r>
    </w:p>
    <w:p w:rsidR="001A4706" w:rsidRPr="0092006F" w:rsidRDefault="001A4706" w:rsidP="001A4706">
      <w:pPr>
        <w:spacing w:after="0" w:line="240" w:lineRule="auto"/>
        <w:jc w:val="center"/>
        <w:rPr>
          <w:rFonts w:ascii="Times New Roman" w:eastAsiaTheme="minorEastAsia" w:hAnsi="Times New Roman" w:cs="Times New Roman"/>
          <w:color w:val="333333"/>
          <w:sz w:val="18"/>
          <w:szCs w:val="18"/>
          <w:shd w:val="clear" w:color="auto" w:fill="FCFCFC"/>
        </w:rPr>
      </w:pPr>
    </w:p>
    <w:p w:rsidR="001A4706" w:rsidRPr="0092006F" w:rsidRDefault="00DE63D1" w:rsidP="001A4706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proofErr w:type="spellStart"/>
      <w:r>
        <w:rPr>
          <w:rFonts w:ascii="Times New Roman" w:hAnsi="Times New Roman" w:cs="Times New Roman"/>
          <w:sz w:val="18"/>
          <w:szCs w:val="18"/>
        </w:rPr>
        <w:t>Violeta</w:t>
      </w:r>
      <w:proofErr w:type="spellEnd"/>
      <w:r w:rsidR="001A4706" w:rsidRPr="0092006F">
        <w:rPr>
          <w:rFonts w:ascii="Times New Roman" w:hAnsi="Times New Roman" w:cs="Times New Roman"/>
          <w:sz w:val="18"/>
          <w:szCs w:val="18"/>
        </w:rPr>
        <w:t xml:space="preserve"> N. Nikoli</w:t>
      </w:r>
      <w:r w:rsidR="001A4706" w:rsidRPr="0092006F">
        <w:rPr>
          <w:rFonts w:ascii="Times New Roman" w:eastAsia="Times New Roman" w:hAnsi="Times New Roman" w:cs="Times New Roman"/>
          <w:sz w:val="18"/>
          <w:szCs w:val="18"/>
        </w:rPr>
        <w:t>ć</w:t>
      </w:r>
      <w:r w:rsidR="001A4706" w:rsidRPr="0092006F">
        <w:rPr>
          <w:rFonts w:ascii="Times New Roman" w:hAnsi="Times New Roman" w:cs="Times New Roman"/>
          <w:sz w:val="18"/>
          <w:szCs w:val="18"/>
          <w:vertAlign w:val="superscript"/>
        </w:rPr>
        <w:t>1</w:t>
      </w:r>
    </w:p>
    <w:p w:rsidR="001A4706" w:rsidRPr="0092006F" w:rsidRDefault="001A4706" w:rsidP="001A4706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92006F">
        <w:rPr>
          <w:rFonts w:ascii="Times New Roman" w:eastAsia="Times New Roman" w:hAnsi="Times New Roman" w:cs="Times New Roman"/>
          <w:sz w:val="18"/>
          <w:szCs w:val="18"/>
          <w:vertAlign w:val="superscript"/>
        </w:rPr>
        <w:t>1</w:t>
      </w:r>
      <w:r w:rsidRPr="0092006F">
        <w:rPr>
          <w:rFonts w:ascii="Times New Roman" w:eastAsia="Times New Roman" w:hAnsi="Times New Roman" w:cs="Times New Roman"/>
          <w:sz w:val="18"/>
          <w:szCs w:val="18"/>
        </w:rPr>
        <w:t>Institute of Nuclear Sciences "</w:t>
      </w:r>
      <w:proofErr w:type="spellStart"/>
      <w:r w:rsidRPr="0092006F">
        <w:rPr>
          <w:rFonts w:ascii="Times New Roman" w:eastAsia="Times New Roman" w:hAnsi="Times New Roman" w:cs="Times New Roman"/>
          <w:sz w:val="18"/>
          <w:szCs w:val="18"/>
        </w:rPr>
        <w:t>Vinča</w:t>
      </w:r>
      <w:proofErr w:type="spellEnd"/>
      <w:r w:rsidRPr="0092006F">
        <w:rPr>
          <w:rFonts w:ascii="Times New Roman" w:eastAsia="Times New Roman" w:hAnsi="Times New Roman" w:cs="Times New Roman"/>
          <w:sz w:val="18"/>
          <w:szCs w:val="18"/>
        </w:rPr>
        <w:t xml:space="preserve">", University of Belgrade, Mike </w:t>
      </w:r>
      <w:proofErr w:type="spellStart"/>
      <w:r w:rsidRPr="0092006F">
        <w:rPr>
          <w:rFonts w:ascii="Times New Roman" w:eastAsia="Times New Roman" w:hAnsi="Times New Roman" w:cs="Times New Roman"/>
          <w:sz w:val="18"/>
          <w:szCs w:val="18"/>
        </w:rPr>
        <w:t>Petrovića</w:t>
      </w:r>
      <w:proofErr w:type="spellEnd"/>
      <w:r w:rsidRPr="0092006F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spellStart"/>
      <w:r w:rsidRPr="0092006F">
        <w:rPr>
          <w:rFonts w:ascii="Times New Roman" w:eastAsia="Times New Roman" w:hAnsi="Times New Roman" w:cs="Times New Roman"/>
          <w:sz w:val="18"/>
          <w:szCs w:val="18"/>
        </w:rPr>
        <w:t>Alasa</w:t>
      </w:r>
      <w:proofErr w:type="spellEnd"/>
      <w:r w:rsidRPr="0092006F">
        <w:rPr>
          <w:rFonts w:ascii="Times New Roman" w:eastAsia="Times New Roman" w:hAnsi="Times New Roman" w:cs="Times New Roman"/>
          <w:sz w:val="18"/>
          <w:szCs w:val="18"/>
        </w:rPr>
        <w:t xml:space="preserve"> 12-14, P. O. Box 522, 11001</w:t>
      </w:r>
    </w:p>
    <w:p w:rsidR="001A4706" w:rsidRPr="0092006F" w:rsidRDefault="001A4706" w:rsidP="001A4706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2006F">
        <w:rPr>
          <w:rFonts w:ascii="Times New Roman" w:eastAsia="Times New Roman" w:hAnsi="Times New Roman" w:cs="Times New Roman"/>
          <w:sz w:val="18"/>
          <w:szCs w:val="18"/>
        </w:rPr>
        <w:t>Belgrade,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Serbia,</w:t>
      </w:r>
      <w:r w:rsidRPr="0092006F">
        <w:rPr>
          <w:rFonts w:ascii="Times New Roman" w:eastAsia="Times New Roman" w:hAnsi="Times New Roman" w:cs="Times New Roman"/>
          <w:sz w:val="18"/>
          <w:szCs w:val="18"/>
        </w:rPr>
        <w:t xml:space="preserve"> violeta@vinca.rs</w:t>
      </w:r>
    </w:p>
    <w:p w:rsidR="001A4706" w:rsidRPr="00FA23BA" w:rsidRDefault="001A4706" w:rsidP="001A4706">
      <w:pPr>
        <w:spacing w:after="0" w:line="240" w:lineRule="auto"/>
        <w:jc w:val="center"/>
        <w:rPr>
          <w:sz w:val="20"/>
          <w:szCs w:val="20"/>
        </w:rPr>
      </w:pPr>
    </w:p>
    <w:p w:rsidR="001A4706" w:rsidRPr="00FA23BA" w:rsidRDefault="001A4706" w:rsidP="001A470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shd w:val="clear" w:color="auto" w:fill="FCFCFC"/>
        </w:rPr>
      </w:pPr>
      <w:r w:rsidRPr="00FA23BA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Magnetic behavior of the magnetite </w:t>
      </w:r>
      <w:proofErr w:type="spellStart"/>
      <w:r w:rsidRPr="00FA23BA">
        <w:rPr>
          <w:rFonts w:ascii="Times New Roman" w:hAnsi="Times New Roman" w:cs="Times New Roman"/>
          <w:sz w:val="18"/>
          <w:szCs w:val="18"/>
          <w:shd w:val="clear" w:color="auto" w:fill="FFFFFF"/>
        </w:rPr>
        <w:t>nanoparticles</w:t>
      </w:r>
      <w:proofErr w:type="spellEnd"/>
      <w:r w:rsidRPr="00FA23BA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synthesized by hydrothermal method was investigated in detail by SQUID measurements, established by </w:t>
      </w:r>
      <w:proofErr w:type="spellStart"/>
      <w:r w:rsidRPr="00FA23BA">
        <w:rPr>
          <w:rFonts w:ascii="Times New Roman" w:hAnsi="Times New Roman" w:cs="Times New Roman"/>
          <w:sz w:val="18"/>
          <w:szCs w:val="18"/>
          <w:shd w:val="clear" w:color="auto" w:fill="FFFFFF"/>
        </w:rPr>
        <w:t>Nikoli</w:t>
      </w:r>
      <w:r w:rsidRPr="00FA23BA">
        <w:rPr>
          <w:rFonts w:ascii="Times New Roman" w:eastAsia="Times New Roman" w:hAnsi="Times New Roman" w:cs="Times New Roman"/>
          <w:sz w:val="18"/>
          <w:szCs w:val="18"/>
        </w:rPr>
        <w:t>ć</w:t>
      </w:r>
      <w:proofErr w:type="spellEnd"/>
      <w:r w:rsidRPr="00FA23BA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et al [1]. </w:t>
      </w:r>
      <w:r w:rsidRPr="00FA23BA">
        <w:rPr>
          <w:rFonts w:ascii="Times New Roman" w:hAnsi="Times New Roman" w:cs="Times New Roman"/>
          <w:sz w:val="18"/>
          <w:szCs w:val="18"/>
          <w:shd w:val="clear" w:color="auto" w:fill="FCFCFC"/>
        </w:rPr>
        <w:t>To get better insight in behavior of the prepared sample subjected to the thermal treatment, a more detailed thermo-gravimetric analysis was performed (</w:t>
      </w:r>
      <w:r w:rsidRPr="00FA23BA">
        <w:rPr>
          <w:rFonts w:ascii="Times New Roman" w:hAnsi="Times New Roman" w:cs="Times New Roman"/>
          <w:sz w:val="18"/>
          <w:szCs w:val="18"/>
        </w:rPr>
        <w:t>thermal analyzer TA-SDT 2090</w:t>
      </w:r>
      <w:r w:rsidRPr="00FA23BA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). TG and DTA curves were measured by standard protocol. Additional measurements of the sample dried under the lowered pressure were also performed. Results revealed that processes observed as a consequence of a thermal treatment has strong exothermic nature; the most intense DTA maximum is observed at T = 289 °C. Having on mind results of XRD and TEM analysis [1], as well that magnetite to hematite phase transformation presents exothermic process: </w:t>
      </w:r>
      <m:oMath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Fe</m:t>
            </m:r>
          </m:e>
          <m:sub>
            <m:r>
              <w:rPr>
                <w:rFonts w:ascii="Cambria Math" w:hAnsi="Times New Roman" w:cs="Times New Roman"/>
                <w:sz w:val="18"/>
                <w:szCs w:val="18"/>
              </w:rPr>
              <m:t>3</m:t>
            </m:r>
          </m:sub>
        </m:sSub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O</m:t>
            </m:r>
          </m:e>
          <m:sub>
            <m:r>
              <w:rPr>
                <w:rFonts w:ascii="Cambria Math" w:hAnsi="Times New Roman" w:cs="Times New Roman"/>
                <w:sz w:val="18"/>
                <w:szCs w:val="18"/>
              </w:rPr>
              <m:t>4</m:t>
            </m:r>
          </m:sub>
        </m:sSub>
        <m:r>
          <w:rPr>
            <w:rFonts w:ascii="Cambria Math" w:hAnsi="Times New Roman" w:cs="Times New Roman"/>
            <w:sz w:val="18"/>
            <w:szCs w:val="18"/>
          </w:rPr>
          <m:t>+</m:t>
        </m:r>
        <m:f>
          <m:f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fPr>
          <m:num>
            <m:r>
              <w:rPr>
                <w:rFonts w:ascii="Cambria Math" w:hAnsi="Times New Roman" w:cs="Times New Roman"/>
                <w:sz w:val="18"/>
                <w:szCs w:val="18"/>
              </w:rPr>
              <m:t>1</m:t>
            </m:r>
          </m:num>
          <m:den>
            <m:r>
              <w:rPr>
                <w:rFonts w:ascii="Cambria Math" w:hAnsi="Times New Roman" w:cs="Times New Roman"/>
                <w:sz w:val="18"/>
                <w:szCs w:val="18"/>
              </w:rPr>
              <m:t>4</m:t>
            </m:r>
          </m:den>
        </m:f>
        <m:r>
          <w:rPr>
            <w:rFonts w:ascii="Cambria Math" w:hAnsi="Times New Roman" w:cs="Times New Roman"/>
            <w:sz w:val="18"/>
            <w:szCs w:val="18"/>
          </w:rPr>
          <m:t xml:space="preserve"> </m:t>
        </m:r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O</m:t>
            </m:r>
          </m:e>
          <m:sub>
            <m:r>
              <w:rPr>
                <w:rFonts w:ascii="Cambria Math" w:hAnsi="Times New Roman" w:cs="Times New Roman"/>
                <w:sz w:val="18"/>
                <w:szCs w:val="18"/>
              </w:rPr>
              <m:t>2</m:t>
            </m:r>
          </m:sub>
        </m:sSub>
        <m:r>
          <w:rPr>
            <w:rFonts w:ascii="Cambria Math" w:hAnsi="Times New Roman" w:cs="Times New Roman"/>
            <w:sz w:val="18"/>
            <w:szCs w:val="18"/>
          </w:rPr>
          <m:t xml:space="preserve">= </m:t>
        </m:r>
        <m:f>
          <m:f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fPr>
          <m:num>
            <m:r>
              <w:rPr>
                <w:rFonts w:ascii="Cambria Math" w:hAnsi="Times New Roman" w:cs="Times New Roman"/>
                <w:sz w:val="18"/>
                <w:szCs w:val="18"/>
              </w:rPr>
              <m:t>3</m:t>
            </m:r>
          </m:num>
          <m:den>
            <m:r>
              <w:rPr>
                <w:rFonts w:ascii="Cambria Math" w:hAnsi="Times New Roman" w:cs="Times New Roman"/>
                <w:sz w:val="18"/>
                <w:szCs w:val="18"/>
              </w:rPr>
              <m:t>2</m:t>
            </m:r>
          </m:den>
        </m:f>
        <m:r>
          <w:rPr>
            <w:rFonts w:ascii="Cambria Math" w:hAnsi="Cambria Math" w:cs="Times New Roman"/>
            <w:sz w:val="18"/>
            <w:szCs w:val="18"/>
          </w:rPr>
          <m:t>α-</m:t>
        </m:r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Fe</m:t>
            </m:r>
          </m:e>
          <m:sub>
            <m:r>
              <w:rPr>
                <w:rFonts w:ascii="Cambria Math" w:hAnsi="Times New Roman" w:cs="Times New Roman"/>
                <w:sz w:val="18"/>
                <w:szCs w:val="18"/>
              </w:rPr>
              <m:t>2</m:t>
            </m:r>
          </m:sub>
        </m:sSub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O</m:t>
            </m:r>
          </m:e>
          <m:sub>
            <m:r>
              <w:rPr>
                <w:rFonts w:ascii="Cambria Math" w:hAnsi="Times New Roman" w:cs="Times New Roman"/>
                <w:sz w:val="18"/>
                <w:szCs w:val="18"/>
              </w:rPr>
              <m:t>3</m:t>
            </m:r>
          </m:sub>
        </m:sSub>
        <m:r>
          <w:rPr>
            <w:rFonts w:ascii="Cambria Math" w:hAnsi="Times New Roman" w:cs="Times New Roman"/>
            <w:sz w:val="18"/>
            <w:szCs w:val="18"/>
          </w:rPr>
          <m:t>+</m:t>
        </m:r>
        <m:r>
          <w:rPr>
            <w:rFonts w:ascii="Cambria Math" w:hAnsi="Times New Roman" w:cs="Times New Roman"/>
            <w:sz w:val="18"/>
            <w:szCs w:val="18"/>
          </w:rPr>
          <m:t>∆</m:t>
        </m:r>
        <m:r>
          <w:rPr>
            <w:rFonts w:ascii="Cambria Math" w:hAnsi="Cambria Math" w:cs="Times New Roman"/>
            <w:sz w:val="18"/>
            <w:szCs w:val="18"/>
          </w:rPr>
          <m:t>H</m:t>
        </m:r>
      </m:oMath>
      <w:r w:rsidRPr="00FA23BA">
        <w:rPr>
          <w:rFonts w:ascii="Times New Roman" w:eastAsiaTheme="minorEastAsia" w:hAnsi="Times New Roman" w:cs="Times New Roman"/>
          <w:sz w:val="18"/>
          <w:szCs w:val="18"/>
        </w:rPr>
        <w:t xml:space="preserve">, </w:t>
      </w:r>
      <m:oMath>
        <m:r>
          <w:rPr>
            <w:rFonts w:ascii="Cambria Math" w:eastAsiaTheme="minorEastAsia" w:hAnsi="Cambria Math" w:cs="Times New Roman"/>
            <w:sz w:val="18"/>
            <w:szCs w:val="18"/>
          </w:rPr>
          <m:t>∆H</m:t>
        </m:r>
        <m:r>
          <w:rPr>
            <w:rFonts w:ascii="Cambria Math" w:eastAsiaTheme="minorEastAsia" w:hAnsi="Times New Roman" w:cs="Times New Roman"/>
            <w:sz w:val="18"/>
            <w:szCs w:val="18"/>
          </w:rPr>
          <m:t xml:space="preserve">=115 </m:t>
        </m:r>
        <m:r>
          <w:rPr>
            <w:rFonts w:ascii="Cambria Math" w:eastAsiaTheme="minorEastAsia" w:hAnsi="Cambria Math" w:cs="Times New Roman"/>
            <w:sz w:val="18"/>
            <w:szCs w:val="18"/>
          </w:rPr>
          <m:t>kJ</m:t>
        </m:r>
        <m:sSup>
          <m:sSupPr>
            <m:ctrlPr>
              <w:rPr>
                <w:rFonts w:ascii="Cambria Math" w:eastAsiaTheme="minorEastAsia" w:hAnsi="Times New Roman" w:cs="Times New Roman"/>
                <w:i/>
                <w:sz w:val="18"/>
                <w:szCs w:val="1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18"/>
                <w:szCs w:val="18"/>
              </w:rPr>
              <m:t>mol</m:t>
            </m:r>
          </m:e>
          <m:sup>
            <m:r>
              <w:rPr>
                <w:rFonts w:ascii="Cambria Math" w:eastAsiaTheme="minorEastAsia" w:hAnsi="Cambria Math" w:cs="Times New Roman"/>
                <w:sz w:val="18"/>
                <w:szCs w:val="18"/>
              </w:rPr>
              <m:t>-</m:t>
            </m:r>
            <m:r>
              <w:rPr>
                <w:rFonts w:ascii="Cambria Math" w:eastAsiaTheme="minorEastAsia" w:hAnsi="Times New Roman" w:cs="Times New Roman"/>
                <w:sz w:val="18"/>
                <w:szCs w:val="18"/>
              </w:rPr>
              <m:t>1</m:t>
            </m:r>
          </m:sup>
        </m:sSup>
      </m:oMath>
      <w:r w:rsidRPr="00FA23BA">
        <w:rPr>
          <w:rFonts w:ascii="Times New Roman" w:eastAsiaTheme="minorEastAsia" w:hAnsi="Times New Roman" w:cs="Times New Roman"/>
          <w:sz w:val="18"/>
          <w:szCs w:val="18"/>
        </w:rPr>
        <w:t xml:space="preserve"> [2,3],</w:t>
      </w:r>
      <w:r w:rsidRPr="00FA23BA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observed exothermic process is ascribed to </w:t>
      </w:r>
      <m:oMath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Fe</m:t>
            </m:r>
          </m:e>
          <m:sub>
            <m:r>
              <w:rPr>
                <w:rFonts w:ascii="Cambria Math" w:hAnsi="Times New Roman" w:cs="Times New Roman"/>
                <w:sz w:val="18"/>
                <w:szCs w:val="18"/>
              </w:rPr>
              <m:t>3</m:t>
            </m:r>
          </m:sub>
        </m:sSub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O</m:t>
            </m:r>
          </m:e>
          <m:sub>
            <m:r>
              <w:rPr>
                <w:rFonts w:ascii="Cambria Math" w:hAnsi="Times New Roman" w:cs="Times New Roman"/>
                <w:sz w:val="18"/>
                <w:szCs w:val="18"/>
              </w:rPr>
              <m:t>4</m:t>
            </m:r>
          </m:sub>
        </m:sSub>
        <m:r>
          <w:rPr>
            <w:rFonts w:ascii="Cambria Math" w:hAnsi="Times New Roman" w:cs="Times New Roman"/>
            <w:sz w:val="18"/>
            <w:szCs w:val="18"/>
          </w:rPr>
          <m:t>→</m:t>
        </m:r>
        <m:r>
          <w:rPr>
            <w:rFonts w:ascii="Cambria Math" w:hAnsi="Cambria Math" w:cs="Times New Roman"/>
            <w:sz w:val="18"/>
            <w:szCs w:val="18"/>
          </w:rPr>
          <m:t>α-</m:t>
        </m:r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Fe</m:t>
            </m:r>
          </m:e>
          <m:sub>
            <m:r>
              <w:rPr>
                <w:rFonts w:ascii="Cambria Math" w:hAnsi="Times New Roman" w:cs="Times New Roman"/>
                <w:sz w:val="18"/>
                <w:szCs w:val="18"/>
              </w:rPr>
              <m:t>2</m:t>
            </m:r>
          </m:sub>
        </m:sSub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O</m:t>
            </m:r>
          </m:e>
          <m:sub>
            <m:r>
              <w:rPr>
                <w:rFonts w:ascii="Cambria Math" w:hAnsi="Times New Roman" w:cs="Times New Roman"/>
                <w:sz w:val="18"/>
                <w:szCs w:val="18"/>
              </w:rPr>
              <m:t>3</m:t>
            </m:r>
          </m:sub>
        </m:sSub>
      </m:oMath>
      <w:r w:rsidRPr="00FA23BA">
        <w:rPr>
          <w:rFonts w:ascii="Times New Roman" w:eastAsiaTheme="minorEastAsia" w:hAnsi="Times New Roman" w:cs="Times New Roman"/>
          <w:sz w:val="18"/>
          <w:szCs w:val="18"/>
          <w:shd w:val="clear" w:color="auto" w:fill="FCFCFC"/>
        </w:rPr>
        <w:t xml:space="preserve"> phase transformation</w:t>
      </w:r>
      <w:r w:rsidRPr="00FA23BA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at low temperatures (</w:t>
      </w:r>
      <m:oMath>
        <m:r>
          <w:rPr>
            <w:rFonts w:ascii="Cambria Math" w:eastAsiaTheme="minorEastAsia" w:hAnsi="Cambria Math" w:cs="Times New Roman"/>
            <w:sz w:val="18"/>
            <w:szCs w:val="18"/>
            <w:shd w:val="clear" w:color="auto" w:fill="FCFCFC"/>
          </w:rPr>
          <m:t>&lt;</m:t>
        </m:r>
        <m:r>
          <w:rPr>
            <w:rFonts w:ascii="Cambria Math" w:eastAsiaTheme="minorEastAsia" w:hAnsi="Times New Roman" w:cs="Times New Roman"/>
            <w:sz w:val="18"/>
            <w:szCs w:val="18"/>
          </w:rPr>
          <m:t xml:space="preserve">300 </m:t>
        </m:r>
        <m:r>
          <w:rPr>
            <w:rFonts w:ascii="Cambria Math" w:eastAsiaTheme="minorEastAsia" w:hAnsi="Cambria Math" w:cs="Times New Roman"/>
            <w:sz w:val="18"/>
            <w:szCs w:val="18"/>
          </w:rPr>
          <m:t>℃</m:t>
        </m:r>
      </m:oMath>
      <w:r w:rsidRPr="00FA23BA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). Conversion of  </w:t>
      </w:r>
      <m:oMath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Fe</m:t>
            </m:r>
          </m:e>
          <m:sub>
            <m:r>
              <w:rPr>
                <w:rFonts w:ascii="Cambria Math" w:hAnsi="Times New Roman" w:cs="Times New Roman"/>
                <w:sz w:val="18"/>
                <w:szCs w:val="18"/>
              </w:rPr>
              <m:t>3</m:t>
            </m:r>
          </m:sub>
        </m:sSub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O</m:t>
            </m:r>
          </m:e>
          <m:sub>
            <m:r>
              <w:rPr>
                <w:rFonts w:ascii="Cambria Math" w:hAnsi="Times New Roman" w:cs="Times New Roman"/>
                <w:sz w:val="18"/>
                <w:szCs w:val="18"/>
              </w:rPr>
              <m:t>4</m:t>
            </m:r>
          </m:sub>
        </m:sSub>
        <m:r>
          <w:rPr>
            <w:rFonts w:ascii="Cambria Math" w:hAnsi="Times New Roman" w:cs="Times New Roman"/>
            <w:sz w:val="18"/>
            <w:szCs w:val="18"/>
          </w:rPr>
          <m:t>→</m:t>
        </m:r>
        <m:r>
          <w:rPr>
            <w:rFonts w:ascii="Cambria Math" w:hAnsi="Cambria Math" w:cs="Times New Roman"/>
            <w:sz w:val="18"/>
            <w:szCs w:val="18"/>
          </w:rPr>
          <m:t>α-</m:t>
        </m:r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Fe</m:t>
            </m:r>
          </m:e>
          <m:sub>
            <m:r>
              <w:rPr>
                <w:rFonts w:ascii="Cambria Math" w:hAnsi="Times New Roman" w:cs="Times New Roman"/>
                <w:sz w:val="18"/>
                <w:szCs w:val="18"/>
              </w:rPr>
              <m:t>2</m:t>
            </m:r>
          </m:sub>
        </m:sSub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O</m:t>
            </m:r>
          </m:e>
          <m:sub>
            <m:r>
              <w:rPr>
                <w:rFonts w:ascii="Cambria Math" w:hAnsi="Times New Roman" w:cs="Times New Roman"/>
                <w:sz w:val="18"/>
                <w:szCs w:val="18"/>
              </w:rPr>
              <m:t>3</m:t>
            </m:r>
          </m:sub>
        </m:sSub>
      </m:oMath>
      <w:r w:rsidRPr="00FA23BA">
        <w:rPr>
          <w:rFonts w:ascii="Times New Roman" w:hAnsi="Times New Roman" w:cs="Times New Roman"/>
          <w:sz w:val="18"/>
          <w:szCs w:val="18"/>
          <w:shd w:val="clear" w:color="auto" w:fill="FCFCFC"/>
        </w:rPr>
        <w:t xml:space="preserve"> at such low temperature is observed for the first time, and still presents open question. </w:t>
      </w:r>
    </w:p>
    <w:p w:rsidR="001A4706" w:rsidRPr="00FA23BA" w:rsidRDefault="001A4706" w:rsidP="001A470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A23BA">
        <w:rPr>
          <w:rFonts w:ascii="Times New Roman" w:hAnsi="Times New Roman" w:cs="Times New Roman"/>
          <w:sz w:val="18"/>
          <w:szCs w:val="18"/>
        </w:rPr>
        <w:t xml:space="preserve">The author is gratefully acknowledged Dr N. </w:t>
      </w:r>
      <w:proofErr w:type="spellStart"/>
      <w:r w:rsidRPr="00FA23BA">
        <w:rPr>
          <w:rFonts w:ascii="Times New Roman" w:hAnsi="Times New Roman" w:cs="Times New Roman"/>
          <w:sz w:val="18"/>
          <w:szCs w:val="18"/>
        </w:rPr>
        <w:t>Cvjetićanin</w:t>
      </w:r>
      <w:proofErr w:type="spellEnd"/>
      <w:r w:rsidRPr="00FA23BA">
        <w:rPr>
          <w:rFonts w:ascii="Times New Roman" w:hAnsi="Times New Roman" w:cs="Times New Roman"/>
          <w:sz w:val="18"/>
          <w:szCs w:val="18"/>
        </w:rPr>
        <w:t xml:space="preserve"> for </w:t>
      </w:r>
      <w:proofErr w:type="spellStart"/>
      <w:r w:rsidRPr="00FA23BA">
        <w:rPr>
          <w:rFonts w:ascii="Times New Roman" w:hAnsi="Times New Roman" w:cs="Times New Roman"/>
          <w:sz w:val="18"/>
          <w:szCs w:val="18"/>
        </w:rPr>
        <w:t>thermogravimetric</w:t>
      </w:r>
      <w:proofErr w:type="spellEnd"/>
      <w:r w:rsidRPr="00FA23BA">
        <w:rPr>
          <w:rFonts w:ascii="Times New Roman" w:hAnsi="Times New Roman" w:cs="Times New Roman"/>
          <w:sz w:val="18"/>
          <w:szCs w:val="18"/>
        </w:rPr>
        <w:t xml:space="preserve"> measurements. </w:t>
      </w:r>
    </w:p>
    <w:p w:rsidR="001A4706" w:rsidRPr="00FA23BA" w:rsidRDefault="001A4706" w:rsidP="001A470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shd w:val="clear" w:color="auto" w:fill="FCFCFC"/>
        </w:rPr>
      </w:pPr>
    </w:p>
    <w:p w:rsidR="001A4706" w:rsidRPr="00FA23BA" w:rsidRDefault="001A4706" w:rsidP="001A4706">
      <w:pPr>
        <w:jc w:val="both"/>
        <w:rPr>
          <w:rFonts w:ascii="Times New Roman" w:hAnsi="Times New Roman" w:cs="Times New Roman"/>
          <w:sz w:val="18"/>
          <w:szCs w:val="18"/>
          <w:shd w:val="clear" w:color="auto" w:fill="FCFCFC"/>
        </w:rPr>
      </w:pPr>
      <w:r w:rsidRPr="00FA23BA">
        <w:rPr>
          <w:rFonts w:ascii="Times New Roman" w:hAnsi="Times New Roman" w:cs="Times New Roman"/>
          <w:sz w:val="18"/>
          <w:szCs w:val="18"/>
          <w:shd w:val="clear" w:color="auto" w:fill="FCFCFC"/>
        </w:rPr>
        <w:t>Key words: magnetite, hematite, thermo-gravimetric analysis, phase transformation.</w:t>
      </w:r>
    </w:p>
    <w:p w:rsidR="00DB4DA0" w:rsidRPr="00D371EA" w:rsidRDefault="00DB4DA0" w:rsidP="00D371EA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sectPr w:rsidR="00DB4DA0" w:rsidRPr="00D371EA" w:rsidSect="00E91C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20"/>
  <w:characterSpacingControl w:val="doNotCompress"/>
  <w:compat/>
  <w:rsids>
    <w:rsidRoot w:val="009E433C"/>
    <w:rsid w:val="00035F97"/>
    <w:rsid w:val="000C2E20"/>
    <w:rsid w:val="000F41EA"/>
    <w:rsid w:val="0013109A"/>
    <w:rsid w:val="001A4706"/>
    <w:rsid w:val="00283B51"/>
    <w:rsid w:val="00295DBF"/>
    <w:rsid w:val="002A1D16"/>
    <w:rsid w:val="002B754A"/>
    <w:rsid w:val="002E4158"/>
    <w:rsid w:val="00414DA7"/>
    <w:rsid w:val="004869F1"/>
    <w:rsid w:val="00590B95"/>
    <w:rsid w:val="00593CB8"/>
    <w:rsid w:val="005C2883"/>
    <w:rsid w:val="005E7FA4"/>
    <w:rsid w:val="006E0024"/>
    <w:rsid w:val="007A120D"/>
    <w:rsid w:val="007C5CC5"/>
    <w:rsid w:val="0092006F"/>
    <w:rsid w:val="0097466C"/>
    <w:rsid w:val="009B3B3C"/>
    <w:rsid w:val="009E433C"/>
    <w:rsid w:val="00B0039B"/>
    <w:rsid w:val="00B36C89"/>
    <w:rsid w:val="00BA06AF"/>
    <w:rsid w:val="00BF187D"/>
    <w:rsid w:val="00C16E27"/>
    <w:rsid w:val="00C506A9"/>
    <w:rsid w:val="00CE6372"/>
    <w:rsid w:val="00D371EA"/>
    <w:rsid w:val="00DB4DA0"/>
    <w:rsid w:val="00DE63D1"/>
    <w:rsid w:val="00E91CDF"/>
    <w:rsid w:val="00F00594"/>
    <w:rsid w:val="00F706E2"/>
    <w:rsid w:val="00F91717"/>
    <w:rsid w:val="00FA23BA"/>
    <w:rsid w:val="00FF03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69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6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22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464</Words>
  <Characters>2646</Characters>
  <Application>Microsoft Office Word</Application>
  <DocSecurity>0</DocSecurity>
  <Lines>22</Lines>
  <Paragraphs>6</Paragraphs>
  <ScaleCrop>false</ScaleCrop>
  <Company/>
  <LinksUpToDate>false</LinksUpToDate>
  <CharactersWithSpaces>3104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Violeta</dc:creator>
  <cp:lastModifiedBy>Violeta</cp:lastModifiedBy>
  <cp:revision>34</cp:revision>
  <dcterms:created xsi:type="dcterms:W3CDTF">2020-03-13T08:49:00Z</dcterms:created>
  <dcterms:modified xsi:type="dcterms:W3CDTF">2020-03-13T10:10:00Z</dcterms:modified>
</cp:coreProperties>
</file>