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426A16" w14:textId="0300BFF5" w:rsidR="00E71086" w:rsidRPr="007B58D3" w:rsidRDefault="00277B63" w:rsidP="00277B63">
      <w:pPr>
        <w:spacing w:after="0" w:line="240" w:lineRule="auto"/>
        <w:jc w:val="center"/>
        <w:rPr>
          <w:rFonts w:ascii="Times New Roman" w:hAnsi="Times New Roman"/>
          <w:sz w:val="28"/>
          <w:szCs w:val="28"/>
          <w:lang w:val="sr-Latn-CS"/>
        </w:rPr>
      </w:pPr>
      <w:r w:rsidRPr="007B58D3">
        <w:rPr>
          <w:rFonts w:ascii="Times New Roman" w:hAnsi="Times New Roman"/>
          <w:sz w:val="28"/>
          <w:szCs w:val="28"/>
          <w:lang w:val="sr-Latn-CS"/>
        </w:rPr>
        <w:t>POREĐENJE PERFORMANSI NIZOVA UPARENIH MAGNETNIH DISKOVA RAID 0, RAID 5 i RAID 50</w:t>
      </w:r>
    </w:p>
    <w:p w14:paraId="55BC67C7" w14:textId="77777777" w:rsidR="00277B63" w:rsidRPr="007B58D3" w:rsidRDefault="00277B63" w:rsidP="00277B63">
      <w:pPr>
        <w:spacing w:after="0" w:line="240" w:lineRule="auto"/>
        <w:jc w:val="center"/>
        <w:rPr>
          <w:rFonts w:ascii="Times New Roman" w:hAnsi="Times New Roman"/>
          <w:caps/>
          <w:sz w:val="28"/>
          <w:szCs w:val="28"/>
          <w:lang w:val="sr-Latn-CS"/>
        </w:rPr>
      </w:pPr>
      <w:r w:rsidRPr="007B58D3">
        <w:rPr>
          <w:rFonts w:ascii="Times New Roman" w:hAnsi="Times New Roman"/>
          <w:caps/>
          <w:sz w:val="28"/>
          <w:szCs w:val="28"/>
          <w:lang w:val="sr-Latn-CS"/>
        </w:rPr>
        <w:t>Comparison of the performance of paired arrays of magnetic disks RAID 0, RAID 5 and RAID 50</w:t>
      </w:r>
    </w:p>
    <w:p w14:paraId="08ECACA1" w14:textId="77777777" w:rsidR="00AD1DED" w:rsidRPr="007B58D3" w:rsidRDefault="00AD1DED" w:rsidP="0021714A">
      <w:pPr>
        <w:spacing w:after="0" w:line="240" w:lineRule="auto"/>
        <w:jc w:val="center"/>
        <w:rPr>
          <w:rFonts w:ascii="Times New Roman" w:hAnsi="Times New Roman"/>
          <w:lang w:val="sr-Latn-CS"/>
        </w:rPr>
      </w:pPr>
    </w:p>
    <w:p w14:paraId="098DF7D1" w14:textId="57AF9E81" w:rsidR="000B1AA4" w:rsidRPr="007B58D3" w:rsidRDefault="00277B63" w:rsidP="0021714A">
      <w:pPr>
        <w:spacing w:after="0" w:line="240" w:lineRule="auto"/>
        <w:jc w:val="center"/>
        <w:rPr>
          <w:rFonts w:ascii="Times New Roman" w:hAnsi="Times New Roman"/>
          <w:i/>
          <w:sz w:val="24"/>
          <w:szCs w:val="24"/>
          <w:lang w:val="sr-Latn-CS"/>
        </w:rPr>
      </w:pPr>
      <w:r w:rsidRPr="007B58D3">
        <w:rPr>
          <w:rFonts w:ascii="Times New Roman" w:hAnsi="Times New Roman"/>
          <w:i/>
          <w:sz w:val="24"/>
          <w:szCs w:val="24"/>
          <w:lang w:val="sr-Latn-CS"/>
        </w:rPr>
        <w:t>Bojan Škorić</w:t>
      </w:r>
      <w:r w:rsidRPr="007B58D3">
        <w:rPr>
          <w:rFonts w:ascii="Times New Roman" w:hAnsi="Times New Roman"/>
          <w:i/>
          <w:sz w:val="24"/>
          <w:szCs w:val="24"/>
          <w:vertAlign w:val="superscript"/>
          <w:lang w:val="sr-Latn-CS"/>
        </w:rPr>
        <w:t>1</w:t>
      </w:r>
      <w:r w:rsidRPr="007B58D3">
        <w:rPr>
          <w:rFonts w:ascii="Times New Roman" w:hAnsi="Times New Roman"/>
          <w:i/>
          <w:sz w:val="24"/>
          <w:szCs w:val="24"/>
          <w:lang w:val="sr-Latn-CS"/>
        </w:rPr>
        <w:t xml:space="preserve">, </w:t>
      </w:r>
      <w:r w:rsidR="00322441" w:rsidRPr="007B58D3">
        <w:rPr>
          <w:rFonts w:ascii="Times New Roman" w:hAnsi="Times New Roman"/>
          <w:i/>
          <w:sz w:val="24"/>
          <w:szCs w:val="24"/>
          <w:lang w:val="sr-Latn-CS"/>
        </w:rPr>
        <w:t>Nikola Davidović</w:t>
      </w:r>
      <w:r w:rsidRPr="007B58D3">
        <w:rPr>
          <w:rFonts w:ascii="Times New Roman" w:hAnsi="Times New Roman"/>
          <w:i/>
          <w:sz w:val="24"/>
          <w:szCs w:val="24"/>
          <w:vertAlign w:val="superscript"/>
          <w:lang w:val="sr-Latn-CS"/>
        </w:rPr>
        <w:t>2</w:t>
      </w:r>
      <w:r w:rsidR="00C73E8A" w:rsidRPr="007B58D3">
        <w:rPr>
          <w:rFonts w:ascii="Times New Roman" w:hAnsi="Times New Roman"/>
          <w:i/>
          <w:sz w:val="24"/>
          <w:szCs w:val="24"/>
          <w:lang w:val="sr-Latn-CS"/>
        </w:rPr>
        <w:t>,</w:t>
      </w:r>
      <w:r w:rsidRPr="007B58D3">
        <w:rPr>
          <w:rFonts w:ascii="Times New Roman" w:hAnsi="Times New Roman"/>
          <w:i/>
          <w:sz w:val="24"/>
          <w:szCs w:val="24"/>
          <w:lang w:val="sr-Latn-CS"/>
        </w:rPr>
        <w:t xml:space="preserve"> Slobodan Obradović</w:t>
      </w:r>
      <w:r w:rsidRPr="007B58D3">
        <w:rPr>
          <w:rFonts w:ascii="Times New Roman" w:hAnsi="Times New Roman"/>
          <w:i/>
          <w:sz w:val="24"/>
          <w:szCs w:val="24"/>
          <w:vertAlign w:val="superscript"/>
          <w:lang w:val="sr-Latn-CS"/>
        </w:rPr>
        <w:t>2</w:t>
      </w:r>
      <w:r w:rsidRPr="007B58D3">
        <w:rPr>
          <w:rFonts w:ascii="Times New Roman" w:hAnsi="Times New Roman"/>
          <w:i/>
          <w:sz w:val="24"/>
          <w:szCs w:val="24"/>
          <w:lang w:val="sr-Latn-CS"/>
        </w:rPr>
        <w:t xml:space="preserve">, </w:t>
      </w:r>
      <w:r w:rsidR="004C7E14" w:rsidRPr="007B58D3">
        <w:rPr>
          <w:rFonts w:ascii="Times New Roman" w:hAnsi="Times New Roman"/>
          <w:i/>
          <w:sz w:val="24"/>
          <w:szCs w:val="24"/>
          <w:lang w:val="sr-Latn-CS"/>
        </w:rPr>
        <w:t xml:space="preserve"> Borisav Đorđević</w:t>
      </w:r>
      <w:r w:rsidRPr="007B58D3">
        <w:rPr>
          <w:rFonts w:ascii="Times New Roman" w:hAnsi="Times New Roman"/>
          <w:i/>
          <w:sz w:val="24"/>
          <w:szCs w:val="24"/>
          <w:vertAlign w:val="superscript"/>
          <w:lang w:val="sr-Latn-CS"/>
        </w:rPr>
        <w:t>3</w:t>
      </w:r>
      <w:r w:rsidR="004C7E14" w:rsidRPr="007B58D3">
        <w:rPr>
          <w:rFonts w:ascii="Times New Roman" w:hAnsi="Times New Roman"/>
          <w:i/>
          <w:sz w:val="24"/>
          <w:szCs w:val="24"/>
          <w:lang w:val="sr-Latn-CS"/>
        </w:rPr>
        <w:t>, Valentina Timčenko</w:t>
      </w:r>
      <w:r w:rsidRPr="007B58D3">
        <w:rPr>
          <w:rFonts w:ascii="Times New Roman" w:hAnsi="Times New Roman"/>
          <w:i/>
          <w:sz w:val="24"/>
          <w:szCs w:val="24"/>
          <w:vertAlign w:val="superscript"/>
          <w:lang w:val="sr-Latn-CS"/>
        </w:rPr>
        <w:t>3</w:t>
      </w:r>
    </w:p>
    <w:p w14:paraId="2668BE15" w14:textId="3261B6F2" w:rsidR="00C73E8A" w:rsidRPr="007B58D3" w:rsidRDefault="00C73E8A" w:rsidP="0021714A">
      <w:pPr>
        <w:spacing w:after="0" w:line="240" w:lineRule="auto"/>
        <w:jc w:val="center"/>
        <w:rPr>
          <w:rFonts w:ascii="Times New Roman" w:hAnsi="Times New Roman"/>
          <w:i/>
          <w:sz w:val="24"/>
          <w:szCs w:val="24"/>
          <w:lang w:val="sr-Latn-CS"/>
        </w:rPr>
      </w:pPr>
    </w:p>
    <w:p w14:paraId="69B42AE4" w14:textId="2E4E4A5B" w:rsidR="00277B63" w:rsidRPr="007B58D3" w:rsidRDefault="00277B63" w:rsidP="00277B63">
      <w:pPr>
        <w:pStyle w:val="NoSpacing"/>
        <w:jc w:val="center"/>
        <w:rPr>
          <w:rFonts w:ascii="Times New Roman" w:eastAsia="SimSun" w:hAnsi="Times New Roman" w:cs="Times New Roman"/>
          <w:lang w:val="sr-Latn-CS"/>
        </w:rPr>
      </w:pPr>
      <w:r w:rsidRPr="007B58D3">
        <w:rPr>
          <w:rFonts w:ascii="Times New Roman" w:hAnsi="Times New Roman"/>
          <w:vertAlign w:val="superscript"/>
          <w:lang w:val="sr-Latn-CS"/>
        </w:rPr>
        <w:t>1</w:t>
      </w:r>
      <w:r w:rsidRPr="007B58D3">
        <w:rPr>
          <w:rFonts w:ascii="Times New Roman" w:eastAsia="SimSun" w:hAnsi="Times New Roman" w:cs="Times New Roman"/>
          <w:lang w:val="sr-Latn-CS"/>
        </w:rPr>
        <w:t>VISER, Beograd, Srbija</w:t>
      </w:r>
    </w:p>
    <w:p w14:paraId="0C873F95" w14:textId="0FBA791F" w:rsidR="007B58D3" w:rsidRPr="007B58D3" w:rsidRDefault="007B58D3" w:rsidP="007B58D3">
      <w:pPr>
        <w:spacing w:after="0" w:line="240" w:lineRule="auto"/>
        <w:jc w:val="center"/>
        <w:rPr>
          <w:rFonts w:ascii="Times New Roman" w:hAnsi="Times New Roman"/>
          <w:lang w:val="sr-Latn-CS"/>
        </w:rPr>
      </w:pPr>
      <w:r w:rsidRPr="007B58D3">
        <w:rPr>
          <w:rFonts w:ascii="Times New Roman" w:hAnsi="Times New Roman"/>
          <w:lang w:val="sr-Latn-CS"/>
        </w:rPr>
        <w:t xml:space="preserve">email: </w:t>
      </w:r>
      <w:r w:rsidRPr="007B58D3">
        <w:rPr>
          <w:rFonts w:ascii="Times New Roman" w:hAnsi="Times New Roman"/>
          <w:lang w:val="sr-Latn-CS"/>
        </w:rPr>
        <w:fldChar w:fldCharType="begin"/>
      </w:r>
      <w:r w:rsidRPr="007B58D3">
        <w:rPr>
          <w:rFonts w:ascii="Times New Roman" w:hAnsi="Times New Roman"/>
          <w:lang w:val="sr-Latn-CS"/>
        </w:rPr>
        <w:instrText xml:space="preserve"> HYPERLINK "mailto:bojan.skoric@viser.edu.rs" \t "_blank" </w:instrText>
      </w:r>
      <w:r w:rsidRPr="007B58D3">
        <w:rPr>
          <w:rFonts w:ascii="Times New Roman" w:hAnsi="Times New Roman"/>
          <w:lang w:val="sr-Latn-CS"/>
        </w:rPr>
        <w:fldChar w:fldCharType="separate"/>
      </w:r>
      <w:r w:rsidRPr="007B58D3">
        <w:rPr>
          <w:rFonts w:ascii="Times New Roman" w:hAnsi="Times New Roman"/>
          <w:lang w:val="sr-Latn-CS"/>
        </w:rPr>
        <w:t>bojan.skoric@viser.edu.rs</w:t>
      </w:r>
      <w:r w:rsidRPr="007B58D3">
        <w:rPr>
          <w:rFonts w:ascii="Times New Roman" w:hAnsi="Times New Roman"/>
          <w:lang w:val="sr-Latn-CS"/>
        </w:rPr>
        <w:fldChar w:fldCharType="end"/>
      </w:r>
    </w:p>
    <w:p w14:paraId="1B50FC18" w14:textId="212F784E" w:rsidR="0017226D" w:rsidRPr="007B58D3" w:rsidRDefault="00277B63" w:rsidP="0021714A">
      <w:pPr>
        <w:spacing w:after="0" w:line="240" w:lineRule="auto"/>
        <w:jc w:val="center"/>
        <w:rPr>
          <w:rFonts w:ascii="Times New Roman" w:hAnsi="Times New Roman"/>
          <w:lang w:val="sr-Latn-CS"/>
        </w:rPr>
      </w:pPr>
      <w:r w:rsidRPr="007B58D3">
        <w:rPr>
          <w:rFonts w:ascii="Times New Roman" w:hAnsi="Times New Roman"/>
          <w:vertAlign w:val="superscript"/>
          <w:lang w:val="sr-Latn-CS"/>
        </w:rPr>
        <w:t>2</w:t>
      </w:r>
      <w:r w:rsidR="0031231F" w:rsidRPr="007B58D3">
        <w:rPr>
          <w:rFonts w:ascii="Times New Roman" w:hAnsi="Times New Roman"/>
          <w:lang w:val="sr-Latn-CS"/>
        </w:rPr>
        <w:t xml:space="preserve"> Elektrotehnički fakultet u Istočnom Sarajevu, Republika Srpska, Bosna i Hercegovina</w:t>
      </w:r>
    </w:p>
    <w:p w14:paraId="0CE3F276" w14:textId="77777777" w:rsidR="000B1AA4" w:rsidRPr="007B58D3" w:rsidRDefault="000B1AA4" w:rsidP="0021714A">
      <w:pPr>
        <w:spacing w:after="0" w:line="240" w:lineRule="auto"/>
        <w:jc w:val="center"/>
        <w:rPr>
          <w:rFonts w:ascii="Times New Roman" w:hAnsi="Times New Roman"/>
          <w:lang w:val="sr-Latn-CS"/>
        </w:rPr>
      </w:pPr>
      <w:r w:rsidRPr="007B58D3">
        <w:rPr>
          <w:rFonts w:ascii="Times New Roman" w:hAnsi="Times New Roman"/>
          <w:lang w:val="sr-Latn-CS"/>
        </w:rPr>
        <w:t xml:space="preserve">email: </w:t>
      </w:r>
      <w:r w:rsidR="004C7E14" w:rsidRPr="007B58D3">
        <w:rPr>
          <w:rFonts w:ascii="Times New Roman" w:hAnsi="Times New Roman"/>
          <w:lang w:val="sr-Latn-CS"/>
        </w:rPr>
        <w:t xml:space="preserve">slobo.obradovic@gmail.com; </w:t>
      </w:r>
      <w:r w:rsidR="0031231F" w:rsidRPr="007B58D3">
        <w:rPr>
          <w:rFonts w:ascii="Times New Roman" w:hAnsi="Times New Roman"/>
          <w:lang w:val="sr-Latn-CS"/>
        </w:rPr>
        <w:t>nikola.davidovic@eff.u</w:t>
      </w:r>
      <w:r w:rsidR="00587254" w:rsidRPr="007B58D3">
        <w:rPr>
          <w:rFonts w:ascii="Times New Roman" w:hAnsi="Times New Roman"/>
          <w:lang w:val="sr-Latn-CS"/>
        </w:rPr>
        <w:t>es</w:t>
      </w:r>
      <w:r w:rsidR="0031231F" w:rsidRPr="007B58D3">
        <w:rPr>
          <w:rFonts w:ascii="Times New Roman" w:hAnsi="Times New Roman"/>
          <w:lang w:val="sr-Latn-CS"/>
        </w:rPr>
        <w:t>.rs.ba</w:t>
      </w:r>
      <w:r w:rsidRPr="007B58D3">
        <w:rPr>
          <w:rFonts w:ascii="Times New Roman" w:hAnsi="Times New Roman"/>
          <w:lang w:val="sr-Latn-CS"/>
        </w:rPr>
        <w:t xml:space="preserve"> </w:t>
      </w:r>
    </w:p>
    <w:p w14:paraId="1FD94A82" w14:textId="340FE6CE" w:rsidR="004C7E14" w:rsidRPr="007B58D3" w:rsidRDefault="00277B63" w:rsidP="004C7E14">
      <w:pPr>
        <w:spacing w:after="0" w:line="240" w:lineRule="auto"/>
        <w:jc w:val="center"/>
        <w:rPr>
          <w:rFonts w:ascii="Times New Roman" w:hAnsi="Times New Roman"/>
          <w:lang w:val="sr-Latn-CS"/>
        </w:rPr>
      </w:pPr>
      <w:r w:rsidRPr="007B58D3">
        <w:rPr>
          <w:rFonts w:ascii="Times New Roman" w:hAnsi="Times New Roman"/>
          <w:vertAlign w:val="superscript"/>
          <w:lang w:val="sr-Latn-CS"/>
        </w:rPr>
        <w:t>3</w:t>
      </w:r>
      <w:r w:rsidR="004C7E14" w:rsidRPr="007B58D3">
        <w:rPr>
          <w:rFonts w:ascii="Times New Roman" w:hAnsi="Times New Roman"/>
          <w:lang w:val="sr-Latn-CS"/>
        </w:rPr>
        <w:t xml:space="preserve">Institut Mihajlo Pupin, Beograd, Srbija </w:t>
      </w:r>
    </w:p>
    <w:p w14:paraId="6E0C30CE" w14:textId="77777777" w:rsidR="004C7E14" w:rsidRPr="007B58D3" w:rsidRDefault="004C7E14" w:rsidP="004C7E14">
      <w:pPr>
        <w:spacing w:after="0" w:line="240" w:lineRule="auto"/>
        <w:jc w:val="center"/>
        <w:rPr>
          <w:rFonts w:ascii="Times New Roman" w:hAnsi="Times New Roman"/>
          <w:lang w:val="sr-Latn-CS"/>
        </w:rPr>
      </w:pPr>
      <w:r w:rsidRPr="007B58D3">
        <w:rPr>
          <w:rFonts w:ascii="Times New Roman" w:hAnsi="Times New Roman"/>
          <w:lang w:val="sr-Latn-CS"/>
        </w:rPr>
        <w:t>email: bo</w:t>
      </w:r>
      <w:r w:rsidR="001E0796" w:rsidRPr="007B58D3">
        <w:rPr>
          <w:rFonts w:ascii="Times New Roman" w:hAnsi="Times New Roman"/>
          <w:lang w:val="sr-Latn-CS"/>
        </w:rPr>
        <w:t>ra</w:t>
      </w:r>
      <w:r w:rsidRPr="007B58D3">
        <w:rPr>
          <w:rFonts w:ascii="Times New Roman" w:hAnsi="Times New Roman"/>
          <w:lang w:val="sr-Latn-CS"/>
        </w:rPr>
        <w:t>@</w:t>
      </w:r>
      <w:r w:rsidR="001E0796" w:rsidRPr="007B58D3">
        <w:rPr>
          <w:rFonts w:ascii="Times New Roman" w:hAnsi="Times New Roman"/>
          <w:color w:val="222222"/>
          <w:shd w:val="clear" w:color="auto" w:fill="FFFFFF"/>
          <w:lang w:val="sr-Latn-CS"/>
        </w:rPr>
        <w:t>impcomputers.com; vallentin</w:t>
      </w:r>
      <w:r w:rsidR="00241AE8" w:rsidRPr="007B58D3">
        <w:rPr>
          <w:rFonts w:ascii="Times New Roman" w:hAnsi="Times New Roman"/>
          <w:color w:val="222222"/>
          <w:shd w:val="clear" w:color="auto" w:fill="FFFFFF"/>
          <w:lang w:val="sr-Latn-CS"/>
        </w:rPr>
        <w:t>a.timcenko</w:t>
      </w:r>
      <w:r w:rsidR="001E0796" w:rsidRPr="007B58D3">
        <w:rPr>
          <w:rFonts w:ascii="Times New Roman" w:hAnsi="Times New Roman"/>
          <w:color w:val="222222"/>
          <w:shd w:val="clear" w:color="auto" w:fill="FFFFFF"/>
          <w:lang w:val="sr-Latn-CS"/>
        </w:rPr>
        <w:t>@</w:t>
      </w:r>
      <w:r w:rsidR="00241AE8" w:rsidRPr="007B58D3">
        <w:rPr>
          <w:rFonts w:ascii="Times New Roman" w:hAnsi="Times New Roman"/>
          <w:color w:val="222222"/>
          <w:shd w:val="clear" w:color="auto" w:fill="FFFFFF"/>
          <w:lang w:val="sr-Latn-CS"/>
        </w:rPr>
        <w:t>pupin.rs</w:t>
      </w:r>
    </w:p>
    <w:p w14:paraId="6312BDCE" w14:textId="77777777" w:rsidR="00C73E8A" w:rsidRPr="007B58D3" w:rsidRDefault="00C73E8A" w:rsidP="0021714A">
      <w:pPr>
        <w:spacing w:after="0" w:line="240" w:lineRule="auto"/>
        <w:ind w:firstLine="567"/>
        <w:jc w:val="both"/>
        <w:rPr>
          <w:rFonts w:ascii="Times New Roman" w:hAnsi="Times New Roman"/>
          <w:highlight w:val="yellow"/>
          <w:lang w:val="sr-Latn-CS"/>
        </w:rPr>
      </w:pPr>
    </w:p>
    <w:p w14:paraId="61087A1A" w14:textId="77777777" w:rsidR="006F1B2B" w:rsidRPr="00C6561E" w:rsidRDefault="006F1B2B" w:rsidP="0021714A">
      <w:pPr>
        <w:spacing w:after="0" w:line="240" w:lineRule="auto"/>
        <w:ind w:firstLine="567"/>
        <w:jc w:val="both"/>
        <w:rPr>
          <w:rFonts w:ascii="Times New Roman" w:hAnsi="Times New Roman"/>
          <w:lang w:val="sr-Latn-CS"/>
        </w:rPr>
      </w:pPr>
    </w:p>
    <w:p w14:paraId="76253DEC" w14:textId="3D148595" w:rsidR="007B58D3" w:rsidRPr="00C6561E" w:rsidRDefault="00092188" w:rsidP="007B58D3">
      <w:pPr>
        <w:spacing w:after="0" w:line="240" w:lineRule="auto"/>
        <w:ind w:left="1134" w:right="1134" w:firstLine="567"/>
        <w:jc w:val="both"/>
        <w:rPr>
          <w:rFonts w:ascii="Times New Roman" w:hAnsi="Times New Roman"/>
          <w:b/>
          <w:sz w:val="20"/>
          <w:szCs w:val="20"/>
          <w:lang w:val="sr-Latn-CS"/>
        </w:rPr>
      </w:pPr>
      <w:r w:rsidRPr="00C6561E">
        <w:rPr>
          <w:rFonts w:ascii="Times New Roman" w:hAnsi="Times New Roman"/>
          <w:b/>
          <w:sz w:val="20"/>
          <w:szCs w:val="20"/>
          <w:lang w:val="sr-Latn-CS"/>
        </w:rPr>
        <w:t>Sažetak</w:t>
      </w:r>
      <w:r w:rsidR="00C05933" w:rsidRPr="00C6561E">
        <w:rPr>
          <w:rFonts w:ascii="Times New Roman" w:hAnsi="Times New Roman"/>
          <w:b/>
          <w:sz w:val="20"/>
          <w:szCs w:val="20"/>
          <w:lang w:val="sr-Latn-CS"/>
        </w:rPr>
        <w:t>:</w:t>
      </w:r>
      <w:r w:rsidR="006F1B2B" w:rsidRPr="00C6561E">
        <w:rPr>
          <w:rFonts w:ascii="Times New Roman" w:hAnsi="Times New Roman"/>
          <w:b/>
          <w:sz w:val="20"/>
          <w:szCs w:val="20"/>
          <w:lang w:val="sr-Latn-CS"/>
        </w:rPr>
        <w:t xml:space="preserve"> </w:t>
      </w:r>
      <w:r w:rsidR="007B58D3" w:rsidRPr="00C6561E">
        <w:rPr>
          <w:rFonts w:ascii="Times New Roman" w:hAnsi="Times New Roman"/>
          <w:sz w:val="20"/>
          <w:szCs w:val="20"/>
          <w:lang w:val="sr-Latn-CS"/>
        </w:rPr>
        <w:t xml:space="preserve">Magnetni diskovi (HDD) još uvek predstavljaju osnovu za skladištenje velikog broja podataka. S druge strane dimenzije su praktično dostigle svoje teoriske granice. Zahtevi koji se postavljaju su u velikoj meri protivrečni: što veća brzina, kapacitet i pouzdanost a </w:t>
      </w:r>
      <w:proofErr w:type="spellStart"/>
      <w:r w:rsidR="007B58D3" w:rsidRPr="00C6561E">
        <w:rPr>
          <w:rFonts w:ascii="Times New Roman" w:hAnsi="Times New Roman"/>
          <w:sz w:val="20"/>
          <w:szCs w:val="20"/>
          <w:lang w:val="sr-Latn-CS"/>
        </w:rPr>
        <w:t>što</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manja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cena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zapamćene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informacije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Korišćenjem</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nizova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nezavisnih</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jeftinih</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uparenih</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diskova</w:t>
      </w:r>
      <w:proofErr w:type="spellEnd"/>
      <w:r w:rsidR="007B58D3" w:rsidRPr="00C6561E">
        <w:rPr>
          <w:rFonts w:ascii="Times New Roman" w:hAnsi="Times New Roman"/>
          <w:sz w:val="20"/>
          <w:szCs w:val="20"/>
          <w:lang w:val="sr-Latn-CS"/>
        </w:rPr>
        <w:t xml:space="preserve"> (RAID) </w:t>
      </w:r>
      <w:proofErr w:type="spellStart"/>
      <w:r w:rsidR="007B58D3" w:rsidRPr="00C6561E">
        <w:rPr>
          <w:rFonts w:ascii="Times New Roman" w:hAnsi="Times New Roman"/>
          <w:sz w:val="20"/>
          <w:szCs w:val="20"/>
          <w:lang w:val="sr-Latn-CS"/>
        </w:rPr>
        <w:t>moguće</w:t>
      </w:r>
      <w:proofErr w:type="spellEnd"/>
      <w:r w:rsidR="007B58D3" w:rsidRPr="00C6561E">
        <w:rPr>
          <w:rFonts w:ascii="Times New Roman" w:hAnsi="Times New Roman"/>
          <w:sz w:val="20"/>
          <w:szCs w:val="20"/>
          <w:lang w:val="sr-Latn-CS"/>
        </w:rPr>
        <w:t xml:space="preserve"> je u </w:t>
      </w:r>
      <w:proofErr w:type="spellStart"/>
      <w:r w:rsidR="007B58D3" w:rsidRPr="00C6561E">
        <w:rPr>
          <w:rFonts w:ascii="Times New Roman" w:hAnsi="Times New Roman"/>
          <w:sz w:val="20"/>
          <w:szCs w:val="20"/>
          <w:lang w:val="sr-Latn-CS"/>
        </w:rPr>
        <w:t>velikoj</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meri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ostvariti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sve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ove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zahteve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Postoji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više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načina</w:t>
      </w:r>
      <w:proofErr w:type="spellEnd"/>
      <w:r w:rsidR="007B58D3" w:rsidRPr="00C6561E">
        <w:rPr>
          <w:rFonts w:ascii="Times New Roman" w:hAnsi="Times New Roman"/>
          <w:sz w:val="20"/>
          <w:szCs w:val="20"/>
          <w:lang w:val="sr-Latn-CS"/>
        </w:rPr>
        <w:t xml:space="preserve"> da se </w:t>
      </w:r>
      <w:proofErr w:type="spellStart"/>
      <w:r w:rsidR="007B58D3" w:rsidRPr="00C6561E">
        <w:rPr>
          <w:rFonts w:ascii="Times New Roman" w:hAnsi="Times New Roman"/>
          <w:sz w:val="20"/>
          <w:szCs w:val="20"/>
          <w:lang w:val="sr-Latn-CS"/>
        </w:rPr>
        <w:t>realizuju</w:t>
      </w:r>
      <w:proofErr w:type="spellEnd"/>
      <w:r w:rsidR="007B58D3" w:rsidRPr="00C6561E">
        <w:rPr>
          <w:rFonts w:ascii="Times New Roman" w:hAnsi="Times New Roman"/>
          <w:sz w:val="20"/>
          <w:szCs w:val="20"/>
          <w:lang w:val="sr-Latn-CS"/>
        </w:rPr>
        <w:t xml:space="preserve"> RAID </w:t>
      </w:r>
      <w:proofErr w:type="spellStart"/>
      <w:r w:rsidR="007B58D3" w:rsidRPr="00C6561E">
        <w:rPr>
          <w:rFonts w:ascii="Times New Roman" w:hAnsi="Times New Roman"/>
          <w:sz w:val="20"/>
          <w:szCs w:val="20"/>
          <w:lang w:val="sr-Latn-CS"/>
        </w:rPr>
        <w:t>nizovi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ali</w:t>
      </w:r>
      <w:proofErr w:type="spellEnd"/>
      <w:r w:rsidR="007B58D3" w:rsidRPr="00C6561E">
        <w:rPr>
          <w:rFonts w:ascii="Times New Roman" w:hAnsi="Times New Roman"/>
          <w:sz w:val="20"/>
          <w:szCs w:val="20"/>
          <w:lang w:val="sr-Latn-CS"/>
        </w:rPr>
        <w:t xml:space="preserve"> se u </w:t>
      </w:r>
      <w:proofErr w:type="spellStart"/>
      <w:r w:rsidR="007B58D3" w:rsidRPr="00C6561E">
        <w:rPr>
          <w:rFonts w:ascii="Times New Roman" w:hAnsi="Times New Roman"/>
          <w:sz w:val="20"/>
          <w:szCs w:val="20"/>
          <w:lang w:val="sr-Latn-CS"/>
        </w:rPr>
        <w:t>praksi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najviše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koriste</w:t>
      </w:r>
      <w:proofErr w:type="spellEnd"/>
      <w:r w:rsidR="007B58D3" w:rsidRPr="00C6561E">
        <w:rPr>
          <w:rFonts w:ascii="Times New Roman" w:hAnsi="Times New Roman"/>
          <w:sz w:val="20"/>
          <w:szCs w:val="20"/>
          <w:lang w:val="sr-Latn-CS"/>
        </w:rPr>
        <w:t xml:space="preserve">: RAID 0 za </w:t>
      </w:r>
      <w:proofErr w:type="spellStart"/>
      <w:r w:rsidR="007B58D3" w:rsidRPr="00C6561E">
        <w:rPr>
          <w:rFonts w:ascii="Times New Roman" w:hAnsi="Times New Roman"/>
          <w:sz w:val="20"/>
          <w:szCs w:val="20"/>
          <w:lang w:val="sr-Latn-CS"/>
        </w:rPr>
        <w:t>povećanje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kapaciteta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brzine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čitanja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i</w:t>
      </w:r>
      <w:proofErr w:type="spellEnd"/>
      <w:r w:rsidR="007B58D3" w:rsidRPr="00C6561E">
        <w:rPr>
          <w:rFonts w:ascii="Times New Roman" w:hAnsi="Times New Roman"/>
          <w:sz w:val="20"/>
          <w:szCs w:val="20"/>
          <w:lang w:val="sr-Latn-CS"/>
        </w:rPr>
        <w:t xml:space="preserve"> RAID 5 </w:t>
      </w:r>
      <w:proofErr w:type="spellStart"/>
      <w:r w:rsidR="007B58D3" w:rsidRPr="00C6561E">
        <w:rPr>
          <w:rFonts w:ascii="Times New Roman" w:hAnsi="Times New Roman"/>
          <w:sz w:val="20"/>
          <w:szCs w:val="20"/>
          <w:lang w:val="sr-Latn-CS"/>
        </w:rPr>
        <w:t>koji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dodatno</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osigurava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pouzdanost</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podataka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mogućnost</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oporavka</w:t>
      </w:r>
      <w:proofErr w:type="spellEnd"/>
      <w:r w:rsidR="007B58D3" w:rsidRPr="00C6561E">
        <w:rPr>
          <w:rFonts w:ascii="Times New Roman" w:hAnsi="Times New Roman"/>
          <w:sz w:val="20"/>
          <w:szCs w:val="20"/>
          <w:lang w:val="sr-Latn-CS"/>
        </w:rPr>
        <w:t xml:space="preserve"> u </w:t>
      </w:r>
      <w:proofErr w:type="spellStart"/>
      <w:r w:rsidR="007B58D3" w:rsidRPr="00C6561E">
        <w:rPr>
          <w:rFonts w:ascii="Times New Roman" w:hAnsi="Times New Roman"/>
          <w:sz w:val="20"/>
          <w:szCs w:val="20"/>
          <w:lang w:val="sr-Latn-CS"/>
        </w:rPr>
        <w:t>slučaju</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otkaza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jednog</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diska</w:t>
      </w:r>
      <w:proofErr w:type="spellEnd"/>
      <w:r w:rsidR="007B58D3" w:rsidRPr="00C6561E">
        <w:rPr>
          <w:rFonts w:ascii="Times New Roman" w:hAnsi="Times New Roman"/>
          <w:sz w:val="20"/>
          <w:szCs w:val="20"/>
          <w:lang w:val="sr-Latn-CS"/>
        </w:rPr>
        <w:t xml:space="preserve">. U </w:t>
      </w:r>
      <w:proofErr w:type="spellStart"/>
      <w:r w:rsidR="007B58D3" w:rsidRPr="00C6561E">
        <w:rPr>
          <w:rFonts w:ascii="Times New Roman" w:hAnsi="Times New Roman"/>
          <w:sz w:val="20"/>
          <w:szCs w:val="20"/>
          <w:lang w:val="sr-Latn-CS"/>
        </w:rPr>
        <w:t>praksi</w:t>
      </w:r>
      <w:proofErr w:type="spellEnd"/>
      <w:r w:rsidR="007B58D3" w:rsidRPr="00C6561E">
        <w:rPr>
          <w:rFonts w:ascii="Times New Roman" w:hAnsi="Times New Roman"/>
          <w:sz w:val="20"/>
          <w:szCs w:val="20"/>
          <w:lang w:val="sr-Latn-CS"/>
        </w:rPr>
        <w:t xml:space="preserve"> se </w:t>
      </w:r>
      <w:proofErr w:type="spellStart"/>
      <w:r w:rsidR="007B58D3" w:rsidRPr="00C6561E">
        <w:rPr>
          <w:rFonts w:ascii="Times New Roman" w:hAnsi="Times New Roman"/>
          <w:sz w:val="20"/>
          <w:szCs w:val="20"/>
          <w:lang w:val="sr-Latn-CS"/>
        </w:rPr>
        <w:t>koristi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njihova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kombinacja</w:t>
      </w:r>
      <w:proofErr w:type="spellEnd"/>
      <w:r w:rsidR="007B58D3" w:rsidRPr="00C6561E">
        <w:rPr>
          <w:rFonts w:ascii="Times New Roman" w:hAnsi="Times New Roman"/>
          <w:sz w:val="20"/>
          <w:szCs w:val="20"/>
          <w:lang w:val="sr-Latn-CS"/>
        </w:rPr>
        <w:t xml:space="preserve">: RAID 50. </w:t>
      </w:r>
      <w:proofErr w:type="spellStart"/>
      <w:r w:rsidR="007B58D3" w:rsidRPr="00C6561E">
        <w:rPr>
          <w:rFonts w:ascii="Times New Roman" w:hAnsi="Times New Roman"/>
          <w:sz w:val="20"/>
          <w:szCs w:val="20"/>
          <w:lang w:val="sr-Latn-CS"/>
        </w:rPr>
        <w:t>Karakteristike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nizova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uparenih</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diskova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zavise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od</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mnogih</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parametara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veličine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niza</w:t>
      </w:r>
      <w:proofErr w:type="spellEnd"/>
      <w:r w:rsidR="007B58D3" w:rsidRPr="00C6561E">
        <w:rPr>
          <w:rFonts w:ascii="Times New Roman" w:hAnsi="Times New Roman"/>
          <w:sz w:val="20"/>
          <w:szCs w:val="20"/>
          <w:lang w:val="sr-Latn-CS"/>
        </w:rPr>
        <w:t xml:space="preserve"> (N, </w:t>
      </w:r>
      <w:proofErr w:type="spellStart"/>
      <w:r w:rsidR="007B58D3" w:rsidRPr="00C6561E">
        <w:rPr>
          <w:rFonts w:ascii="Times New Roman" w:hAnsi="Times New Roman"/>
          <w:sz w:val="20"/>
          <w:szCs w:val="20"/>
          <w:lang w:val="sr-Latn-CS"/>
        </w:rPr>
        <w:t>broj</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diskova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veličine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bloka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podataka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na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disku</w:t>
      </w:r>
      <w:proofErr w:type="spellEnd"/>
      <w:r w:rsidR="007B58D3" w:rsidRPr="00C6561E">
        <w:rPr>
          <w:rFonts w:ascii="Times New Roman" w:hAnsi="Times New Roman"/>
          <w:sz w:val="20"/>
          <w:szCs w:val="20"/>
          <w:lang w:val="sr-Latn-CS"/>
        </w:rPr>
        <w:t xml:space="preserve"> (Stripe Unit, SU), </w:t>
      </w:r>
      <w:proofErr w:type="spellStart"/>
      <w:r w:rsidR="007B58D3" w:rsidRPr="00C6561E">
        <w:rPr>
          <w:rFonts w:ascii="Times New Roman" w:hAnsi="Times New Roman"/>
          <w:sz w:val="20"/>
          <w:szCs w:val="20"/>
          <w:lang w:val="sr-Latn-CS"/>
        </w:rPr>
        <w:t>radnog</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opterećenja</w:t>
      </w:r>
      <w:proofErr w:type="spellEnd"/>
      <w:r w:rsidR="007B58D3" w:rsidRPr="00C6561E">
        <w:rPr>
          <w:rFonts w:ascii="Times New Roman" w:hAnsi="Times New Roman"/>
          <w:sz w:val="20"/>
          <w:szCs w:val="20"/>
          <w:lang w:val="sr-Latn-CS"/>
        </w:rPr>
        <w:t xml:space="preserve"> (workload), </w:t>
      </w:r>
      <w:proofErr w:type="spellStart"/>
      <w:r w:rsidR="007B58D3" w:rsidRPr="00C6561E">
        <w:rPr>
          <w:rFonts w:ascii="Times New Roman" w:hAnsi="Times New Roman"/>
          <w:sz w:val="20"/>
          <w:szCs w:val="20"/>
          <w:lang w:val="sr-Latn-CS"/>
        </w:rPr>
        <w:t>dubine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reda</w:t>
      </w:r>
      <w:proofErr w:type="spellEnd"/>
      <w:r w:rsidR="007B58D3" w:rsidRPr="00C6561E">
        <w:rPr>
          <w:rFonts w:ascii="Times New Roman" w:hAnsi="Times New Roman"/>
          <w:sz w:val="20"/>
          <w:szCs w:val="20"/>
          <w:lang w:val="sr-Latn-CS"/>
        </w:rPr>
        <w:t xml:space="preserve"> (Queue Depth, QD). </w:t>
      </w:r>
      <w:proofErr w:type="spellStart"/>
      <w:r w:rsidR="007B58D3" w:rsidRPr="00C6561E">
        <w:rPr>
          <w:rFonts w:ascii="Times New Roman" w:hAnsi="Times New Roman"/>
          <w:sz w:val="20"/>
          <w:szCs w:val="20"/>
          <w:lang w:val="sr-Latn-CS"/>
        </w:rPr>
        <w:t>Konačne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performanse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zavise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od</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podešavanja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ovih</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parametara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i</w:t>
      </w:r>
      <w:proofErr w:type="spellEnd"/>
      <w:r w:rsidR="007B58D3" w:rsidRPr="00C6561E">
        <w:rPr>
          <w:rFonts w:ascii="Times New Roman" w:hAnsi="Times New Roman"/>
          <w:sz w:val="20"/>
          <w:szCs w:val="20"/>
          <w:lang w:val="sr-Latn-CS"/>
        </w:rPr>
        <w:t xml:space="preserve"> u </w:t>
      </w:r>
      <w:proofErr w:type="spellStart"/>
      <w:r w:rsidR="007B58D3" w:rsidRPr="00C6561E">
        <w:rPr>
          <w:rFonts w:ascii="Times New Roman" w:hAnsi="Times New Roman"/>
          <w:sz w:val="20"/>
          <w:szCs w:val="20"/>
          <w:lang w:val="sr-Latn-CS"/>
        </w:rPr>
        <w:t>slučaju</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lošeg</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izbora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niz</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diskova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može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imati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slabije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performanse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od</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jednog</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diska</w:t>
      </w:r>
      <w:proofErr w:type="spellEnd"/>
      <w:r w:rsidR="007B58D3" w:rsidRPr="00C6561E">
        <w:rPr>
          <w:rFonts w:ascii="Times New Roman" w:hAnsi="Times New Roman"/>
          <w:sz w:val="20"/>
          <w:szCs w:val="20"/>
          <w:lang w:val="sr-Latn-CS"/>
        </w:rPr>
        <w:t xml:space="preserve">. U </w:t>
      </w:r>
      <w:proofErr w:type="spellStart"/>
      <w:r w:rsidR="007B58D3" w:rsidRPr="00C6561E">
        <w:rPr>
          <w:rFonts w:ascii="Times New Roman" w:hAnsi="Times New Roman"/>
          <w:sz w:val="20"/>
          <w:szCs w:val="20"/>
          <w:lang w:val="sr-Latn-CS"/>
        </w:rPr>
        <w:t>radu</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su</w:t>
      </w:r>
      <w:proofErr w:type="spellEnd"/>
      <w:r w:rsidR="007B58D3" w:rsidRPr="00C6561E">
        <w:rPr>
          <w:rFonts w:ascii="Times New Roman" w:hAnsi="Times New Roman"/>
          <w:sz w:val="20"/>
          <w:szCs w:val="20"/>
          <w:lang w:val="sr-Latn-CS"/>
        </w:rPr>
        <w:t xml:space="preserve"> date </w:t>
      </w:r>
      <w:proofErr w:type="spellStart"/>
      <w:r w:rsidR="007B58D3" w:rsidRPr="00C6561E">
        <w:rPr>
          <w:rFonts w:ascii="Times New Roman" w:hAnsi="Times New Roman"/>
          <w:sz w:val="20"/>
          <w:szCs w:val="20"/>
          <w:lang w:val="sr-Latn-CS"/>
        </w:rPr>
        <w:t>uporedne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karakteristike</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brzina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čitanja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upisa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podataka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kod</w:t>
      </w:r>
      <w:proofErr w:type="spellEnd"/>
      <w:r w:rsidR="007B58D3" w:rsidRPr="00C6561E">
        <w:rPr>
          <w:rFonts w:ascii="Times New Roman" w:hAnsi="Times New Roman"/>
          <w:sz w:val="20"/>
          <w:szCs w:val="20"/>
          <w:lang w:val="sr-Latn-CS"/>
        </w:rPr>
        <w:t xml:space="preserve"> nizova uparenih diskova: RA</w:t>
      </w:r>
      <w:r w:rsidR="007B58D3" w:rsidRPr="00C6561E">
        <w:rPr>
          <w:rFonts w:ascii="Times New Roman" w:hAnsi="Times New Roman"/>
          <w:sz w:val="20"/>
          <w:szCs w:val="20"/>
          <w:lang w:val="sr-Latn-CS"/>
        </w:rPr>
        <w:t>I</w:t>
      </w:r>
      <w:r w:rsidR="007B58D3" w:rsidRPr="00C6561E">
        <w:rPr>
          <w:rFonts w:ascii="Times New Roman" w:hAnsi="Times New Roman"/>
          <w:sz w:val="20"/>
          <w:szCs w:val="20"/>
          <w:lang w:val="sr-Latn-CS"/>
        </w:rPr>
        <w:t>D 0, RAID 5 i RAID 50. Merenja brzina upisa i čitanja za sve tri vrste RAID nizova urađena su za različite veličine blokov</w:t>
      </w:r>
      <w:proofErr w:type="spellStart"/>
      <w:r w:rsidR="007B58D3" w:rsidRPr="00C6561E">
        <w:rPr>
          <w:rFonts w:ascii="Times New Roman" w:hAnsi="Times New Roman"/>
          <w:sz w:val="20"/>
          <w:szCs w:val="20"/>
          <w:lang w:val="sr-Latn-CS"/>
        </w:rPr>
        <w:t>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podataka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na</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disku</w:t>
      </w:r>
      <w:proofErr w:type="spellEnd"/>
      <w:r w:rsidR="007B58D3" w:rsidRPr="00C6561E">
        <w:rPr>
          <w:rFonts w:ascii="Times New Roman" w:hAnsi="Times New Roman"/>
          <w:sz w:val="20"/>
          <w:szCs w:val="20"/>
          <w:lang w:val="sr-Latn-CS"/>
        </w:rPr>
        <w:t xml:space="preserve"> (SU): </w:t>
      </w:r>
      <w:proofErr w:type="spellStart"/>
      <w:r w:rsidR="007B58D3" w:rsidRPr="00C6561E">
        <w:rPr>
          <w:rFonts w:ascii="Times New Roman" w:hAnsi="Times New Roman"/>
          <w:sz w:val="20"/>
          <w:szCs w:val="20"/>
          <w:lang w:val="sr-Latn-CS"/>
        </w:rPr>
        <w:t>vrlo</w:t>
      </w:r>
      <w:proofErr w:type="spellEnd"/>
      <w:r w:rsidR="007B58D3" w:rsidRPr="00C6561E">
        <w:rPr>
          <w:rFonts w:ascii="Times New Roman" w:hAnsi="Times New Roman"/>
          <w:sz w:val="20"/>
          <w:szCs w:val="20"/>
          <w:lang w:val="sr-Latn-CS"/>
        </w:rPr>
        <w:t xml:space="preserve"> male 8KB, </w:t>
      </w:r>
      <w:proofErr w:type="spellStart"/>
      <w:r w:rsidR="007B58D3" w:rsidRPr="00C6561E">
        <w:rPr>
          <w:rFonts w:ascii="Times New Roman" w:hAnsi="Times New Roman"/>
          <w:sz w:val="20"/>
          <w:szCs w:val="20"/>
          <w:lang w:val="sr-Latn-CS"/>
        </w:rPr>
        <w:t>srednje</w:t>
      </w:r>
      <w:proofErr w:type="spellEnd"/>
      <w:r w:rsidR="007B58D3" w:rsidRPr="00C6561E">
        <w:rPr>
          <w:rFonts w:ascii="Times New Roman" w:hAnsi="Times New Roman"/>
          <w:sz w:val="20"/>
          <w:szCs w:val="20"/>
          <w:lang w:val="sr-Latn-CS"/>
        </w:rPr>
        <w:t xml:space="preserve"> 64KB </w:t>
      </w:r>
      <w:proofErr w:type="spellStart"/>
      <w:r w:rsidR="007B58D3" w:rsidRPr="00C6561E">
        <w:rPr>
          <w:rFonts w:ascii="Times New Roman" w:hAnsi="Times New Roman"/>
          <w:sz w:val="20"/>
          <w:szCs w:val="20"/>
          <w:lang w:val="sr-Latn-CS"/>
        </w:rPr>
        <w:t>i</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vrlo</w:t>
      </w:r>
      <w:proofErr w:type="spellEnd"/>
      <w:r w:rsidR="007B58D3" w:rsidRPr="00C6561E">
        <w:rPr>
          <w:rFonts w:ascii="Times New Roman" w:hAnsi="Times New Roman"/>
          <w:sz w:val="20"/>
          <w:szCs w:val="20"/>
          <w:lang w:val="sr-Latn-CS"/>
        </w:rPr>
        <w:t xml:space="preserve"> </w:t>
      </w:r>
      <w:proofErr w:type="spellStart"/>
      <w:r w:rsidR="007B58D3" w:rsidRPr="00C6561E">
        <w:rPr>
          <w:rFonts w:ascii="Times New Roman" w:hAnsi="Times New Roman"/>
          <w:sz w:val="20"/>
          <w:szCs w:val="20"/>
          <w:lang w:val="sr-Latn-CS"/>
        </w:rPr>
        <w:t>velike</w:t>
      </w:r>
      <w:proofErr w:type="spellEnd"/>
      <w:r w:rsidR="007B58D3" w:rsidRPr="00C6561E">
        <w:rPr>
          <w:rFonts w:ascii="Times New Roman" w:hAnsi="Times New Roman"/>
          <w:sz w:val="20"/>
          <w:szCs w:val="20"/>
          <w:lang w:val="sr-Latn-CS"/>
        </w:rPr>
        <w:t xml:space="preserve"> 1MB.</w:t>
      </w:r>
    </w:p>
    <w:p w14:paraId="061FE39C" w14:textId="77777777" w:rsidR="007B58D3" w:rsidRPr="00C6561E" w:rsidRDefault="007B58D3" w:rsidP="0021714A">
      <w:pPr>
        <w:spacing w:after="0" w:line="240" w:lineRule="auto"/>
        <w:ind w:left="1134" w:right="1134" w:firstLine="567"/>
        <w:jc w:val="both"/>
        <w:rPr>
          <w:rFonts w:ascii="Times New Roman" w:hAnsi="Times New Roman"/>
          <w:b/>
          <w:sz w:val="20"/>
          <w:szCs w:val="20"/>
          <w:lang w:val="sr-Latn-CS"/>
        </w:rPr>
      </w:pPr>
    </w:p>
    <w:p w14:paraId="0CAAA30A" w14:textId="4F6354C4" w:rsidR="00137D1F" w:rsidRPr="00C6561E" w:rsidRDefault="00591102" w:rsidP="00137D1F">
      <w:pPr>
        <w:spacing w:after="0" w:line="240" w:lineRule="auto"/>
        <w:ind w:left="1134" w:right="1134" w:firstLine="567"/>
        <w:jc w:val="both"/>
        <w:rPr>
          <w:rFonts w:ascii="Times New Roman" w:hAnsi="Times New Roman"/>
          <w:b/>
          <w:sz w:val="20"/>
          <w:szCs w:val="20"/>
          <w:lang w:val="sr-Latn-CS"/>
        </w:rPr>
      </w:pPr>
      <w:r w:rsidRPr="00C6561E">
        <w:rPr>
          <w:rFonts w:ascii="Times New Roman" w:hAnsi="Times New Roman"/>
          <w:b/>
          <w:sz w:val="20"/>
          <w:szCs w:val="20"/>
          <w:lang w:val="sr-Latn-CS"/>
        </w:rPr>
        <w:t>A</w:t>
      </w:r>
      <w:r w:rsidR="00743668" w:rsidRPr="00C6561E">
        <w:rPr>
          <w:rFonts w:ascii="Times New Roman" w:hAnsi="Times New Roman"/>
          <w:b/>
          <w:sz w:val="20"/>
          <w:szCs w:val="20"/>
          <w:lang w:val="sr-Latn-CS"/>
        </w:rPr>
        <w:t>b</w:t>
      </w:r>
      <w:r w:rsidRPr="00C6561E">
        <w:rPr>
          <w:rFonts w:ascii="Times New Roman" w:hAnsi="Times New Roman"/>
          <w:b/>
          <w:sz w:val="20"/>
          <w:szCs w:val="20"/>
          <w:lang w:val="sr-Latn-CS"/>
        </w:rPr>
        <w:t>stract:</w:t>
      </w:r>
      <w:r w:rsidR="00137D1F" w:rsidRPr="00C6561E">
        <w:rPr>
          <w:rFonts w:ascii="Times New Roman" w:hAnsi="Times New Roman"/>
          <w:b/>
          <w:sz w:val="20"/>
          <w:szCs w:val="20"/>
          <w:lang w:val="sr-Latn-CS"/>
        </w:rPr>
        <w:t xml:space="preserve"> </w:t>
      </w:r>
      <w:r w:rsidR="00137D1F" w:rsidRPr="00C6561E">
        <w:rPr>
          <w:rFonts w:ascii="Times New Roman" w:hAnsi="Times New Roman"/>
          <w:sz w:val="20"/>
          <w:szCs w:val="20"/>
          <w:lang w:val="sr-Latn-CS"/>
        </w:rPr>
        <w:t xml:space="preserve">Magnetic disks (HDDs) are still the basis for storing large amounts of data. On the other hand, the dimensions have practically reached their theoretical limits. The requirements that are set are largely contradictory: the higher the speed, </w:t>
      </w:r>
      <w:proofErr w:type="gramStart"/>
      <w:r w:rsidR="00137D1F" w:rsidRPr="00C6561E">
        <w:rPr>
          <w:rFonts w:ascii="Times New Roman" w:hAnsi="Times New Roman"/>
          <w:sz w:val="20"/>
          <w:szCs w:val="20"/>
          <w:lang w:val="sr-Latn-CS"/>
        </w:rPr>
        <w:t>capacity</w:t>
      </w:r>
      <w:proofErr w:type="gramEnd"/>
      <w:r w:rsidR="00137D1F" w:rsidRPr="00C6561E">
        <w:rPr>
          <w:rFonts w:ascii="Times New Roman" w:hAnsi="Times New Roman"/>
          <w:sz w:val="20"/>
          <w:szCs w:val="20"/>
          <w:lang w:val="sr-Latn-CS"/>
        </w:rPr>
        <w:t xml:space="preserve"> and reliability, the lower the cost of memorized information. By using arrays of independent (and cheap) paired disks (RAID) it is possible to largely meet all these requirements. There are several ways to implement RAID arrays, but in practice, they are mostly used: RAID 0 to increase the capacity and speed of reading and RAID 5 which additionally ensures data reliability and the possibility of recovery in the event of a single disk failure. In practice, their combination is also used: RAID 50. The characteristics of the arrays of paired disks depend on many parameters: the size of the array (N, number of disks), the size of the data block on the disk (Stripe Unit, SU), workload</w:t>
      </w:r>
      <w:r w:rsidR="00137D1F" w:rsidRPr="00C6561E">
        <w:rPr>
          <w:rFonts w:ascii="Times New Roman" w:hAnsi="Times New Roman"/>
          <w:sz w:val="20"/>
          <w:szCs w:val="20"/>
          <w:lang w:val="sr-Latn-CS"/>
        </w:rPr>
        <w:t>,</w:t>
      </w:r>
      <w:r w:rsidR="00137D1F" w:rsidRPr="00C6561E">
        <w:rPr>
          <w:rFonts w:ascii="Times New Roman" w:hAnsi="Times New Roman"/>
          <w:sz w:val="20"/>
          <w:szCs w:val="20"/>
          <w:lang w:val="sr-Latn-CS"/>
        </w:rPr>
        <w:t xml:space="preserve"> Queue Depth, </w:t>
      </w:r>
      <w:r w:rsidR="00137D1F" w:rsidRPr="00C6561E">
        <w:rPr>
          <w:rFonts w:ascii="Times New Roman" w:hAnsi="Times New Roman"/>
          <w:sz w:val="20"/>
          <w:szCs w:val="20"/>
          <w:lang w:val="sr-Latn-CS"/>
        </w:rPr>
        <w:t>(</w:t>
      </w:r>
      <w:r w:rsidR="00137D1F" w:rsidRPr="00C6561E">
        <w:rPr>
          <w:rFonts w:ascii="Times New Roman" w:hAnsi="Times New Roman"/>
          <w:sz w:val="20"/>
          <w:szCs w:val="20"/>
          <w:lang w:val="sr-Latn-CS"/>
        </w:rPr>
        <w:t xml:space="preserve">QD). Final performance depends on the setting of these parameters and in case of poor selection, </w:t>
      </w:r>
      <w:proofErr w:type="gramStart"/>
      <w:r w:rsidR="00137D1F" w:rsidRPr="00C6561E">
        <w:rPr>
          <w:rFonts w:ascii="Times New Roman" w:hAnsi="Times New Roman"/>
          <w:sz w:val="20"/>
          <w:szCs w:val="20"/>
          <w:lang w:val="sr-Latn-CS"/>
        </w:rPr>
        <w:t>a number of</w:t>
      </w:r>
      <w:proofErr w:type="gramEnd"/>
      <w:r w:rsidR="00137D1F" w:rsidRPr="00C6561E">
        <w:rPr>
          <w:rFonts w:ascii="Times New Roman" w:hAnsi="Times New Roman"/>
          <w:sz w:val="20"/>
          <w:szCs w:val="20"/>
          <w:lang w:val="sr-Latn-CS"/>
        </w:rPr>
        <w:t xml:space="preserve"> disks may have poorer performance than a single disk. The paper presents comparative characteristics of read and write data speeds for paired disk arrays: RAID 0, RAID 5 and RAID 50. Measurements of write and read speeds for all three types of RAID arrays were made for different sizes of data blocks on the disk (SU): very small 8KB, medium 64KB and very large 1MB.</w:t>
      </w:r>
    </w:p>
    <w:p w14:paraId="0830F147" w14:textId="77777777" w:rsidR="00137D1F" w:rsidRPr="00C6561E" w:rsidRDefault="00137D1F" w:rsidP="0021714A">
      <w:pPr>
        <w:spacing w:after="0" w:line="240" w:lineRule="auto"/>
        <w:ind w:left="1134" w:right="1134" w:firstLine="567"/>
        <w:jc w:val="both"/>
        <w:rPr>
          <w:rFonts w:ascii="Times New Roman" w:hAnsi="Times New Roman"/>
          <w:b/>
          <w:sz w:val="20"/>
          <w:szCs w:val="20"/>
          <w:lang w:val="sr-Latn-CS"/>
        </w:rPr>
      </w:pPr>
    </w:p>
    <w:p w14:paraId="186B6E15" w14:textId="77777777" w:rsidR="00B76050" w:rsidRPr="007B58D3" w:rsidRDefault="00B76050" w:rsidP="0021714A">
      <w:pPr>
        <w:spacing w:after="0" w:line="240" w:lineRule="auto"/>
        <w:ind w:left="1134" w:right="1134" w:firstLine="567"/>
        <w:jc w:val="both"/>
        <w:rPr>
          <w:rFonts w:ascii="Times New Roman" w:hAnsi="Times New Roman"/>
          <w:sz w:val="20"/>
          <w:szCs w:val="20"/>
          <w:highlight w:val="yellow"/>
          <w:lang w:val="sr-Latn-CS"/>
        </w:rPr>
      </w:pPr>
    </w:p>
    <w:p w14:paraId="609FD38D" w14:textId="362AAEC3" w:rsidR="007B58D3" w:rsidRPr="00137D1F" w:rsidRDefault="00092188" w:rsidP="007B58D3">
      <w:pPr>
        <w:spacing w:after="0" w:line="240" w:lineRule="auto"/>
        <w:ind w:left="1134" w:right="1134" w:firstLine="567"/>
        <w:jc w:val="both"/>
        <w:rPr>
          <w:rFonts w:ascii="Times New Roman" w:hAnsi="Times New Roman"/>
          <w:bCs/>
          <w:iCs/>
          <w:sz w:val="20"/>
          <w:szCs w:val="20"/>
          <w:lang w:val="sr-Latn-CS"/>
        </w:rPr>
      </w:pPr>
      <w:r w:rsidRPr="007B58D3">
        <w:rPr>
          <w:rFonts w:ascii="Times New Roman" w:hAnsi="Times New Roman"/>
          <w:b/>
          <w:bCs/>
          <w:iCs/>
          <w:sz w:val="20"/>
          <w:szCs w:val="20"/>
          <w:lang w:val="sr-Latn-CS"/>
        </w:rPr>
        <w:t>Klučne reči</w:t>
      </w:r>
      <w:r w:rsidR="0030472F" w:rsidRPr="007B58D3">
        <w:rPr>
          <w:rFonts w:ascii="Times New Roman" w:hAnsi="Times New Roman"/>
          <w:b/>
          <w:bCs/>
          <w:iCs/>
          <w:sz w:val="20"/>
          <w:szCs w:val="20"/>
          <w:lang w:val="sr-Latn-CS"/>
        </w:rPr>
        <w:t>:</w:t>
      </w:r>
      <w:r w:rsidR="00C05933" w:rsidRPr="007B58D3">
        <w:rPr>
          <w:rFonts w:ascii="Times New Roman" w:hAnsi="Times New Roman"/>
          <w:bCs/>
          <w:iCs/>
          <w:sz w:val="20"/>
          <w:szCs w:val="20"/>
          <w:lang w:val="sr-Latn-CS"/>
        </w:rPr>
        <w:t xml:space="preserve"> </w:t>
      </w:r>
      <w:r w:rsidR="007B58D3" w:rsidRPr="00137D1F">
        <w:rPr>
          <w:rFonts w:ascii="Times New Roman" w:hAnsi="Times New Roman"/>
          <w:sz w:val="20"/>
          <w:szCs w:val="20"/>
          <w:lang w:val="sr-Latn-CS"/>
        </w:rPr>
        <w:t>RAID 0, RAID 5, RAID 50, blok podataka, radno opterećenje, dubina reda, veličina niza.</w:t>
      </w:r>
    </w:p>
    <w:p w14:paraId="5CA8A1AA" w14:textId="1701107B" w:rsidR="00C05933" w:rsidRDefault="003767A5" w:rsidP="0021714A">
      <w:pPr>
        <w:spacing w:after="0" w:line="240" w:lineRule="auto"/>
        <w:ind w:left="1134" w:right="1134" w:firstLine="567"/>
        <w:jc w:val="both"/>
        <w:rPr>
          <w:rFonts w:ascii="Times New Roman" w:hAnsi="Times New Roman"/>
          <w:sz w:val="20"/>
          <w:szCs w:val="20"/>
          <w:lang w:val="sr-Latn-CS"/>
        </w:rPr>
      </w:pPr>
      <w:r w:rsidRPr="00137D1F">
        <w:rPr>
          <w:rFonts w:ascii="Times New Roman" w:hAnsi="Times New Roman"/>
          <w:b/>
          <w:sz w:val="20"/>
          <w:szCs w:val="20"/>
          <w:lang w:val="sr-Latn-CS"/>
        </w:rPr>
        <w:t xml:space="preserve">Keywords: </w:t>
      </w:r>
      <w:r w:rsidR="007B58D3" w:rsidRPr="00137D1F">
        <w:rPr>
          <w:rFonts w:ascii="Times New Roman" w:hAnsi="Times New Roman"/>
          <w:sz w:val="20"/>
          <w:szCs w:val="20"/>
          <w:lang w:val="sr-Latn-CS"/>
        </w:rPr>
        <w:t>RAID 0, RAID 5, RAID 50</w:t>
      </w:r>
      <w:r w:rsidR="007B58D3" w:rsidRPr="00137D1F">
        <w:rPr>
          <w:rFonts w:ascii="Times New Roman" w:hAnsi="Times New Roman"/>
          <w:sz w:val="20"/>
          <w:szCs w:val="20"/>
          <w:lang w:val="sr-Latn-CS"/>
        </w:rPr>
        <w:t xml:space="preserve">, stripe unit, workload, queue depth, </w:t>
      </w:r>
      <w:r w:rsidR="00137D1F" w:rsidRPr="00137D1F">
        <w:rPr>
          <w:rFonts w:ascii="Times New Roman" w:hAnsi="Times New Roman"/>
          <w:sz w:val="20"/>
          <w:szCs w:val="20"/>
          <w:lang w:val="sr-Latn-CS"/>
        </w:rPr>
        <w:t>array</w:t>
      </w:r>
    </w:p>
    <w:p w14:paraId="1EE1FC47" w14:textId="5E97EF1B" w:rsidR="00C6561E" w:rsidRDefault="00C6561E" w:rsidP="0021714A">
      <w:pPr>
        <w:spacing w:after="0" w:line="240" w:lineRule="auto"/>
        <w:ind w:left="1134" w:right="1134" w:firstLine="567"/>
        <w:jc w:val="both"/>
        <w:rPr>
          <w:rFonts w:ascii="Times New Roman" w:hAnsi="Times New Roman"/>
          <w:b/>
          <w:bCs/>
          <w:iCs/>
          <w:sz w:val="20"/>
          <w:szCs w:val="20"/>
          <w:lang w:val="sr-Latn-CS"/>
        </w:rPr>
      </w:pPr>
    </w:p>
    <w:p w14:paraId="05BCCB4F" w14:textId="36D049C6" w:rsidR="00C6561E" w:rsidRDefault="00C6561E" w:rsidP="0021714A">
      <w:pPr>
        <w:spacing w:after="0" w:line="240" w:lineRule="auto"/>
        <w:ind w:left="1134" w:right="1134" w:firstLine="567"/>
        <w:jc w:val="both"/>
        <w:rPr>
          <w:rFonts w:ascii="Times New Roman" w:hAnsi="Times New Roman"/>
          <w:b/>
          <w:bCs/>
          <w:iCs/>
          <w:sz w:val="20"/>
          <w:szCs w:val="20"/>
          <w:lang w:val="sr-Latn-CS"/>
        </w:rPr>
      </w:pPr>
    </w:p>
    <w:p w14:paraId="6FAB13FB" w14:textId="6A5F94E3" w:rsidR="00C6561E" w:rsidRDefault="00C6561E" w:rsidP="0021714A">
      <w:pPr>
        <w:spacing w:after="0" w:line="240" w:lineRule="auto"/>
        <w:ind w:left="1134" w:right="1134" w:firstLine="567"/>
        <w:jc w:val="both"/>
        <w:rPr>
          <w:rFonts w:ascii="Times New Roman" w:hAnsi="Times New Roman"/>
          <w:b/>
          <w:bCs/>
          <w:iCs/>
          <w:sz w:val="20"/>
          <w:szCs w:val="20"/>
          <w:lang w:val="sr-Latn-CS"/>
        </w:rPr>
      </w:pPr>
    </w:p>
    <w:p w14:paraId="6FDFB7BB" w14:textId="74987705" w:rsidR="00C6561E" w:rsidRDefault="00C6561E" w:rsidP="0021714A">
      <w:pPr>
        <w:spacing w:after="0" w:line="240" w:lineRule="auto"/>
        <w:ind w:left="1134" w:right="1134" w:firstLine="567"/>
        <w:jc w:val="both"/>
        <w:rPr>
          <w:rFonts w:ascii="Times New Roman" w:hAnsi="Times New Roman"/>
          <w:b/>
          <w:bCs/>
          <w:iCs/>
          <w:sz w:val="20"/>
          <w:szCs w:val="20"/>
          <w:lang w:val="sr-Latn-CS"/>
        </w:rPr>
      </w:pPr>
    </w:p>
    <w:p w14:paraId="181ADED9" w14:textId="77777777" w:rsidR="00C6561E" w:rsidRDefault="00C6561E" w:rsidP="0021714A">
      <w:pPr>
        <w:spacing w:after="0" w:line="240" w:lineRule="auto"/>
        <w:ind w:left="1134" w:right="1134" w:firstLine="567"/>
        <w:jc w:val="both"/>
        <w:rPr>
          <w:rFonts w:ascii="Times New Roman" w:hAnsi="Times New Roman"/>
          <w:b/>
          <w:bCs/>
          <w:iCs/>
          <w:sz w:val="20"/>
          <w:szCs w:val="20"/>
          <w:lang w:val="sr-Latn-CS"/>
        </w:rPr>
      </w:pPr>
    </w:p>
    <w:p w14:paraId="27E3532E" w14:textId="77777777" w:rsidR="00C6561E" w:rsidRPr="00137D1F" w:rsidRDefault="00C6561E" w:rsidP="0021714A">
      <w:pPr>
        <w:spacing w:after="0" w:line="240" w:lineRule="auto"/>
        <w:ind w:left="1134" w:right="1134" w:firstLine="567"/>
        <w:jc w:val="both"/>
        <w:rPr>
          <w:rFonts w:ascii="Times New Roman" w:hAnsi="Times New Roman"/>
          <w:b/>
          <w:bCs/>
          <w:iCs/>
          <w:sz w:val="20"/>
          <w:szCs w:val="20"/>
          <w:lang w:val="sr-Latn-CS"/>
        </w:rPr>
      </w:pPr>
    </w:p>
    <w:p w14:paraId="58CA7DB1" w14:textId="77777777" w:rsidR="00C6561E" w:rsidRPr="00C6561E" w:rsidRDefault="00C6561E" w:rsidP="00C6561E">
      <w:pPr>
        <w:pStyle w:val="ListParagraph"/>
        <w:numPr>
          <w:ilvl w:val="0"/>
          <w:numId w:val="8"/>
        </w:numPr>
        <w:spacing w:before="100" w:beforeAutospacing="1" w:after="0" w:line="240" w:lineRule="auto"/>
        <w:ind w:left="924" w:hanging="357"/>
        <w:jc w:val="both"/>
        <w:rPr>
          <w:rFonts w:ascii="Times New Roman" w:hAnsi="Times New Roman"/>
          <w:lang w:val="sr-Latn-CS"/>
        </w:rPr>
      </w:pPr>
      <w:r w:rsidRPr="00C6561E">
        <w:rPr>
          <w:rFonts w:ascii="Times New Roman" w:hAnsi="Times New Roman"/>
          <w:lang w:val="sr-Latn-CS"/>
        </w:rPr>
        <w:lastRenderedPageBreak/>
        <w:t>UVOD</w:t>
      </w:r>
    </w:p>
    <w:p w14:paraId="6B44D1AE" w14:textId="45165FFD" w:rsidR="00C6561E" w:rsidRPr="00C6561E" w:rsidRDefault="00C6561E" w:rsidP="00C6561E">
      <w:pPr>
        <w:pStyle w:val="telfor"/>
        <w:ind w:firstLine="567"/>
        <w:rPr>
          <w:sz w:val="22"/>
          <w:szCs w:val="22"/>
          <w:lang w:val="sr-Latn-CS"/>
        </w:rPr>
      </w:pPr>
      <w:r w:rsidRPr="00C6561E">
        <w:rPr>
          <w:sz w:val="22"/>
          <w:szCs w:val="22"/>
          <w:lang w:val="sr-Latn-CS"/>
        </w:rPr>
        <w:t>Nizovi uparenih sekundarnih uređaja za skladištenje podataka (RAID, Redundant Array of Independent Drives) predstavljaju više nezavisnih uređaja koji se ponašaju kao jedan logički prostor za skladištenje</w:t>
      </w:r>
      <w:r w:rsidR="00C6652F">
        <w:rPr>
          <w:sz w:val="22"/>
          <w:szCs w:val="22"/>
          <w:lang w:val="sr-Latn-CS"/>
        </w:rPr>
        <w:fldChar w:fldCharType="begin"/>
      </w:r>
      <w:r w:rsidR="00C6652F">
        <w:rPr>
          <w:sz w:val="22"/>
          <w:szCs w:val="22"/>
          <w:lang w:val="sr-Latn-CS"/>
        </w:rPr>
        <w:instrText xml:space="preserve"> REF _Ref15282288 \r \h </w:instrText>
      </w:r>
      <w:r w:rsidR="00C6652F">
        <w:rPr>
          <w:sz w:val="22"/>
          <w:szCs w:val="22"/>
          <w:lang w:val="sr-Latn-CS"/>
        </w:rPr>
      </w:r>
      <w:r w:rsidR="00C6652F">
        <w:rPr>
          <w:sz w:val="22"/>
          <w:szCs w:val="22"/>
          <w:lang w:val="sr-Latn-CS"/>
        </w:rPr>
        <w:fldChar w:fldCharType="separate"/>
      </w:r>
      <w:r w:rsidR="00C6652F">
        <w:rPr>
          <w:sz w:val="22"/>
          <w:szCs w:val="22"/>
          <w:lang w:val="sr-Latn-CS"/>
        </w:rPr>
        <w:t>[1]</w:t>
      </w:r>
      <w:r w:rsidR="00C6652F">
        <w:rPr>
          <w:sz w:val="22"/>
          <w:szCs w:val="22"/>
          <w:lang w:val="sr-Latn-CS"/>
        </w:rPr>
        <w:fldChar w:fldCharType="end"/>
      </w:r>
      <w:r w:rsidR="00C6652F">
        <w:rPr>
          <w:sz w:val="22"/>
          <w:szCs w:val="22"/>
          <w:lang w:val="sr-Latn-CS"/>
        </w:rPr>
        <w:fldChar w:fldCharType="begin"/>
      </w:r>
      <w:r w:rsidR="00C6652F">
        <w:rPr>
          <w:sz w:val="22"/>
          <w:szCs w:val="22"/>
          <w:lang w:val="sr-Latn-CS"/>
        </w:rPr>
        <w:instrText xml:space="preserve"> REF _Ref536444526 \r \h </w:instrText>
      </w:r>
      <w:r w:rsidR="00C6652F">
        <w:rPr>
          <w:sz w:val="22"/>
          <w:szCs w:val="22"/>
          <w:lang w:val="sr-Latn-CS"/>
        </w:rPr>
      </w:r>
      <w:r w:rsidR="00C6652F">
        <w:rPr>
          <w:sz w:val="22"/>
          <w:szCs w:val="22"/>
          <w:lang w:val="sr-Latn-CS"/>
        </w:rPr>
        <w:fldChar w:fldCharType="separate"/>
      </w:r>
      <w:r w:rsidR="00C6652F">
        <w:rPr>
          <w:sz w:val="22"/>
          <w:szCs w:val="22"/>
          <w:lang w:val="sr-Latn-CS"/>
        </w:rPr>
        <w:t>[2]</w:t>
      </w:r>
      <w:r w:rsidR="00C6652F">
        <w:rPr>
          <w:sz w:val="22"/>
          <w:szCs w:val="22"/>
          <w:lang w:val="sr-Latn-CS"/>
        </w:rPr>
        <w:fldChar w:fldCharType="end"/>
      </w:r>
      <w:r w:rsidRPr="00C6561E">
        <w:rPr>
          <w:sz w:val="22"/>
          <w:szCs w:val="22"/>
          <w:lang w:val="sr-Latn-CS"/>
        </w:rPr>
        <w:t>. Memorijski prostor svakog pojedinačnog uređaja deli se na fizičke blokove – jedinice trake za skladištenje (Stripe Unit, SU) tako da se susedni blokovi, jedinice trake, nalaze na različitim fizičkim uređajima i predstavljaju traku podataka. Kako jedan podatak može biti raspodeljen na više diskova, njegov celokupan integritet sada zavisi od svih tih diskova istovremeno. Odnosno, sa otkazom samo jednog diska u nizu, podatak postaje nepotpun, a u praksi se najčešće može smatrati potpuno izgubljenim. Tako sa svakim novim diskom u nizu, statistički raste rizik od gubitaka svih podataka koje diskovi nose. Ovo je mana koja je u većini slučajeva nedopustiva. Teorijski model RAID-a deluje kao unapređenje računarskog sistema sa aspekta ukupnog prostora za skladištenje (izuzev RAID 1) i brzine čitanja podataka a najčešće i upisa podataka. Svaki novi ređaj - disk u nizu povećava performanse sistema, proširuje ukupan prostor, dok sa druge strane podaci u RAID nizu imaju osiguran integritet (izuzev RAID 0). Praktična realizacija donosi neka ograničenja i probleme koji na kraju rezultuju performansama koje mogu često da budu toliko daleko od teorijskih očekivanja, da u određenim slučajevima loše konfigurisanog niza, mogu dovesti i do neželjenog pada krajnjih performansi sistema.</w:t>
      </w:r>
    </w:p>
    <w:p w14:paraId="4A2CED02" w14:textId="77777777" w:rsidR="00C6561E" w:rsidRDefault="00C6561E" w:rsidP="00C6561E">
      <w:pPr>
        <w:spacing w:after="0" w:line="240" w:lineRule="auto"/>
        <w:rPr>
          <w:rFonts w:ascii="Times New Roman" w:hAnsi="Times New Roman"/>
          <w:sz w:val="24"/>
          <w:szCs w:val="24"/>
        </w:rPr>
      </w:pPr>
    </w:p>
    <w:p w14:paraId="388D35AD" w14:textId="77777777" w:rsidR="00C6561E" w:rsidRPr="009B4C39" w:rsidRDefault="00C6561E" w:rsidP="00C6561E">
      <w:pPr>
        <w:numPr>
          <w:ilvl w:val="0"/>
          <w:numId w:val="9"/>
        </w:numPr>
        <w:spacing w:after="0" w:line="240" w:lineRule="auto"/>
        <w:ind w:left="567" w:firstLine="0"/>
        <w:rPr>
          <w:rFonts w:ascii="Times New Roman" w:hAnsi="Times New Roman"/>
          <w:lang w:val="sr-Latn-CS"/>
        </w:rPr>
      </w:pPr>
      <w:r w:rsidRPr="009B4C39">
        <w:rPr>
          <w:rFonts w:ascii="Times New Roman" w:hAnsi="Times New Roman"/>
          <w:lang w:val="sr-Latn-CS"/>
        </w:rPr>
        <w:t xml:space="preserve">NIZOVI </w:t>
      </w:r>
      <w:proofErr w:type="gramStart"/>
      <w:r w:rsidRPr="009B4C39">
        <w:rPr>
          <w:rFonts w:ascii="Times New Roman" w:hAnsi="Times New Roman"/>
          <w:lang w:val="sr-Latn-CS"/>
        </w:rPr>
        <w:t>UPARENIH  SEKUNDARNIH</w:t>
      </w:r>
      <w:proofErr w:type="gramEnd"/>
      <w:r w:rsidRPr="009B4C39">
        <w:rPr>
          <w:rFonts w:ascii="Times New Roman" w:hAnsi="Times New Roman"/>
          <w:lang w:val="sr-Latn-CS"/>
        </w:rPr>
        <w:t xml:space="preserve"> MEMORIJA RAID 0, RAID 5 </w:t>
      </w:r>
      <w:proofErr w:type="spellStart"/>
      <w:r w:rsidRPr="009B4C39">
        <w:rPr>
          <w:rFonts w:ascii="Times New Roman" w:hAnsi="Times New Roman"/>
          <w:lang w:val="sr-Latn-CS"/>
        </w:rPr>
        <w:t>i</w:t>
      </w:r>
      <w:proofErr w:type="spellEnd"/>
      <w:r w:rsidRPr="009B4C39">
        <w:rPr>
          <w:rFonts w:ascii="Times New Roman" w:hAnsi="Times New Roman"/>
          <w:lang w:val="sr-Latn-CS"/>
        </w:rPr>
        <w:t xml:space="preserve"> RAID 50</w:t>
      </w:r>
    </w:p>
    <w:p w14:paraId="1C51006C" w14:textId="47BC4B50" w:rsidR="00C6561E" w:rsidRPr="009B4C39" w:rsidRDefault="00C6561E" w:rsidP="00C6561E">
      <w:pPr>
        <w:spacing w:after="0" w:line="240" w:lineRule="auto"/>
        <w:ind w:firstLine="567"/>
        <w:jc w:val="both"/>
        <w:rPr>
          <w:rFonts w:ascii="Times New Roman" w:hAnsi="Times New Roman"/>
          <w:lang w:val="sr-Latn-CS"/>
        </w:rPr>
      </w:pPr>
      <w:r w:rsidRPr="009B4C39">
        <w:rPr>
          <w:rFonts w:ascii="Times New Roman" w:hAnsi="Times New Roman"/>
          <w:lang w:val="sr-Latn-CS"/>
        </w:rPr>
        <w:t>Svaki od nivoa ima određena poboljšanja u pogledu performansi i kapaciteta (u odnosu na jedan uređaj), ali ni jedan ne može ponuditi takve prednosti koje za sobom ne povlače i neke mane. RAID nivo i njegova konkretna konfiguracija se mora odrediti i prilagoditi zahtevima informacionog sistema u kojem egzistiraju. Naknadne izmene nisu jednostavne, niti poželjne, te je dobra procena i dobro projektovan RAID od najveće važnosti za performanse celokupnog sistema. Zato je od velikog značaja i poznavanje prednosti i problema koje nosi svaki nivo</w:t>
      </w:r>
      <w:r w:rsidR="00C6652F">
        <w:rPr>
          <w:rFonts w:ascii="Times New Roman" w:hAnsi="Times New Roman"/>
          <w:lang w:val="sr-Latn-CS"/>
        </w:rPr>
        <w:fldChar w:fldCharType="begin"/>
      </w:r>
      <w:r w:rsidR="00C6652F">
        <w:rPr>
          <w:rFonts w:ascii="Times New Roman" w:hAnsi="Times New Roman"/>
          <w:lang w:val="sr-Latn-CS"/>
        </w:rPr>
        <w:instrText xml:space="preserve"> REF _Ref536377296 \r \h </w:instrText>
      </w:r>
      <w:r w:rsidR="00C6652F">
        <w:rPr>
          <w:rFonts w:ascii="Times New Roman" w:hAnsi="Times New Roman"/>
          <w:lang w:val="sr-Latn-CS"/>
        </w:rPr>
      </w:r>
      <w:r w:rsidR="00C6652F">
        <w:rPr>
          <w:rFonts w:ascii="Times New Roman" w:hAnsi="Times New Roman"/>
          <w:lang w:val="sr-Latn-CS"/>
        </w:rPr>
        <w:fldChar w:fldCharType="separate"/>
      </w:r>
      <w:r w:rsidR="00C6652F">
        <w:rPr>
          <w:rFonts w:ascii="Times New Roman" w:hAnsi="Times New Roman"/>
          <w:lang w:val="sr-Latn-CS"/>
        </w:rPr>
        <w:t>[3.]</w:t>
      </w:r>
      <w:r w:rsidR="00C6652F">
        <w:rPr>
          <w:rFonts w:ascii="Times New Roman" w:hAnsi="Times New Roman"/>
          <w:lang w:val="sr-Latn-CS"/>
        </w:rPr>
        <w:fldChar w:fldCharType="end"/>
      </w:r>
      <w:r w:rsidRPr="009B4C39">
        <w:rPr>
          <w:rFonts w:ascii="Times New Roman" w:hAnsi="Times New Roman"/>
          <w:lang w:val="sr-Latn-CS"/>
        </w:rPr>
        <w:t>.</w:t>
      </w:r>
    </w:p>
    <w:p w14:paraId="6A89E927" w14:textId="77777777" w:rsidR="00C6561E" w:rsidRPr="009B4C39" w:rsidRDefault="00C6561E" w:rsidP="00C6561E">
      <w:pPr>
        <w:spacing w:after="0" w:line="240" w:lineRule="auto"/>
        <w:ind w:firstLine="567"/>
        <w:jc w:val="both"/>
        <w:rPr>
          <w:rFonts w:ascii="Times New Roman" w:hAnsi="Times New Roman"/>
          <w:lang w:val="sr-Latn-CS"/>
        </w:rPr>
      </w:pPr>
      <w:r w:rsidRPr="009B4C39">
        <w:rPr>
          <w:rFonts w:ascii="Times New Roman" w:hAnsi="Times New Roman"/>
          <w:lang w:val="sr-Latn-CS"/>
        </w:rPr>
        <w:t>RAID 0, RAID 5 i njihova kombinacija RAID 50 su tri nivoa koji se, uz RAID 10, najčešće koriste i za sada se uglavnom realizuju pomoću magnetnoh diskova (HDD). Zbog toga je potrebno odrediti praktične limite ovih nivoa koji ih udaljavaju od idealnog slučaja, kao i njihove posledice na performanse. Kao referentna vrednost se uzimaju performanse jednog diska, ali se isti pristup može koristiti i u slučaju realizacije pomoću SSD uređaja (Solid State Drive). Performanse se mogu posmatrati kao kombinacija brzine čitanja i pisanja u sekvencijalnom i nasumičnom pristupu. Sekvencijalni, uzastopni pristup je pristup jedinstvenom bloku podataka od 128kB i većem (Workload, radno opterećenje) koji se smešta kontinuirano, na uzastopne fizičke blokove (uzastopne SU). Nasumičan, proizvoljan pristup podrazumeva veliki broj pristupa malim blokovima podataka, do 4kB, koji su u razbacani na različite delove diska, na nesusedne fizičke blokove (nesusedne fizičke i logičke lokacije). Upisivanje podataka na magnetni disk je uvek sporije u odnosnu na čitanje, dok će najveću brzinu disk postići pri sekvencijalnom pristupu, nasuprot nasumičnom koji je u proseku drastično sporiji zbog ograničenja koji postavlja mehanika diska i problem vremena pristupa. Kod SSD uređaja nema pokretnih delova pa nema razlike da li je u pitanju operacija sa uzastopnim ili nasumičnim pristupom. Što se tiče brzina pristupa važi sledeći redosled, počev od najbržeg do najsporijeg:</w:t>
      </w:r>
    </w:p>
    <w:p w14:paraId="47C266AB" w14:textId="77777777" w:rsidR="00C6561E" w:rsidRPr="009B4C39" w:rsidRDefault="00C6561E" w:rsidP="00C6561E">
      <w:pPr>
        <w:pStyle w:val="Bullet"/>
        <w:rPr>
          <w:sz w:val="22"/>
          <w:szCs w:val="22"/>
        </w:rPr>
      </w:pPr>
      <w:r w:rsidRPr="009B4C39">
        <w:rPr>
          <w:sz w:val="22"/>
          <w:szCs w:val="22"/>
        </w:rPr>
        <w:t xml:space="preserve">Sekvencijalno čitanje - </w:t>
      </w:r>
      <w:r w:rsidRPr="009B4C39">
        <w:rPr>
          <w:i/>
          <w:sz w:val="22"/>
          <w:szCs w:val="22"/>
        </w:rPr>
        <w:t>sequential read</w:t>
      </w:r>
      <w:r w:rsidRPr="009B4C39">
        <w:rPr>
          <w:sz w:val="22"/>
          <w:szCs w:val="22"/>
        </w:rPr>
        <w:t xml:space="preserve"> / SR</w:t>
      </w:r>
    </w:p>
    <w:p w14:paraId="07E97E5F" w14:textId="77777777" w:rsidR="00C6561E" w:rsidRPr="009B4C39" w:rsidRDefault="00C6561E" w:rsidP="00C6561E">
      <w:pPr>
        <w:pStyle w:val="Bullet"/>
        <w:rPr>
          <w:sz w:val="22"/>
          <w:szCs w:val="22"/>
        </w:rPr>
      </w:pPr>
      <w:r w:rsidRPr="009B4C39">
        <w:rPr>
          <w:sz w:val="22"/>
          <w:szCs w:val="22"/>
        </w:rPr>
        <w:t xml:space="preserve">Sekvencijalno pisanje - </w:t>
      </w:r>
      <w:r w:rsidRPr="009B4C39">
        <w:rPr>
          <w:i/>
          <w:sz w:val="22"/>
          <w:szCs w:val="22"/>
        </w:rPr>
        <w:t>sequential write</w:t>
      </w:r>
      <w:r w:rsidRPr="009B4C39">
        <w:rPr>
          <w:sz w:val="22"/>
          <w:szCs w:val="22"/>
        </w:rPr>
        <w:t xml:space="preserve"> / SW</w:t>
      </w:r>
    </w:p>
    <w:p w14:paraId="23A1CA98" w14:textId="77777777" w:rsidR="00C6561E" w:rsidRPr="009B4C39" w:rsidRDefault="00C6561E" w:rsidP="00C6561E">
      <w:pPr>
        <w:pStyle w:val="Bullet"/>
        <w:rPr>
          <w:sz w:val="22"/>
          <w:szCs w:val="22"/>
        </w:rPr>
      </w:pPr>
      <w:r w:rsidRPr="009B4C39">
        <w:rPr>
          <w:sz w:val="22"/>
          <w:szCs w:val="22"/>
        </w:rPr>
        <w:t xml:space="preserve">Nasumično čitanje - </w:t>
      </w:r>
      <w:r w:rsidRPr="009B4C39">
        <w:rPr>
          <w:i/>
          <w:sz w:val="22"/>
          <w:szCs w:val="22"/>
        </w:rPr>
        <w:t>random read</w:t>
      </w:r>
      <w:r w:rsidRPr="009B4C39">
        <w:rPr>
          <w:sz w:val="22"/>
          <w:szCs w:val="22"/>
        </w:rPr>
        <w:t xml:space="preserve"> / RR</w:t>
      </w:r>
    </w:p>
    <w:p w14:paraId="10E5F905" w14:textId="77777777" w:rsidR="00C6561E" w:rsidRPr="009B4C39" w:rsidRDefault="00C6561E" w:rsidP="00C6561E">
      <w:pPr>
        <w:pStyle w:val="Bullet"/>
        <w:rPr>
          <w:sz w:val="22"/>
          <w:szCs w:val="22"/>
        </w:rPr>
      </w:pPr>
      <w:r w:rsidRPr="009B4C39">
        <w:rPr>
          <w:sz w:val="22"/>
          <w:szCs w:val="22"/>
        </w:rPr>
        <w:t xml:space="preserve">Nasumično pisanje - </w:t>
      </w:r>
      <w:r w:rsidRPr="009B4C39">
        <w:rPr>
          <w:i/>
          <w:sz w:val="22"/>
          <w:szCs w:val="22"/>
        </w:rPr>
        <w:t>random write</w:t>
      </w:r>
      <w:r w:rsidRPr="009B4C39">
        <w:rPr>
          <w:sz w:val="22"/>
          <w:szCs w:val="22"/>
        </w:rPr>
        <w:t xml:space="preserve"> / RW</w:t>
      </w:r>
    </w:p>
    <w:p w14:paraId="618EF973" w14:textId="77777777" w:rsidR="00C6561E" w:rsidRPr="009B4C39" w:rsidRDefault="00C6561E" w:rsidP="00C6561E">
      <w:pPr>
        <w:spacing w:after="0" w:line="240" w:lineRule="auto"/>
        <w:ind w:firstLine="567"/>
        <w:jc w:val="both"/>
        <w:rPr>
          <w:rFonts w:ascii="Times New Roman" w:hAnsi="Times New Roman"/>
          <w:lang w:val="sr-Latn-CS"/>
        </w:rPr>
      </w:pPr>
      <w:r w:rsidRPr="009B4C39">
        <w:rPr>
          <w:rFonts w:ascii="Times New Roman" w:hAnsi="Times New Roman"/>
          <w:lang w:val="sr-Latn-CS"/>
        </w:rPr>
        <w:t>U različitim RAID nivoima je moguće ove odnose promeniti i na taj način prilagoditi RAID niz konkretnom zahtevu. U ovom smislu razlikujemo:</w:t>
      </w:r>
    </w:p>
    <w:p w14:paraId="4504994D" w14:textId="77777777" w:rsidR="00C6561E" w:rsidRPr="009B4C39" w:rsidRDefault="00C6561E" w:rsidP="00C6561E">
      <w:pPr>
        <w:pStyle w:val="Bullet"/>
        <w:rPr>
          <w:sz w:val="22"/>
          <w:szCs w:val="22"/>
        </w:rPr>
      </w:pPr>
      <w:r w:rsidRPr="009B4C39">
        <w:rPr>
          <w:sz w:val="22"/>
          <w:szCs w:val="22"/>
        </w:rPr>
        <w:t>Paralelnost - gde svi diskovi u nizu učestvuju u pristupu jednom podatku i na taj način utiču na bolje sekvencijalne performanse celog sistema;</w:t>
      </w:r>
    </w:p>
    <w:p w14:paraId="5C7A07B9" w14:textId="77777777" w:rsidR="00C6561E" w:rsidRPr="009B4C39" w:rsidRDefault="00C6561E" w:rsidP="00C6561E">
      <w:pPr>
        <w:pStyle w:val="Bullet"/>
        <w:rPr>
          <w:sz w:val="22"/>
          <w:szCs w:val="22"/>
        </w:rPr>
      </w:pPr>
      <w:r w:rsidRPr="009B4C39">
        <w:rPr>
          <w:sz w:val="22"/>
          <w:szCs w:val="22"/>
        </w:rPr>
        <w:t>Konkurentnost - koja dozvoljava istovremeni pristup različitim podacima, tako što svaki slobodan disk može da traži drugi podatak, rezultujući poboljšanim nasumičnim pristupom.</w:t>
      </w:r>
    </w:p>
    <w:p w14:paraId="50871B7F" w14:textId="77777777" w:rsidR="00C6561E" w:rsidRPr="009B4C39" w:rsidRDefault="00C6561E" w:rsidP="00C6561E">
      <w:pPr>
        <w:spacing w:after="0" w:line="240" w:lineRule="auto"/>
        <w:ind w:firstLine="567"/>
        <w:jc w:val="both"/>
        <w:rPr>
          <w:rFonts w:ascii="Times New Roman" w:hAnsi="Times New Roman"/>
          <w:lang w:val="sr-Latn-CS"/>
        </w:rPr>
      </w:pPr>
      <w:r w:rsidRPr="009B4C39">
        <w:rPr>
          <w:rFonts w:ascii="Times New Roman" w:hAnsi="Times New Roman"/>
          <w:lang w:val="sr-Latn-CS"/>
        </w:rPr>
        <w:t xml:space="preserve">Dosadašnja iskustva korišćenja RAID 0, RAID 5 i RAID 50 nivoa pokazuju neke prosečne i okvirne performanse koje se mogu očekivati od svakog od njih. </w:t>
      </w:r>
    </w:p>
    <w:p w14:paraId="6A36C86D" w14:textId="77777777" w:rsidR="00C6561E" w:rsidRPr="00AB379D" w:rsidRDefault="00C6561E" w:rsidP="001A5401">
      <w:pPr>
        <w:pStyle w:val="Heading2"/>
        <w:ind w:firstLine="567"/>
        <w:rPr>
          <w:i w:val="0"/>
          <w:iCs w:val="0"/>
          <w:noProof w:val="0"/>
          <w:sz w:val="22"/>
          <w:szCs w:val="22"/>
          <w:lang w:val="sr-Latn-CS"/>
        </w:rPr>
      </w:pPr>
      <w:bookmarkStart w:id="0" w:name="_Toc494064771"/>
      <w:r w:rsidRPr="00AB379D">
        <w:rPr>
          <w:i w:val="0"/>
          <w:iCs w:val="0"/>
          <w:noProof w:val="0"/>
          <w:sz w:val="22"/>
          <w:szCs w:val="22"/>
          <w:lang w:val="sr-Latn-CS"/>
        </w:rPr>
        <w:t>RAID 0</w:t>
      </w:r>
      <w:bookmarkEnd w:id="0"/>
      <w:r w:rsidRPr="00AB379D">
        <w:rPr>
          <w:i w:val="0"/>
          <w:iCs w:val="0"/>
          <w:noProof w:val="0"/>
          <w:sz w:val="22"/>
          <w:szCs w:val="22"/>
          <w:lang w:val="sr-Latn-CS"/>
        </w:rPr>
        <w:fldChar w:fldCharType="begin"/>
      </w:r>
      <w:r w:rsidRPr="00AB379D">
        <w:rPr>
          <w:i w:val="0"/>
          <w:iCs w:val="0"/>
          <w:noProof w:val="0"/>
          <w:sz w:val="22"/>
          <w:szCs w:val="22"/>
          <w:lang w:val="sr-Latn-CS"/>
        </w:rPr>
        <w:instrText xml:space="preserve"> XE "RAID 0" </w:instrText>
      </w:r>
      <w:r w:rsidRPr="00AB379D">
        <w:rPr>
          <w:i w:val="0"/>
          <w:iCs w:val="0"/>
          <w:noProof w:val="0"/>
          <w:sz w:val="22"/>
          <w:szCs w:val="22"/>
          <w:lang w:val="sr-Latn-CS"/>
        </w:rPr>
        <w:fldChar w:fldCharType="end"/>
      </w:r>
    </w:p>
    <w:p w14:paraId="52B3F003" w14:textId="71A5BBF8" w:rsidR="00C6561E" w:rsidRPr="00AB379D" w:rsidRDefault="00C6561E" w:rsidP="00C6561E">
      <w:pPr>
        <w:spacing w:after="0" w:line="240" w:lineRule="auto"/>
        <w:ind w:firstLine="567"/>
        <w:jc w:val="both"/>
        <w:rPr>
          <w:rFonts w:ascii="Times New Roman" w:hAnsi="Times New Roman"/>
          <w:lang w:val="sr-Latn-CS"/>
        </w:rPr>
      </w:pPr>
      <w:r w:rsidRPr="00AB379D">
        <w:rPr>
          <w:rFonts w:ascii="Times New Roman" w:hAnsi="Times New Roman"/>
          <w:lang w:val="sr-Latn-CS"/>
        </w:rPr>
        <w:t>RAID 0 nivo u suštini ne bi trebao da nosi ime RAID, jer ne nudi redundantnost podataka koja je praktično definisana kao osnova tehnologije u samom njenom imenu. Ovo je ujedno</w:t>
      </w:r>
      <w:r w:rsidR="009B4C39" w:rsidRPr="00AB379D">
        <w:rPr>
          <w:rFonts w:ascii="Times New Roman" w:hAnsi="Times New Roman"/>
          <w:lang w:val="sr-Latn-CS"/>
        </w:rPr>
        <w:t xml:space="preserve"> jedna od</w:t>
      </w:r>
      <w:r w:rsidRPr="00AB379D">
        <w:rPr>
          <w:rFonts w:ascii="Times New Roman" w:hAnsi="Times New Roman"/>
          <w:lang w:val="sr-Latn-CS"/>
        </w:rPr>
        <w:t xml:space="preserve"> najveć</w:t>
      </w:r>
      <w:r w:rsidR="009B4C39" w:rsidRPr="00AB379D">
        <w:rPr>
          <w:rFonts w:ascii="Times New Roman" w:hAnsi="Times New Roman"/>
          <w:lang w:val="sr-Latn-CS"/>
        </w:rPr>
        <w:t>ih</w:t>
      </w:r>
      <w:r w:rsidRPr="00AB379D">
        <w:rPr>
          <w:rFonts w:ascii="Times New Roman" w:hAnsi="Times New Roman"/>
          <w:lang w:val="sr-Latn-CS"/>
        </w:rPr>
        <w:t xml:space="preserve"> mana koju RAID 0 ima. Dok sa svakim novim diskom u nizu performanse praktično proporcionalno rastu, raste i statistički rizik od gubitka svih podataka otkazom samo jednog diska. Kako gubljenje podataka u informatici </w:t>
      </w:r>
      <w:r w:rsidRPr="00AB379D">
        <w:rPr>
          <w:rFonts w:ascii="Times New Roman" w:hAnsi="Times New Roman"/>
          <w:lang w:val="sr-Latn-CS"/>
        </w:rPr>
        <w:lastRenderedPageBreak/>
        <w:t xml:space="preserve">nikako nije dozvoljeno, RAID 0 pored svojih prednosti ima ipak relativno ograničenu primenu. Dosta se koristi zahvaljujući svojim poboljšanim performansama i nalazi primenu kao radni i operativni prostor tamo gde brzina predstavlja najvažniju karakteristiku. Koristi se najčešće na radnim stanicama, ređe na serverima, a posebnu primenu ima u arhitekturi super-računara gde se obrađuju ogromne količine podataka. </w:t>
      </w:r>
    </w:p>
    <w:p w14:paraId="5C0B8AF0" w14:textId="77777777" w:rsidR="00C6561E" w:rsidRPr="00AB379D" w:rsidRDefault="00C6561E" w:rsidP="00C6561E">
      <w:pPr>
        <w:spacing w:after="0" w:line="240" w:lineRule="auto"/>
        <w:ind w:firstLine="567"/>
        <w:jc w:val="both"/>
        <w:rPr>
          <w:rFonts w:ascii="Times New Roman" w:hAnsi="Times New Roman"/>
          <w:lang w:val="sr-Latn-CS"/>
        </w:rPr>
      </w:pPr>
      <w:r w:rsidRPr="00AB379D">
        <w:rPr>
          <w:rFonts w:ascii="Times New Roman" w:hAnsi="Times New Roman"/>
          <w:lang w:val="sr-Latn-CS"/>
        </w:rPr>
        <w:t>Praktična primena pravljenja trake po blokovima u RAID 0 nivou funkcioniše dosta blizu idealnom modelu, ali ipak ima neka ograničenja. U primeru sa slike 1 jedan podatak se deli na 2 diska, što teorijski rezultuje 2 puta većom brzinom pristupa. Ovo jeste tačno, ali za taj jedan izolovan slučaj, kada podatak tačno staje u širinu jedne trake (štrafte) koju čine dva fizička bloka podataka (SU, Stripe Unit).</w:t>
      </w:r>
    </w:p>
    <w:p w14:paraId="41DE0FF3" w14:textId="6CD29103" w:rsidR="00C6561E" w:rsidRPr="00AB379D" w:rsidRDefault="00C6561E" w:rsidP="00C6561E">
      <w:pPr>
        <w:pStyle w:val="Caption"/>
        <w:rPr>
          <w:rFonts w:cs="Times New Roman"/>
          <w:iCs w:val="0"/>
          <w:kern w:val="0"/>
          <w:sz w:val="20"/>
          <w:szCs w:val="20"/>
          <w:lang w:val="sr-Latn-CS" w:eastAsia="en-US" w:bidi="ar-SA"/>
        </w:rPr>
      </w:pPr>
      <w:r w:rsidRPr="00AB379D">
        <w:rPr>
          <w:noProof/>
        </w:rPr>
      </w:r>
      <w:r w:rsidRPr="00AB379D">
        <w:pict w14:anchorId="0574CC69">
          <v:group id="Canvas 157" o:spid="_x0000_s1194" editas="canvas" style="width:6in;height:108.75pt;mso-position-horizontal-relative:char;mso-position-vertical-relative:line" coordsize="54864,13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95" type="#_x0000_t75" style="position:absolute;width:54864;height:13804;visibility:visible;mso-wrap-style:square">
              <v:fill o:detectmouseclick="t"/>
              <v:path o:connecttype="none"/>
            </v:shap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Flowchart: Magnetic Disk 2" o:spid="_x0000_s1196" type="#_x0000_t132" style="position:absolute;left:16277;top:9318;width:7194;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inset="0,0,0,0">
                <w:txbxContent>
                  <w:p w14:paraId="6E001C56" w14:textId="77777777" w:rsidR="00C6561E" w:rsidRDefault="00C6561E" w:rsidP="00C6561E">
                    <w:pPr>
                      <w:pStyle w:val="TextBox"/>
                    </w:pPr>
                    <w:r>
                      <w:t>...</w:t>
                    </w:r>
                  </w:p>
                </w:txbxContent>
              </v:textbox>
            </v:shape>
            <v:shape id="Flowchart: Magnetic Disk 7" o:spid="_x0000_s1197" type="#_x0000_t132" style="position:absolute;left:16271;top:6978;width:7195;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1DC36A96" w14:textId="77777777" w:rsidR="00C6561E" w:rsidRDefault="00C6561E" w:rsidP="00C6561E">
                    <w:pPr>
                      <w:pStyle w:val="TextBox"/>
                    </w:pPr>
                    <w:r>
                      <w:t>7</w:t>
                    </w:r>
                  </w:p>
                </w:txbxContent>
              </v:textbox>
            </v:shape>
            <v:shape id="Flowchart: Magnetic Disk 9" o:spid="_x0000_s1198" type="#_x0000_t132" style="position:absolute;left:16271;top:4692;width:7195;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6AE71CC9" w14:textId="77777777" w:rsidR="00C6561E" w:rsidRDefault="00C6561E" w:rsidP="00C6561E">
                    <w:pPr>
                      <w:pStyle w:val="TextBox"/>
                    </w:pPr>
                    <w:r>
                      <w:t>5</w:t>
                    </w:r>
                  </w:p>
                </w:txbxContent>
              </v:textbox>
            </v:shape>
            <v:shape id="Flowchart: Magnetic Disk 10" o:spid="_x0000_s1199" type="#_x0000_t132" style="position:absolute;left:16271;top:2354;width:7195;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inset="0,0,0,0">
                <w:txbxContent>
                  <w:p w14:paraId="53D0D793" w14:textId="77777777" w:rsidR="00C6561E" w:rsidRDefault="00C6561E" w:rsidP="00C6561E">
                    <w:pPr>
                      <w:pStyle w:val="TextBox"/>
                    </w:pPr>
                    <w:r>
                      <w:t>3</w:t>
                    </w:r>
                  </w:p>
                </w:txbxContent>
              </v:textbox>
            </v:shape>
            <v:shape id="Flowchart: Magnetic Disk 11" o:spid="_x0000_s1200" type="#_x0000_t132" style="position:absolute;left:16271;top:35;width:7200;height:2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0A8E0BB1" w14:textId="77777777" w:rsidR="00C6561E" w:rsidRPr="002B6DB0" w:rsidRDefault="00C6561E" w:rsidP="00C6561E">
                    <w:pPr>
                      <w:pStyle w:val="TextBox"/>
                    </w:pPr>
                    <w:r>
                      <w:t>1</w:t>
                    </w:r>
                  </w:p>
                </w:txbxContent>
              </v:textbox>
            </v:shape>
            <v:shape id="Flowchart: Magnetic Disk 12" o:spid="_x0000_s1201" type="#_x0000_t132" style="position:absolute;left:30666;top:9278;width:7189;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inset="0,0,0,0">
                <w:txbxContent>
                  <w:p w14:paraId="26E22357" w14:textId="77777777" w:rsidR="00C6561E" w:rsidRDefault="00C6561E" w:rsidP="00C6561E">
                    <w:pPr>
                      <w:pStyle w:val="TextBox"/>
                    </w:pPr>
                    <w:r>
                      <w:t>...</w:t>
                    </w:r>
                  </w:p>
                </w:txbxContent>
              </v:textbox>
            </v:shape>
            <v:shape id="Flowchart: Magnetic Disk 13" o:spid="_x0000_s1202" type="#_x0000_t132" style="position:absolute;left:30660;top:6940;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inset="0,0,0,0">
                <w:txbxContent>
                  <w:p w14:paraId="5E7FF3ED" w14:textId="77777777" w:rsidR="00C6561E" w:rsidRDefault="00C6561E" w:rsidP="00C6561E">
                    <w:pPr>
                      <w:pStyle w:val="TextBox"/>
                    </w:pPr>
                    <w:r>
                      <w:t>8</w:t>
                    </w:r>
                  </w:p>
                </w:txbxContent>
              </v:textbox>
            </v:shape>
            <v:shape id="Flowchart: Magnetic Disk 14" o:spid="_x0000_s1203" type="#_x0000_t132" style="position:absolute;left:30660;top:4655;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2466C392" w14:textId="77777777" w:rsidR="00C6561E" w:rsidRDefault="00C6561E" w:rsidP="00C6561E">
                    <w:pPr>
                      <w:pStyle w:val="TextBox"/>
                    </w:pPr>
                    <w:r>
                      <w:t>6</w:t>
                    </w:r>
                  </w:p>
                </w:txbxContent>
              </v:textbox>
            </v:shape>
            <v:shape id="Flowchart: Magnetic Disk 16" o:spid="_x0000_s1204" type="#_x0000_t132" style="position:absolute;left:30660;top:2317;width:7189;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0A9E9DFD" w14:textId="77777777" w:rsidR="00C6561E" w:rsidRDefault="00C6561E" w:rsidP="00C6561E">
                    <w:pPr>
                      <w:pStyle w:val="TextBox"/>
                    </w:pPr>
                    <w:r>
                      <w:t>4</w:t>
                    </w:r>
                  </w:p>
                </w:txbxContent>
              </v:textbox>
            </v:shape>
            <v:shape id="Flowchart: Magnetic Disk 22" o:spid="_x0000_s1205" type="#_x0000_t132" style="position:absolute;left:30660;width:7195;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inset="0,0,0,0">
                <w:txbxContent>
                  <w:p w14:paraId="126FFEF4" w14:textId="77777777" w:rsidR="00C6561E" w:rsidRDefault="00C6561E" w:rsidP="00C6561E">
                    <w:pPr>
                      <w:pStyle w:val="TextBox"/>
                    </w:pPr>
                    <w:r>
                      <w:t>2</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7" o:spid="_x0000_s1206" type="#_x0000_t34" style="position:absolute;left:27047;top:-7176;width:35;height:14387;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" adj="1426368" strokecolor="black [3040]"/>
            <w10:anchorlock/>
          </v:group>
        </w:pict>
      </w:r>
      <w:r w:rsidRPr="00AB379D">
        <w:br/>
      </w:r>
      <w:r w:rsidRPr="00AB379D">
        <w:rPr>
          <w:rFonts w:cs="Times New Roman"/>
          <w:iCs w:val="0"/>
          <w:kern w:val="0"/>
          <w:sz w:val="20"/>
          <w:szCs w:val="20"/>
          <w:lang w:val="sr-Latn-CS" w:eastAsia="en-US" w:bidi="ar-SA"/>
        </w:rPr>
        <w:t>Slika.</w:t>
      </w:r>
      <w:r w:rsidRPr="00AB379D">
        <w:rPr>
          <w:rFonts w:cs="Times New Roman"/>
          <w:iCs w:val="0"/>
          <w:kern w:val="0"/>
          <w:sz w:val="20"/>
          <w:szCs w:val="20"/>
          <w:lang w:val="sr-Latn-CS" w:eastAsia="en-US" w:bidi="ar-SA"/>
        </w:rPr>
        <w:fldChar w:fldCharType="begin"/>
      </w:r>
      <w:r w:rsidRPr="00AB379D">
        <w:rPr>
          <w:rFonts w:cs="Times New Roman"/>
          <w:iCs w:val="0"/>
          <w:kern w:val="0"/>
          <w:sz w:val="20"/>
          <w:szCs w:val="20"/>
          <w:lang w:val="sr-Latn-CS" w:eastAsia="en-US" w:bidi="ar-SA"/>
        </w:rPr>
        <w:instrText xml:space="preserve"> SEQ Slika \* ARABIC \s 1 </w:instrText>
      </w:r>
      <w:r w:rsidRPr="00AB379D">
        <w:rPr>
          <w:rFonts w:cs="Times New Roman"/>
          <w:iCs w:val="0"/>
          <w:kern w:val="0"/>
          <w:sz w:val="20"/>
          <w:szCs w:val="20"/>
          <w:lang w:val="sr-Latn-CS" w:eastAsia="en-US" w:bidi="ar-SA"/>
        </w:rPr>
        <w:fldChar w:fldCharType="separate"/>
      </w:r>
      <w:r w:rsidRPr="00AB379D">
        <w:rPr>
          <w:rFonts w:cs="Times New Roman"/>
          <w:iCs w:val="0"/>
          <w:kern w:val="0"/>
          <w:sz w:val="20"/>
          <w:szCs w:val="20"/>
          <w:lang w:val="sr-Latn-CS" w:eastAsia="en-US" w:bidi="ar-SA"/>
        </w:rPr>
        <w:t>1</w:t>
      </w:r>
      <w:r w:rsidRPr="00AB379D">
        <w:rPr>
          <w:rFonts w:cs="Times New Roman"/>
          <w:iCs w:val="0"/>
          <w:kern w:val="0"/>
          <w:sz w:val="20"/>
          <w:szCs w:val="20"/>
          <w:lang w:val="sr-Latn-CS" w:eastAsia="en-US" w:bidi="ar-SA"/>
        </w:rPr>
        <w:fldChar w:fldCharType="end"/>
      </w:r>
      <w:r w:rsidRPr="00AB379D">
        <w:rPr>
          <w:rFonts w:cs="Times New Roman"/>
          <w:iCs w:val="0"/>
          <w:kern w:val="0"/>
          <w:sz w:val="20"/>
          <w:szCs w:val="20"/>
          <w:lang w:val="sr-Latn-CS" w:eastAsia="en-US" w:bidi="ar-SA"/>
        </w:rPr>
        <w:t>.  Šematski prikaz RAID 0 nivoa</w:t>
      </w:r>
    </w:p>
    <w:p w14:paraId="7F16B34B" w14:textId="77777777" w:rsidR="00C6561E" w:rsidRPr="00AB379D" w:rsidRDefault="00C6561E" w:rsidP="00C6561E">
      <w:pPr>
        <w:spacing w:after="0" w:line="240" w:lineRule="auto"/>
        <w:ind w:firstLine="567"/>
        <w:jc w:val="both"/>
        <w:rPr>
          <w:rFonts w:ascii="Times New Roman" w:hAnsi="Times New Roman"/>
          <w:lang w:val="sr-Latn-CS"/>
        </w:rPr>
      </w:pPr>
      <w:r w:rsidRPr="00AB379D">
        <w:rPr>
          <w:rFonts w:ascii="Times New Roman" w:hAnsi="Times New Roman"/>
          <w:lang w:val="sr-Latn-CS"/>
        </w:rPr>
        <w:t xml:space="preserve">U praksi je teško sresti takav idealan blok podataka radnog opterećenja (Workload) gde će svaki podatak stati tačno u jednu traku-štraftu. Ako uzmemo u obzir da fizički blok nije deo podatka, već njegov nosilac, to znači da podatak može biti i manji od bloka, u kom slučaju dolazi do premašenja, jer će disk svejedno pristupati celom bloku, bez obzira koliki je podatak u njemu. Odavde se može naslutiti koliko je bitna procena veličine fizičkog bloka (SU), pri projektovanju RAID sistema. Ovaj princip određivanja veličine bloka ima dosta analogije sa određivanjem veličine alokacione jedinice u okviru fajl sistema, s tim da ne utiče toliko na iskorišćenje prostora, koliko na postizanje performansi (brzine pristupa). </w:t>
      </w:r>
    </w:p>
    <w:p w14:paraId="24E9322B" w14:textId="7AC6F069" w:rsidR="00C6561E" w:rsidRPr="00AB379D" w:rsidRDefault="00C6561E" w:rsidP="00C6561E">
      <w:pPr>
        <w:spacing w:after="0" w:line="240" w:lineRule="auto"/>
        <w:ind w:firstLine="567"/>
        <w:jc w:val="both"/>
        <w:rPr>
          <w:rFonts w:ascii="Times New Roman" w:hAnsi="Times New Roman"/>
          <w:lang w:val="sr-Latn-CS"/>
        </w:rPr>
      </w:pPr>
      <w:r w:rsidRPr="00AB379D">
        <w:rPr>
          <w:rFonts w:ascii="Times New Roman" w:hAnsi="Times New Roman"/>
          <w:lang w:val="sr-Latn-CS"/>
        </w:rPr>
        <w:t>U primeru sa slike 2 jedan podatak se deli na 4 diska, što teorijski rezultuje 4 puta većom brzinom pristupa, naravno samo u slučaju kada je jedan podatak iste veličine kao i traka. No, škladište se i podaci koji su manji od veličine trake, pa čak i manji od jedne jedinice trake (SU). Zato ćemo razmotriti dva slučaja organizacije istog podatka u različite veličine blokova. Ako odredimo veličinu bloka tako da podatak staje tačno u širinu jedna trake-štrafte, a N je broj diskova u nizu, brzina pristupa podatku će se povećati za N puta. Ovako konfigurisan RAID 0 podržava paralelnost i visoke sekvencijalne performanse. Nasuprot ovom slučaju, ako želimo da povećamo konkurentnost i performanse nasumičnog pristupa, veličinu bloka treba prilagoditi veličini podatka, tako da jedan podatak stane u jedan blok. Na ovaj način jedan disk pristupa jednom podatku, dok ostali ostaju slobodni za zahteve prema nekim drugim podacima</w:t>
      </w:r>
      <w:r w:rsidR="00C6652F">
        <w:rPr>
          <w:rFonts w:ascii="Times New Roman" w:hAnsi="Times New Roman"/>
          <w:lang w:val="sr-Latn-CS"/>
        </w:rPr>
        <w:fldChar w:fldCharType="begin"/>
      </w:r>
      <w:r w:rsidR="00C6652F">
        <w:rPr>
          <w:rFonts w:ascii="Times New Roman" w:hAnsi="Times New Roman"/>
          <w:lang w:val="sr-Latn-CS"/>
        </w:rPr>
        <w:instrText xml:space="preserve"> REF _Ref15811014 \r \h </w:instrText>
      </w:r>
      <w:r w:rsidR="00C6652F">
        <w:rPr>
          <w:rFonts w:ascii="Times New Roman" w:hAnsi="Times New Roman"/>
          <w:lang w:val="sr-Latn-CS"/>
        </w:rPr>
      </w:r>
      <w:r w:rsidR="00C6652F">
        <w:rPr>
          <w:rFonts w:ascii="Times New Roman" w:hAnsi="Times New Roman"/>
          <w:lang w:val="sr-Latn-CS"/>
        </w:rPr>
        <w:fldChar w:fldCharType="separate"/>
      </w:r>
      <w:r w:rsidR="00C6652F">
        <w:rPr>
          <w:rFonts w:ascii="Times New Roman" w:hAnsi="Times New Roman"/>
          <w:lang w:val="sr-Latn-CS"/>
        </w:rPr>
        <w:t>[7]</w:t>
      </w:r>
      <w:r w:rsidR="00C6652F">
        <w:rPr>
          <w:rFonts w:ascii="Times New Roman" w:hAnsi="Times New Roman"/>
          <w:lang w:val="sr-Latn-CS"/>
        </w:rPr>
        <w:fldChar w:fldCharType="end"/>
      </w:r>
      <w:r w:rsidR="00C6652F">
        <w:rPr>
          <w:rFonts w:ascii="Times New Roman" w:hAnsi="Times New Roman"/>
          <w:lang w:val="sr-Latn-CS"/>
        </w:rPr>
        <w:fldChar w:fldCharType="begin"/>
      </w:r>
      <w:r w:rsidR="00C6652F">
        <w:rPr>
          <w:rFonts w:ascii="Times New Roman" w:hAnsi="Times New Roman"/>
          <w:lang w:val="sr-Latn-CS"/>
        </w:rPr>
        <w:instrText xml:space="preserve"> REF _Ref15816374 \r \h </w:instrText>
      </w:r>
      <w:r w:rsidR="00C6652F">
        <w:rPr>
          <w:rFonts w:ascii="Times New Roman" w:hAnsi="Times New Roman"/>
          <w:lang w:val="sr-Latn-CS"/>
        </w:rPr>
      </w:r>
      <w:r w:rsidR="00C6652F">
        <w:rPr>
          <w:rFonts w:ascii="Times New Roman" w:hAnsi="Times New Roman"/>
          <w:lang w:val="sr-Latn-CS"/>
        </w:rPr>
        <w:fldChar w:fldCharType="separate"/>
      </w:r>
      <w:r w:rsidR="00C6652F">
        <w:rPr>
          <w:rFonts w:ascii="Times New Roman" w:hAnsi="Times New Roman"/>
          <w:lang w:val="sr-Latn-CS"/>
        </w:rPr>
        <w:t>[8]</w:t>
      </w:r>
      <w:r w:rsidR="00C6652F">
        <w:rPr>
          <w:rFonts w:ascii="Times New Roman" w:hAnsi="Times New Roman"/>
          <w:lang w:val="sr-Latn-CS"/>
        </w:rPr>
        <w:fldChar w:fldCharType="end"/>
      </w:r>
      <w:r w:rsidR="00C6652F">
        <w:rPr>
          <w:rFonts w:ascii="Times New Roman" w:hAnsi="Times New Roman"/>
          <w:lang w:val="sr-Latn-CS"/>
        </w:rPr>
        <w:fldChar w:fldCharType="begin"/>
      </w:r>
      <w:r w:rsidR="00C6652F">
        <w:rPr>
          <w:rFonts w:ascii="Times New Roman" w:hAnsi="Times New Roman"/>
          <w:lang w:val="sr-Latn-CS"/>
        </w:rPr>
        <w:instrText xml:space="preserve"> REF _Ref48594529 \r \h </w:instrText>
      </w:r>
      <w:r w:rsidR="00C6652F">
        <w:rPr>
          <w:rFonts w:ascii="Times New Roman" w:hAnsi="Times New Roman"/>
          <w:lang w:val="sr-Latn-CS"/>
        </w:rPr>
      </w:r>
      <w:r w:rsidR="00C6652F">
        <w:rPr>
          <w:rFonts w:ascii="Times New Roman" w:hAnsi="Times New Roman"/>
          <w:lang w:val="sr-Latn-CS"/>
        </w:rPr>
        <w:fldChar w:fldCharType="separate"/>
      </w:r>
      <w:r w:rsidR="00C6652F">
        <w:rPr>
          <w:rFonts w:ascii="Times New Roman" w:hAnsi="Times New Roman"/>
          <w:lang w:val="sr-Latn-CS"/>
        </w:rPr>
        <w:t>[9]</w:t>
      </w:r>
      <w:r w:rsidR="00C6652F">
        <w:rPr>
          <w:rFonts w:ascii="Times New Roman" w:hAnsi="Times New Roman"/>
          <w:lang w:val="sr-Latn-CS"/>
        </w:rPr>
        <w:fldChar w:fldCharType="end"/>
      </w:r>
      <w:r w:rsidR="00C6652F">
        <w:rPr>
          <w:rFonts w:ascii="Times New Roman" w:hAnsi="Times New Roman"/>
          <w:lang w:val="sr-Latn-CS"/>
        </w:rPr>
        <w:fldChar w:fldCharType="begin"/>
      </w:r>
      <w:r w:rsidR="00C6652F">
        <w:rPr>
          <w:rFonts w:ascii="Times New Roman" w:hAnsi="Times New Roman"/>
          <w:lang w:val="sr-Latn-CS"/>
        </w:rPr>
        <w:instrText xml:space="preserve"> REF _Ref16794169 \r \h </w:instrText>
      </w:r>
      <w:r w:rsidR="00C6652F">
        <w:rPr>
          <w:rFonts w:ascii="Times New Roman" w:hAnsi="Times New Roman"/>
          <w:lang w:val="sr-Latn-CS"/>
        </w:rPr>
      </w:r>
      <w:r w:rsidR="00C6652F">
        <w:rPr>
          <w:rFonts w:ascii="Times New Roman" w:hAnsi="Times New Roman"/>
          <w:lang w:val="sr-Latn-CS"/>
        </w:rPr>
        <w:fldChar w:fldCharType="separate"/>
      </w:r>
      <w:r w:rsidR="00C6652F">
        <w:rPr>
          <w:rFonts w:ascii="Times New Roman" w:hAnsi="Times New Roman"/>
          <w:lang w:val="sr-Latn-CS"/>
        </w:rPr>
        <w:t>[10]</w:t>
      </w:r>
      <w:r w:rsidR="00C6652F">
        <w:rPr>
          <w:rFonts w:ascii="Times New Roman" w:hAnsi="Times New Roman"/>
          <w:lang w:val="sr-Latn-CS"/>
        </w:rPr>
        <w:fldChar w:fldCharType="end"/>
      </w:r>
      <w:r w:rsidRPr="00AB379D">
        <w:rPr>
          <w:rFonts w:ascii="Times New Roman" w:hAnsi="Times New Roman"/>
          <w:lang w:val="sr-Latn-CS"/>
        </w:rPr>
        <w:t>.</w:t>
      </w:r>
    </w:p>
    <w:p w14:paraId="21366115" w14:textId="4890D065" w:rsidR="00C6561E" w:rsidRPr="00AB379D" w:rsidRDefault="00C6561E" w:rsidP="00C6561E">
      <w:pPr>
        <w:pStyle w:val="Caption"/>
        <w:rPr>
          <w:rFonts w:cs="Times New Roman"/>
          <w:iCs w:val="0"/>
          <w:kern w:val="0"/>
          <w:sz w:val="20"/>
          <w:szCs w:val="20"/>
          <w:lang w:val="sr-Latn-CS" w:eastAsia="en-US" w:bidi="ar-SA"/>
        </w:rPr>
      </w:pPr>
      <w:r w:rsidRPr="00AB379D">
        <w:rPr>
          <w:noProof/>
        </w:rPr>
      </w:r>
      <w:r w:rsidRPr="00AB379D">
        <w:pict w14:anchorId="5580C84B">
          <v:group id="Canvas 158" o:spid="_x0000_s1167" editas="canvas" style="width:6in;height:133.75pt;mso-position-horizontal-relative:char;mso-position-vertical-relative:line" coordsize="54864,16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">
            <v:shape id="_x0000_s1168" type="#_x0000_t75" style="position:absolute;width:54864;height:16979;visibility:visible;mso-wrap-style:square">
              <v:fill o:detectmouseclick="t"/>
              <v:path o:connecttype="none"/>
            </v:shape>
            <v:shape id="Flowchart: Magnetic Disk 24" o:spid="_x0000_s1169" type="#_x0000_t132" style="position:absolute;left:10680;top:12881;width:7195;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inset="0,0,0,0">
                <w:txbxContent>
                  <w:p w14:paraId="74EB5BEF" w14:textId="77777777" w:rsidR="00C6561E" w:rsidRDefault="00C6561E" w:rsidP="00C6561E">
                    <w:pPr>
                      <w:pStyle w:val="TextBox"/>
                    </w:pPr>
                    <w:r>
                      <w:t>...</w:t>
                    </w:r>
                  </w:p>
                </w:txbxContent>
              </v:textbox>
            </v:shape>
            <v:shape id="Flowchart: Magnetic Disk 25" o:spid="_x0000_s1170" type="#_x0000_t132" style="position:absolute;left:10675;top:10542;width:7195;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" fillcolor="#cdddac [1622]" strokecolor="#94b64e [3046]">
              <v:fill color2="#f0f4e6 [502]" rotate="t" angle="180" colors="0 #dafda7;22938f #e4fdc2;1 #f5ffe6" focus="100%" type="gradient"/>
              <v:shadow on="t" color="black" opacity="24903f" origin=",.5" offset="0,.55556mm"/>
              <v:textbox inset="0,0,0,0">
                <w:txbxContent>
                  <w:p w14:paraId="2ED4BDC6" w14:textId="77777777" w:rsidR="00C6561E" w:rsidRDefault="00C6561E" w:rsidP="00C6561E">
                    <w:pPr>
                      <w:pStyle w:val="TextBox"/>
                    </w:pPr>
                    <w:r>
                      <w:t>D1</w:t>
                    </w:r>
                  </w:p>
                </w:txbxContent>
              </v:textbox>
            </v:shape>
            <v:shape id="Flowchart: Magnetic Disk 26" o:spid="_x0000_s1171" type="#_x0000_t132" style="position:absolute;left:10675;top:8256;width:7195;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" fillcolor="#dfa7a6 [1621]" strokecolor="#bc4542 [3045]">
              <v:fill color2="#f5e4e4 [501]" rotate="t" angle="180" colors="0 #ffa2a1;22938f #ffbebd;1 #ffe5e5" focus="100%" type="gradient"/>
              <v:shadow on="t" color="black" opacity="24903f" origin=",.5" offset="0,.55556mm"/>
              <v:textbox inset="0,0,0,0">
                <w:txbxContent>
                  <w:p w14:paraId="1F6DBE71" w14:textId="77777777" w:rsidR="00C6561E" w:rsidRDefault="00C6561E" w:rsidP="00C6561E">
                    <w:pPr>
                      <w:pStyle w:val="TextBox"/>
                    </w:pPr>
                    <w:r>
                      <w:t>C1</w:t>
                    </w:r>
                  </w:p>
                </w:txbxContent>
              </v:textbox>
            </v:shape>
            <v:shape id="Flowchart: Magnetic Disk 27" o:spid="_x0000_s1172" type="#_x0000_t132" style="position:absolute;left:10675;top:5918;width:7195;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" fillcolor="#bfb1d0 [1623]" strokecolor="#795d9b [3047]">
              <v:fill color2="#ece7f1 [503]" rotate="t" angle="180" colors="0 #c9b5e8;22938f #d9cbee;1 #f0eaf9" focus="100%" type="gradient"/>
              <v:shadow on="t" color="black" opacity="24903f" origin=",.5" offset="0,.55556mm"/>
              <v:textbox inset="0,0,0,0">
                <w:txbxContent>
                  <w:p w14:paraId="50F6627B" w14:textId="77777777" w:rsidR="00C6561E" w:rsidRDefault="00C6561E" w:rsidP="00C6561E">
                    <w:pPr>
                      <w:pStyle w:val="TextBox"/>
                    </w:pPr>
                    <w:r>
                      <w:t>B1</w:t>
                    </w:r>
                  </w:p>
                </w:txbxContent>
              </v:textbox>
            </v:shape>
            <v:shape id="Flowchart: Magnetic Disk 28" o:spid="_x0000_s1173" type="#_x0000_t132" style="position:absolute;left:10675;top:3600;width:7200;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" fillcolor="#a7bfde [1620]" strokecolor="#4579b8 [3044]">
              <v:fill color2="#e4ecf5 [500]" rotate="t" angle="180" colors="0 #a3c4ff;22938f #bfd5ff;1 #e5eeff" focus="100%" type="gradient"/>
              <v:shadow on="t" color="black" opacity="24903f" origin=",.5" offset="0,.55556mm"/>
              <v:textbox inset="0,0,0,0">
                <w:txbxContent>
                  <w:p w14:paraId="2F122AD4" w14:textId="77777777" w:rsidR="00C6561E" w:rsidRDefault="00C6561E" w:rsidP="00C6561E">
                    <w:pPr>
                      <w:pStyle w:val="TextBox"/>
                    </w:pPr>
                    <w:r>
                      <w:t>A1</w:t>
                    </w:r>
                  </w:p>
                </w:txbxContent>
              </v:textbox>
            </v:shape>
            <v:shape id="Flowchart: Magnetic Disk 29" o:spid="_x0000_s1174" type="#_x0000_t132" style="position:absolute;left:19355;top:12841;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inset="0,0,0,0">
                <w:txbxContent>
                  <w:p w14:paraId="4C52F7CB" w14:textId="77777777" w:rsidR="00C6561E" w:rsidRDefault="00C6561E" w:rsidP="00C6561E">
                    <w:pPr>
                      <w:pStyle w:val="TextBox"/>
                    </w:pPr>
                    <w:r>
                      <w:t>...</w:t>
                    </w:r>
                  </w:p>
                </w:txbxContent>
              </v:textbox>
            </v:shape>
            <v:shape id="Flowchart: Magnetic Disk 30" o:spid="_x0000_s1175" type="#_x0000_t132" style="position:absolute;left:19349;top:10503;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" fillcolor="#fbcaa2 [1625]" strokecolor="#f68c36 [3049]">
              <v:fill color2="#fdefe3 [505]" rotate="t" angle="180" colors="0 #ffbe86;22938f #ffd0aa;1 #ffebdb" focus="100%" type="gradient"/>
              <v:shadow on="t" color="black" opacity="24903f" origin=",.5" offset="0,.55556mm"/>
              <v:textbox inset="0,0,0,0">
                <w:txbxContent>
                  <w:p w14:paraId="5CFCE7A3" w14:textId="77777777" w:rsidR="00C6561E" w:rsidRDefault="00C6561E" w:rsidP="00C6561E">
                    <w:pPr>
                      <w:pStyle w:val="TextBox"/>
                    </w:pPr>
                    <w:r>
                      <w:t>D2</w:t>
                    </w:r>
                  </w:p>
                </w:txbxContent>
              </v:textbox>
            </v:shape>
            <v:shape id="Flowchart: Magnetic Disk 31" o:spid="_x0000_s1176" type="#_x0000_t132" style="position:absolute;left:19349;top:8219;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" fillcolor="#dfa7a6 [1621]" strokecolor="#bc4542 [3045]">
              <v:fill color2="#f5e4e4 [501]" rotate="t" angle="180" colors="0 #ffa2a1;22938f #ffbebd;1 #ffe5e5" focus="100%" type="gradient"/>
              <v:shadow on="t" color="black" opacity="24903f" origin=",.5" offset="0,.55556mm"/>
              <v:textbox inset="0,0,0,0">
                <w:txbxContent>
                  <w:p w14:paraId="139065A1" w14:textId="77777777" w:rsidR="00C6561E" w:rsidRDefault="00C6561E" w:rsidP="00C6561E">
                    <w:pPr>
                      <w:pStyle w:val="TextBox"/>
                    </w:pPr>
                    <w:r>
                      <w:t>C2</w:t>
                    </w:r>
                  </w:p>
                </w:txbxContent>
              </v:textbox>
            </v:shape>
            <v:shape id="Flowchart: Magnetic Disk 32" o:spid="_x0000_s1177" type="#_x0000_t132" style="position:absolute;left:19349;top:5882;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" fillcolor="#bfb1d0 [1623]" strokecolor="#795d9b [3047]">
              <v:fill color2="#ece7f1 [503]" rotate="t" angle="180" colors="0 #c9b5e8;22938f #d9cbee;1 #f0eaf9" focus="100%" type="gradient"/>
              <v:shadow on="t" color="black" opacity="24903f" origin=",.5" offset="0,.55556mm"/>
              <v:textbox inset="0,0,0,0">
                <w:txbxContent>
                  <w:p w14:paraId="4341AD78" w14:textId="77777777" w:rsidR="00C6561E" w:rsidRDefault="00C6561E" w:rsidP="00C6561E">
                    <w:pPr>
                      <w:pStyle w:val="TextBox"/>
                    </w:pPr>
                    <w:r>
                      <w:t>B2</w:t>
                    </w:r>
                  </w:p>
                </w:txbxContent>
              </v:textbox>
            </v:shape>
            <v:shape id="Flowchart: Magnetic Disk 33" o:spid="_x0000_s1178" type="#_x0000_t132" style="position:absolute;left:19349;top:3565;width:7195;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65FC7838" w14:textId="77777777" w:rsidR="00C6561E" w:rsidRDefault="00C6561E" w:rsidP="00C6561E">
                    <w:pPr>
                      <w:pStyle w:val="TextBox"/>
                    </w:pPr>
                    <w:r>
                      <w:t>A2</w:t>
                    </w:r>
                  </w:p>
                </w:txbxContent>
              </v:textbox>
            </v:shape>
            <v:shape id="Flowchart: Magnetic Disk 34" o:spid="_x0000_s1179" type="#_x0000_t132" style="position:absolute;left:28195;top:12875;width:7189;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inset="0,0,0,0">
                <w:txbxContent>
                  <w:p w14:paraId="1D71E577" w14:textId="77777777" w:rsidR="00C6561E" w:rsidRDefault="00C6561E" w:rsidP="00C6561E">
                    <w:pPr>
                      <w:pStyle w:val="TextBox"/>
                    </w:pPr>
                    <w:r>
                      <w:t>...</w:t>
                    </w:r>
                  </w:p>
                </w:txbxContent>
              </v:textbox>
            </v:shape>
            <v:shape id="Flowchart: Magnetic Disk 35" o:spid="_x0000_s1180" type="#_x0000_t132" style="position:absolute;left:28189;top:10537;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" fillcolor="#fbcaa2 [1625]" strokecolor="#f68c36 [3049]">
              <v:fill color2="#fdefe3 [505]" rotate="t" angle="180" colors="0 #ffbe86;22938f #ffd0aa;1 #ffebdb" focus="100%" type="gradient"/>
              <v:shadow on="t" color="black" opacity="24903f" origin=",.5" offset="0,.55556mm"/>
              <v:textbox inset="0,0,0,0">
                <w:txbxContent>
                  <w:p w14:paraId="11203610" w14:textId="77777777" w:rsidR="00C6561E" w:rsidRDefault="00C6561E" w:rsidP="00C6561E">
                    <w:pPr>
                      <w:pStyle w:val="TextBox"/>
                    </w:pPr>
                    <w:r>
                      <w:t>D3</w:t>
                    </w:r>
                  </w:p>
                </w:txbxContent>
              </v:textbox>
            </v:shape>
            <v:shape id="Flowchart: Magnetic Disk 36" o:spid="_x0000_s1181" type="#_x0000_t132" style="position:absolute;left:28189;top:8252;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" fillcolor="#dfa7a6 [1621]" strokecolor="#bc4542 [3045]">
              <v:fill color2="#f5e4e4 [501]" rotate="t" angle="180" colors="0 #ffa2a1;22938f #ffbebd;1 #ffe5e5" focus="100%" type="gradient"/>
              <v:shadow on="t" color="black" opacity="24903f" origin=",.5" offset="0,.55556mm"/>
              <v:textbox inset="0,0,0,0">
                <w:txbxContent>
                  <w:p w14:paraId="305E6FF9" w14:textId="77777777" w:rsidR="00C6561E" w:rsidRDefault="00C6561E" w:rsidP="00C6561E">
                    <w:pPr>
                      <w:pStyle w:val="TextBox"/>
                    </w:pPr>
                    <w:r>
                      <w:t>C3</w:t>
                    </w:r>
                  </w:p>
                </w:txbxContent>
              </v:textbox>
            </v:shape>
            <v:shape id="Flowchart: Magnetic Disk 37" o:spid="_x0000_s1182" type="#_x0000_t132" style="position:absolute;left:28189;top:5914;width:7189;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" fillcolor="#a5d5e2 [1624]" strokecolor="#40a7c2 [3048]">
              <v:fill color2="#e4f2f6 [504]" rotate="t" angle="180" colors="0 #9eeaff;22938f #bbefff;1 #e4f9ff" focus="100%" type="gradient"/>
              <v:shadow on="t" color="black" opacity="24903f" origin=",.5" offset="0,.55556mm"/>
              <v:textbox inset="0,0,0,0">
                <w:txbxContent>
                  <w:p w14:paraId="6DA08C94" w14:textId="77777777" w:rsidR="00C6561E" w:rsidRDefault="00C6561E" w:rsidP="00C6561E">
                    <w:pPr>
                      <w:pStyle w:val="TextBox"/>
                    </w:pPr>
                    <w:r>
                      <w:t>B3</w:t>
                    </w:r>
                  </w:p>
                </w:txbxContent>
              </v:textbox>
            </v:shape>
            <v:shape id="Flowchart: Magnetic Disk 38" o:spid="_x0000_s1183" type="#_x0000_t132" style="position:absolute;left:28189;top:3597;width:7195;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" fillcolor="#a7bfde [1620]" strokecolor="#4579b8 [3044]">
              <v:fill color2="#e4ecf5 [500]" rotate="t" angle="180" colors="0 #a3c4ff;22938f #bfd5ff;1 #e5eeff" focus="100%" type="gradient"/>
              <v:shadow on="t" color="black" opacity="24903f" origin=",.5" offset="0,.55556mm"/>
              <v:textbox inset="0,0,0,0">
                <w:txbxContent>
                  <w:p w14:paraId="3AE0E592" w14:textId="77777777" w:rsidR="00C6561E" w:rsidRDefault="00C6561E" w:rsidP="00C6561E">
                    <w:pPr>
                      <w:pStyle w:val="TextBox"/>
                    </w:pPr>
                    <w:r>
                      <w:t>A3</w:t>
                    </w:r>
                  </w:p>
                </w:txbxContent>
              </v:textbox>
            </v:shape>
            <v:shape id="Flowchart: Magnetic Disk 39" o:spid="_x0000_s1184" type="#_x0000_t132" style="position:absolute;left:36869;top:12839;width:7189;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" fillcolor="gray [1616]" strokecolor="black [3040]">
              <v:fill color2="#d9d9d9 [496]" rotate="t" angle="180" colors="0 #bcbcbc;22938f #d0d0d0;1 #ededed" focus="100%" type="gradient"/>
              <v:shadow on="t" color="black" opacity="24903f" origin=",.5" offset="0,.55556mm"/>
              <v:textbox inset="0,0,0,0">
                <w:txbxContent>
                  <w:p w14:paraId="3B329DC0" w14:textId="77777777" w:rsidR="00C6561E" w:rsidRDefault="00C6561E" w:rsidP="00C6561E">
                    <w:pPr>
                      <w:pStyle w:val="TextBox"/>
                    </w:pPr>
                    <w:r>
                      <w:t>...</w:t>
                    </w:r>
                  </w:p>
                </w:txbxContent>
              </v:textbox>
            </v:shape>
            <v:shape id="Flowchart: Magnetic Disk 40" o:spid="_x0000_s1185" type="#_x0000_t132" style="position:absolute;left:36863;top:10501;width:7189;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" fillcolor="#fbcaa2 [1625]" strokecolor="#f68c36 [3049]">
              <v:fill color2="#fdefe3 [505]" rotate="t" angle="180" colors="0 #ffbe86;22938f #ffd0aa;1 #ffebdb" focus="100%" type="gradient"/>
              <v:shadow on="t" color="black" opacity="24903f" origin=",.5" offset="0,.55556mm"/>
              <v:textbox inset="0,0,0,0">
                <w:txbxContent>
                  <w:p w14:paraId="20DBED8A" w14:textId="77777777" w:rsidR="00C6561E" w:rsidRDefault="00C6561E" w:rsidP="00C6561E">
                    <w:pPr>
                      <w:pStyle w:val="TextBox"/>
                    </w:pPr>
                    <w:r>
                      <w:t>D4</w:t>
                    </w:r>
                  </w:p>
                </w:txbxContent>
              </v:textbox>
            </v:shape>
            <v:shape id="Flowchart: Magnetic Disk 41" o:spid="_x0000_s1186" type="#_x0000_t132" style="position:absolute;left:36863;top:8218;width:7189;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" fillcolor="#dfa7a6 [1621]" strokecolor="#bc4542 [3045]">
              <v:fill color2="#f5e4e4 [501]" rotate="t" angle="180" colors="0 #ffa2a1;22938f #ffbebd;1 #ffe5e5" focus="100%" type="gradient"/>
              <v:shadow on="t" color="black" opacity="24903f" origin=",.5" offset="0,.55556mm"/>
              <v:textbox inset="0,0,0,0">
                <w:txbxContent>
                  <w:p w14:paraId="6CCB70BE" w14:textId="77777777" w:rsidR="00C6561E" w:rsidRDefault="00C6561E" w:rsidP="00C6561E">
                    <w:pPr>
                      <w:pStyle w:val="TextBox"/>
                    </w:pPr>
                    <w:r>
                      <w:t>C4</w:t>
                    </w:r>
                  </w:p>
                </w:txbxContent>
              </v:textbox>
            </v:shape>
            <v:shape id="Flowchart: Magnetic Disk 42" o:spid="_x0000_s1187" type="#_x0000_t132" style="position:absolute;left:36863;top:5881;width:7189;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" fillcolor="#dfa7a6 [1621]" strokecolor="#bc4542 [3045]">
              <v:fill color2="#f5e4e4 [501]" rotate="t" angle="180" colors="0 #ffa2a1;22938f #ffbebd;1 #ffe5e5" focus="100%" type="gradient"/>
              <v:shadow on="t" color="black" opacity="24903f" origin=",.5" offset="0,.55556mm"/>
              <v:textbox inset="0,0,0,0">
                <w:txbxContent>
                  <w:p w14:paraId="4982818D" w14:textId="77777777" w:rsidR="00C6561E" w:rsidRDefault="00C6561E" w:rsidP="00C6561E">
                    <w:pPr>
                      <w:pStyle w:val="TextBox"/>
                    </w:pPr>
                    <w:r>
                      <w:t>B4</w:t>
                    </w:r>
                  </w:p>
                </w:txbxContent>
              </v:textbox>
            </v:shape>
            <v:shape id="Flowchart: Magnetic Disk 43" o:spid="_x0000_s1188" type="#_x0000_t132" style="position:absolute;left:36863;top:3565;width:7195;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inset="0,0,0,0">
                <w:txbxContent>
                  <w:p w14:paraId="51664F18" w14:textId="77777777" w:rsidR="00C6561E" w:rsidRDefault="00C6561E" w:rsidP="00C6561E">
                    <w:pPr>
                      <w:pStyle w:val="TextBox"/>
                    </w:pPr>
                    <w:r>
                      <w:t>A4</w:t>
                    </w:r>
                  </w:p>
                </w:txbxContent>
              </v:textbox>
            </v:shape>
            <v:line id="Straight Connector 44" o:spid="_x0000_s1189" style="position:absolute;flip:y;visibility:visible;mso-wrap-style:square" from="14310,0" to="14327,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" strokecolor="black [3040]"/>
            <v:line id="Straight Connector 45" o:spid="_x0000_s1190" style="position:absolute;visibility:visible;mso-wrap-style:square" from="14310,0" to="404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" strokecolor="black [3040]"/>
            <v:line id="Straight Connector 46" o:spid="_x0000_s1191" style="position:absolute;flip:y;visibility:visible;mso-wrap-style:square" from="22946,0" to="22960,3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" strokecolor="black [3040]"/>
            <v:line id="Straight Connector 47" o:spid="_x0000_s1192" style="position:absolute;flip:y;visibility:visible;mso-wrap-style:square" from="31786,0" to="31818,3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" strokecolor="black [3040]"/>
            <v:line id="Straight Connector 48" o:spid="_x0000_s1193" style="position:absolute;flip:y;visibility:visible;mso-wrap-style:square" from="40461,0" to="40486,3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" strokecolor="black [3040]"/>
            <w10:anchorlock/>
          </v:group>
        </w:pict>
      </w:r>
      <w:r w:rsidRPr="00AB379D">
        <w:br/>
      </w:r>
      <w:r w:rsidRPr="00AB379D">
        <w:rPr>
          <w:rFonts w:cs="Times New Roman"/>
          <w:iCs w:val="0"/>
          <w:kern w:val="0"/>
          <w:sz w:val="20"/>
          <w:szCs w:val="20"/>
          <w:lang w:val="sr-Latn-CS" w:eastAsia="en-US" w:bidi="ar-SA"/>
        </w:rPr>
        <w:t>Slika 2. Paralelnost i konkurentnost u RAID 0 nivou - svaka boja predstavlja drugi celovit podatak</w:t>
      </w:r>
    </w:p>
    <w:p w14:paraId="3E3724B7" w14:textId="77777777" w:rsidR="00C6561E" w:rsidRPr="00AB379D" w:rsidRDefault="00C6561E" w:rsidP="00C6561E">
      <w:pPr>
        <w:spacing w:after="0" w:line="240" w:lineRule="auto"/>
        <w:ind w:firstLine="567"/>
        <w:jc w:val="both"/>
        <w:rPr>
          <w:rFonts w:ascii="Times New Roman" w:hAnsi="Times New Roman"/>
          <w:lang w:val="sr-Latn-CS"/>
        </w:rPr>
      </w:pPr>
      <w:r w:rsidRPr="00AB379D">
        <w:rPr>
          <w:rFonts w:ascii="Times New Roman" w:hAnsi="Times New Roman"/>
          <w:lang w:val="sr-Latn-CS"/>
        </w:rPr>
        <w:t>Dosadašnja praksa i iskustvo su pokazali da za svaku specifičnu  primenu računarskog sistema postoji optimalna veličina fizičkog bloka, odnosno jedinice trake. Određena je širinom cele trake koja je direktno srazmerna performansama diska, veličini traženog podatka i željene konkurentnosti, a obrnuto srazmerna broju diskova u nizu. Može se predstaviti sledećom formulom:</w:t>
      </w:r>
    </w:p>
    <w:p w14:paraId="64886243" w14:textId="77777777" w:rsidR="00C6561E" w:rsidRPr="00AB379D" w:rsidRDefault="00C6561E" w:rsidP="00C6561E">
      <w:pPr>
        <w:pStyle w:val="Textbody"/>
      </w:pPr>
      <m:oMathPara>
        <m:oMath>
          <m:r>
            <w:rPr>
              <w:rFonts w:ascii="Cambria Math" w:hAnsi="Cambria Math"/>
            </w:rPr>
            <m:t>S=</m:t>
          </m:r>
          <m:rad>
            <m:radPr>
              <m:degHide m:val="1"/>
              <m:ctrlPr>
                <w:rPr>
                  <w:rFonts w:ascii="Cambria Math" w:hAnsi="Cambria Math"/>
                  <w:i/>
                </w:rPr>
              </m:ctrlPr>
            </m:radPr>
            <m:deg/>
            <m:e>
              <m:f>
                <m:fPr>
                  <m:ctrlPr>
                    <w:rPr>
                      <w:rFonts w:ascii="Cambria Math" w:hAnsi="Cambria Math"/>
                      <w:i/>
                    </w:rPr>
                  </m:ctrlPr>
                </m:fPr>
                <m:num>
                  <m:r>
                    <w:rPr>
                      <w:rFonts w:ascii="Cambria Math" w:hAnsi="Cambria Math"/>
                    </w:rPr>
                    <m:t>PX(L-1)Z</m:t>
                  </m:r>
                </m:num>
                <m:den>
                  <m:r>
                    <w:rPr>
                      <w:rFonts w:ascii="Cambria Math" w:hAnsi="Cambria Math"/>
                    </w:rPr>
                    <m:t>N</m:t>
                  </m:r>
                </m:den>
              </m:f>
            </m:e>
          </m:rad>
        </m:oMath>
      </m:oMathPara>
    </w:p>
    <w:p w14:paraId="5F2E7FC0" w14:textId="77777777" w:rsidR="00C6561E" w:rsidRPr="00AB379D" w:rsidRDefault="00C6561E" w:rsidP="00C6561E">
      <w:pPr>
        <w:spacing w:after="0" w:line="240" w:lineRule="auto"/>
        <w:ind w:firstLine="567"/>
        <w:jc w:val="both"/>
        <w:rPr>
          <w:rFonts w:ascii="Times New Roman" w:hAnsi="Times New Roman"/>
          <w:lang w:val="sr-Latn-CS"/>
        </w:rPr>
      </w:pPr>
      <w:r w:rsidRPr="00AB379D">
        <w:rPr>
          <w:rFonts w:ascii="Times New Roman" w:hAnsi="Times New Roman"/>
          <w:lang w:val="sr-Latn-CS"/>
        </w:rPr>
        <w:t>Gde je: S - traka, P - vreme traženja diska (Seek Time), X - prosečna brzina prenosa diska, L - konkurentnost, Z – veličina radnog podataka i N - broj diskova.</w:t>
      </w:r>
    </w:p>
    <w:p w14:paraId="15E7D9AB" w14:textId="77777777" w:rsidR="00C6561E" w:rsidRPr="00AB379D" w:rsidRDefault="00C6561E" w:rsidP="00C6561E">
      <w:pPr>
        <w:spacing w:after="0" w:line="240" w:lineRule="auto"/>
        <w:ind w:firstLine="567"/>
        <w:jc w:val="both"/>
        <w:rPr>
          <w:rFonts w:ascii="Times New Roman" w:hAnsi="Times New Roman"/>
          <w:lang w:val="sr-Latn-CS"/>
        </w:rPr>
      </w:pPr>
      <w:r w:rsidRPr="00AB379D">
        <w:rPr>
          <w:rFonts w:ascii="Times New Roman" w:hAnsi="Times New Roman"/>
          <w:lang w:val="sr-Latn-CS"/>
        </w:rPr>
        <w:lastRenderedPageBreak/>
        <w:t xml:space="preserve">U praksi treba uzeti u obzir i činjenicu da ponašanje RAID 0 nivoa može da zavisi od kontrolera i tehnologija koje primenjuje. Ove tehnologije se odnose na upotrebu keš memorije i algoritama koji analiziraju tražene adrese podataka, tako da odrede najpovoljniji redosled pristupa tim adresama. Sa ovim opcijama je potrebno unapred upoznati se iz dokumentacije  kontrolera i uzeti ih u obzir prilikom projektovanja sistema. </w:t>
      </w:r>
    </w:p>
    <w:p w14:paraId="7A9644B1" w14:textId="77777777" w:rsidR="00C6561E" w:rsidRPr="00AB379D" w:rsidRDefault="00C6561E" w:rsidP="001A5401">
      <w:pPr>
        <w:pStyle w:val="Heading2"/>
        <w:ind w:firstLine="567"/>
        <w:rPr>
          <w:i w:val="0"/>
          <w:iCs w:val="0"/>
          <w:noProof w:val="0"/>
          <w:sz w:val="22"/>
          <w:szCs w:val="22"/>
          <w:lang w:val="sr-Latn-CS"/>
        </w:rPr>
      </w:pPr>
      <w:bookmarkStart w:id="1" w:name="_Toc494064773"/>
      <w:r w:rsidRPr="00AB379D">
        <w:rPr>
          <w:i w:val="0"/>
          <w:iCs w:val="0"/>
          <w:noProof w:val="0"/>
          <w:sz w:val="22"/>
          <w:szCs w:val="22"/>
          <w:lang w:val="sr-Latn-CS"/>
        </w:rPr>
        <w:t>RAID 5</w:t>
      </w:r>
      <w:bookmarkEnd w:id="1"/>
      <w:r w:rsidRPr="00AB379D">
        <w:rPr>
          <w:i w:val="0"/>
          <w:iCs w:val="0"/>
          <w:noProof w:val="0"/>
          <w:sz w:val="22"/>
          <w:szCs w:val="22"/>
          <w:lang w:val="sr-Latn-CS"/>
        </w:rPr>
        <w:fldChar w:fldCharType="begin"/>
      </w:r>
      <w:r w:rsidRPr="00AB379D">
        <w:rPr>
          <w:i w:val="0"/>
          <w:iCs w:val="0"/>
          <w:noProof w:val="0"/>
          <w:sz w:val="22"/>
          <w:szCs w:val="22"/>
          <w:lang w:val="sr-Latn-CS"/>
        </w:rPr>
        <w:instrText xml:space="preserve"> XE "RAID 5" </w:instrText>
      </w:r>
      <w:r w:rsidRPr="00AB379D">
        <w:rPr>
          <w:i w:val="0"/>
          <w:iCs w:val="0"/>
          <w:noProof w:val="0"/>
          <w:sz w:val="22"/>
          <w:szCs w:val="22"/>
          <w:lang w:val="sr-Latn-CS"/>
        </w:rPr>
        <w:fldChar w:fldCharType="end"/>
      </w:r>
    </w:p>
    <w:p w14:paraId="71D636C1" w14:textId="77777777" w:rsidR="00C6561E" w:rsidRPr="00AB379D" w:rsidRDefault="00C6561E" w:rsidP="009B4C39">
      <w:pPr>
        <w:spacing w:after="0" w:line="240" w:lineRule="auto"/>
        <w:ind w:firstLine="567"/>
        <w:jc w:val="both"/>
        <w:rPr>
          <w:rFonts w:ascii="Times New Roman" w:hAnsi="Times New Roman"/>
          <w:lang w:val="sr-Latn-CS"/>
        </w:rPr>
      </w:pPr>
      <w:r w:rsidRPr="00AB379D">
        <w:rPr>
          <w:rFonts w:ascii="Times New Roman" w:hAnsi="Times New Roman"/>
          <w:lang w:val="sr-Latn-CS"/>
        </w:rPr>
        <w:t>Problem integriteta podataka u nizovima diskova svi današnji RAID nivoi, sa izuzetkom RAID 1 nivoa, rešavaju uvođenjem bitova parnosti. Najveća prednost parnosti bitova nad preslikavanjem je u boljem iskorišćavanju raspoloživog prostora i boljim performansama u određenim slučajevima. Međutim uvođenje parnosti za svaku traku-štraftu povlači za sobom problem premašenja pri upisu podataka, što je i najveća mana svih nivoa baziranih na parnosti bitova.</w:t>
      </w:r>
    </w:p>
    <w:p w14:paraId="41FF7F14" w14:textId="77777777" w:rsidR="00C6561E" w:rsidRPr="00AB379D" w:rsidRDefault="00C6561E" w:rsidP="009B4C39">
      <w:pPr>
        <w:spacing w:after="0" w:line="240" w:lineRule="auto"/>
        <w:ind w:firstLine="567"/>
        <w:jc w:val="both"/>
        <w:rPr>
          <w:rFonts w:ascii="Times New Roman" w:hAnsi="Times New Roman"/>
          <w:lang w:val="sr-Latn-CS"/>
        </w:rPr>
      </w:pPr>
      <w:r w:rsidRPr="00AB379D">
        <w:rPr>
          <w:rFonts w:ascii="Times New Roman" w:hAnsi="Times New Roman"/>
          <w:lang w:val="sr-Latn-CS"/>
        </w:rPr>
        <w:t xml:space="preserve">U RAID nivoima koji su bazirani na štraftanju po blokovima, parnost se računa i vodi u posebnom bloku parnosti za jednu štraftu. Dodatni disk u nizu smanjuje ukupan raspoloživ prostor za podatke. Tako sa minimalno potrebna 3 diska raspoloživ prostor je dve trećine, odnosno 67%. U nizu od 4 diska 75%, sa 5 diskova 80% itd. Dakle u dužim nizovima premašenje prostora brzo opada na i više nego prihvatljiv nivo naspram dobitka u smislu redundantnosti niza. Može se predstaviti formulom: </w:t>
      </w:r>
    </w:p>
    <w:p w14:paraId="01BAEA93" w14:textId="77777777" w:rsidR="00C6561E" w:rsidRPr="00AB379D" w:rsidRDefault="00C6561E" w:rsidP="00C6561E">
      <w:pPr>
        <w:pStyle w:val="Textbody"/>
      </w:pPr>
      <m:oMathPara>
        <m:oMath>
          <m:r>
            <w:rPr>
              <w:rFonts w:ascii="Cambria Math" w:hAnsi="Cambria Math"/>
            </w:rPr>
            <m:t>P=</m:t>
          </m:r>
          <m:f>
            <m:fPr>
              <m:ctrlPr>
                <w:rPr>
                  <w:rFonts w:ascii="Cambria Math" w:hAnsi="Cambria Math"/>
                  <w:i/>
                </w:rPr>
              </m:ctrlPr>
            </m:fPr>
            <m:num>
              <m:r>
                <w:rPr>
                  <w:rFonts w:ascii="Cambria Math" w:hAnsi="Cambria Math"/>
                </w:rPr>
                <m:t>N-1</m:t>
              </m:r>
            </m:num>
            <m:den>
              <m:r>
                <w:rPr>
                  <w:rFonts w:ascii="Cambria Math" w:hAnsi="Cambria Math"/>
                </w:rPr>
                <m:t>N</m:t>
              </m:r>
            </m:den>
          </m:f>
        </m:oMath>
      </m:oMathPara>
    </w:p>
    <w:p w14:paraId="7AC5C7BD" w14:textId="5ABFDD0C" w:rsidR="00C6561E" w:rsidRPr="00AB379D" w:rsidRDefault="009B4C39" w:rsidP="00C6561E">
      <w:pPr>
        <w:pStyle w:val="Textbody"/>
        <w:rPr>
          <w:rFonts w:cs="Times New Roman"/>
          <w:kern w:val="0"/>
          <w:sz w:val="22"/>
          <w:szCs w:val="22"/>
          <w:lang w:val="sr-Latn-CS" w:eastAsia="en-US" w:bidi="ar-SA"/>
        </w:rPr>
      </w:pPr>
      <w:r w:rsidRPr="00AB379D">
        <w:rPr>
          <w:rFonts w:cs="Times New Roman"/>
          <w:kern w:val="0"/>
          <w:sz w:val="22"/>
          <w:szCs w:val="22"/>
          <w:lang w:val="sr-Latn-CS" w:eastAsia="en-US" w:bidi="ar-SA"/>
        </w:rPr>
        <w:t>g</w:t>
      </w:r>
      <w:r w:rsidR="00C6561E" w:rsidRPr="00AB379D">
        <w:rPr>
          <w:rFonts w:cs="Times New Roman"/>
          <w:kern w:val="0"/>
          <w:sz w:val="22"/>
          <w:szCs w:val="22"/>
          <w:lang w:val="sr-Latn-CS" w:eastAsia="en-US" w:bidi="ar-SA"/>
        </w:rPr>
        <w:t>de je: P - prostor i N broj diskova.</w:t>
      </w:r>
    </w:p>
    <w:p w14:paraId="108CA2AA" w14:textId="77777777" w:rsidR="00C6561E" w:rsidRPr="00AB379D" w:rsidRDefault="00C6561E" w:rsidP="009B4C39">
      <w:pPr>
        <w:pStyle w:val="Textbody"/>
        <w:rPr>
          <w:rFonts w:cs="Times New Roman"/>
          <w:kern w:val="0"/>
          <w:sz w:val="22"/>
          <w:szCs w:val="22"/>
          <w:lang w:val="sr-Latn-CS" w:eastAsia="en-US" w:bidi="ar-SA"/>
        </w:rPr>
      </w:pPr>
      <w:bookmarkStart w:id="2" w:name="_Toc494064769"/>
      <w:r w:rsidRPr="00AB379D">
        <w:rPr>
          <w:rFonts w:cs="Times New Roman"/>
          <w:i/>
          <w:iCs/>
          <w:kern w:val="0"/>
          <w:sz w:val="22"/>
          <w:szCs w:val="22"/>
          <w:lang w:val="sr-Latn-CS" w:eastAsia="en-US" w:bidi="ar-SA"/>
        </w:rPr>
        <w:t>Bit parity</w:t>
      </w:r>
      <w:r w:rsidRPr="00AB379D">
        <w:rPr>
          <w:rFonts w:cs="Times New Roman"/>
          <w:i/>
          <w:iCs/>
          <w:kern w:val="0"/>
          <w:sz w:val="22"/>
          <w:szCs w:val="22"/>
          <w:lang w:val="sr-Latn-CS" w:eastAsia="en-US" w:bidi="ar-SA"/>
        </w:rPr>
        <w:fldChar w:fldCharType="begin"/>
      </w:r>
      <w:r w:rsidRPr="00AB379D">
        <w:rPr>
          <w:rFonts w:cs="Times New Roman"/>
          <w:i/>
          <w:iCs/>
          <w:kern w:val="0"/>
          <w:sz w:val="22"/>
          <w:szCs w:val="22"/>
          <w:lang w:val="sr-Latn-CS" w:eastAsia="en-US" w:bidi="ar-SA"/>
        </w:rPr>
        <w:instrText xml:space="preserve"> XE "Bit parity" </w:instrText>
      </w:r>
      <w:r w:rsidRPr="00AB379D">
        <w:rPr>
          <w:rFonts w:cs="Times New Roman"/>
          <w:i/>
          <w:iCs/>
          <w:kern w:val="0"/>
          <w:sz w:val="22"/>
          <w:szCs w:val="22"/>
          <w:lang w:val="sr-Latn-CS" w:eastAsia="en-US" w:bidi="ar-SA"/>
        </w:rPr>
        <w:fldChar w:fldCharType="end"/>
      </w:r>
      <w:r w:rsidRPr="00AB379D">
        <w:rPr>
          <w:rFonts w:cs="Times New Roman"/>
          <w:kern w:val="0"/>
          <w:sz w:val="22"/>
          <w:szCs w:val="22"/>
          <w:lang w:val="sr-Latn-CS" w:eastAsia="en-US" w:bidi="ar-SA"/>
        </w:rPr>
        <w:t xml:space="preserve"> - </w:t>
      </w:r>
      <w:proofErr w:type="spellStart"/>
      <w:r w:rsidRPr="00AB379D">
        <w:rPr>
          <w:rFonts w:cs="Times New Roman"/>
          <w:kern w:val="0"/>
          <w:sz w:val="22"/>
          <w:szCs w:val="22"/>
          <w:lang w:val="sr-Latn-CS" w:eastAsia="en-US" w:bidi="ar-SA"/>
        </w:rPr>
        <w:t>parnost</w:t>
      </w:r>
      <w:proofErr w:type="spellEnd"/>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bitova</w:t>
      </w:r>
      <w:bookmarkEnd w:id="2"/>
      <w:proofErr w:type="spellEnd"/>
      <w:r w:rsidRPr="00AB379D">
        <w:rPr>
          <w:rFonts w:cs="Times New Roman"/>
          <w:kern w:val="0"/>
          <w:sz w:val="22"/>
          <w:szCs w:val="22"/>
          <w:lang w:val="sr-Latn-CS" w:eastAsia="en-US" w:bidi="ar-SA"/>
        </w:rPr>
        <w:t xml:space="preserve"> je </w:t>
      </w:r>
      <w:proofErr w:type="spellStart"/>
      <w:r w:rsidRPr="00AB379D">
        <w:rPr>
          <w:rFonts w:cs="Times New Roman"/>
          <w:kern w:val="0"/>
          <w:sz w:val="22"/>
          <w:szCs w:val="22"/>
          <w:lang w:val="sr-Latn-CS" w:eastAsia="en-US" w:bidi="ar-SA"/>
        </w:rPr>
        <w:t>metoda</w:t>
      </w:r>
      <w:proofErr w:type="spellEnd"/>
      <w:r w:rsidRPr="00AB379D">
        <w:rPr>
          <w:rFonts w:cs="Times New Roman"/>
          <w:kern w:val="0"/>
          <w:sz w:val="22"/>
          <w:szCs w:val="22"/>
          <w:lang w:val="sr-Latn-CS" w:eastAsia="en-US" w:bidi="ar-SA"/>
        </w:rPr>
        <w:t xml:space="preserve"> za </w:t>
      </w:r>
      <w:proofErr w:type="spellStart"/>
      <w:r w:rsidRPr="00AB379D">
        <w:rPr>
          <w:rFonts w:cs="Times New Roman"/>
          <w:kern w:val="0"/>
          <w:sz w:val="22"/>
          <w:szCs w:val="22"/>
          <w:lang w:val="sr-Latn-CS" w:eastAsia="en-US" w:bidi="ar-SA"/>
        </w:rPr>
        <w:t>proveru</w:t>
      </w:r>
      <w:proofErr w:type="spellEnd"/>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integriteta</w:t>
      </w:r>
      <w:proofErr w:type="spellEnd"/>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podataka</w:t>
      </w:r>
      <w:proofErr w:type="spellEnd"/>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i</w:t>
      </w:r>
      <w:proofErr w:type="spellEnd"/>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najjednostavnija</w:t>
      </w:r>
      <w:proofErr w:type="spellEnd"/>
      <w:r w:rsidRPr="00AB379D">
        <w:rPr>
          <w:rFonts w:cs="Times New Roman"/>
          <w:kern w:val="0"/>
          <w:sz w:val="22"/>
          <w:szCs w:val="22"/>
          <w:lang w:val="sr-Latn-CS" w:eastAsia="en-US" w:bidi="ar-SA"/>
        </w:rPr>
        <w:t xml:space="preserve"> je od </w:t>
      </w:r>
      <w:proofErr w:type="spellStart"/>
      <w:r w:rsidRPr="00AB379D">
        <w:rPr>
          <w:rFonts w:cs="Times New Roman"/>
          <w:kern w:val="0"/>
          <w:sz w:val="22"/>
          <w:szCs w:val="22"/>
          <w:lang w:val="sr-Latn-CS" w:eastAsia="en-US" w:bidi="ar-SA"/>
        </w:rPr>
        <w:t>svih</w:t>
      </w:r>
      <w:proofErr w:type="spellEnd"/>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metoda</w:t>
      </w:r>
      <w:proofErr w:type="spellEnd"/>
      <w:r w:rsidRPr="00AB379D">
        <w:rPr>
          <w:rFonts w:cs="Times New Roman"/>
          <w:kern w:val="0"/>
          <w:sz w:val="22"/>
          <w:szCs w:val="22"/>
          <w:lang w:val="sr-Latn-CS" w:eastAsia="en-US" w:bidi="ar-SA"/>
        </w:rPr>
        <w:t xml:space="preserve"> za </w:t>
      </w:r>
      <w:proofErr w:type="spellStart"/>
      <w:r w:rsidRPr="00AB379D">
        <w:rPr>
          <w:rFonts w:cs="Times New Roman"/>
          <w:kern w:val="0"/>
          <w:sz w:val="22"/>
          <w:szCs w:val="22"/>
          <w:lang w:val="sr-Latn-CS" w:eastAsia="en-US" w:bidi="ar-SA"/>
        </w:rPr>
        <w:t>kontrolu</w:t>
      </w:r>
      <w:proofErr w:type="spellEnd"/>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grešaka</w:t>
      </w:r>
      <w:proofErr w:type="spellEnd"/>
      <w:r w:rsidRPr="00AB379D">
        <w:rPr>
          <w:rFonts w:cs="Times New Roman"/>
          <w:kern w:val="0"/>
          <w:sz w:val="22"/>
          <w:szCs w:val="22"/>
          <w:lang w:val="sr-Latn-CS" w:eastAsia="en-US" w:bidi="ar-SA"/>
        </w:rPr>
        <w:t xml:space="preserve"> - </w:t>
      </w:r>
      <w:r w:rsidRPr="00AB379D">
        <w:rPr>
          <w:rFonts w:cs="Times New Roman"/>
          <w:i/>
          <w:iCs/>
          <w:kern w:val="0"/>
          <w:sz w:val="22"/>
          <w:szCs w:val="22"/>
          <w:lang w:val="sr-Latn-CS" w:eastAsia="en-US" w:bidi="ar-SA"/>
        </w:rPr>
        <w:t>error control</w:t>
      </w:r>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Primenjena</w:t>
      </w:r>
      <w:proofErr w:type="spellEnd"/>
      <w:r w:rsidRPr="00AB379D">
        <w:rPr>
          <w:rFonts w:cs="Times New Roman"/>
          <w:kern w:val="0"/>
          <w:sz w:val="22"/>
          <w:szCs w:val="22"/>
          <w:lang w:val="sr-Latn-CS" w:eastAsia="en-US" w:bidi="ar-SA"/>
        </w:rPr>
        <w:t xml:space="preserve"> je </w:t>
      </w:r>
      <w:proofErr w:type="spellStart"/>
      <w:r w:rsidRPr="00AB379D">
        <w:rPr>
          <w:rFonts w:cs="Times New Roman"/>
          <w:kern w:val="0"/>
          <w:sz w:val="22"/>
          <w:szCs w:val="22"/>
          <w:lang w:val="sr-Latn-CS" w:eastAsia="en-US" w:bidi="ar-SA"/>
        </w:rPr>
        <w:t>prvi</w:t>
      </w:r>
      <w:proofErr w:type="spellEnd"/>
      <w:r w:rsidRPr="00AB379D">
        <w:rPr>
          <w:rFonts w:cs="Times New Roman"/>
          <w:kern w:val="0"/>
          <w:sz w:val="22"/>
          <w:szCs w:val="22"/>
          <w:lang w:val="sr-Latn-CS" w:eastAsia="en-US" w:bidi="ar-SA"/>
        </w:rPr>
        <w:t xml:space="preserve"> put </w:t>
      </w:r>
      <w:proofErr w:type="spellStart"/>
      <w:r w:rsidRPr="00AB379D">
        <w:rPr>
          <w:rFonts w:cs="Times New Roman"/>
          <w:kern w:val="0"/>
          <w:sz w:val="22"/>
          <w:szCs w:val="22"/>
          <w:lang w:val="sr-Latn-CS" w:eastAsia="en-US" w:bidi="ar-SA"/>
        </w:rPr>
        <w:t>još</w:t>
      </w:r>
      <w:proofErr w:type="spellEnd"/>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početkom</w:t>
      </w:r>
      <w:proofErr w:type="spellEnd"/>
      <w:r w:rsidRPr="00AB379D">
        <w:rPr>
          <w:rFonts w:cs="Times New Roman"/>
          <w:kern w:val="0"/>
          <w:sz w:val="22"/>
          <w:szCs w:val="22"/>
          <w:lang w:val="sr-Latn-CS" w:eastAsia="en-US" w:bidi="ar-SA"/>
        </w:rPr>
        <w:t xml:space="preserve"> '50. </w:t>
      </w:r>
      <w:proofErr w:type="spellStart"/>
      <w:r w:rsidRPr="00AB379D">
        <w:rPr>
          <w:rFonts w:cs="Times New Roman"/>
          <w:kern w:val="0"/>
          <w:sz w:val="22"/>
          <w:szCs w:val="22"/>
          <w:lang w:val="sr-Latn-CS" w:eastAsia="en-US" w:bidi="ar-SA"/>
        </w:rPr>
        <w:t>godina</w:t>
      </w:r>
      <w:proofErr w:type="spellEnd"/>
      <w:r w:rsidRPr="00AB379D">
        <w:rPr>
          <w:rFonts w:cs="Times New Roman"/>
          <w:kern w:val="0"/>
          <w:sz w:val="22"/>
          <w:szCs w:val="22"/>
          <w:lang w:val="sr-Latn-CS" w:eastAsia="en-US" w:bidi="ar-SA"/>
        </w:rPr>
        <w:t xml:space="preserve"> 20. </w:t>
      </w:r>
      <w:proofErr w:type="spellStart"/>
      <w:r w:rsidRPr="00AB379D">
        <w:rPr>
          <w:rFonts w:cs="Times New Roman"/>
          <w:kern w:val="0"/>
          <w:sz w:val="22"/>
          <w:szCs w:val="22"/>
          <w:lang w:val="sr-Latn-CS" w:eastAsia="en-US" w:bidi="ar-SA"/>
        </w:rPr>
        <w:t>veka</w:t>
      </w:r>
      <w:proofErr w:type="spellEnd"/>
      <w:r w:rsidRPr="00AB379D">
        <w:rPr>
          <w:rFonts w:cs="Times New Roman"/>
          <w:kern w:val="0"/>
          <w:sz w:val="22"/>
          <w:szCs w:val="22"/>
          <w:lang w:val="sr-Latn-CS" w:eastAsia="en-US" w:bidi="ar-SA"/>
        </w:rPr>
        <w:t xml:space="preserve"> za </w:t>
      </w:r>
      <w:proofErr w:type="spellStart"/>
      <w:r w:rsidRPr="00AB379D">
        <w:rPr>
          <w:rFonts w:cs="Times New Roman"/>
          <w:kern w:val="0"/>
          <w:sz w:val="22"/>
          <w:szCs w:val="22"/>
          <w:lang w:val="sr-Latn-CS" w:eastAsia="en-US" w:bidi="ar-SA"/>
        </w:rPr>
        <w:t>potrebe</w:t>
      </w:r>
      <w:proofErr w:type="spellEnd"/>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čuvanja</w:t>
      </w:r>
      <w:proofErr w:type="spellEnd"/>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podataka</w:t>
      </w:r>
      <w:proofErr w:type="spellEnd"/>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na</w:t>
      </w:r>
      <w:proofErr w:type="spellEnd"/>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magnetnim</w:t>
      </w:r>
      <w:proofErr w:type="spellEnd"/>
      <w:r w:rsidRPr="00AB379D">
        <w:rPr>
          <w:rFonts w:cs="Times New Roman"/>
          <w:kern w:val="0"/>
          <w:sz w:val="22"/>
          <w:szCs w:val="22"/>
          <w:lang w:val="sr-Latn-CS" w:eastAsia="en-US" w:bidi="ar-SA"/>
        </w:rPr>
        <w:t xml:space="preserve"> </w:t>
      </w:r>
      <w:proofErr w:type="spellStart"/>
      <w:r w:rsidRPr="00AB379D">
        <w:rPr>
          <w:rFonts w:cs="Times New Roman"/>
          <w:kern w:val="0"/>
          <w:sz w:val="22"/>
          <w:szCs w:val="22"/>
          <w:lang w:val="sr-Latn-CS" w:eastAsia="en-US" w:bidi="ar-SA"/>
        </w:rPr>
        <w:t>trakama</w:t>
      </w:r>
      <w:proofErr w:type="spellEnd"/>
      <w:r w:rsidRPr="00AB379D">
        <w:rPr>
          <w:rFonts w:cs="Times New Roman"/>
          <w:kern w:val="0"/>
          <w:sz w:val="22"/>
          <w:szCs w:val="22"/>
          <w:lang w:val="sr-Latn-CS" w:eastAsia="en-US" w:bidi="ar-SA"/>
        </w:rPr>
        <w:t xml:space="preserve">. </w:t>
      </w:r>
    </w:p>
    <w:p w14:paraId="7E4907AE" w14:textId="09CCB283" w:rsidR="00C6561E" w:rsidRPr="00AB379D" w:rsidRDefault="00C6561E" w:rsidP="009B4C39">
      <w:pPr>
        <w:spacing w:after="0" w:line="240" w:lineRule="auto"/>
        <w:ind w:firstLine="567"/>
        <w:jc w:val="both"/>
        <w:rPr>
          <w:rFonts w:ascii="Times New Roman" w:hAnsi="Times New Roman"/>
          <w:lang w:val="sr-Latn-CS"/>
        </w:rPr>
      </w:pPr>
      <w:r w:rsidRPr="00AB379D">
        <w:rPr>
          <w:rFonts w:ascii="Times New Roman" w:hAnsi="Times New Roman"/>
          <w:lang w:val="sr-Latn-CS"/>
        </w:rPr>
        <w:t>Ideja ove metode je da se za dati podatak (niz bitova) dopiše još jedan bit, takozvani bit parnosti, koji je takav da broj bitova sa vrednošću 1, u nizu bitova: podatak zajedno sa bitom parnosti uvek bude paran. Ako je broj jedinica u datom podatku, dopisuje se nula kao bit parnosti, ako je neparan, dopisuje se jedinica. Tako se postiže da svaki uskladišteni ili preneti podatak ima paran broj jedinica. Nakon obavljenog prenosa niza bitova, u kome je uz podatak prenet i bit parnosti, izračunava se bit parnosti Izračunati bit se upoređuje sa prenetim (pročitanim) i proverava se da li su jednaki. Ako je u prenosu nastala greška nad jednim, bilo kojim bitom, izračunati i pročitani bit parnosti su različiti, jer se broj jedinica u takvom nizu ili uvećao ili smanjio za 1. Iako je statistički verovatnoća vrlo mala, uk</w:t>
      </w:r>
      <w:r w:rsidR="009B4C39" w:rsidRPr="00AB379D">
        <w:rPr>
          <w:rFonts w:ascii="Times New Roman" w:hAnsi="Times New Roman"/>
          <w:lang w:val="sr-Latn-CS"/>
        </w:rPr>
        <w:t>o</w:t>
      </w:r>
      <w:r w:rsidRPr="00AB379D">
        <w:rPr>
          <w:rFonts w:ascii="Times New Roman" w:hAnsi="Times New Roman"/>
          <w:lang w:val="sr-Latn-CS"/>
        </w:rPr>
        <w:t>liko se desi greška u dva bita (ili bilo komparnom broju bitova) ona neće biti otkrivena.</w:t>
      </w:r>
    </w:p>
    <w:p w14:paraId="52B899B1" w14:textId="77777777" w:rsidR="00C6561E" w:rsidRPr="00AB379D" w:rsidRDefault="00C6561E" w:rsidP="009B4C39">
      <w:pPr>
        <w:spacing w:after="0" w:line="240" w:lineRule="auto"/>
        <w:ind w:firstLine="567"/>
        <w:jc w:val="both"/>
        <w:rPr>
          <w:rFonts w:ascii="Times New Roman" w:hAnsi="Times New Roman"/>
          <w:lang w:val="sr-Latn-CS"/>
        </w:rPr>
      </w:pPr>
      <w:r w:rsidRPr="00AB379D">
        <w:rPr>
          <w:rFonts w:ascii="Times New Roman" w:hAnsi="Times New Roman"/>
          <w:lang w:val="sr-Latn-CS"/>
        </w:rPr>
        <w:t>Zavisno od načina prenosa podataka možemo razlikovati dva tipa vođenja parnosti bitova:</w:t>
      </w:r>
    </w:p>
    <w:p w14:paraId="0EED0255" w14:textId="77777777" w:rsidR="00C6561E" w:rsidRPr="00AB379D" w:rsidRDefault="00C6561E" w:rsidP="00C6561E">
      <w:pPr>
        <w:pStyle w:val="Bullet"/>
        <w:rPr>
          <w:sz w:val="22"/>
          <w:szCs w:val="22"/>
        </w:rPr>
      </w:pPr>
      <w:r w:rsidRPr="00AB379D">
        <w:rPr>
          <w:sz w:val="22"/>
          <w:szCs w:val="22"/>
        </w:rPr>
        <w:t>horizontalni - parnost se računa za bitove u nizu, što je slučaj pri serijskom prenosu podataka. Primenjuje se kod RAID 3.</w:t>
      </w:r>
    </w:p>
    <w:p w14:paraId="357F20FD" w14:textId="77777777" w:rsidR="00C6561E" w:rsidRPr="00AB379D" w:rsidRDefault="00C6561E" w:rsidP="00C6561E">
      <w:pPr>
        <w:pStyle w:val="Bullet"/>
        <w:rPr>
          <w:sz w:val="22"/>
          <w:szCs w:val="22"/>
        </w:rPr>
      </w:pPr>
      <w:r w:rsidRPr="00AB379D">
        <w:rPr>
          <w:sz w:val="22"/>
          <w:szCs w:val="22"/>
        </w:rPr>
        <w:t>vertikalni - parnost se računa za grupu bitova koja se prenosi istovremeno, dakle pri paralelnom prenosu podataka. Broj bitova za koji se računa i proverava parnost je određena širinom paralelnog prenosa podataka. Uređaje koji čine niz možemo posmatrati kao grupu bitova koja se istovremeno prenose pa se bit parnosti računa za grupu bitova istog indeksa u blokovima jedne trake i smešta u poseban blok parnosti. Ovaj postupak se primenjuje kod RAID 4, 5 i 6.</w:t>
      </w:r>
    </w:p>
    <w:p w14:paraId="692166E5" w14:textId="77777777" w:rsidR="00C6561E" w:rsidRPr="00AB379D" w:rsidRDefault="00C6561E" w:rsidP="009B4C39">
      <w:pPr>
        <w:spacing w:after="0" w:line="240" w:lineRule="auto"/>
        <w:ind w:firstLine="567"/>
        <w:jc w:val="both"/>
        <w:rPr>
          <w:rFonts w:ascii="Times New Roman" w:hAnsi="Times New Roman"/>
          <w:lang w:val="sr-Latn-CS"/>
        </w:rPr>
      </w:pPr>
      <w:proofErr w:type="spellStart"/>
      <w:r w:rsidRPr="00AB379D">
        <w:rPr>
          <w:rFonts w:ascii="Times New Roman" w:hAnsi="Times New Roman"/>
          <w:lang w:val="sr-Latn-CS"/>
        </w:rPr>
        <w:t>Parnost</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bitova</w:t>
      </w:r>
      <w:proofErr w:type="spellEnd"/>
      <w:r w:rsidRPr="00AB379D">
        <w:rPr>
          <w:rFonts w:ascii="Times New Roman" w:hAnsi="Times New Roman"/>
          <w:lang w:val="sr-Latn-CS"/>
        </w:rPr>
        <w:t xml:space="preserve"> se </w:t>
      </w:r>
      <w:proofErr w:type="spellStart"/>
      <w:r w:rsidRPr="00AB379D">
        <w:rPr>
          <w:rFonts w:ascii="Times New Roman" w:hAnsi="Times New Roman"/>
          <w:lang w:val="sr-Latn-CS"/>
        </w:rPr>
        <w:t>jednostavno</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računa</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uz</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pomoć</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logičkog</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operatora</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isključivo</w:t>
      </w:r>
      <w:proofErr w:type="spellEnd"/>
      <w:r w:rsidRPr="00AB379D">
        <w:rPr>
          <w:rFonts w:ascii="Times New Roman" w:hAnsi="Times New Roman"/>
          <w:lang w:val="sr-Latn-CS"/>
        </w:rPr>
        <w:t xml:space="preserve"> </w:t>
      </w:r>
      <w:proofErr w:type="gramStart"/>
      <w:r w:rsidRPr="00AB379D">
        <w:rPr>
          <w:rFonts w:ascii="Times New Roman" w:hAnsi="Times New Roman"/>
          <w:lang w:val="sr-Latn-CS"/>
        </w:rPr>
        <w:t>ILI,  (</w:t>
      </w:r>
      <w:proofErr w:type="gramEnd"/>
      <w:r w:rsidRPr="00AB379D">
        <w:rPr>
          <w:rFonts w:ascii="Times New Roman" w:hAnsi="Times New Roman"/>
          <w:lang w:val="sr-Latn-CS"/>
        </w:rPr>
        <w:t xml:space="preserve">exclusive OR, XOR). Ovo </w:t>
      </w:r>
      <w:proofErr w:type="spellStart"/>
      <w:r w:rsidRPr="00AB379D">
        <w:rPr>
          <w:rFonts w:ascii="Times New Roman" w:hAnsi="Times New Roman"/>
          <w:lang w:val="sr-Latn-CS"/>
        </w:rPr>
        <w:t>čini</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implementaciju</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parnosti</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bitova</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vrlo</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jednostavnom</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bilo</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softverski</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ili</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na</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nivou</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hardvera</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pomoću</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logičkog</w:t>
      </w:r>
      <w:proofErr w:type="spellEnd"/>
      <w:r w:rsidRPr="00AB379D">
        <w:rPr>
          <w:rFonts w:ascii="Times New Roman" w:hAnsi="Times New Roman"/>
          <w:lang w:val="sr-Latn-CS"/>
        </w:rPr>
        <w:t xml:space="preserve"> XOR kola (</w:t>
      </w:r>
      <w:proofErr w:type="spellStart"/>
      <w:r w:rsidRPr="00AB379D">
        <w:rPr>
          <w:rFonts w:ascii="Times New Roman" w:hAnsi="Times New Roman"/>
          <w:lang w:val="sr-Latn-CS"/>
        </w:rPr>
        <w:t>broj</w:t>
      </w:r>
      <w:proofErr w:type="spellEnd"/>
      <w:r w:rsidRPr="00AB379D">
        <w:rPr>
          <w:rFonts w:ascii="Times New Roman" w:hAnsi="Times New Roman"/>
          <w:lang w:val="sr-Latn-CS"/>
        </w:rPr>
        <w:t xml:space="preserve"> </w:t>
      </w:r>
      <w:proofErr w:type="spellStart"/>
      <w:r w:rsidRPr="00AB379D">
        <w:rPr>
          <w:rFonts w:ascii="Times New Roman" w:hAnsi="Times New Roman"/>
          <w:lang w:val="sr-Latn-CS"/>
        </w:rPr>
        <w:t>ulaza</w:t>
      </w:r>
      <w:proofErr w:type="spellEnd"/>
      <w:r w:rsidRPr="00AB379D">
        <w:rPr>
          <w:rFonts w:ascii="Times New Roman" w:hAnsi="Times New Roman"/>
          <w:lang w:val="sr-Latn-CS"/>
        </w:rPr>
        <w:t xml:space="preserve"> je N-1).</w:t>
      </w:r>
    </w:p>
    <w:p w14:paraId="417548FE" w14:textId="77777777" w:rsidR="00C6561E" w:rsidRPr="00AB379D" w:rsidRDefault="00C6561E" w:rsidP="009B4C39">
      <w:pPr>
        <w:spacing w:after="0" w:line="240" w:lineRule="auto"/>
        <w:ind w:firstLine="567"/>
        <w:jc w:val="both"/>
        <w:rPr>
          <w:rFonts w:ascii="Times New Roman" w:hAnsi="Times New Roman"/>
          <w:lang w:val="sr-Latn-CS"/>
        </w:rPr>
      </w:pPr>
      <w:r w:rsidRPr="00AB379D">
        <w:rPr>
          <w:rFonts w:ascii="Times New Roman" w:hAnsi="Times New Roman"/>
          <w:lang w:val="sr-Latn-CS"/>
        </w:rPr>
        <w:t>Parnost pravi daleko veći problem pri upisivanju podataka, jer je zbog bitova parnosti sada potrebno izvršiti jedan upis više za svaku traku. U slučaju kada se upisuje podatak koji zauzima celu traku, jedan blok više ne predstavlja veliki trošak, posebno ne u dužim nizovima. Međutim, ako podatak ne zauzima celu traku, već se smešta u jedan blok, problem postaje zavisnost bloka parnosti od stanja celokupne trake. Zbog toga se mora svaki put ažurirati i blok parnosti sa svakom promenom bilo kog bloka jedne trake-štrafte. Ažuriranje se vrši tako što se prvo očita blok u koji se upisuje novi podatak i blok parnosti. Zatim se stanje bloka upoređuje sa podatkom koji se upisuje i za svaki bit koji će promeniti svoje stanje (iz 0 u 1 i obrnuto) ažurira se odgovarajući bit u bloku parnosti. Ovakvim pristupom se ubrzava postupak time što se ne čita cela traka i iznova izračunava blok parnosti. Ipak ovih nekoliko neizbežnih koraka čine veliko usporavanje u radu sa malim radnim blokovima podataka (workload).</w:t>
      </w:r>
    </w:p>
    <w:p w14:paraId="4B7DFE08" w14:textId="77777777" w:rsidR="00C6561E" w:rsidRPr="00AB379D" w:rsidRDefault="00C6561E" w:rsidP="009B4C39">
      <w:pPr>
        <w:spacing w:after="0" w:line="240" w:lineRule="auto"/>
        <w:ind w:firstLine="567"/>
        <w:jc w:val="both"/>
        <w:rPr>
          <w:rFonts w:ascii="Times New Roman" w:hAnsi="Times New Roman"/>
          <w:lang w:val="sr-Latn-CS"/>
        </w:rPr>
      </w:pPr>
      <w:r w:rsidRPr="00AB379D">
        <w:rPr>
          <w:rFonts w:ascii="Times New Roman" w:hAnsi="Times New Roman"/>
          <w:lang w:val="sr-Latn-CS"/>
        </w:rPr>
        <w:t xml:space="preserve">Ako se parnost nalazi na posebnom disku, takozvana </w:t>
      </w:r>
      <w:r w:rsidRPr="00AB379D">
        <w:rPr>
          <w:rFonts w:ascii="Times New Roman" w:hAnsi="Times New Roman"/>
          <w:i/>
          <w:iCs/>
          <w:lang w:val="sr-Latn-CS"/>
        </w:rPr>
        <w:t>dedicated</w:t>
      </w:r>
      <w:r w:rsidRPr="00AB379D">
        <w:rPr>
          <w:rFonts w:ascii="Times New Roman" w:hAnsi="Times New Roman"/>
          <w:lang w:val="sr-Latn-CS"/>
        </w:rPr>
        <w:t xml:space="preserve"> - posvećena parnost, to je RAID 4 nivo (Slika 3.). Tada nastaje problem uskog grla koje postaje taj disk u slučajevima kada dođe do zahteva za upis </w:t>
      </w:r>
      <w:r w:rsidRPr="00AB379D">
        <w:rPr>
          <w:rFonts w:ascii="Times New Roman" w:hAnsi="Times New Roman"/>
          <w:lang w:val="sr-Latn-CS"/>
        </w:rPr>
        <w:lastRenderedPageBreak/>
        <w:t>više blokova koji nisu na istoj traci-štrafti i istom disku. Svaki takav blok povlači potrebu da se pristupi disku parnosti kako bi se očitao i njegov odgovarajući blok parnosti, u kom slučaju istovremen upis u različite trake nije moguć.</w:t>
      </w:r>
    </w:p>
    <w:p w14:paraId="0083DFAF" w14:textId="77777777" w:rsidR="00AB379D" w:rsidRPr="00AB379D" w:rsidRDefault="00C6561E" w:rsidP="00C6561E">
      <w:pPr>
        <w:pStyle w:val="Caption"/>
      </w:pPr>
      <w:r w:rsidRPr="00AB379D">
        <w:rPr>
          <w:noProof/>
        </w:rPr>
      </w:r>
      <w:r w:rsidRPr="00AB379D">
        <w:pict w14:anchorId="031C9EC6">
          <v:group id="Canvas 159" o:spid="_x0000_s1132" editas="canvas" style="width:6in;height:134.25pt;mso-position-horizontal-relative:char;mso-position-vertical-relative:line" coordsize="54864,17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">
            <v:shape id="_x0000_s1133" type="#_x0000_t75" style="position:absolute;width:54864;height:17043;visibility:visible;mso-wrap-style:square">
              <v:fill o:detectmouseclick="t"/>
              <v:path o:connecttype="none"/>
            </v:shape>
            <v:shape id="Flowchart: Magnetic Disk 49" o:spid="_x0000_s1134" type="#_x0000_t132" style="position:absolute;left:5738;top:12878;width:7194;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4782E485" w14:textId="77777777" w:rsidR="00C6561E" w:rsidRDefault="00C6561E" w:rsidP="00C6561E">
                    <w:pPr>
                      <w:pStyle w:val="TextBox"/>
                    </w:pPr>
                    <w:r>
                      <w:t>...</w:t>
                    </w:r>
                  </w:p>
                </w:txbxContent>
              </v:textbox>
            </v:shape>
            <v:shape id="Flowchart: Magnetic Disk 50" o:spid="_x0000_s1135" type="#_x0000_t132" style="position:absolute;left:5733;top:10540;width:7194;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39D2848A" w14:textId="77777777" w:rsidR="00C6561E" w:rsidRDefault="00C6561E" w:rsidP="00C6561E">
                    <w:pPr>
                      <w:pStyle w:val="TextBox"/>
                    </w:pPr>
                    <w:r>
                      <w:t>D1</w:t>
                    </w:r>
                  </w:p>
                </w:txbxContent>
              </v:textbox>
            </v:shape>
            <v:shape id="Flowchart: Magnetic Disk 51" o:spid="_x0000_s1136" type="#_x0000_t132" style="position:absolute;left:5733;top:8255;width:7194;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3A4DDD7D" w14:textId="77777777" w:rsidR="00C6561E" w:rsidRDefault="00C6561E" w:rsidP="00C6561E">
                    <w:pPr>
                      <w:pStyle w:val="TextBox"/>
                    </w:pPr>
                    <w:r>
                      <w:t>C1</w:t>
                    </w:r>
                  </w:p>
                </w:txbxContent>
              </v:textbox>
            </v:shape>
            <v:shape id="Flowchart: Magnetic Disk 52" o:spid="_x0000_s1137" type="#_x0000_t132" style="position:absolute;left:5733;top:5917;width:7194;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4B04B9EA" w14:textId="77777777" w:rsidR="00C6561E" w:rsidRDefault="00C6561E" w:rsidP="00C6561E">
                    <w:pPr>
                      <w:pStyle w:val="TextBox"/>
                    </w:pPr>
                    <w:r>
                      <w:t>B1</w:t>
                    </w:r>
                  </w:p>
                </w:txbxContent>
              </v:textbox>
            </v:shape>
            <v:shape id="Flowchart: Magnetic Disk 53" o:spid="_x0000_s1138" type="#_x0000_t132" style="position:absolute;left:5733;top:3599;width:7199;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inset="0,0,0,0">
                <w:txbxContent>
                  <w:p w14:paraId="034AF19E" w14:textId="77777777" w:rsidR="00C6561E" w:rsidRDefault="00C6561E" w:rsidP="00C6561E">
                    <w:pPr>
                      <w:pStyle w:val="TextBox"/>
                    </w:pPr>
                    <w:r>
                      <w:t>A1</w:t>
                    </w:r>
                  </w:p>
                </w:txbxContent>
              </v:textbox>
            </v:shape>
            <v:shape id="Flowchart: Magnetic Disk 54" o:spid="_x0000_s1139" type="#_x0000_t132" style="position:absolute;left:14412;top:12839;width:7189;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18EA7F36" w14:textId="77777777" w:rsidR="00C6561E" w:rsidRDefault="00C6561E" w:rsidP="00C6561E">
                    <w:pPr>
                      <w:pStyle w:val="TextBox"/>
                    </w:pPr>
                    <w:r>
                      <w:t>...</w:t>
                    </w:r>
                  </w:p>
                </w:txbxContent>
              </v:textbox>
            </v:shape>
            <v:shape id="Flowchart: Magnetic Disk 55" o:spid="_x0000_s1140" type="#_x0000_t132" style="position:absolute;left:14407;top:10501;width:7188;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7C44367C" w14:textId="77777777" w:rsidR="00C6561E" w:rsidRDefault="00C6561E" w:rsidP="00C6561E">
                    <w:pPr>
                      <w:pStyle w:val="TextBox"/>
                    </w:pPr>
                    <w:r>
                      <w:t>D2</w:t>
                    </w:r>
                  </w:p>
                </w:txbxContent>
              </v:textbox>
            </v:shape>
            <v:shape id="Flowchart: Magnetic Disk 56" o:spid="_x0000_s1141" type="#_x0000_t132" style="position:absolute;left:14407;top:8217;width:7188;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5E2DE394" w14:textId="77777777" w:rsidR="00C6561E" w:rsidRDefault="00C6561E" w:rsidP="00C6561E">
                    <w:pPr>
                      <w:pStyle w:val="TextBox"/>
                    </w:pPr>
                    <w:r>
                      <w:t>C2</w:t>
                    </w:r>
                  </w:p>
                </w:txbxContent>
              </v:textbox>
            </v:shape>
            <v:shape id="Flowchart: Magnetic Disk 57" o:spid="_x0000_s1142" type="#_x0000_t132" style="position:absolute;left:14407;top:5881;width:7188;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5E73B934" w14:textId="77777777" w:rsidR="00C6561E" w:rsidRDefault="00C6561E" w:rsidP="00C6561E">
                    <w:pPr>
                      <w:pStyle w:val="TextBox"/>
                    </w:pPr>
                    <w:r>
                      <w:t>B2</w:t>
                    </w:r>
                  </w:p>
                </w:txbxContent>
              </v:textbox>
            </v:shape>
            <v:shape id="Flowchart: Magnetic Disk 58" o:spid="_x0000_s1143" type="#_x0000_t132" style="position:absolute;left:14407;top:3564;width:7194;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" fillcolor="#a7bfde [1620]" strokecolor="red">
              <v:fill color2="#e4ecf5 [500]" rotate="t" angle="180" colors="0 #a3c4ff;22938f #bfd5ff;1 #e5eeff" focus="100%" type="gradient"/>
              <v:shadow on="t" color="black" opacity="24903f" origin=",.5" offset="0,.55556mm"/>
              <v:textbox inset="0,0,0,0">
                <w:txbxContent>
                  <w:p w14:paraId="263755A5" w14:textId="77777777" w:rsidR="00C6561E" w:rsidRDefault="00C6561E" w:rsidP="00C6561E">
                    <w:pPr>
                      <w:pStyle w:val="TextBox"/>
                    </w:pPr>
                    <w:r>
                      <w:t>A2</w:t>
                    </w:r>
                  </w:p>
                </w:txbxContent>
              </v:textbox>
            </v:shape>
            <v:shape id="Flowchart: Magnetic Disk 59" o:spid="_x0000_s1144" type="#_x0000_t132" style="position:absolute;left:23252;top:12873;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inset="0,0,0,0">
                <w:txbxContent>
                  <w:p w14:paraId="4E01BA6D" w14:textId="77777777" w:rsidR="00C6561E" w:rsidRDefault="00C6561E" w:rsidP="00C6561E">
                    <w:pPr>
                      <w:pStyle w:val="TextBox"/>
                    </w:pPr>
                    <w:r>
                      <w:t>...</w:t>
                    </w:r>
                  </w:p>
                </w:txbxContent>
              </v:textbox>
            </v:shape>
            <v:shape id="Flowchart: Magnetic Disk 60" o:spid="_x0000_s1145" type="#_x0000_t132" style="position:absolute;left:23246;top:10535;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" fillcolor="#a7bfde [1620]" strokecolor="red">
              <v:fill color2="#e4ecf5 [500]" rotate="t" angle="180" colors="0 #a3c4ff;22938f #bfd5ff;1 #e5eeff" focus="100%" type="gradient"/>
              <v:shadow on="t" color="black" opacity="24903f" origin=",.5" offset="0,.55556mm"/>
              <v:textbox inset="0,0,0,0">
                <w:txbxContent>
                  <w:p w14:paraId="18EDEE5E" w14:textId="77777777" w:rsidR="00C6561E" w:rsidRDefault="00C6561E" w:rsidP="00C6561E">
                    <w:pPr>
                      <w:pStyle w:val="TextBox"/>
                    </w:pPr>
                    <w:r>
                      <w:t>D3</w:t>
                    </w:r>
                  </w:p>
                </w:txbxContent>
              </v:textbox>
            </v:shape>
            <v:shape id="Flowchart: Magnetic Disk 61" o:spid="_x0000_s1146" type="#_x0000_t132" style="position:absolute;left:23246;top:8250;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inset="0,0,0,0">
                <w:txbxContent>
                  <w:p w14:paraId="3ADCD311" w14:textId="77777777" w:rsidR="00C6561E" w:rsidRDefault="00C6561E" w:rsidP="00C6561E">
                    <w:pPr>
                      <w:pStyle w:val="TextBox"/>
                    </w:pPr>
                    <w:r>
                      <w:t>C3</w:t>
                    </w:r>
                  </w:p>
                </w:txbxContent>
              </v:textbox>
            </v:shape>
            <v:shape id="Flowchart: Magnetic Disk 62" o:spid="_x0000_s1147" type="#_x0000_t132" style="position:absolute;left:23246;top:5913;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inset="0,0,0,0">
                <w:txbxContent>
                  <w:p w14:paraId="624602E7" w14:textId="77777777" w:rsidR="00C6561E" w:rsidRDefault="00C6561E" w:rsidP="00C6561E">
                    <w:pPr>
                      <w:pStyle w:val="TextBox"/>
                    </w:pPr>
                    <w:r>
                      <w:t>B3</w:t>
                    </w:r>
                  </w:p>
                </w:txbxContent>
              </v:textbox>
            </v:shape>
            <v:shape id="Flowchart: Magnetic Disk 63" o:spid="_x0000_s1148" type="#_x0000_t132" style="position:absolute;left:23246;top:3596;width:7195;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inset="0,0,0,0">
                <w:txbxContent>
                  <w:p w14:paraId="60B40C6B" w14:textId="77777777" w:rsidR="00C6561E" w:rsidRDefault="00C6561E" w:rsidP="00C6561E">
                    <w:pPr>
                      <w:pStyle w:val="TextBox"/>
                    </w:pPr>
                    <w:r>
                      <w:t>A3</w:t>
                    </w:r>
                  </w:p>
                </w:txbxContent>
              </v:textbox>
            </v:shape>
            <v:shape id="Flowchart: Magnetic Disk 64" o:spid="_x0000_s1149" type="#_x0000_t132" style="position:absolute;left:31926;top:12836;width:7189;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0F2EBDFA" w14:textId="77777777" w:rsidR="00C6561E" w:rsidRDefault="00C6561E" w:rsidP="00C6561E">
                    <w:pPr>
                      <w:pStyle w:val="TextBox"/>
                    </w:pPr>
                    <w:r>
                      <w:t>...</w:t>
                    </w:r>
                  </w:p>
                </w:txbxContent>
              </v:textbox>
            </v:shape>
            <v:shape id="Flowchart: Magnetic Disk 65" o:spid="_x0000_s1150" type="#_x0000_t132" style="position:absolute;left:31920;top:10499;width:7189;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6204B709" w14:textId="77777777" w:rsidR="00C6561E" w:rsidRDefault="00C6561E" w:rsidP="00C6561E">
                    <w:pPr>
                      <w:pStyle w:val="TextBox"/>
                    </w:pPr>
                    <w:r>
                      <w:t>D4</w:t>
                    </w:r>
                  </w:p>
                </w:txbxContent>
              </v:textbox>
            </v:shape>
            <v:shape id="Flowchart: Magnetic Disk 66" o:spid="_x0000_s1151" type="#_x0000_t132" style="position:absolute;left:31920;top:8216;width:7189;height:2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04E4F67C" w14:textId="77777777" w:rsidR="00C6561E" w:rsidRDefault="00C6561E" w:rsidP="00C6561E">
                    <w:pPr>
                      <w:pStyle w:val="TextBox"/>
                    </w:pPr>
                    <w:r>
                      <w:t>C4</w:t>
                    </w:r>
                  </w:p>
                </w:txbxContent>
              </v:textbox>
            </v:shape>
            <v:shape id="Flowchart: Magnetic Disk 67" o:spid="_x0000_s1152" type="#_x0000_t132" style="position:absolute;left:31920;top:5880;width:7189;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inset="0,0,0,0">
                <w:txbxContent>
                  <w:p w14:paraId="06B0A76C" w14:textId="77777777" w:rsidR="00C6561E" w:rsidRDefault="00C6561E" w:rsidP="00C6561E">
                    <w:pPr>
                      <w:pStyle w:val="TextBox"/>
                    </w:pPr>
                    <w:r>
                      <w:t>B4</w:t>
                    </w:r>
                  </w:p>
                </w:txbxContent>
              </v:textbox>
            </v:shape>
            <v:shape id="Flowchart: Magnetic Disk 68" o:spid="_x0000_s1153" type="#_x0000_t132" style="position:absolute;left:31920;top:3564;width:7195;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" fillcolor="#a7bfde [1620]" strokecolor="#4579b8 [3044]">
              <v:fill color2="#e4ecf5 [500]" rotate="t" angle="180" colors="0 #a3c4ff;22938f #bfd5ff;1 #e5eeff" focus="100%" type="gradient"/>
              <v:shadow on="t" color="black" opacity="24903f" origin=",.5" offset="0,.55556mm"/>
              <v:textbox inset="0,0,0,0">
                <w:txbxContent>
                  <w:p w14:paraId="049A807F" w14:textId="77777777" w:rsidR="00C6561E" w:rsidRDefault="00C6561E" w:rsidP="00C6561E">
                    <w:pPr>
                      <w:pStyle w:val="TextBox"/>
                    </w:pPr>
                    <w:r>
                      <w:t>A4</w:t>
                    </w:r>
                  </w:p>
                </w:txbxContent>
              </v:textbox>
            </v:shape>
            <v:line id="Straight Connector 69" o:spid="_x0000_s1154" style="position:absolute;flip:y;visibility:visible;mso-wrap-style:square" from="9367,0" to="9385,3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"/>
            <v:line id="Straight Connector 70" o:spid="_x0000_s1155" style="position:absolute;visibility:visible;mso-wrap-style:square" from="9367,0" to="457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"/>
            <v:line id="Straight Connector 71" o:spid="_x0000_s1156" style="position:absolute;flip:y;visibility:visible;mso-wrap-style:square" from="18004,0" to="18018,3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"/>
            <v:line id="Straight Connector 72" o:spid="_x0000_s1157" style="position:absolute;flip:y;visibility:visible;mso-wrap-style:square" from="26844,0" to="26876,35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"/>
            <v:line id="Straight Connector 73" o:spid="_x0000_s1158" style="position:absolute;flip:y;visibility:visible;mso-wrap-style:square" from="35517,0" to="35543,3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"/>
            <v:shape id="Flowchart: Magnetic Disk 74" o:spid="_x0000_s1159" type="#_x0000_t132" style="position:absolute;left:42108;top:12885;width:7188;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" fillcolor="#cdddac [1622]" strokecolor="#94b64e [3046]">
              <v:fill color2="#f0f4e6 [502]" rotate="t" angle="180" colors="0 #dafda7;22938f #e4fdc2;1 #f5ffe6" focus="100%" type="gradient"/>
              <v:shadow on="t" color="black" opacity="24903f" origin=",.5" offset="0,.55556mm"/>
              <v:textbox inset="0,0,0,0">
                <w:txbxContent>
                  <w:p w14:paraId="5BD6A9B4" w14:textId="77777777" w:rsidR="00C6561E" w:rsidRDefault="00C6561E" w:rsidP="00C6561E">
                    <w:pPr>
                      <w:pStyle w:val="TextBox"/>
                    </w:pPr>
                    <w:r>
                      <w:t>...</w:t>
                    </w:r>
                  </w:p>
                </w:txbxContent>
              </v:textbox>
            </v:shape>
            <v:shape id="Flowchart: Magnetic Disk 75" o:spid="_x0000_s1160" type="#_x0000_t132" style="position:absolute;left:42101;top:10549;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" fillcolor="#cdddac [1622]" strokecolor="#ffc000">
              <v:fill color2="#f0f4e6 [502]" rotate="t" angle="180" colors="0 #dafda7;22938f #e4fdc2;1 #f5ffe6" focus="100%" type="gradient"/>
              <v:shadow on="t" color="black" opacity="24903f" origin=",.5" offset="0,.55556mm"/>
              <v:textbox inset="0,0,0,0">
                <w:txbxContent>
                  <w:p w14:paraId="0F90BCB6" w14:textId="77777777" w:rsidR="00C6561E" w:rsidRDefault="00C6561E" w:rsidP="00C6561E">
                    <w:pPr>
                      <w:pStyle w:val="TextBox"/>
                    </w:pPr>
                    <w:r>
                      <w:t>D</w:t>
                    </w:r>
                    <w:r w:rsidRPr="007D4529">
                      <w:rPr>
                        <w:vertAlign w:val="subscript"/>
                      </w:rPr>
                      <w:t>P</w:t>
                    </w:r>
                  </w:p>
                </w:txbxContent>
              </v:textbox>
            </v:shape>
            <v:shape id="Flowchart: Magnetic Disk 76" o:spid="_x0000_s1161" type="#_x0000_t132" style="position:absolute;left:42101;top:8263;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" fillcolor="#cdddac [1622]" strokecolor="#94b64e [3046]">
              <v:fill color2="#f0f4e6 [502]" rotate="t" angle="180" colors="0 #dafda7;22938f #e4fdc2;1 #f5ffe6" focus="100%" type="gradient"/>
              <v:shadow on="t" color="black" opacity="24903f" origin=",.5" offset="0,.55556mm"/>
              <v:textbox inset="0,0,0,0">
                <w:txbxContent>
                  <w:p w14:paraId="40FD13A6" w14:textId="77777777" w:rsidR="00C6561E" w:rsidRDefault="00C6561E" w:rsidP="00C6561E">
                    <w:pPr>
                      <w:pStyle w:val="TextBox"/>
                    </w:pPr>
                    <w:r>
                      <w:t>C</w:t>
                    </w:r>
                    <w:r w:rsidRPr="007D4529">
                      <w:rPr>
                        <w:vertAlign w:val="subscript"/>
                      </w:rPr>
                      <w:t>P</w:t>
                    </w:r>
                  </w:p>
                </w:txbxContent>
              </v:textbox>
            </v:shape>
            <v:shape id="Flowchart: Magnetic Disk 77" o:spid="_x0000_s1162" type="#_x0000_t132" style="position:absolute;left:42101;top:5926;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" fillcolor="#cdddac [1622]" strokecolor="#94b64e [3046]">
              <v:fill color2="#f0f4e6 [502]" rotate="t" angle="180" colors="0 #dafda7;22938f #e4fdc2;1 #f5ffe6" focus="100%" type="gradient"/>
              <v:shadow on="t" color="black" opacity="24903f" origin=",.5" offset="0,.55556mm"/>
              <v:textbox inset="0,0,0,0">
                <w:txbxContent>
                  <w:p w14:paraId="194F3A73" w14:textId="77777777" w:rsidR="00C6561E" w:rsidRDefault="00C6561E" w:rsidP="00C6561E">
                    <w:pPr>
                      <w:pStyle w:val="TextBox"/>
                    </w:pPr>
                    <w:r>
                      <w:t>B</w:t>
                    </w:r>
                    <w:r w:rsidRPr="007D4529">
                      <w:rPr>
                        <w:vertAlign w:val="subscript"/>
                      </w:rPr>
                      <w:t>P</w:t>
                    </w:r>
                  </w:p>
                </w:txbxContent>
              </v:textbox>
            </v:shape>
            <v:shape id="Flowchart: Magnetic Disk 78" o:spid="_x0000_s1163" type="#_x0000_t132" style="position:absolute;left:42101;top:3608;width:7195;height:2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" fillcolor="#cdddac [1622]" strokecolor="#ffc000">
              <v:fill color2="#f0f4e6 [502]" rotate="t" angle="180" colors="0 #dafda7;22938f #e4fdc2;1 #f5ffe6" focus="100%" type="gradient"/>
              <v:shadow on="t" color="black" opacity="24903f" origin=",.5" offset="0,.55556mm"/>
              <v:textbox inset="0,0,0,0">
                <w:txbxContent>
                  <w:p w14:paraId="0890F6A3" w14:textId="77777777" w:rsidR="00C6561E" w:rsidRDefault="00C6561E" w:rsidP="00C6561E">
                    <w:pPr>
                      <w:pStyle w:val="TextBox"/>
                    </w:pPr>
                    <w:r>
                      <w:t>A</w:t>
                    </w:r>
                    <w:r w:rsidRPr="007D4529">
                      <w:rPr>
                        <w:vertAlign w:val="subscript"/>
                      </w:rPr>
                      <w:t>P</w:t>
                    </w:r>
                  </w:p>
                </w:txbxContent>
              </v:textbox>
            </v:shape>
            <v:line id="Straight Connector 79" o:spid="_x0000_s1164" style="position:absolute;flip:y;visibility:visible;mso-wrap-style:square" from="45698,0" to="45730,3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" strokecolor="black [3040]"/>
            <v:shapetype id="_x0000_t32" coordsize="21600,21600" o:spt="32" o:oned="t" path="m,l21600,21600e" filled="f">
              <v:path arrowok="t" fillok="f" o:connecttype="none"/>
              <o:lock v:ext="edit" shapetype="t"/>
            </v:shapetype>
            <v:shape id="Straight Arrow Connector 80" o:spid="_x0000_s1165" type="#_x0000_t32" style="position:absolute;left:21601;top:4913;width:20500;height: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" strokecolor="red" strokeweight="2.25pt">
              <v:stroke dashstyle="3 1" endarrow="open"/>
            </v:shape>
            <v:shape id="Straight Arrow Connector 81" o:spid="_x0000_s1166" type="#_x0000_t32" style="position:absolute;left:30435;top:11883;width:11666;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" strokecolor="red" strokeweight="2.25pt">
              <v:stroke dashstyle="3 1" endarrow="open"/>
            </v:shape>
            <w10:anchorlock/>
          </v:group>
        </w:pict>
      </w:r>
    </w:p>
    <w:p w14:paraId="3B8756DE" w14:textId="2E56C315" w:rsidR="00C6561E" w:rsidRPr="00AB379D" w:rsidRDefault="00AB379D" w:rsidP="00C6561E">
      <w:pPr>
        <w:pStyle w:val="Caption"/>
        <w:rPr>
          <w:rFonts w:cs="Times New Roman"/>
          <w:iCs w:val="0"/>
          <w:kern w:val="0"/>
          <w:sz w:val="20"/>
          <w:szCs w:val="20"/>
          <w:lang w:val="sr-Latn-CS" w:eastAsia="en-US" w:bidi="ar-SA"/>
        </w:rPr>
      </w:pPr>
      <w:r w:rsidRPr="00AB379D">
        <w:rPr>
          <w:rFonts w:cs="Times New Roman"/>
          <w:iCs w:val="0"/>
          <w:kern w:val="0"/>
          <w:sz w:val="20"/>
          <w:szCs w:val="20"/>
          <w:lang w:val="sr-Latn-CS" w:eastAsia="en-US" w:bidi="ar-SA"/>
        </w:rPr>
        <w:t xml:space="preserve">Slika </w:t>
      </w:r>
      <w:r w:rsidRPr="00AB379D">
        <w:rPr>
          <w:rFonts w:cs="Times New Roman"/>
          <w:iCs w:val="0"/>
          <w:kern w:val="0"/>
          <w:sz w:val="20"/>
          <w:szCs w:val="20"/>
          <w:lang w:val="sr-Latn-CS" w:eastAsia="en-US" w:bidi="ar-SA"/>
        </w:rPr>
        <w:t>3.</w:t>
      </w:r>
      <w:r w:rsidRPr="00AB379D">
        <w:t xml:space="preserve"> </w:t>
      </w:r>
      <w:r w:rsidR="00C6561E" w:rsidRPr="00AB379D">
        <w:rPr>
          <w:rFonts w:cs="Times New Roman"/>
          <w:iCs w:val="0"/>
          <w:kern w:val="0"/>
          <w:sz w:val="20"/>
          <w:szCs w:val="20"/>
          <w:lang w:val="sr-Latn-CS" w:eastAsia="en-US" w:bidi="ar-SA"/>
        </w:rPr>
        <w:t>Posvećena parnost i problem upisa blokova iz različitih štrafti</w:t>
      </w:r>
    </w:p>
    <w:p w14:paraId="521C53F2" w14:textId="77777777" w:rsidR="00C6561E" w:rsidRPr="00AB379D" w:rsidRDefault="00C6561E" w:rsidP="00AB379D">
      <w:pPr>
        <w:spacing w:after="0" w:line="240" w:lineRule="auto"/>
        <w:ind w:firstLine="567"/>
        <w:jc w:val="both"/>
        <w:rPr>
          <w:rFonts w:ascii="Times New Roman" w:hAnsi="Times New Roman"/>
          <w:lang w:val="sr-Latn-CS"/>
        </w:rPr>
      </w:pPr>
      <w:r w:rsidRPr="00AB379D">
        <w:rPr>
          <w:rFonts w:ascii="Times New Roman" w:hAnsi="Times New Roman"/>
          <w:lang w:val="sr-Latn-CS"/>
        </w:rPr>
        <w:t>Da bi se izbeglo ovo usko grlo RAID 5 nivo uvodi distribuiranu parnost (slika 4.). U ovoj šemi rada parnost se ne čuva na jednom disku, već se distribuira naizmenično na sve diskove niza. Tako svaka sledeća štrafta nosi parnost na drugom disku, čime se povećava mogućnost za više istovremenih upisa - konkurentnost niza. Ovde treba imati na umu da je poželjan paran broj diskova, jer se diskovi angažuju najmanje u parovima. Postoji nekoliko šema koje određuju raspoređivanje blokova sa podacima i bloka parnosti i ne daju iste rezultate u istim uslovima. Ipak izbor ovih šema nije moguć na većini RAID rešenja, bilo hardverskih bilo softverskih i proizvođači se obično odlučuju za implementaciju jedne šeme.</w:t>
      </w:r>
    </w:p>
    <w:p w14:paraId="23CD47D4" w14:textId="7C7AA6D0" w:rsidR="00C6561E" w:rsidRPr="00AB379D" w:rsidRDefault="00C6561E" w:rsidP="00C6561E">
      <w:pPr>
        <w:pStyle w:val="Caption"/>
      </w:pPr>
      <w:r w:rsidRPr="00AB379D">
        <w:rPr>
          <w:noProof/>
        </w:rPr>
      </w:r>
      <w:r w:rsidRPr="00AB379D">
        <w:pict w14:anchorId="776F1B63">
          <v:group id="Canvas 115" o:spid="_x0000_s1097" editas="canvas" style="width:6in;height:136.5pt;mso-position-horizontal-relative:char;mso-position-vertical-relative:line" coordsize="54864,1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">
            <v:shape id="_x0000_s1098" type="#_x0000_t75" style="position:absolute;width:54864;height:17335;visibility:visible;mso-wrap-style:square">
              <v:fill o:detectmouseclick="t"/>
              <v:path o:connecttype="none"/>
            </v:shape>
            <v:shape id="Flowchart: Magnetic Disk 117" o:spid="_x0000_s1099" type="#_x0000_t132" style="position:absolute;left:5734;top:12877;width:7194;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" fillcolor="#cdddac [1622]" strokecolor="#94b64e [3046]">
              <v:fill color2="#f0f4e6 [502]" rotate="t" angle="180" colors="0 #dafda7;22938f #e4fdc2;1 #f5ffe6" focus="100%" type="gradient"/>
              <v:shadow on="t" color="black" opacity="24903f" origin=",.5" offset="0,.55556mm"/>
              <v:textbox inset="0,0,0,0">
                <w:txbxContent>
                  <w:p w14:paraId="416BF9A6" w14:textId="77777777" w:rsidR="00C6561E" w:rsidRDefault="00C6561E" w:rsidP="00C6561E">
                    <w:pPr>
                      <w:pStyle w:val="TextBox"/>
                    </w:pPr>
                    <w:r>
                      <w:t>...</w:t>
                    </w:r>
                  </w:p>
                </w:txbxContent>
              </v:textbox>
            </v:shape>
            <v:shape id="Flowchart: Magnetic Disk 118" o:spid="_x0000_s1100" type="#_x0000_t132" style="position:absolute;left:5728;top:10538;width:7194;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6CDBF1AA" w14:textId="77777777" w:rsidR="00C6561E" w:rsidRDefault="00C6561E" w:rsidP="00C6561E">
                    <w:pPr>
                      <w:pStyle w:val="TextBox"/>
                    </w:pPr>
                    <w:r>
                      <w:t>16</w:t>
                    </w:r>
                  </w:p>
                </w:txbxContent>
              </v:textbox>
            </v:shape>
            <v:shape id="Flowchart: Magnetic Disk 119" o:spid="_x0000_s1101" type="#_x0000_t132" style="position:absolute;left:5728;top:8254;width:7194;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52974CF7" w14:textId="77777777" w:rsidR="00C6561E" w:rsidRDefault="00C6561E" w:rsidP="00C6561E">
                    <w:pPr>
                      <w:pStyle w:val="TextBox"/>
                    </w:pPr>
                    <w:r>
                      <w:t>11</w:t>
                    </w:r>
                  </w:p>
                </w:txbxContent>
              </v:textbox>
            </v:shape>
            <v:shape id="Flowchart: Magnetic Disk 120" o:spid="_x0000_s1102" type="#_x0000_t132" style="position:absolute;left:5728;top:5916;width:7194;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22790D46" w14:textId="77777777" w:rsidR="00C6561E" w:rsidRDefault="00C6561E" w:rsidP="00C6561E">
                    <w:pPr>
                      <w:pStyle w:val="TextBox"/>
                    </w:pPr>
                    <w:r>
                      <w:t>6</w:t>
                    </w:r>
                  </w:p>
                </w:txbxContent>
              </v:textbox>
            </v:shape>
            <v:shape id="Flowchart: Magnetic Disk 121" o:spid="_x0000_s1103" type="#_x0000_t132" style="position:absolute;left:5728;top:3599;width:7200;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09DE32BD" w14:textId="77777777" w:rsidR="00C6561E" w:rsidRDefault="00C6561E" w:rsidP="00C6561E">
                    <w:pPr>
                      <w:pStyle w:val="TextBox"/>
                    </w:pPr>
                    <w:r>
                      <w:t>1</w:t>
                    </w:r>
                  </w:p>
                </w:txbxContent>
              </v:textbox>
            </v:shape>
            <v:shape id="Flowchart: Magnetic Disk 122" o:spid="_x0000_s1104" type="#_x0000_t132" style="position:absolute;left:14407;top:12837;width:7189;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25D27C32" w14:textId="77777777" w:rsidR="00C6561E" w:rsidRDefault="00C6561E" w:rsidP="00C6561E">
                    <w:pPr>
                      <w:pStyle w:val="TextBox"/>
                    </w:pPr>
                    <w:r>
                      <w:t>...</w:t>
                    </w:r>
                  </w:p>
                </w:txbxContent>
              </v:textbox>
            </v:shape>
            <v:shape id="Flowchart: Magnetic Disk 123" o:spid="_x0000_s1105" type="#_x0000_t132" style="position:absolute;left:14402;top:10500;width:7188;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" fillcolor="#cdddac [1622]" strokecolor="#00b050">
              <v:fill color2="#f0f4e6 [502]" rotate="t" angle="180" colors="0 #dafda7;22938f #e4fdc2;1 #f5ffe6" focus="100%" type="gradient"/>
              <v:shadow on="t" color="black" opacity="24903f" origin=",.5" offset="0,.55556mm"/>
              <v:textbox inset="0,0,0,0">
                <w:txbxContent>
                  <w:p w14:paraId="0D0C28B1" w14:textId="77777777" w:rsidR="00C6561E" w:rsidRDefault="00C6561E" w:rsidP="00C6561E">
                    <w:pPr>
                      <w:pStyle w:val="TextBox"/>
                    </w:pPr>
                    <w:r>
                      <w:t>P</w:t>
                    </w:r>
                  </w:p>
                </w:txbxContent>
              </v:textbox>
            </v:shape>
            <v:shape id="Flowchart: Magnetic Disk 124" o:spid="_x0000_s1106" type="#_x0000_t132" style="position:absolute;left:14402;top:8216;width:7188;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5D130885" w14:textId="77777777" w:rsidR="00C6561E" w:rsidRDefault="00C6561E" w:rsidP="00C6561E">
                    <w:pPr>
                      <w:pStyle w:val="TextBox"/>
                    </w:pPr>
                    <w:r>
                      <w:t>12</w:t>
                    </w:r>
                  </w:p>
                </w:txbxContent>
              </v:textbox>
            </v:shape>
            <v:shape id="Flowchart: Magnetic Disk 125" o:spid="_x0000_s1107" type="#_x0000_t132" style="position:absolute;left:14402;top:5880;width:7188;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7075B2CF" w14:textId="77777777" w:rsidR="00C6561E" w:rsidRDefault="00C6561E" w:rsidP="00C6561E">
                    <w:pPr>
                      <w:pStyle w:val="TextBox"/>
                    </w:pPr>
                    <w:r>
                      <w:t>7</w:t>
                    </w:r>
                  </w:p>
                </w:txbxContent>
              </v:textbox>
            </v:shape>
            <v:shape id="Flowchart: Magnetic Disk 126" o:spid="_x0000_s1108" type="#_x0000_t132" style="position:absolute;left:14402;top:3563;width:7194;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7D8BE38D" w14:textId="77777777" w:rsidR="00C6561E" w:rsidRDefault="00C6561E" w:rsidP="00C6561E">
                    <w:pPr>
                      <w:pStyle w:val="TextBox"/>
                    </w:pPr>
                    <w:r>
                      <w:t>2</w:t>
                    </w:r>
                  </w:p>
                </w:txbxContent>
              </v:textbox>
            </v:shape>
            <v:shape id="Flowchart: Magnetic Disk 127" o:spid="_x0000_s1109" type="#_x0000_t132" style="position:absolute;left:23247;top:12871;width:7188;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3A770625" w14:textId="77777777" w:rsidR="00C6561E" w:rsidRDefault="00C6561E" w:rsidP="00C6561E">
                    <w:pPr>
                      <w:pStyle w:val="TextBox"/>
                    </w:pPr>
                    <w:r>
                      <w:t>...</w:t>
                    </w:r>
                  </w:p>
                </w:txbxContent>
              </v:textbox>
            </v:shape>
            <v:shape id="Flowchart: Magnetic Disk 128" o:spid="_x0000_s1110" type="#_x0000_t132" style="position:absolute;left:23241;top:10533;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6930AAA9" w14:textId="77777777" w:rsidR="00C6561E" w:rsidRDefault="00C6561E" w:rsidP="00C6561E">
                    <w:pPr>
                      <w:pStyle w:val="TextBox"/>
                    </w:pPr>
                    <w:r>
                      <w:t>13</w:t>
                    </w:r>
                  </w:p>
                </w:txbxContent>
              </v:textbox>
            </v:shape>
            <v:shape id="Flowchart: Magnetic Disk 129" o:spid="_x0000_s1111" type="#_x0000_t132" style="position:absolute;left:23241;top:8249;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" fillcolor="#cdddac [1622]" strokecolor="#94b64e [3046]">
              <v:fill color2="#f0f4e6 [502]" rotate="t" angle="180" colors="0 #dafda7;22938f #e4fdc2;1 #f5ffe6" focus="100%" type="gradient"/>
              <v:shadow on="t" color="black" opacity="24903f" origin=",.5" offset="0,.55556mm"/>
              <v:textbox inset="0,0,0,0">
                <w:txbxContent>
                  <w:p w14:paraId="7DC6F48E" w14:textId="77777777" w:rsidR="00C6561E" w:rsidRDefault="00C6561E" w:rsidP="00C6561E">
                    <w:pPr>
                      <w:pStyle w:val="TextBox"/>
                    </w:pPr>
                    <w:r>
                      <w:t>P</w:t>
                    </w:r>
                  </w:p>
                </w:txbxContent>
              </v:textbox>
            </v:shape>
            <v:shape id="Flowchart: Magnetic Disk 130" o:spid="_x0000_s1112" type="#_x0000_t132" style="position:absolute;left:23241;top:5912;width:7189;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3A9CAC10" w14:textId="77777777" w:rsidR="00C6561E" w:rsidRDefault="00C6561E" w:rsidP="00C6561E">
                    <w:pPr>
                      <w:pStyle w:val="TextBox"/>
                    </w:pPr>
                    <w:r>
                      <w:t>8</w:t>
                    </w:r>
                  </w:p>
                </w:txbxContent>
              </v:textbox>
            </v:shape>
            <v:shape id="Flowchart: Magnetic Disk 131" o:spid="_x0000_s1113" type="#_x0000_t132" style="position:absolute;left:23241;top:3595;width:7194;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" fillcolor="#a7bfde [1620]" strokecolor="red">
              <v:fill color2="#e4ecf5 [500]" rotate="t" angle="180" colors="0 #a3c4ff;22938f #bfd5ff;1 #e5eeff" focus="100%" type="gradient"/>
              <v:shadow on="t" color="black" opacity="24903f" origin=",.5" offset="0,.55556mm"/>
              <v:textbox inset="0,0,0,0">
                <w:txbxContent>
                  <w:p w14:paraId="3431880F" w14:textId="77777777" w:rsidR="00C6561E" w:rsidRDefault="00C6561E" w:rsidP="00C6561E">
                    <w:pPr>
                      <w:pStyle w:val="TextBox"/>
                    </w:pPr>
                    <w:r>
                      <w:t>3</w:t>
                    </w:r>
                  </w:p>
                </w:txbxContent>
              </v:textbox>
            </v:shape>
            <v:shape id="Flowchart: Magnetic Disk 132" o:spid="_x0000_s1114" type="#_x0000_t132" style="position:absolute;left:31920;top:12835;width:7189;height:2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328A1A90" w14:textId="77777777" w:rsidR="00C6561E" w:rsidRDefault="00C6561E" w:rsidP="00C6561E">
                    <w:pPr>
                      <w:pStyle w:val="TextBox"/>
                    </w:pPr>
                    <w:r>
                      <w:t>...</w:t>
                    </w:r>
                  </w:p>
                </w:txbxContent>
              </v:textbox>
            </v:shape>
            <v:shape id="Flowchart: Magnetic Disk 133" o:spid="_x0000_s1115" type="#_x0000_t132" style="position:absolute;left:31915;top:10498;width:7188;height:2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" fillcolor="#a7bfde [1620]" strokecolor="red">
              <v:fill color2="#e4ecf5 [500]" rotate="t" angle="180" colors="0 #a3c4ff;22938f #bfd5ff;1 #e5eeff" focus="100%" type="gradient"/>
              <v:shadow on="t" color="black" opacity="24903f" origin=",.5" offset="0,.55556mm"/>
              <v:textbox inset="0,0,0,0">
                <w:txbxContent>
                  <w:p w14:paraId="1BBA1327" w14:textId="77777777" w:rsidR="00C6561E" w:rsidRDefault="00C6561E" w:rsidP="00C6561E">
                    <w:pPr>
                      <w:pStyle w:val="TextBox"/>
                    </w:pPr>
                    <w:r>
                      <w:t>14</w:t>
                    </w:r>
                  </w:p>
                </w:txbxContent>
              </v:textbox>
            </v:shape>
            <v:shape id="Flowchart: Magnetic Disk 134" o:spid="_x0000_s1116" type="#_x0000_t132" style="position:absolute;left:31915;top:8215;width:7188;height:2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07D14582" w14:textId="77777777" w:rsidR="00C6561E" w:rsidRDefault="00C6561E" w:rsidP="00C6561E">
                    <w:pPr>
                      <w:pStyle w:val="TextBox"/>
                    </w:pPr>
                    <w:r>
                      <w:t>9</w:t>
                    </w:r>
                  </w:p>
                </w:txbxContent>
              </v:textbox>
            </v:shape>
            <v:shape id="Flowchart: Magnetic Disk 135" o:spid="_x0000_s1117" type="#_x0000_t132" style="position:absolute;left:31915;top:5879;width:7188;height:2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" fillcolor="#cdddac [1622]" strokecolor="#94b64e [3046]">
              <v:fill color2="#f0f4e6 [502]" rotate="t" angle="180" colors="0 #dafda7;22938f #e4fdc2;1 #f5ffe6" focus="100%" type="gradient"/>
              <v:shadow on="t" color="black" opacity="24903f" origin=",.5" offset="0,.55556mm"/>
              <v:textbox inset="0,0,0,0">
                <w:txbxContent>
                  <w:p w14:paraId="5B14EC40" w14:textId="77777777" w:rsidR="00C6561E" w:rsidRDefault="00C6561E" w:rsidP="00C6561E">
                    <w:pPr>
                      <w:pStyle w:val="TextBox"/>
                    </w:pPr>
                    <w:r>
                      <w:t>P</w:t>
                    </w:r>
                  </w:p>
                </w:txbxContent>
              </v:textbox>
            </v:shape>
            <v:shape id="Flowchart: Magnetic Disk 136" o:spid="_x0000_s1118" type="#_x0000_t132" style="position:absolute;left:31915;top:3563;width:7194;height:2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536F93F5" w14:textId="77777777" w:rsidR="00C6561E" w:rsidRDefault="00C6561E" w:rsidP="00C6561E">
                    <w:pPr>
                      <w:pStyle w:val="TextBox"/>
                    </w:pPr>
                    <w:r>
                      <w:t>4</w:t>
                    </w:r>
                  </w:p>
                </w:txbxContent>
              </v:textbox>
            </v:shape>
            <v:line id="Straight Connector 137" o:spid="_x0000_s1119" style="position:absolute;flip:y;visibility:visible;mso-wrap-style:square" from="9363,0" to="9380,3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"/>
            <v:line id="Straight Connector 138" o:spid="_x0000_s1120" style="position:absolute;visibility:visible;mso-wrap-style:square" from="9363,0" to="443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Straight Connector 139" o:spid="_x0000_s1121" style="position:absolute;flip:y;visibility:visible;mso-wrap-style:square" from="17999,0" to="18013,3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"/>
            <v:line id="Straight Connector 140" o:spid="_x0000_s1122" style="position:absolute;flip:y;visibility:visible;mso-wrap-style:square" from="26838,0" to="26870,3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"/>
            <v:line id="Straight Connector 141" o:spid="_x0000_s1123" style="position:absolute;flip:y;visibility:visible;mso-wrap-style:square" from="35512,0" to="35537,35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"/>
            <v:shape id="Flowchart: Magnetic Disk 142" o:spid="_x0000_s1124" type="#_x0000_t132" style="position:absolute;left:40863;top:12884;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6753C3C4" w14:textId="77777777" w:rsidR="00C6561E" w:rsidRDefault="00C6561E" w:rsidP="00C6561E">
                    <w:pPr>
                      <w:pStyle w:val="TextBox"/>
                    </w:pPr>
                    <w:r>
                      <w:t>...</w:t>
                    </w:r>
                  </w:p>
                </w:txbxContent>
              </v:textbox>
            </v:shape>
            <v:shape id="Flowchart: Magnetic Disk 143" o:spid="_x0000_s1125" type="#_x0000_t132" style="position:absolute;left:40857;top:10547;width:7188;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37928E40" w14:textId="77777777" w:rsidR="00C6561E" w:rsidRDefault="00C6561E" w:rsidP="00C6561E">
                    <w:pPr>
                      <w:pStyle w:val="TextBox"/>
                    </w:pPr>
                    <w:r>
                      <w:t>15</w:t>
                    </w:r>
                  </w:p>
                </w:txbxContent>
              </v:textbox>
            </v:shape>
            <v:shape id="Flowchart: Magnetic Disk 144" o:spid="_x0000_s1126" type="#_x0000_t132" style="position:absolute;left:40857;top:8262;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09D43DD9" w14:textId="77777777" w:rsidR="00C6561E" w:rsidRDefault="00C6561E" w:rsidP="00C6561E">
                    <w:pPr>
                      <w:pStyle w:val="TextBox"/>
                    </w:pPr>
                    <w:r>
                      <w:t>10</w:t>
                    </w:r>
                  </w:p>
                </w:txbxContent>
              </v:textbox>
            </v:shape>
            <v:shape id="Flowchart: Magnetic Disk 145" o:spid="_x0000_s1127" type="#_x0000_t132" style="position:absolute;left:40857;top:5925;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inset="0,0,0,0">
                <w:txbxContent>
                  <w:p w14:paraId="1BCAEDA7" w14:textId="77777777" w:rsidR="00C6561E" w:rsidRDefault="00C6561E" w:rsidP="00C6561E">
                    <w:pPr>
                      <w:pStyle w:val="TextBox"/>
                    </w:pPr>
                    <w:r>
                      <w:t>5</w:t>
                    </w:r>
                  </w:p>
                </w:txbxContent>
              </v:textbox>
            </v:shape>
            <v:shape id="Flowchart: Magnetic Disk 146" o:spid="_x0000_s1128" type="#_x0000_t132" style="position:absolute;left:40857;top:3608;width:7194;height:2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" fillcolor="#cdddac [1622]" strokecolor="#00b050">
              <v:fill color2="#f0f4e6 [502]" rotate="t" angle="180" colors="0 #dafda7;22938f #e4fdc2;1 #f5ffe6" focus="100%" type="gradient"/>
              <v:shadow on="t" color="black" opacity="24903f" origin=",.5" offset="0,.55556mm"/>
              <v:textbox inset="0,0,0,0">
                <w:txbxContent>
                  <w:p w14:paraId="06E6CD2B" w14:textId="77777777" w:rsidR="00C6561E" w:rsidRDefault="00C6561E" w:rsidP="00C6561E">
                    <w:pPr>
                      <w:pStyle w:val="TextBox"/>
                    </w:pPr>
                    <w:r>
                      <w:t>P</w:t>
                    </w:r>
                  </w:p>
                </w:txbxContent>
              </v:textbox>
            </v:shape>
            <v:line id="Straight Connector 147" o:spid="_x0000_s1129" style="position:absolute;flip:y;visibility:visible;mso-wrap-style:square" from="44359,0" to="44391,3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"/>
            <v:shape id="Straight Arrow Connector 151" o:spid="_x0000_s1130" type="#_x0000_t32" style="position:absolute;left:30435;top:4944;width:10422;height: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" strokecolor="red" strokeweight="2.25pt">
              <v:stroke dashstyle="3 1" endarrow="open"/>
            </v:shape>
            <v:shape id="Straight Arrow Connector 152" o:spid="_x0000_s1131" type="#_x0000_t32" style="position:absolute;left:21590;top:11846;width:10325;height: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" strokecolor="red" strokeweight="2.25pt">
              <v:stroke dashstyle="3 1" endarrow="open"/>
            </v:shape>
            <w10:anchorlock/>
          </v:group>
        </w:pict>
      </w:r>
      <w:r w:rsidRPr="00AB379D">
        <w:br/>
      </w:r>
      <w:r w:rsidRPr="00AB379D">
        <w:rPr>
          <w:rFonts w:cs="Times New Roman"/>
          <w:iCs w:val="0"/>
          <w:kern w:val="0"/>
          <w:sz w:val="20"/>
          <w:szCs w:val="20"/>
          <w:lang w:val="sr-Latn-CS" w:eastAsia="en-US" w:bidi="ar-SA"/>
        </w:rPr>
        <w:t>Slika 4. Distribuirana parnost - jedna od šema raspoređivanja</w:t>
      </w:r>
    </w:p>
    <w:p w14:paraId="15494C7C" w14:textId="77777777" w:rsidR="00C6561E" w:rsidRPr="00AB379D" w:rsidRDefault="00C6561E" w:rsidP="00AB379D">
      <w:pPr>
        <w:spacing w:after="0" w:line="240" w:lineRule="auto"/>
        <w:ind w:firstLine="567"/>
        <w:jc w:val="both"/>
        <w:rPr>
          <w:rFonts w:ascii="Times New Roman" w:hAnsi="Times New Roman"/>
          <w:lang w:val="sr-Latn-CS"/>
        </w:rPr>
      </w:pPr>
      <w:r w:rsidRPr="00AB379D">
        <w:rPr>
          <w:rFonts w:ascii="Times New Roman" w:hAnsi="Times New Roman"/>
          <w:lang w:val="sr-Latn-CS"/>
        </w:rPr>
        <w:t>Nasuprot upisu čitanje skoro da nema nekih velikih gubitaka u performansama i u suštini je u stanju da postigne brzinu čitanja RAID 0 nivoa u određenim slučajevima. U slučaju distribuirane parnosti ne postoji disk koji je u potpunosti zauzet blokovima parnosti, tako da je uz određeno raspoređivanje blokova moguće iskoristiti sve diskove ravnopravno u čitanju, kako nasumičnom tako i sekvencijalnom. Praksa s druge strane pokazuje da u proseku ipak postoji mala razlika u korist RAID 0 nivoa sa istim brojem diskova (N-1, gde je N broj diskova u RAID 5) i da nasumično čitanje nekad može postići i bolje rezultate od sekvencijalnog..</w:t>
      </w:r>
    </w:p>
    <w:p w14:paraId="3807FAED" w14:textId="77777777" w:rsidR="00C6561E" w:rsidRPr="00AB379D" w:rsidRDefault="00C6561E" w:rsidP="00AB379D">
      <w:pPr>
        <w:spacing w:after="0" w:line="240" w:lineRule="auto"/>
        <w:ind w:firstLine="567"/>
        <w:jc w:val="both"/>
        <w:rPr>
          <w:rFonts w:ascii="Times New Roman" w:hAnsi="Times New Roman"/>
          <w:lang w:val="sr-Latn-CS"/>
        </w:rPr>
      </w:pPr>
      <w:r w:rsidRPr="00AB379D">
        <w:rPr>
          <w:rFonts w:ascii="Times New Roman" w:hAnsi="Times New Roman"/>
          <w:lang w:val="sr-Latn-CS"/>
        </w:rPr>
        <w:t xml:space="preserve">Uprkos svim poznatim faktorima koji utiču na performanse RAID 5 nivoa, teško je sve uticaje svesti u jednu formulu za računanje optimalne dužine jedinice trake (SU, Stripe Unit), odnosno fizičkog bloka, kao što je to bilo jednostavno moguće za RAID 0. O ovom problemu postoji više studija i analiza koji prevazilaze obim ovog rada, tako da ovde ostaje samo napomena da je najbolje prilagođavanje RAID 5 nivoa moguće izvesti uz dobro upoznavanje sa njegovim ponašanjem u različitim uslovima, eksperimentalno, kroz merenja performansi za različite veličine jedinica trake i radnog opterećenja i njihove pažljive analize. </w:t>
      </w:r>
    </w:p>
    <w:p w14:paraId="253233AF" w14:textId="77777777" w:rsidR="00C6561E" w:rsidRPr="00AB379D" w:rsidRDefault="00C6561E" w:rsidP="00AB379D">
      <w:pPr>
        <w:spacing w:after="0" w:line="240" w:lineRule="auto"/>
        <w:ind w:firstLine="567"/>
        <w:jc w:val="both"/>
        <w:rPr>
          <w:rFonts w:ascii="Times New Roman" w:hAnsi="Times New Roman"/>
          <w:lang w:val="sr-Latn-CS"/>
        </w:rPr>
      </w:pPr>
      <w:r w:rsidRPr="00AB379D">
        <w:rPr>
          <w:rFonts w:ascii="Times New Roman" w:hAnsi="Times New Roman"/>
          <w:lang w:val="sr-Latn-CS"/>
        </w:rPr>
        <w:t xml:space="preserve">Na kraju, još jedan faktor koji treba uzeti u obzir je i potreba za računanjem parnosti pri upisu. Zavisno da li je RAID čisto hardverskog tipa ili je pak neki oblik softverskog ili polu softverskog rešenja, ovaj posao može značajno opteretiti procesor. Kada je reč o serverima koji pored upravljanja podacima opslužuju i druge procese i zahteve od strane klijenata, opterećenje koje u tom slučaju može doneti RAID procesoru postaje bitan faktor, zbog čega se na serverima najčešće nalazi čisto hardversko  rešenje. Ipak, RAID 5 može biti pogodan i za računare sa drugačijim namenama koji su daleko manje opterećeni i u kom slučaju hardversko rešenje možda neće biti isplativo. </w:t>
      </w:r>
    </w:p>
    <w:p w14:paraId="11F59565" w14:textId="77777777" w:rsidR="00C6561E" w:rsidRPr="00AB379D" w:rsidRDefault="00C6561E" w:rsidP="00AB379D">
      <w:pPr>
        <w:spacing w:after="0" w:line="240" w:lineRule="auto"/>
        <w:ind w:firstLine="567"/>
        <w:jc w:val="both"/>
        <w:rPr>
          <w:rFonts w:ascii="Times New Roman" w:hAnsi="Times New Roman"/>
          <w:lang w:val="sr-Latn-CS"/>
        </w:rPr>
      </w:pPr>
      <w:r w:rsidRPr="00AB379D">
        <w:rPr>
          <w:rFonts w:ascii="Times New Roman" w:hAnsi="Times New Roman"/>
          <w:lang w:val="sr-Latn-CS"/>
        </w:rPr>
        <w:t xml:space="preserve">Moglo bi se iz dosadašnjeg zaključiti da je RAID 5 isplativ za veće nizove, ali u ovu računicu se mora ubaciti i sledeći problem. Kada se dogodi neizbežan slučaj da jedan disk otkaže RAID 5 se tada nalazi u degradiranom stanju. Ovo znači da podaci na diskovima nisu više kompletni i da sada njihov integritet zavisi </w:t>
      </w:r>
      <w:r w:rsidRPr="00AB379D">
        <w:rPr>
          <w:rFonts w:ascii="Times New Roman" w:hAnsi="Times New Roman"/>
          <w:lang w:val="sr-Latn-CS"/>
        </w:rPr>
        <w:lastRenderedPageBreak/>
        <w:t xml:space="preserve">od bloka parnosti. Podaci su u ovom režimu dostupni za korišćenje, s tim da se nedostajući blok sada "u letu" rekonstruiše uz pomoć ostalih blokova i bloka parnosti. Performanse nasumičnih čitanja opadaju, jer je potrebna cela traka za rekonstrukciju. Dok je RAID 5 u degradiranom stanju, postoji rizik od gubitka podataka, ako se dogodi još jedan otkaz. Da bi smo niz vratili u normalno stanje, neispravni disk je prvo potrebno zameniti ispravnim, što većina modernih kontrolera dozvoljava da se obavi u radu, a zatim rekonstruisati nedostajuće podatke za taj disk. Ova rekonstrukcija, obnova - </w:t>
      </w:r>
      <w:r w:rsidRPr="00AB379D">
        <w:rPr>
          <w:rFonts w:ascii="Times New Roman" w:hAnsi="Times New Roman"/>
          <w:i/>
          <w:iCs/>
          <w:lang w:val="sr-Latn-CS"/>
        </w:rPr>
        <w:t>rebuild</w:t>
      </w:r>
      <w:r w:rsidRPr="00AB379D">
        <w:rPr>
          <w:rFonts w:ascii="Times New Roman" w:hAnsi="Times New Roman"/>
          <w:lang w:val="sr-Latn-CS"/>
        </w:rPr>
        <w:t xml:space="preserve"> zahteva vreme koje je direktno zavisno od veličine diskova i ukupnog prostora, kao i od broja zahteva koji nastavljaju da opterećuju RAID 5 niz. U nekim slučajevima nije problem privremeno isključiti niz iz upotrebe i dozvoliti mu da se rekonstruiše najbrže moguće. U drugim, staviti podatke van upotrebe, makar i na kratko nije nikako opcija već samo krajnja nužda. Zbog ovoga RAID 5 zahteva racionalan pristup u određivanju prostora, jer dugo vreme rekonstrukcije povećava rizik od totalnog gubitka podataka usled drugog otkaza.</w:t>
      </w:r>
    </w:p>
    <w:p w14:paraId="15710ED9" w14:textId="77777777" w:rsidR="00C6561E" w:rsidRPr="001A5401" w:rsidRDefault="00C6561E" w:rsidP="001A5401">
      <w:pPr>
        <w:pStyle w:val="Heading2"/>
        <w:ind w:firstLine="567"/>
        <w:rPr>
          <w:i w:val="0"/>
          <w:iCs w:val="0"/>
          <w:noProof w:val="0"/>
          <w:sz w:val="22"/>
          <w:szCs w:val="22"/>
          <w:lang w:val="sr-Latn-CS"/>
        </w:rPr>
      </w:pPr>
      <w:bookmarkStart w:id="3" w:name="_Toc494064775"/>
      <w:r w:rsidRPr="001A5401">
        <w:rPr>
          <w:i w:val="0"/>
          <w:iCs w:val="0"/>
          <w:noProof w:val="0"/>
          <w:sz w:val="22"/>
          <w:szCs w:val="22"/>
          <w:lang w:val="sr-Latn-CS"/>
        </w:rPr>
        <w:t>RAID 50</w:t>
      </w:r>
      <w:bookmarkEnd w:id="3"/>
      <w:r w:rsidRPr="001A5401">
        <w:rPr>
          <w:i w:val="0"/>
          <w:iCs w:val="0"/>
          <w:noProof w:val="0"/>
          <w:sz w:val="22"/>
          <w:szCs w:val="22"/>
          <w:lang w:val="sr-Latn-CS"/>
        </w:rPr>
        <w:fldChar w:fldCharType="begin"/>
      </w:r>
      <w:r w:rsidRPr="001A5401">
        <w:rPr>
          <w:i w:val="0"/>
          <w:iCs w:val="0"/>
          <w:noProof w:val="0"/>
          <w:sz w:val="22"/>
          <w:szCs w:val="22"/>
          <w:lang w:val="sr-Latn-CS"/>
        </w:rPr>
        <w:instrText xml:space="preserve"> XE "RAID 50" </w:instrText>
      </w:r>
      <w:r w:rsidRPr="001A5401">
        <w:rPr>
          <w:i w:val="0"/>
          <w:iCs w:val="0"/>
          <w:noProof w:val="0"/>
          <w:sz w:val="22"/>
          <w:szCs w:val="22"/>
          <w:lang w:val="sr-Latn-CS"/>
        </w:rPr>
        <w:fldChar w:fldCharType="end"/>
      </w:r>
    </w:p>
    <w:p w14:paraId="2D53556D" w14:textId="7C0225F3" w:rsidR="00C6561E" w:rsidRPr="00131E87" w:rsidRDefault="00C6561E" w:rsidP="001A5401">
      <w:pPr>
        <w:pStyle w:val="telfor"/>
        <w:ind w:firstLine="567"/>
        <w:rPr>
          <w:sz w:val="22"/>
          <w:szCs w:val="22"/>
          <w:lang w:val="sr-Latn-CS"/>
        </w:rPr>
      </w:pPr>
      <w:r w:rsidRPr="00131E87">
        <w:rPr>
          <w:sz w:val="22"/>
          <w:szCs w:val="22"/>
          <w:lang w:val="sr-Latn-CS"/>
        </w:rPr>
        <w:t>Jaz između performansi koje nudi RAID 0 i osiguranog i fleksibilnog prostora RAID 5 nivoa nije moguće premostiti ni sa jednim od standardnih nivoa. Jedini nivo koji je donekle konkurentan je RAID 6 sa dvostrukom parnošću koja dozvoljava otkaz do 2 diska u isto vreme, što omogućava duže nizove, ali po cenu još većeg pogoršanja performansi, odnosno smanjenja  brzine upisa. Tako domen koji zahteva i veoma veliki prostor i dobre performanse ostaje striktno vezan za rešavanja pomoću nestandardnih RAID nivoa: RAID 10 i RAID 50</w:t>
      </w:r>
      <w:r w:rsidR="00C6652F">
        <w:rPr>
          <w:sz w:val="22"/>
          <w:szCs w:val="22"/>
          <w:lang w:val="sr-Latn-CS"/>
        </w:rPr>
        <w:fldChar w:fldCharType="begin"/>
      </w:r>
      <w:r w:rsidR="00C6652F">
        <w:rPr>
          <w:sz w:val="22"/>
          <w:szCs w:val="22"/>
          <w:lang w:val="sr-Latn-CS"/>
        </w:rPr>
        <w:instrText xml:space="preserve"> REF _Ref48594451 \r \h </w:instrText>
      </w:r>
      <w:r w:rsidR="00C6652F">
        <w:rPr>
          <w:sz w:val="22"/>
          <w:szCs w:val="22"/>
          <w:lang w:val="sr-Latn-CS"/>
        </w:rPr>
      </w:r>
      <w:r w:rsidR="00C6652F">
        <w:rPr>
          <w:sz w:val="22"/>
          <w:szCs w:val="22"/>
          <w:lang w:val="sr-Latn-CS"/>
        </w:rPr>
        <w:fldChar w:fldCharType="separate"/>
      </w:r>
      <w:r w:rsidR="00C6652F">
        <w:rPr>
          <w:sz w:val="22"/>
          <w:szCs w:val="22"/>
          <w:lang w:val="sr-Latn-CS"/>
        </w:rPr>
        <w:t>[11]</w:t>
      </w:r>
      <w:r w:rsidR="00C6652F">
        <w:rPr>
          <w:sz w:val="22"/>
          <w:szCs w:val="22"/>
          <w:lang w:val="sr-Latn-CS"/>
        </w:rPr>
        <w:fldChar w:fldCharType="end"/>
      </w:r>
      <w:r w:rsidR="00C6652F">
        <w:rPr>
          <w:sz w:val="22"/>
          <w:szCs w:val="22"/>
          <w:lang w:val="sr-Latn-CS"/>
        </w:rPr>
        <w:fldChar w:fldCharType="begin"/>
      </w:r>
      <w:r w:rsidR="00C6652F">
        <w:rPr>
          <w:sz w:val="22"/>
          <w:szCs w:val="22"/>
          <w:lang w:val="sr-Latn-CS"/>
        </w:rPr>
        <w:instrText xml:space="preserve"> REF _Ref48594401 \r \h </w:instrText>
      </w:r>
      <w:r w:rsidR="00C6652F">
        <w:rPr>
          <w:sz w:val="22"/>
          <w:szCs w:val="22"/>
          <w:lang w:val="sr-Latn-CS"/>
        </w:rPr>
      </w:r>
      <w:r w:rsidR="00C6652F">
        <w:rPr>
          <w:sz w:val="22"/>
          <w:szCs w:val="22"/>
          <w:lang w:val="sr-Latn-CS"/>
        </w:rPr>
        <w:fldChar w:fldCharType="separate"/>
      </w:r>
      <w:r w:rsidR="00C6652F">
        <w:rPr>
          <w:sz w:val="22"/>
          <w:szCs w:val="22"/>
          <w:lang w:val="sr-Latn-CS"/>
        </w:rPr>
        <w:t>[12]</w:t>
      </w:r>
      <w:r w:rsidR="00C6652F">
        <w:rPr>
          <w:sz w:val="22"/>
          <w:szCs w:val="22"/>
          <w:lang w:val="sr-Latn-CS"/>
        </w:rPr>
        <w:fldChar w:fldCharType="end"/>
      </w:r>
      <w:r w:rsidRPr="00131E87">
        <w:rPr>
          <w:sz w:val="22"/>
          <w:szCs w:val="22"/>
          <w:lang w:val="sr-Latn-CS"/>
        </w:rPr>
        <w:t>.</w:t>
      </w:r>
    </w:p>
    <w:p w14:paraId="71011215" w14:textId="77777777" w:rsidR="00C6561E" w:rsidRPr="00131E87" w:rsidRDefault="00C6561E" w:rsidP="001A5401">
      <w:pPr>
        <w:pStyle w:val="telfor"/>
        <w:ind w:firstLine="567"/>
        <w:rPr>
          <w:sz w:val="22"/>
          <w:szCs w:val="22"/>
          <w:lang w:val="sr-Latn-CS"/>
        </w:rPr>
      </w:pPr>
      <w:r w:rsidRPr="00131E87">
        <w:rPr>
          <w:sz w:val="22"/>
          <w:szCs w:val="22"/>
          <w:lang w:val="sr-Latn-CS"/>
        </w:rPr>
        <w:t xml:space="preserve">RAID 50 nivo je nastao štraftanjem podataka na niz sačinjen od više RAID 5 nivoa. Svaki logički prostor ovih RAID 5 pod nivoa je u stvari jedinica RAID 0 nivoa. U ovakvoj konstrukciji, RAID 0 nivo će da izgubi podatke tek kada potpuno otkaže jedna RAID 5 logička jedinica. Na ovaj način je omogućeno formiranje velikih nizova, u kojima je statistički rizik od gubitka podataka zadržan u domenu RAID 5 nivoa. Druga prednost ovakve konfiguracije je u tome što se podaci štraftanju u dva nivoa, što nudi više mogućnosti za balansiranje performansi između paralelnosti i konkurentnosti. </w:t>
      </w:r>
    </w:p>
    <w:p w14:paraId="511FA783" w14:textId="7DB5DF1A" w:rsidR="00C6561E" w:rsidRPr="00131E87" w:rsidRDefault="00C6561E" w:rsidP="00C6561E">
      <w:pPr>
        <w:pStyle w:val="Caption"/>
      </w:pPr>
      <w:r w:rsidRPr="00131E87">
        <w:rPr>
          <w:noProof/>
        </w:rPr>
      </w:r>
      <w:r w:rsidRPr="00131E87">
        <w:pict w14:anchorId="49A94481">
          <v:group id="Canvas 160" o:spid="_x0000_s1054" editas="canvas" style="width:6in;height:168pt;mso-position-horizontal-relative:char;mso-position-vertical-relative:line" coordsize="54864,21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">
            <v:shape id="_x0000_s1055" type="#_x0000_t75" style="position:absolute;width:54864;height:21336;visibility:visible;mso-wrap-style:square">
              <v:fill o:detectmouseclick="t"/>
              <v:path o:connecttype="none"/>
            </v:shape>
            <v:shape id="Flowchart: Magnetic Disk 82" o:spid="_x0000_s1056" type="#_x0000_t132" style="position:absolute;left:1812;top:15432;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0EFE5522" w14:textId="77777777" w:rsidR="00C6561E" w:rsidRDefault="00C6561E" w:rsidP="00C6561E">
                    <w:pPr>
                      <w:pStyle w:val="TextBox"/>
                    </w:pPr>
                    <w:r>
                      <w:t>...</w:t>
                    </w:r>
                  </w:p>
                </w:txbxContent>
              </v:textbox>
            </v:shape>
            <v:shape id="Flowchart: Magnetic Disk 83" o:spid="_x0000_s1057" type="#_x0000_t132" style="position:absolute;left:1806;top:13095;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" fillcolor="#cdddac [1622]" strokecolor="#94b64e [3046]">
              <v:fill color2="#f0f4e6 [502]" rotate="t" angle="180" colors="0 #dafda7;22938f #e4fdc2;1 #f5ffe6" focus="100%" type="gradient"/>
              <v:shadow on="t" color="black" opacity="24903f" origin=",.5" offset="0,.55556mm"/>
              <v:textbox inset="0,0,0,0">
                <w:txbxContent>
                  <w:p w14:paraId="0A8D4ED0" w14:textId="77777777" w:rsidR="00C6561E" w:rsidRDefault="00C6561E" w:rsidP="00C6561E">
                    <w:pPr>
                      <w:pStyle w:val="TextBox"/>
                    </w:pPr>
                    <w:r>
                      <w:t>P</w:t>
                    </w:r>
                  </w:p>
                </w:txbxContent>
              </v:textbox>
            </v:shape>
            <v:shape id="Flowchart: Magnetic Disk 84" o:spid="_x0000_s1058" type="#_x0000_t132" style="position:absolute;left:1806;top:10809;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4947A1D3" w14:textId="77777777" w:rsidR="00C6561E" w:rsidRDefault="00C6561E" w:rsidP="00C6561E">
                    <w:pPr>
                      <w:pStyle w:val="TextBox"/>
                    </w:pPr>
                    <w:r>
                      <w:t>9</w:t>
                    </w:r>
                  </w:p>
                </w:txbxContent>
              </v:textbox>
            </v:shape>
            <v:shape id="Flowchart: Magnetic Disk 85" o:spid="_x0000_s1059" type="#_x0000_t132" style="position:absolute;left:1806;top:8472;width:7188;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1D7F7C77" w14:textId="77777777" w:rsidR="00C6561E" w:rsidRDefault="00C6561E" w:rsidP="00C6561E">
                    <w:pPr>
                      <w:pStyle w:val="TextBox"/>
                    </w:pPr>
                    <w:r>
                      <w:t>5</w:t>
                    </w:r>
                  </w:p>
                </w:txbxContent>
              </v:textbox>
            </v:shape>
            <v:shape id="Flowchart: Magnetic Disk 86" o:spid="_x0000_s1060" type="#_x0000_t132" style="position:absolute;left:1806;top:6155;width:7194;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" fillcolor="#cdddac [1622]" strokecolor="#94b64e [3046]">
              <v:fill color2="#f0f4e6 [502]" rotate="t" angle="180" colors="0 #dafda7;22938f #e4fdc2;1 #f5ffe6" focus="100%" type="gradient"/>
              <v:shadow on="t" color="black" opacity="24903f" origin=",.5" offset="0,.55556mm"/>
              <v:textbox inset="0,0,0,0">
                <w:txbxContent>
                  <w:p w14:paraId="4CCE0A7D" w14:textId="77777777" w:rsidR="00C6561E" w:rsidRDefault="00C6561E" w:rsidP="00C6561E">
                    <w:pPr>
                      <w:pStyle w:val="TextBox"/>
                    </w:pPr>
                    <w:r>
                      <w:t>P</w:t>
                    </w:r>
                  </w:p>
                </w:txbxContent>
              </v:textbox>
            </v:shape>
            <v:shape id="Flowchart: Magnetic Disk 87" o:spid="_x0000_s1061" type="#_x0000_t132" style="position:absolute;left:9616;top:15419;width:7189;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" fillcolor="#cdddac [1622]" strokecolor="#94b64e [3046]">
              <v:fill color2="#f0f4e6 [502]" rotate="t" angle="180" colors="0 #dafda7;22938f #e4fdc2;1 #f5ffe6" focus="100%" type="gradient"/>
              <v:shadow on="t" color="black" opacity="24903f" origin=",.5" offset="0,.55556mm"/>
              <v:textbox inset="0,0,0,0">
                <w:txbxContent>
                  <w:p w14:paraId="08B28E75" w14:textId="77777777" w:rsidR="00C6561E" w:rsidRDefault="00C6561E" w:rsidP="00C6561E">
                    <w:pPr>
                      <w:pStyle w:val="TextBox"/>
                    </w:pPr>
                    <w:r>
                      <w:t>...</w:t>
                    </w:r>
                  </w:p>
                </w:txbxContent>
              </v:textbox>
            </v:shape>
            <v:shape id="Flowchart: Magnetic Disk 88" o:spid="_x0000_s1062" type="#_x0000_t132" style="position:absolute;left:9610;top:13082;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inset="0,0,0,0">
                <w:txbxContent>
                  <w:p w14:paraId="0BDD5183" w14:textId="77777777" w:rsidR="00C6561E" w:rsidRDefault="00C6561E" w:rsidP="00C6561E">
                    <w:pPr>
                      <w:pStyle w:val="TextBox"/>
                    </w:pPr>
                    <w:r>
                      <w:t>13</w:t>
                    </w:r>
                  </w:p>
                </w:txbxContent>
              </v:textbox>
            </v:shape>
            <v:shape id="Flowchart: Magnetic Disk 89" o:spid="_x0000_s1063" type="#_x0000_t132" style="position:absolute;left:9610;top:10796;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69427DB9" w14:textId="77777777" w:rsidR="00C6561E" w:rsidRDefault="00C6561E" w:rsidP="00C6561E">
                    <w:pPr>
                      <w:pStyle w:val="TextBox"/>
                    </w:pPr>
                    <w:r>
                      <w:t>11</w:t>
                    </w:r>
                  </w:p>
                </w:txbxContent>
              </v:textbox>
            </v:shape>
            <v:shape id="Flowchart: Magnetic Disk 90" o:spid="_x0000_s1064" type="#_x0000_t132" style="position:absolute;left:9610;top:8459;width:7188;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" fillcolor="#cdddac [1622]" strokecolor="#94b64e [3046]">
              <v:fill color2="#f0f4e6 [502]" rotate="t" angle="180" colors="0 #dafda7;22938f #e4fdc2;1 #f5ffe6" focus="100%" type="gradient"/>
              <v:shadow on="t" color="black" opacity="24903f" origin=",.5" offset="0,.55556mm"/>
              <v:textbox inset="0,0,0,0">
                <w:txbxContent>
                  <w:p w14:paraId="7EC496E3" w14:textId="77777777" w:rsidR="00C6561E" w:rsidRDefault="00C6561E" w:rsidP="00C6561E">
                    <w:pPr>
                      <w:pStyle w:val="TextBox"/>
                    </w:pPr>
                    <w:r>
                      <w:t>P</w:t>
                    </w:r>
                  </w:p>
                </w:txbxContent>
              </v:textbox>
            </v:shape>
            <v:shape id="Flowchart: Magnetic Disk 91" o:spid="_x0000_s1065" type="#_x0000_t132" style="position:absolute;left:9610;top:6141;width:7195;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0B6EE5EC" w14:textId="77777777" w:rsidR="00C6561E" w:rsidRDefault="00C6561E" w:rsidP="00C6561E">
                    <w:pPr>
                      <w:pStyle w:val="TextBox"/>
                    </w:pPr>
                    <w:r>
                      <w:t>1</w:t>
                    </w:r>
                  </w:p>
                </w:txbxContent>
              </v:textbox>
            </v:shape>
            <v:shape id="Flowchart: Magnetic Disk 92" o:spid="_x0000_s1066" type="#_x0000_t132" style="position:absolute;left:17427;top:15377;width:7188;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53843428" w14:textId="77777777" w:rsidR="00C6561E" w:rsidRDefault="00C6561E" w:rsidP="00C6561E">
                    <w:pPr>
                      <w:pStyle w:val="TextBox"/>
                    </w:pPr>
                    <w:r>
                      <w:t>...</w:t>
                    </w:r>
                  </w:p>
                </w:txbxContent>
              </v:textbox>
            </v:shape>
            <v:shape id="Flowchart: Magnetic Disk 93" o:spid="_x0000_s1067" type="#_x0000_t132" style="position:absolute;left:17421;top:13040;width:7188;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inset="0,0,0,0">
                <w:txbxContent>
                  <w:p w14:paraId="389E5E61" w14:textId="77777777" w:rsidR="00C6561E" w:rsidRDefault="00C6561E" w:rsidP="00C6561E">
                    <w:pPr>
                      <w:pStyle w:val="TextBox"/>
                    </w:pPr>
                    <w:r>
                      <w:t>15</w:t>
                    </w:r>
                  </w:p>
                </w:txbxContent>
              </v:textbox>
            </v:shape>
            <v:shape id="Flowchart: Magnetic Disk 94" o:spid="_x0000_s1068" type="#_x0000_t132" style="position:absolute;left:17421;top:10754;width:7188;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" fillcolor="#cdddac [1622]" strokecolor="#94b64e [3046]">
              <v:fill color2="#f0f4e6 [502]" rotate="t" angle="180" colors="0 #dafda7;22938f #e4fdc2;1 #f5ffe6" focus="100%" type="gradient"/>
              <v:shadow on="t" color="black" opacity="24903f" origin=",.5" offset="0,.55556mm"/>
              <v:textbox inset="0,0,0,0">
                <w:txbxContent>
                  <w:p w14:paraId="05D47D0E" w14:textId="77777777" w:rsidR="00C6561E" w:rsidRDefault="00C6561E" w:rsidP="00C6561E">
                    <w:pPr>
                      <w:pStyle w:val="TextBox"/>
                    </w:pPr>
                    <w:r>
                      <w:t>P</w:t>
                    </w:r>
                  </w:p>
                </w:txbxContent>
              </v:textbox>
            </v:shape>
            <v:shape id="Flowchart: Magnetic Disk 95" o:spid="_x0000_s1069" type="#_x0000_t132" style="position:absolute;left:17421;top:8418;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" fillcolor="#a7bfde [1620]" strokecolor="#4579b8 [3044]">
              <v:fill color2="#e4ecf5 [500]" rotate="t" angle="180" colors="0 #a3c4ff;22938f #bfd5ff;1 #e5eeff" focus="100%" type="gradient"/>
              <v:shadow on="t" color="black" opacity="24903f" origin=",.5" offset="0,.55556mm"/>
              <v:textbox inset="0,0,0,0">
                <w:txbxContent>
                  <w:p w14:paraId="58514DD6" w14:textId="77777777" w:rsidR="00C6561E" w:rsidRDefault="00C6561E" w:rsidP="00C6561E">
                    <w:pPr>
                      <w:pStyle w:val="TextBox"/>
                    </w:pPr>
                    <w:r>
                      <w:t>7</w:t>
                    </w:r>
                  </w:p>
                </w:txbxContent>
              </v:textbox>
            </v:shape>
            <v:shape id="Flowchart: Magnetic Disk 96" o:spid="_x0000_s1070" type="#_x0000_t132" style="position:absolute;left:17421;top:6100;width:7194;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79F02CAA" w14:textId="77777777" w:rsidR="00C6561E" w:rsidRDefault="00C6561E" w:rsidP="00C6561E">
                    <w:pPr>
                      <w:pStyle w:val="TextBox"/>
                    </w:pPr>
                    <w:r>
                      <w:t>3</w:t>
                    </w:r>
                  </w:p>
                </w:txbxContent>
              </v:textbox>
            </v:shape>
            <v:shape id="Flowchart: Magnetic Disk 97" o:spid="_x0000_s1071" type="#_x0000_t132" style="position:absolute;left:28952;top:15377;width:7188;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0D4D716E" w14:textId="77777777" w:rsidR="00C6561E" w:rsidRDefault="00C6561E" w:rsidP="00C6561E">
                    <w:pPr>
                      <w:pStyle w:val="TextBox"/>
                    </w:pPr>
                    <w:r>
                      <w:t>...</w:t>
                    </w:r>
                  </w:p>
                </w:txbxContent>
              </v:textbox>
            </v:shape>
            <v:shape id="Flowchart: Magnetic Disk 98" o:spid="_x0000_s1072" type="#_x0000_t132" style="position:absolute;left:28946;top:13040;width:7188;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" fillcolor="#cdddac [1622]" strokecolor="#94b64e [3046]">
              <v:fill color2="#f0f4e6 [502]" rotate="t" angle="180" colors="0 #dafda7;22938f #e4fdc2;1 #f5ffe6" focus="100%" type="gradient"/>
              <v:shadow on="t" color="black" opacity="24903f" origin=",.5" offset="0,.55556mm"/>
              <v:textbox inset="0,0,0,0">
                <w:txbxContent>
                  <w:p w14:paraId="36B00913" w14:textId="77777777" w:rsidR="00C6561E" w:rsidRDefault="00C6561E" w:rsidP="00C6561E">
                    <w:pPr>
                      <w:pStyle w:val="TextBox"/>
                    </w:pPr>
                    <w:r>
                      <w:t>P</w:t>
                    </w:r>
                  </w:p>
                </w:txbxContent>
              </v:textbox>
            </v:shape>
            <v:shape id="Flowchart: Magnetic Disk 99" o:spid="_x0000_s1073" type="#_x0000_t132" style="position:absolute;left:28946;top:10754;width:7188;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638F3566" w14:textId="77777777" w:rsidR="00C6561E" w:rsidRDefault="00C6561E" w:rsidP="00C6561E">
                    <w:pPr>
                      <w:pStyle w:val="TextBox"/>
                    </w:pPr>
                    <w:r>
                      <w:t>10</w:t>
                    </w:r>
                  </w:p>
                </w:txbxContent>
              </v:textbox>
            </v:shape>
            <v:shape id="Flowchart: Magnetic Disk 100" o:spid="_x0000_s1074" type="#_x0000_t132" style="position:absolute;left:28946;top:8418;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149FFBDD" w14:textId="77777777" w:rsidR="00C6561E" w:rsidRDefault="00C6561E" w:rsidP="00C6561E">
                    <w:pPr>
                      <w:pStyle w:val="TextBox"/>
                    </w:pPr>
                    <w:r>
                      <w:t>6</w:t>
                    </w:r>
                  </w:p>
                </w:txbxContent>
              </v:textbox>
            </v:shape>
            <v:shape id="Flowchart: Magnetic Disk 101" o:spid="_x0000_s1075" type="#_x0000_t132" style="position:absolute;left:28946;top:6100;width:7194;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" fillcolor="#cdddac [1622]" strokecolor="#94b64e [3046]">
              <v:fill color2="#f0f4e6 [502]" rotate="t" angle="180" colors="0 #dafda7;22938f #e4fdc2;1 #f5ffe6" focus="100%" type="gradient"/>
              <v:shadow on="t" color="black" opacity="24903f" origin=",.5" offset="0,.55556mm"/>
              <v:textbox inset="0,0,0,0">
                <w:txbxContent>
                  <w:p w14:paraId="5B21C61D" w14:textId="77777777" w:rsidR="00C6561E" w:rsidRDefault="00C6561E" w:rsidP="00C6561E">
                    <w:pPr>
                      <w:pStyle w:val="TextBox"/>
                    </w:pPr>
                    <w:r>
                      <w:t>P</w:t>
                    </w:r>
                  </w:p>
                </w:txbxContent>
              </v:textbox>
            </v:shape>
            <v:shape id="Flowchart: Magnetic Disk 102" o:spid="_x0000_s1076" type="#_x0000_t132" style="position:absolute;left:36756;top:15365;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" fillcolor="#cdddac [1622]" strokecolor="#94b64e [3046]">
              <v:fill color2="#f0f4e6 [502]" rotate="t" angle="180" colors="0 #dafda7;22938f #e4fdc2;1 #f5ffe6" focus="100%" type="gradient"/>
              <v:shadow on="t" color="black" opacity="24903f" origin=",.5" offset="0,.55556mm"/>
              <v:textbox inset="0,0,0,0">
                <w:txbxContent>
                  <w:p w14:paraId="36673E4E" w14:textId="77777777" w:rsidR="00C6561E" w:rsidRDefault="00C6561E" w:rsidP="00C6561E">
                    <w:pPr>
                      <w:pStyle w:val="TextBox"/>
                    </w:pPr>
                    <w:r>
                      <w:t>...</w:t>
                    </w:r>
                  </w:p>
                </w:txbxContent>
              </v:textbox>
            </v:shape>
            <v:shape id="Flowchart: Magnetic Disk 103" o:spid="_x0000_s1077" type="#_x0000_t132" style="position:absolute;left:36750;top:13028;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4680C05A" w14:textId="77777777" w:rsidR="00C6561E" w:rsidRDefault="00C6561E" w:rsidP="00C6561E">
                    <w:pPr>
                      <w:pStyle w:val="TextBox"/>
                    </w:pPr>
                    <w:r>
                      <w:t>14</w:t>
                    </w:r>
                  </w:p>
                </w:txbxContent>
              </v:textbox>
            </v:shape>
            <v:shape id="Flowchart: Magnetic Disk 104" o:spid="_x0000_s1078" type="#_x0000_t132" style="position:absolute;left:36750;top:10742;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046761CB" w14:textId="77777777" w:rsidR="00C6561E" w:rsidRDefault="00C6561E" w:rsidP="00C6561E">
                    <w:pPr>
                      <w:pStyle w:val="TextBox"/>
                    </w:pPr>
                    <w:r>
                      <w:t>12</w:t>
                    </w:r>
                  </w:p>
                </w:txbxContent>
              </v:textbox>
            </v:shape>
            <v:shape id="Flowchart: Magnetic Disk 105" o:spid="_x0000_s1079" type="#_x0000_t132" style="position:absolute;left:36750;top:8405;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" fillcolor="#cdddac [1622]" strokecolor="#94b64e [3046]">
              <v:fill color2="#f0f4e6 [502]" rotate="t" angle="180" colors="0 #dafda7;22938f #e4fdc2;1 #f5ffe6" focus="100%" type="gradient"/>
              <v:shadow on="t" color="black" opacity="24903f" origin=",.5" offset="0,.55556mm"/>
              <v:textbox inset="0,0,0,0">
                <w:txbxContent>
                  <w:p w14:paraId="04BAA40F" w14:textId="77777777" w:rsidR="00C6561E" w:rsidRDefault="00C6561E" w:rsidP="00C6561E">
                    <w:pPr>
                      <w:pStyle w:val="TextBox"/>
                    </w:pPr>
                    <w:r>
                      <w:t>P</w:t>
                    </w:r>
                  </w:p>
                </w:txbxContent>
              </v:textbox>
            </v:shape>
            <v:shape id="Flowchart: Magnetic Disk 106" o:spid="_x0000_s1080" type="#_x0000_t132" style="position:absolute;left:36750;top:6087;width:7194;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05068553" w14:textId="77777777" w:rsidR="00C6561E" w:rsidRDefault="00C6561E" w:rsidP="00C6561E">
                    <w:pPr>
                      <w:pStyle w:val="TextBox"/>
                    </w:pPr>
                    <w:r>
                      <w:t>2</w:t>
                    </w:r>
                  </w:p>
                </w:txbxContent>
              </v:textbox>
            </v:shape>
            <v:shape id="Flowchart: Magnetic Disk 107" o:spid="_x0000_s1081" type="#_x0000_t132" style="position:absolute;left:44567;top:15320;width:7188;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inset="0,0,0,0">
                <w:txbxContent>
                  <w:p w14:paraId="2D6043CC" w14:textId="77777777" w:rsidR="00C6561E" w:rsidRDefault="00C6561E" w:rsidP="00C6561E">
                    <w:pPr>
                      <w:pStyle w:val="TextBox"/>
                    </w:pPr>
                    <w:r>
                      <w:t>...</w:t>
                    </w:r>
                  </w:p>
                </w:txbxContent>
              </v:textbox>
            </v:shape>
            <v:shape id="Flowchart: Magnetic Disk 108" o:spid="_x0000_s1082" type="#_x0000_t132" style="position:absolute;left:44560;top:12983;width:7189;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195DC78A" w14:textId="77777777" w:rsidR="00C6561E" w:rsidRDefault="00C6561E" w:rsidP="00C6561E">
                    <w:pPr>
                      <w:pStyle w:val="TextBox"/>
                    </w:pPr>
                    <w:r>
                      <w:t>16</w:t>
                    </w:r>
                  </w:p>
                </w:txbxContent>
              </v:textbox>
            </v:shape>
            <v:shape id="Flowchart: Magnetic Disk 109" o:spid="_x0000_s1083" type="#_x0000_t132" style="position:absolute;left:44560;top:10697;width:7189;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" fillcolor="#cdddac [1622]" strokecolor="#94b64e [3046]">
              <v:fill color2="#f0f4e6 [502]" rotate="t" angle="180" colors="0 #dafda7;22938f #e4fdc2;1 #f5ffe6" focus="100%" type="gradient"/>
              <v:shadow on="t" color="black" opacity="24903f" origin=",.5" offset="0,.55556mm"/>
              <v:textbox inset="0,0,0,0">
                <w:txbxContent>
                  <w:p w14:paraId="0DA646C6" w14:textId="77777777" w:rsidR="00C6561E" w:rsidRDefault="00C6561E" w:rsidP="00C6561E">
                    <w:pPr>
                      <w:pStyle w:val="TextBox"/>
                    </w:pPr>
                    <w:r>
                      <w:t>P</w:t>
                    </w:r>
                  </w:p>
                </w:txbxContent>
              </v:textbox>
            </v:shape>
            <v:shape id="Flowchart: Magnetic Disk 110" o:spid="_x0000_s1084" type="#_x0000_t132" style="position:absolute;left:44560;top:8360;width:7189;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" fillcolor="#a7bfde [1620]" strokecolor="#4579b8 [3044]">
              <v:fill color2="#e4ecf5 [500]" rotate="t" angle="180" colors="0 #a3c4ff;22938f #bfd5ff;1 #e5eeff" focus="100%" type="gradient"/>
              <v:shadow on="t" color="black" opacity="24903f" origin=",.5" offset="0,.55556mm"/>
              <v:textbox inset="0,0,0,0">
                <w:txbxContent>
                  <w:p w14:paraId="778258B1" w14:textId="77777777" w:rsidR="00C6561E" w:rsidRDefault="00C6561E" w:rsidP="00C6561E">
                    <w:pPr>
                      <w:pStyle w:val="TextBox"/>
                    </w:pPr>
                    <w:r>
                      <w:t>8</w:t>
                    </w:r>
                  </w:p>
                </w:txbxContent>
              </v:textbox>
            </v:shape>
            <v:shape id="Flowchart: Magnetic Disk 111" o:spid="_x0000_s1085" type="#_x0000_t132" style="position:absolute;left:44560;top:6043;width:7195;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inset="0,0,0,0">
                <w:txbxContent>
                  <w:p w14:paraId="0C0E4AE0" w14:textId="77777777" w:rsidR="00C6561E" w:rsidRDefault="00C6561E" w:rsidP="00C6561E">
                    <w:pPr>
                      <w:pStyle w:val="TextBox"/>
                    </w:pPr>
                    <w:r>
                      <w:t>4</w:t>
                    </w:r>
                  </w:p>
                </w:txbxContent>
              </v:textbox>
            </v:shape>
            <v:shape id="Flowchart: Magnetic Disk 112" o:spid="_x0000_s1086" type="#_x0000_t132" style="position:absolute;left:857;top:2450;width:24765;height:17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" filled="f" strokecolor="#4579b8 [3044]">
              <v:stroke dashstyle="dash"/>
              <v:shadow on="t" color="black" opacity="24903f" origin=",.5" offset="0,.55556mm"/>
            </v:shape>
            <v:shape id="Flowchart: Magnetic Disk 113" o:spid="_x0000_s1087" type="#_x0000_t132" style="position:absolute;left:27993;top:2450;width:24765;height:17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" filled="f" strokecolor="#4f81bd [3204]">
              <v:stroke dashstyle="dash"/>
              <v:shadow on="t" color="black" opacity="24903f" origin=",.5" offset="0,.55556mm"/>
              <v:textbox>
                <w:txbxContent>
                  <w:p w14:paraId="14B19691" w14:textId="77777777" w:rsidR="00C6561E" w:rsidRDefault="00C6561E" w:rsidP="00C6561E">
                    <w:pPr>
                      <w:rPr>
                        <w:rFonts w:eastAsia="Times New Roman"/>
                      </w:rPr>
                    </w:pPr>
                  </w:p>
                </w:txbxContent>
              </v:textbox>
            </v:shape>
            <v:line id="Straight Connector 114" o:spid="_x0000_s1088" style="position:absolute;flip:y;visibility:visible;mso-wrap-style:square" from="5403,4069" to="5403,61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" strokecolor="black [3040]"/>
            <v:line id="Straight Connector 116" o:spid="_x0000_s1089" style="position:absolute;visibility:visible;mso-wrap-style:square" from="5403,4069" to="21018,4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" strokecolor="black [3040]"/>
            <v:line id="Straight Connector 148" o:spid="_x0000_s1090" style="position:absolute;flip:y;visibility:visible;mso-wrap-style:square" from="21018,4069" to="21018,6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" strokecolor="black [3040]"/>
            <v:line id="Straight Connector 149" o:spid="_x0000_s1091" style="position:absolute;flip:y;visibility:visible;mso-wrap-style:square" from="32572,4057" to="32572,6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" strokecolor="black [3040]"/>
            <v:line id="Straight Connector 150" o:spid="_x0000_s1092" style="position:absolute;visibility:visible;mso-wrap-style:square" from="32572,4057" to="48186,40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" strokecolor="black [3040]"/>
            <v:line id="Straight Connector 153" o:spid="_x0000_s1093" style="position:absolute;flip:y;visibility:visible;mso-wrap-style:square" from="48186,4057" to="48186,6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" strokecolor="black [3040]"/>
            <v:line id="Straight Connector 154" o:spid="_x0000_s1094" style="position:absolute;flip:y;visibility:visible;mso-wrap-style:square" from="13207,354" to="13239,6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" strokecolor="black [3040]"/>
            <v:line id="Straight Connector 155" o:spid="_x0000_s1095" style="position:absolute;flip:y;visibility:visible;mso-wrap-style:square" from="40347,354" to="40347,6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" strokecolor="black [3040]"/>
            <v:line id="Straight Connector 156" o:spid="_x0000_s1096" style="position:absolute;visibility:visible;mso-wrap-style:square" from="13239,354" to="40347,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" strokecolor="black [3040]"/>
            <w10:anchorlock/>
          </v:group>
        </w:pict>
      </w:r>
      <w:r w:rsidRPr="00131E87">
        <w:br/>
      </w:r>
      <w:r w:rsidRPr="00131E87">
        <w:rPr>
          <w:rFonts w:cs="Times New Roman"/>
          <w:iCs w:val="0"/>
          <w:kern w:val="0"/>
          <w:sz w:val="20"/>
          <w:szCs w:val="20"/>
          <w:lang w:val="sr-Latn-CS" w:eastAsia="en-US" w:bidi="ar-SA"/>
        </w:rPr>
        <w:t>Slika 5. RAID 50 šema sa minimalnih 6 diskova</w:t>
      </w:r>
    </w:p>
    <w:p w14:paraId="466A3E68" w14:textId="77777777" w:rsidR="00C6561E" w:rsidRPr="00131E87" w:rsidRDefault="00C6561E" w:rsidP="001A5401">
      <w:pPr>
        <w:pStyle w:val="telfor"/>
        <w:ind w:firstLine="567"/>
        <w:rPr>
          <w:sz w:val="22"/>
          <w:szCs w:val="22"/>
          <w:lang w:val="sr-Latn-CS"/>
        </w:rPr>
      </w:pPr>
      <w:r w:rsidRPr="00131E87">
        <w:rPr>
          <w:sz w:val="22"/>
          <w:szCs w:val="22"/>
          <w:lang w:val="sr-Latn-CS"/>
        </w:rPr>
        <w:t>Kod nestandardnih RAID nivoa treba posebno uzeti u obzir i način na koji se realizuje takva konfiguracija. Prethodna šema je primer rešenja koje standardno koriste hardverski kontroleri. Ovde je blok RAID 0 nivoa isti kao i blok RAID 5 pod nivoa, što dovodi do raspoređivanja prikazanog u šemi. Nasuprot ovome, RAID 50 je moguće realizovati hibridnom kombinacijom, gde bi RAID 5 pod nivoi bili na hardverskom kontroleru, a RAID 0 na softverskom, recimo u okviru podrške operativnog sistema. Ovde je onda moguće da se odredi veličina bloka RAID  0 nivoa tako da se uklopi u veličinu cele štrafte RAID 5 pod nivoa, čime je omogućeno drugačije balansiranje performansi. Ovo su ipak specifične konstrukcije uske namene i u praksi se daleko ređe koriste ovakve konfiguracije.</w:t>
      </w:r>
    </w:p>
    <w:p w14:paraId="74E8F23F" w14:textId="77777777" w:rsidR="00C6561E" w:rsidRPr="00131E87" w:rsidRDefault="00C6561E" w:rsidP="001A5401">
      <w:pPr>
        <w:pStyle w:val="telfor"/>
        <w:ind w:firstLine="567"/>
        <w:rPr>
          <w:sz w:val="22"/>
          <w:szCs w:val="22"/>
          <w:lang w:val="sr-Latn-CS"/>
        </w:rPr>
      </w:pPr>
      <w:r w:rsidRPr="00131E87">
        <w:rPr>
          <w:sz w:val="22"/>
          <w:szCs w:val="22"/>
          <w:lang w:val="sr-Latn-CS"/>
        </w:rPr>
        <w:t>Najznačajnija prednost RAID 50 nivoa je u tome što u dobroj meri, mada ne i potpuno, maskira problem upisa RAID 5 nivoa. Posebno u konfiguraciji sa dužim RAID 0 nivoom. Na taj način RAID 50 postaje pogodan i tamo gde su upisi češći. Drugo značajno unapređenje koje donosi je manji pad performansi u slučaju otkaza diska, jer u stanju degradiranih performansi se nalazi samo ona RAID 5 jedinica čiji je disk otkazao. Pad performansi je srazmeran broju jedinica koje su u degradiranom stanju, odnosno manje su šanse za osetan pad performansi sa dužim RAID 0 nivoom.</w:t>
      </w:r>
    </w:p>
    <w:p w14:paraId="27A24C41" w14:textId="77777777" w:rsidR="00C6561E" w:rsidRPr="00131E87" w:rsidRDefault="00C6561E" w:rsidP="001A5401">
      <w:pPr>
        <w:pStyle w:val="telfor"/>
        <w:ind w:firstLine="567"/>
        <w:rPr>
          <w:sz w:val="22"/>
          <w:szCs w:val="22"/>
          <w:lang w:val="sr-Latn-CS"/>
        </w:rPr>
      </w:pPr>
      <w:r w:rsidRPr="00131E87">
        <w:rPr>
          <w:sz w:val="22"/>
          <w:szCs w:val="22"/>
          <w:lang w:val="sr-Latn-CS"/>
        </w:rPr>
        <w:t xml:space="preserve">Lako se sad da zaključiti da RAID 50 svoj pun potencijal daje u sistemima koji po zahtevima traže veći broj diskova, na prvom mestu u smislu velikog prostora. Ovo na neki način čini i najveću manu RAID 50 nivoa, jer i minimalno potrebnih 6 diskova je negde znatan finansiski zahtev u odnosu na minimume RAID 0, 1 koji zahtevaju najmanje 2 diska, RAID 5 koji zahteva najmanje 3 diska, pa čak i RAID 6 i 10 </w:t>
      </w:r>
      <w:r w:rsidRPr="00131E87">
        <w:rPr>
          <w:sz w:val="22"/>
          <w:szCs w:val="22"/>
          <w:lang w:val="sr-Latn-CS"/>
        </w:rPr>
        <w:lastRenderedPageBreak/>
        <w:t>nivoa koji zahtevaju najmanje 4 diska. Dodatni problem čini potreba da svi RAID 50 pod nivoi imaju isti broj diskova, zbog čega nije moguće potpuno iskoristiti svaki dati broj diskova. Tako na minimalnih 6 diskova potrebno je dodati najmanje 2 nova da bi bilo moguće nekakvo proširenje, jer sa 7 diskova ne postoji upotrebljiva kombinacija. Iskoristiv broj diskova je najlakše sagledati kroz tabelu 1.</w:t>
      </w:r>
    </w:p>
    <w:tbl>
      <w:tblPr>
        <w:tblStyle w:val="Style1"/>
        <w:tblW w:w="0" w:type="auto"/>
        <w:tblLook w:val="04A0" w:firstRow="1" w:lastRow="0" w:firstColumn="1" w:lastColumn="0" w:noHBand="0" w:noVBand="1"/>
      </w:tblPr>
      <w:tblGrid>
        <w:gridCol w:w="1031"/>
        <w:gridCol w:w="1031"/>
        <w:gridCol w:w="1032"/>
        <w:gridCol w:w="1032"/>
        <w:gridCol w:w="1032"/>
        <w:gridCol w:w="1032"/>
        <w:gridCol w:w="1032"/>
        <w:gridCol w:w="1032"/>
      </w:tblGrid>
      <w:tr w:rsidR="00C6561E" w:rsidRPr="00131E87" w14:paraId="741B50D8" w14:textId="77777777" w:rsidTr="00247EF2">
        <w:trPr>
          <w:cnfStyle w:val="100000000000" w:firstRow="1" w:lastRow="0" w:firstColumn="0" w:lastColumn="0" w:oddVBand="0" w:evenVBand="0" w:oddHBand="0"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1031" w:type="dxa"/>
            <w:tcBorders>
              <w:top w:val="nil"/>
              <w:bottom w:val="single" w:sz="4" w:space="0" w:color="FFFFFF" w:themeColor="background1"/>
              <w:tl2br w:val="nil"/>
            </w:tcBorders>
            <w:shd w:val="clear" w:color="auto" w:fill="auto"/>
          </w:tcPr>
          <w:p w14:paraId="18542CB6" w14:textId="77777777" w:rsidR="00C6561E" w:rsidRPr="00131E87" w:rsidRDefault="00C6561E" w:rsidP="00247EF2">
            <w:pPr>
              <w:pStyle w:val="Textbody"/>
              <w:ind w:firstLine="0"/>
              <w:rPr>
                <w:szCs w:val="20"/>
              </w:rPr>
            </w:pPr>
            <w:r w:rsidRPr="00131E87">
              <w:rPr>
                <w:szCs w:val="20"/>
              </w:rPr>
              <w:t>R5 \ R0</w:t>
            </w:r>
          </w:p>
        </w:tc>
        <w:tc>
          <w:tcPr>
            <w:tcW w:w="1031" w:type="dxa"/>
            <w:tcBorders>
              <w:top w:val="nil"/>
              <w:bottom w:val="single" w:sz="12" w:space="0" w:color="000000" w:themeColor="text1"/>
            </w:tcBorders>
            <w:shd w:val="clear" w:color="auto" w:fill="BFBFBF" w:themeFill="background1" w:themeFillShade="BF"/>
          </w:tcPr>
          <w:p w14:paraId="70440673" w14:textId="77777777" w:rsidR="00C6561E" w:rsidRPr="00131E87" w:rsidRDefault="00C6561E" w:rsidP="00247EF2">
            <w:pPr>
              <w:pStyle w:val="Textbody"/>
              <w:ind w:firstLine="0"/>
              <w:cnfStyle w:val="100000000000" w:firstRow="1" w:lastRow="0" w:firstColumn="0" w:lastColumn="0" w:oddVBand="0" w:evenVBand="0" w:oddHBand="0" w:evenHBand="0" w:firstRowFirstColumn="0" w:firstRowLastColumn="0" w:lastRowFirstColumn="0" w:lastRowLastColumn="0"/>
              <w:rPr>
                <w:szCs w:val="20"/>
              </w:rPr>
            </w:pPr>
            <w:r w:rsidRPr="00131E87">
              <w:rPr>
                <w:szCs w:val="20"/>
              </w:rPr>
              <w:t>2</w:t>
            </w:r>
          </w:p>
        </w:tc>
        <w:tc>
          <w:tcPr>
            <w:tcW w:w="1032" w:type="dxa"/>
            <w:tcBorders>
              <w:top w:val="nil"/>
              <w:bottom w:val="single" w:sz="12" w:space="0" w:color="000000" w:themeColor="text1"/>
            </w:tcBorders>
            <w:shd w:val="clear" w:color="auto" w:fill="BFBFBF" w:themeFill="background1" w:themeFillShade="BF"/>
          </w:tcPr>
          <w:p w14:paraId="7CB85CCA" w14:textId="77777777" w:rsidR="00C6561E" w:rsidRPr="00131E87" w:rsidRDefault="00C6561E" w:rsidP="00247EF2">
            <w:pPr>
              <w:pStyle w:val="Textbody"/>
              <w:ind w:firstLine="0"/>
              <w:cnfStyle w:val="100000000000" w:firstRow="1" w:lastRow="0" w:firstColumn="0" w:lastColumn="0" w:oddVBand="0" w:evenVBand="0" w:oddHBand="0" w:evenHBand="0" w:firstRowFirstColumn="0" w:firstRowLastColumn="0" w:lastRowFirstColumn="0" w:lastRowLastColumn="0"/>
              <w:rPr>
                <w:szCs w:val="20"/>
              </w:rPr>
            </w:pPr>
            <w:r w:rsidRPr="00131E87">
              <w:rPr>
                <w:szCs w:val="20"/>
              </w:rPr>
              <w:t>3</w:t>
            </w:r>
          </w:p>
        </w:tc>
        <w:tc>
          <w:tcPr>
            <w:tcW w:w="1032" w:type="dxa"/>
            <w:tcBorders>
              <w:top w:val="nil"/>
              <w:bottom w:val="single" w:sz="12" w:space="0" w:color="000000" w:themeColor="text1"/>
            </w:tcBorders>
            <w:shd w:val="clear" w:color="auto" w:fill="BFBFBF" w:themeFill="background1" w:themeFillShade="BF"/>
          </w:tcPr>
          <w:p w14:paraId="47CCAAB1" w14:textId="77777777" w:rsidR="00C6561E" w:rsidRPr="00131E87" w:rsidRDefault="00C6561E" w:rsidP="00247EF2">
            <w:pPr>
              <w:pStyle w:val="Textbody"/>
              <w:ind w:firstLine="0"/>
              <w:cnfStyle w:val="100000000000" w:firstRow="1" w:lastRow="0" w:firstColumn="0" w:lastColumn="0" w:oddVBand="0" w:evenVBand="0" w:oddHBand="0" w:evenHBand="0" w:firstRowFirstColumn="0" w:firstRowLastColumn="0" w:lastRowFirstColumn="0" w:lastRowLastColumn="0"/>
              <w:rPr>
                <w:szCs w:val="20"/>
              </w:rPr>
            </w:pPr>
            <w:r w:rsidRPr="00131E87">
              <w:rPr>
                <w:szCs w:val="20"/>
              </w:rPr>
              <w:t>4</w:t>
            </w:r>
          </w:p>
        </w:tc>
        <w:tc>
          <w:tcPr>
            <w:tcW w:w="1032" w:type="dxa"/>
            <w:tcBorders>
              <w:top w:val="nil"/>
              <w:bottom w:val="single" w:sz="12" w:space="0" w:color="000000" w:themeColor="text1"/>
            </w:tcBorders>
            <w:shd w:val="clear" w:color="auto" w:fill="BFBFBF" w:themeFill="background1" w:themeFillShade="BF"/>
          </w:tcPr>
          <w:p w14:paraId="11BD2524" w14:textId="77777777" w:rsidR="00C6561E" w:rsidRPr="00131E87" w:rsidRDefault="00C6561E" w:rsidP="00247EF2">
            <w:pPr>
              <w:pStyle w:val="Textbody"/>
              <w:ind w:firstLine="0"/>
              <w:cnfStyle w:val="100000000000" w:firstRow="1" w:lastRow="0" w:firstColumn="0" w:lastColumn="0" w:oddVBand="0" w:evenVBand="0" w:oddHBand="0" w:evenHBand="0" w:firstRowFirstColumn="0" w:firstRowLastColumn="0" w:lastRowFirstColumn="0" w:lastRowLastColumn="0"/>
              <w:rPr>
                <w:szCs w:val="20"/>
              </w:rPr>
            </w:pPr>
            <w:r w:rsidRPr="00131E87">
              <w:rPr>
                <w:szCs w:val="20"/>
              </w:rPr>
              <w:t>5</w:t>
            </w:r>
          </w:p>
        </w:tc>
        <w:tc>
          <w:tcPr>
            <w:tcW w:w="1032" w:type="dxa"/>
            <w:tcBorders>
              <w:top w:val="nil"/>
              <w:bottom w:val="single" w:sz="12" w:space="0" w:color="000000" w:themeColor="text1"/>
            </w:tcBorders>
            <w:shd w:val="clear" w:color="auto" w:fill="BFBFBF" w:themeFill="background1" w:themeFillShade="BF"/>
          </w:tcPr>
          <w:p w14:paraId="20468B94" w14:textId="77777777" w:rsidR="00C6561E" w:rsidRPr="00131E87" w:rsidRDefault="00C6561E" w:rsidP="00247EF2">
            <w:pPr>
              <w:pStyle w:val="Textbody"/>
              <w:ind w:firstLine="0"/>
              <w:cnfStyle w:val="100000000000" w:firstRow="1" w:lastRow="0" w:firstColumn="0" w:lastColumn="0" w:oddVBand="0" w:evenVBand="0" w:oddHBand="0" w:evenHBand="0" w:firstRowFirstColumn="0" w:firstRowLastColumn="0" w:lastRowFirstColumn="0" w:lastRowLastColumn="0"/>
              <w:rPr>
                <w:szCs w:val="20"/>
              </w:rPr>
            </w:pPr>
            <w:r w:rsidRPr="00131E87">
              <w:rPr>
                <w:szCs w:val="20"/>
              </w:rPr>
              <w:t>6</w:t>
            </w:r>
          </w:p>
        </w:tc>
        <w:tc>
          <w:tcPr>
            <w:tcW w:w="1032" w:type="dxa"/>
            <w:tcBorders>
              <w:top w:val="nil"/>
              <w:bottom w:val="single" w:sz="12" w:space="0" w:color="000000" w:themeColor="text1"/>
            </w:tcBorders>
            <w:shd w:val="clear" w:color="auto" w:fill="BFBFBF" w:themeFill="background1" w:themeFillShade="BF"/>
          </w:tcPr>
          <w:p w14:paraId="4D657AC4" w14:textId="77777777" w:rsidR="00C6561E" w:rsidRPr="00131E87" w:rsidRDefault="00C6561E" w:rsidP="00247EF2">
            <w:pPr>
              <w:pStyle w:val="Textbody"/>
              <w:ind w:firstLine="0"/>
              <w:cnfStyle w:val="100000000000" w:firstRow="1" w:lastRow="0" w:firstColumn="0" w:lastColumn="0" w:oddVBand="0" w:evenVBand="0" w:oddHBand="0" w:evenHBand="0" w:firstRowFirstColumn="0" w:firstRowLastColumn="0" w:lastRowFirstColumn="0" w:lastRowLastColumn="0"/>
              <w:rPr>
                <w:szCs w:val="20"/>
              </w:rPr>
            </w:pPr>
            <w:r w:rsidRPr="00131E87">
              <w:rPr>
                <w:szCs w:val="20"/>
              </w:rPr>
              <w:t>7</w:t>
            </w:r>
          </w:p>
        </w:tc>
        <w:tc>
          <w:tcPr>
            <w:tcW w:w="1032" w:type="dxa"/>
            <w:tcBorders>
              <w:top w:val="nil"/>
              <w:bottom w:val="single" w:sz="12" w:space="0" w:color="000000" w:themeColor="text1"/>
            </w:tcBorders>
            <w:shd w:val="clear" w:color="auto" w:fill="BFBFBF" w:themeFill="background1" w:themeFillShade="BF"/>
          </w:tcPr>
          <w:p w14:paraId="49238E6A" w14:textId="77777777" w:rsidR="00C6561E" w:rsidRPr="00131E87" w:rsidRDefault="00C6561E" w:rsidP="00247EF2">
            <w:pPr>
              <w:pStyle w:val="Textbody"/>
              <w:ind w:firstLine="0"/>
              <w:cnfStyle w:val="100000000000" w:firstRow="1" w:lastRow="0" w:firstColumn="0" w:lastColumn="0" w:oddVBand="0" w:evenVBand="0" w:oddHBand="0" w:evenHBand="0" w:firstRowFirstColumn="0" w:firstRowLastColumn="0" w:lastRowFirstColumn="0" w:lastRowLastColumn="0"/>
              <w:rPr>
                <w:szCs w:val="20"/>
              </w:rPr>
            </w:pPr>
            <w:r w:rsidRPr="00131E87">
              <w:rPr>
                <w:szCs w:val="20"/>
              </w:rPr>
              <w:t>8</w:t>
            </w:r>
          </w:p>
        </w:tc>
      </w:tr>
      <w:tr w:rsidR="00C6561E" w:rsidRPr="00131E87" w14:paraId="7EE0C28B" w14:textId="77777777" w:rsidTr="00247EF2">
        <w:trPr>
          <w:trHeight w:hRule="exact" w:val="340"/>
        </w:trPr>
        <w:tc>
          <w:tcPr>
            <w:cnfStyle w:val="001000000000" w:firstRow="0" w:lastRow="0" w:firstColumn="1" w:lastColumn="0" w:oddVBand="0" w:evenVBand="0" w:oddHBand="0" w:evenHBand="0" w:firstRowFirstColumn="0" w:firstRowLastColumn="0" w:lastRowFirstColumn="0" w:lastRowLastColumn="0"/>
            <w:tcW w:w="1031" w:type="dxa"/>
            <w:tcBorders>
              <w:top w:val="single" w:sz="4" w:space="0" w:color="FFFFFF" w:themeColor="background1"/>
              <w:bottom w:val="single" w:sz="4" w:space="0" w:color="FFFFFF" w:themeColor="background1"/>
              <w:right w:val="single" w:sz="12" w:space="0" w:color="000000" w:themeColor="text1"/>
            </w:tcBorders>
            <w:shd w:val="clear" w:color="auto" w:fill="BFBFBF" w:themeFill="background1" w:themeFillShade="BF"/>
          </w:tcPr>
          <w:p w14:paraId="56F97497" w14:textId="77777777" w:rsidR="00C6561E" w:rsidRPr="00131E87" w:rsidRDefault="00C6561E" w:rsidP="00247EF2">
            <w:pPr>
              <w:pStyle w:val="Textbody"/>
              <w:ind w:firstLine="0"/>
              <w:rPr>
                <w:szCs w:val="20"/>
              </w:rPr>
            </w:pPr>
            <w:r w:rsidRPr="00131E87">
              <w:rPr>
                <w:szCs w:val="20"/>
              </w:rPr>
              <w:t>3</w:t>
            </w:r>
          </w:p>
        </w:tc>
        <w:tc>
          <w:tcPr>
            <w:tcW w:w="1031" w:type="dxa"/>
            <w:tcBorders>
              <w:top w:val="single" w:sz="12" w:space="0" w:color="000000" w:themeColor="text1"/>
              <w:left w:val="single" w:sz="12" w:space="0" w:color="000000" w:themeColor="text1"/>
            </w:tcBorders>
          </w:tcPr>
          <w:p w14:paraId="3AFAA417"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6</w:t>
            </w:r>
          </w:p>
        </w:tc>
        <w:tc>
          <w:tcPr>
            <w:tcW w:w="1032" w:type="dxa"/>
            <w:tcBorders>
              <w:top w:val="single" w:sz="12" w:space="0" w:color="000000" w:themeColor="text1"/>
            </w:tcBorders>
          </w:tcPr>
          <w:p w14:paraId="3C75DB06"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9</w:t>
            </w:r>
          </w:p>
        </w:tc>
        <w:tc>
          <w:tcPr>
            <w:tcW w:w="1032" w:type="dxa"/>
            <w:tcBorders>
              <w:top w:val="single" w:sz="12" w:space="0" w:color="000000" w:themeColor="text1"/>
            </w:tcBorders>
          </w:tcPr>
          <w:p w14:paraId="106058C3"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12</w:t>
            </w:r>
          </w:p>
        </w:tc>
        <w:tc>
          <w:tcPr>
            <w:tcW w:w="1032" w:type="dxa"/>
            <w:tcBorders>
              <w:top w:val="single" w:sz="12" w:space="0" w:color="000000" w:themeColor="text1"/>
            </w:tcBorders>
          </w:tcPr>
          <w:p w14:paraId="5B39F3AD"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15</w:t>
            </w:r>
          </w:p>
        </w:tc>
        <w:tc>
          <w:tcPr>
            <w:tcW w:w="1032" w:type="dxa"/>
            <w:tcBorders>
              <w:top w:val="single" w:sz="12" w:space="0" w:color="000000" w:themeColor="text1"/>
            </w:tcBorders>
          </w:tcPr>
          <w:p w14:paraId="59460E96"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18</w:t>
            </w:r>
          </w:p>
        </w:tc>
        <w:tc>
          <w:tcPr>
            <w:tcW w:w="1032" w:type="dxa"/>
            <w:tcBorders>
              <w:top w:val="single" w:sz="12" w:space="0" w:color="000000" w:themeColor="text1"/>
            </w:tcBorders>
          </w:tcPr>
          <w:p w14:paraId="6FAA690E"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21</w:t>
            </w:r>
          </w:p>
        </w:tc>
        <w:tc>
          <w:tcPr>
            <w:tcW w:w="1032" w:type="dxa"/>
            <w:tcBorders>
              <w:top w:val="single" w:sz="12" w:space="0" w:color="000000" w:themeColor="text1"/>
            </w:tcBorders>
          </w:tcPr>
          <w:p w14:paraId="778D32BF"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24</w:t>
            </w:r>
          </w:p>
        </w:tc>
      </w:tr>
      <w:tr w:rsidR="00C6561E" w:rsidRPr="00131E87" w14:paraId="4C06E970" w14:textId="77777777" w:rsidTr="00247EF2">
        <w:trPr>
          <w:trHeight w:hRule="exact" w:val="340"/>
        </w:trPr>
        <w:tc>
          <w:tcPr>
            <w:cnfStyle w:val="001000000000" w:firstRow="0" w:lastRow="0" w:firstColumn="1" w:lastColumn="0" w:oddVBand="0" w:evenVBand="0" w:oddHBand="0" w:evenHBand="0" w:firstRowFirstColumn="0" w:firstRowLastColumn="0" w:lastRowFirstColumn="0" w:lastRowLastColumn="0"/>
            <w:tcW w:w="1031" w:type="dxa"/>
            <w:tcBorders>
              <w:top w:val="single" w:sz="4" w:space="0" w:color="FFFFFF" w:themeColor="background1"/>
              <w:bottom w:val="single" w:sz="4" w:space="0" w:color="FFFFFF" w:themeColor="background1"/>
              <w:right w:val="single" w:sz="12" w:space="0" w:color="000000" w:themeColor="text1"/>
            </w:tcBorders>
            <w:shd w:val="clear" w:color="auto" w:fill="BFBFBF" w:themeFill="background1" w:themeFillShade="BF"/>
          </w:tcPr>
          <w:p w14:paraId="0F9443C3" w14:textId="77777777" w:rsidR="00C6561E" w:rsidRPr="00131E87" w:rsidRDefault="00C6561E" w:rsidP="00247EF2">
            <w:pPr>
              <w:pStyle w:val="Textbody"/>
              <w:ind w:firstLine="0"/>
              <w:rPr>
                <w:szCs w:val="20"/>
              </w:rPr>
            </w:pPr>
            <w:r w:rsidRPr="00131E87">
              <w:rPr>
                <w:szCs w:val="20"/>
              </w:rPr>
              <w:t>4</w:t>
            </w:r>
          </w:p>
        </w:tc>
        <w:tc>
          <w:tcPr>
            <w:tcW w:w="1031" w:type="dxa"/>
            <w:tcBorders>
              <w:left w:val="single" w:sz="12" w:space="0" w:color="000000" w:themeColor="text1"/>
            </w:tcBorders>
          </w:tcPr>
          <w:p w14:paraId="45F84DA8"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8</w:t>
            </w:r>
          </w:p>
        </w:tc>
        <w:tc>
          <w:tcPr>
            <w:tcW w:w="1032" w:type="dxa"/>
          </w:tcPr>
          <w:p w14:paraId="61C7FA40"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12</w:t>
            </w:r>
          </w:p>
        </w:tc>
        <w:tc>
          <w:tcPr>
            <w:tcW w:w="1032" w:type="dxa"/>
          </w:tcPr>
          <w:p w14:paraId="4FD84962"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16</w:t>
            </w:r>
          </w:p>
        </w:tc>
        <w:tc>
          <w:tcPr>
            <w:tcW w:w="1032" w:type="dxa"/>
          </w:tcPr>
          <w:p w14:paraId="3784102A"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20</w:t>
            </w:r>
          </w:p>
        </w:tc>
        <w:tc>
          <w:tcPr>
            <w:tcW w:w="1032" w:type="dxa"/>
          </w:tcPr>
          <w:p w14:paraId="606CF3BF"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24</w:t>
            </w:r>
          </w:p>
        </w:tc>
        <w:tc>
          <w:tcPr>
            <w:tcW w:w="1032" w:type="dxa"/>
          </w:tcPr>
          <w:p w14:paraId="4ECFD415"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28</w:t>
            </w:r>
          </w:p>
        </w:tc>
        <w:tc>
          <w:tcPr>
            <w:tcW w:w="1032" w:type="dxa"/>
          </w:tcPr>
          <w:p w14:paraId="16080079"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32</w:t>
            </w:r>
          </w:p>
        </w:tc>
      </w:tr>
      <w:tr w:rsidR="00C6561E" w:rsidRPr="00131E87" w14:paraId="00D7F9CC" w14:textId="77777777" w:rsidTr="00247EF2">
        <w:trPr>
          <w:trHeight w:hRule="exact" w:val="340"/>
        </w:trPr>
        <w:tc>
          <w:tcPr>
            <w:cnfStyle w:val="001000000000" w:firstRow="0" w:lastRow="0" w:firstColumn="1" w:lastColumn="0" w:oddVBand="0" w:evenVBand="0" w:oddHBand="0" w:evenHBand="0" w:firstRowFirstColumn="0" w:firstRowLastColumn="0" w:lastRowFirstColumn="0" w:lastRowLastColumn="0"/>
            <w:tcW w:w="1031" w:type="dxa"/>
            <w:tcBorders>
              <w:top w:val="single" w:sz="4" w:space="0" w:color="FFFFFF" w:themeColor="background1"/>
              <w:bottom w:val="single" w:sz="4" w:space="0" w:color="FFFFFF" w:themeColor="background1"/>
              <w:right w:val="single" w:sz="12" w:space="0" w:color="000000" w:themeColor="text1"/>
            </w:tcBorders>
            <w:shd w:val="clear" w:color="auto" w:fill="BFBFBF" w:themeFill="background1" w:themeFillShade="BF"/>
          </w:tcPr>
          <w:p w14:paraId="40365277" w14:textId="77777777" w:rsidR="00C6561E" w:rsidRPr="00131E87" w:rsidRDefault="00C6561E" w:rsidP="00247EF2">
            <w:pPr>
              <w:pStyle w:val="Textbody"/>
              <w:ind w:firstLine="0"/>
              <w:rPr>
                <w:szCs w:val="20"/>
              </w:rPr>
            </w:pPr>
            <w:r w:rsidRPr="00131E87">
              <w:rPr>
                <w:szCs w:val="20"/>
              </w:rPr>
              <w:t>5</w:t>
            </w:r>
          </w:p>
        </w:tc>
        <w:tc>
          <w:tcPr>
            <w:tcW w:w="1031" w:type="dxa"/>
            <w:tcBorders>
              <w:left w:val="single" w:sz="12" w:space="0" w:color="000000" w:themeColor="text1"/>
            </w:tcBorders>
          </w:tcPr>
          <w:p w14:paraId="7F0684D4"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10</w:t>
            </w:r>
          </w:p>
        </w:tc>
        <w:tc>
          <w:tcPr>
            <w:tcW w:w="1032" w:type="dxa"/>
          </w:tcPr>
          <w:p w14:paraId="3822C4E8"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15</w:t>
            </w:r>
          </w:p>
        </w:tc>
        <w:tc>
          <w:tcPr>
            <w:tcW w:w="1032" w:type="dxa"/>
          </w:tcPr>
          <w:p w14:paraId="28E8D6EB"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20</w:t>
            </w:r>
          </w:p>
        </w:tc>
        <w:tc>
          <w:tcPr>
            <w:tcW w:w="1032" w:type="dxa"/>
          </w:tcPr>
          <w:p w14:paraId="0789B8A9"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25</w:t>
            </w:r>
          </w:p>
        </w:tc>
        <w:tc>
          <w:tcPr>
            <w:tcW w:w="1032" w:type="dxa"/>
          </w:tcPr>
          <w:p w14:paraId="497DE337"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30</w:t>
            </w:r>
          </w:p>
        </w:tc>
        <w:tc>
          <w:tcPr>
            <w:tcW w:w="1032" w:type="dxa"/>
          </w:tcPr>
          <w:p w14:paraId="7D829B2E"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35</w:t>
            </w:r>
          </w:p>
        </w:tc>
        <w:tc>
          <w:tcPr>
            <w:tcW w:w="1032" w:type="dxa"/>
          </w:tcPr>
          <w:p w14:paraId="16882AA0"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40</w:t>
            </w:r>
          </w:p>
        </w:tc>
      </w:tr>
      <w:tr w:rsidR="00C6561E" w:rsidRPr="00131E87" w14:paraId="1DC8E9CB" w14:textId="77777777" w:rsidTr="00247EF2">
        <w:trPr>
          <w:trHeight w:hRule="exact" w:val="340"/>
        </w:trPr>
        <w:tc>
          <w:tcPr>
            <w:cnfStyle w:val="001000000000" w:firstRow="0" w:lastRow="0" w:firstColumn="1" w:lastColumn="0" w:oddVBand="0" w:evenVBand="0" w:oddHBand="0" w:evenHBand="0" w:firstRowFirstColumn="0" w:firstRowLastColumn="0" w:lastRowFirstColumn="0" w:lastRowLastColumn="0"/>
            <w:tcW w:w="1031" w:type="dxa"/>
            <w:tcBorders>
              <w:top w:val="single" w:sz="4" w:space="0" w:color="FFFFFF" w:themeColor="background1"/>
              <w:bottom w:val="nil"/>
              <w:right w:val="single" w:sz="12" w:space="0" w:color="000000" w:themeColor="text1"/>
            </w:tcBorders>
            <w:shd w:val="clear" w:color="auto" w:fill="BFBFBF" w:themeFill="background1" w:themeFillShade="BF"/>
          </w:tcPr>
          <w:p w14:paraId="7896A707" w14:textId="77777777" w:rsidR="00C6561E" w:rsidRPr="00131E87" w:rsidRDefault="00C6561E" w:rsidP="00247EF2">
            <w:pPr>
              <w:pStyle w:val="Textbody"/>
              <w:ind w:firstLine="0"/>
              <w:rPr>
                <w:szCs w:val="20"/>
              </w:rPr>
            </w:pPr>
            <w:r w:rsidRPr="00131E87">
              <w:rPr>
                <w:szCs w:val="20"/>
              </w:rPr>
              <w:t>6</w:t>
            </w:r>
          </w:p>
        </w:tc>
        <w:tc>
          <w:tcPr>
            <w:tcW w:w="1031" w:type="dxa"/>
            <w:tcBorders>
              <w:left w:val="single" w:sz="12" w:space="0" w:color="000000" w:themeColor="text1"/>
            </w:tcBorders>
          </w:tcPr>
          <w:p w14:paraId="46929FEB"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12</w:t>
            </w:r>
          </w:p>
        </w:tc>
        <w:tc>
          <w:tcPr>
            <w:tcW w:w="1032" w:type="dxa"/>
          </w:tcPr>
          <w:p w14:paraId="020DE0CD"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18</w:t>
            </w:r>
          </w:p>
        </w:tc>
        <w:tc>
          <w:tcPr>
            <w:tcW w:w="1032" w:type="dxa"/>
          </w:tcPr>
          <w:p w14:paraId="6975D78F"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24</w:t>
            </w:r>
          </w:p>
        </w:tc>
        <w:tc>
          <w:tcPr>
            <w:tcW w:w="1032" w:type="dxa"/>
          </w:tcPr>
          <w:p w14:paraId="68DB86E7"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30</w:t>
            </w:r>
          </w:p>
        </w:tc>
        <w:tc>
          <w:tcPr>
            <w:tcW w:w="1032" w:type="dxa"/>
          </w:tcPr>
          <w:p w14:paraId="48D349B9"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36</w:t>
            </w:r>
          </w:p>
        </w:tc>
        <w:tc>
          <w:tcPr>
            <w:tcW w:w="1032" w:type="dxa"/>
          </w:tcPr>
          <w:p w14:paraId="6CC01712"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42</w:t>
            </w:r>
          </w:p>
        </w:tc>
        <w:tc>
          <w:tcPr>
            <w:tcW w:w="1032" w:type="dxa"/>
          </w:tcPr>
          <w:p w14:paraId="2041F7B7" w14:textId="77777777" w:rsidR="00C6561E" w:rsidRPr="00131E87" w:rsidRDefault="00C6561E" w:rsidP="00247EF2">
            <w:pPr>
              <w:pStyle w:val="Textbody"/>
              <w:ind w:firstLine="0"/>
              <w:cnfStyle w:val="000000000000" w:firstRow="0" w:lastRow="0" w:firstColumn="0" w:lastColumn="0" w:oddVBand="0" w:evenVBand="0" w:oddHBand="0" w:evenHBand="0" w:firstRowFirstColumn="0" w:firstRowLastColumn="0" w:lastRowFirstColumn="0" w:lastRowLastColumn="0"/>
              <w:rPr>
                <w:szCs w:val="20"/>
              </w:rPr>
            </w:pPr>
            <w:r w:rsidRPr="00131E87">
              <w:rPr>
                <w:szCs w:val="20"/>
              </w:rPr>
              <w:t>48</w:t>
            </w:r>
          </w:p>
        </w:tc>
      </w:tr>
    </w:tbl>
    <w:p w14:paraId="3FBDE112" w14:textId="77777777" w:rsidR="00C6561E" w:rsidRPr="00131E87" w:rsidRDefault="00C6561E" w:rsidP="00C6561E">
      <w:pPr>
        <w:pStyle w:val="Caption"/>
        <w:rPr>
          <w:sz w:val="20"/>
          <w:szCs w:val="20"/>
        </w:rPr>
      </w:pPr>
      <w:r w:rsidRPr="00131E87">
        <w:br/>
      </w:r>
      <w:r w:rsidRPr="00131E87">
        <w:rPr>
          <w:sz w:val="20"/>
          <w:szCs w:val="20"/>
        </w:rPr>
        <w:t xml:space="preserve">Tabela </w:t>
      </w:r>
      <w:r w:rsidRPr="00131E87">
        <w:rPr>
          <w:noProof/>
          <w:sz w:val="20"/>
          <w:szCs w:val="20"/>
        </w:rPr>
        <w:fldChar w:fldCharType="begin"/>
      </w:r>
      <w:r w:rsidRPr="00131E87">
        <w:rPr>
          <w:noProof/>
          <w:sz w:val="20"/>
          <w:szCs w:val="20"/>
        </w:rPr>
        <w:instrText xml:space="preserve"> SEQ Tabela \* ARABIC \s 1 </w:instrText>
      </w:r>
      <w:r w:rsidRPr="00131E87">
        <w:rPr>
          <w:noProof/>
          <w:sz w:val="20"/>
          <w:szCs w:val="20"/>
        </w:rPr>
        <w:fldChar w:fldCharType="separate"/>
      </w:r>
      <w:r w:rsidRPr="00131E87">
        <w:rPr>
          <w:noProof/>
          <w:sz w:val="20"/>
          <w:szCs w:val="20"/>
        </w:rPr>
        <w:t>1</w:t>
      </w:r>
      <w:r w:rsidRPr="00131E87">
        <w:rPr>
          <w:noProof/>
          <w:sz w:val="20"/>
          <w:szCs w:val="20"/>
        </w:rPr>
        <w:fldChar w:fldCharType="end"/>
      </w:r>
      <w:r w:rsidRPr="00131E87">
        <w:rPr>
          <w:noProof/>
          <w:sz w:val="20"/>
          <w:szCs w:val="20"/>
        </w:rPr>
        <w:t>. Iskoristiv broj diskova u RAID 50 nivou:</w:t>
      </w:r>
      <w:r w:rsidRPr="00131E87">
        <w:rPr>
          <w:noProof/>
          <w:sz w:val="20"/>
          <w:szCs w:val="20"/>
        </w:rPr>
        <w:br/>
        <w:t>kolone - broj RAID 0 jedinica,  redovi - broj diskova u RAID 5 podnivou.</w:t>
      </w:r>
    </w:p>
    <w:p w14:paraId="72703E96" w14:textId="77777777" w:rsidR="00C6561E" w:rsidRPr="00131E87" w:rsidRDefault="00C6561E" w:rsidP="001A5401">
      <w:pPr>
        <w:pStyle w:val="telfor"/>
        <w:ind w:firstLine="567"/>
        <w:rPr>
          <w:sz w:val="22"/>
          <w:szCs w:val="22"/>
          <w:lang w:val="sr-Latn-CS"/>
        </w:rPr>
      </w:pPr>
      <w:r w:rsidRPr="00131E87">
        <w:rPr>
          <w:sz w:val="22"/>
          <w:szCs w:val="22"/>
          <w:lang w:val="sr-Latn-CS"/>
        </w:rPr>
        <w:t>Ovaj problem zahteva dobru analizu i planiranje unapred. RAID 50 ima vrlo diskutabilnu ili u najboljem slučaju ograničenu upotrebljivost sa minimalnim brojem diskova.</w:t>
      </w:r>
    </w:p>
    <w:p w14:paraId="571DF288" w14:textId="77777777" w:rsidR="00C6561E" w:rsidRPr="0049020A" w:rsidRDefault="00C6561E" w:rsidP="00131E87">
      <w:pPr>
        <w:pStyle w:val="telfor"/>
        <w:ind w:firstLine="567"/>
        <w:rPr>
          <w:sz w:val="22"/>
          <w:szCs w:val="22"/>
          <w:lang w:val="sr-Latn-CS"/>
        </w:rPr>
      </w:pPr>
      <w:r w:rsidRPr="00131E87">
        <w:rPr>
          <w:sz w:val="22"/>
          <w:szCs w:val="22"/>
          <w:lang w:val="sr-Latn-CS"/>
        </w:rPr>
        <w:t xml:space="preserve">Druga mana koju za sobom </w:t>
      </w:r>
      <w:r w:rsidRPr="0049020A">
        <w:rPr>
          <w:sz w:val="22"/>
          <w:szCs w:val="22"/>
          <w:lang w:val="sr-Latn-CS"/>
        </w:rPr>
        <w:t xml:space="preserve">povlači masivan niz RAID 50 je procesorsko opterećenje koje se javlja sa parnošću koja se sada javlja u više nizova istovremeno. Iako će RAID 50 biti najčešće konfigurisan na čistom hardverskom kontroleru, koji ima posvećen procesor, treba uzeti u obzir da i oni imaju ograničenja. U radu sa mnoštvom malih podataka gde je ulazno/izlazni - </w:t>
      </w:r>
      <w:r w:rsidRPr="0049020A">
        <w:rPr>
          <w:i/>
          <w:iCs/>
          <w:sz w:val="22"/>
          <w:szCs w:val="22"/>
          <w:lang w:val="sr-Latn-CS"/>
        </w:rPr>
        <w:t>input/output</w:t>
      </w:r>
      <w:r w:rsidRPr="0049020A">
        <w:rPr>
          <w:sz w:val="22"/>
          <w:szCs w:val="22"/>
          <w:lang w:val="sr-Latn-CS"/>
        </w:rPr>
        <w:t xml:space="preserve">, odnosno I/O saobraćaj veliki, zahtevana procesorska snaga za RAID operacije postaje vrlo značajna. </w:t>
      </w:r>
    </w:p>
    <w:p w14:paraId="32EE36EE" w14:textId="77777777" w:rsidR="00C6561E" w:rsidRPr="0049020A" w:rsidRDefault="00C6561E" w:rsidP="00131E87">
      <w:pPr>
        <w:pStyle w:val="telfor"/>
        <w:ind w:firstLine="567"/>
        <w:rPr>
          <w:sz w:val="22"/>
          <w:szCs w:val="22"/>
          <w:lang w:val="sr-Latn-CS"/>
        </w:rPr>
      </w:pPr>
      <w:r w:rsidRPr="0049020A">
        <w:rPr>
          <w:sz w:val="22"/>
          <w:szCs w:val="22"/>
          <w:lang w:val="sr-Latn-CS"/>
        </w:rPr>
        <w:t>Veliki broj diskova i visoka procesorska zahtevnost, posebno u I/O opterećenim sistemima, podrazumeva automatski upotrebu skupih hardverskih kontrolera visokih performansi. Svi ovi faktori značajno podižu početnu cenu celokupnog sistema i ekonomski momenat za RAID 50 treba ozbiljno ubaciti u proračun pri projektovanju sistema koji ima potencijal da ga iskoristi.</w:t>
      </w:r>
    </w:p>
    <w:p w14:paraId="77BE1509" w14:textId="77777777" w:rsidR="00C6561E" w:rsidRPr="0049020A" w:rsidRDefault="00C6561E" w:rsidP="00C6561E">
      <w:pPr>
        <w:pStyle w:val="Textbody"/>
      </w:pPr>
    </w:p>
    <w:p w14:paraId="5239EC89" w14:textId="77777777" w:rsidR="00C6561E" w:rsidRPr="0049020A" w:rsidRDefault="00C6561E" w:rsidP="00131E87">
      <w:pPr>
        <w:numPr>
          <w:ilvl w:val="0"/>
          <w:numId w:val="9"/>
        </w:numPr>
        <w:spacing w:after="0" w:line="240" w:lineRule="auto"/>
        <w:ind w:left="567" w:firstLine="0"/>
        <w:rPr>
          <w:rFonts w:ascii="Times New Roman" w:hAnsi="Times New Roman"/>
          <w:lang w:val="sr-Latn-CS"/>
        </w:rPr>
      </w:pPr>
      <w:r w:rsidRPr="0049020A">
        <w:rPr>
          <w:rFonts w:ascii="Times New Roman" w:hAnsi="Times New Roman"/>
          <w:lang w:val="sr-Latn-CS"/>
        </w:rPr>
        <w:t>UPOREDNE KARAKTERISTIKE RAID 0, RAID5 i RAID50</w:t>
      </w:r>
    </w:p>
    <w:p w14:paraId="13341DC3" w14:textId="77777777" w:rsidR="00C6561E" w:rsidRPr="0049020A" w:rsidRDefault="00C6561E" w:rsidP="00131E87">
      <w:pPr>
        <w:pStyle w:val="telfor"/>
        <w:spacing w:before="60" w:after="120"/>
        <w:ind w:firstLine="567"/>
        <w:rPr>
          <w:rFonts w:eastAsia="SimSun"/>
          <w:spacing w:val="-1"/>
          <w:sz w:val="22"/>
          <w:szCs w:val="22"/>
          <w:lang w:val="sr-Latn-CS"/>
        </w:rPr>
      </w:pPr>
      <w:r w:rsidRPr="0049020A">
        <w:rPr>
          <w:rFonts w:eastAsia="SimSun"/>
          <w:spacing w:val="-1"/>
          <w:sz w:val="22"/>
          <w:szCs w:val="22"/>
          <w:lang w:val="sr-Latn-CS"/>
        </w:rPr>
        <w:t>Kod sekundarnih memorija najbitnije su karakteristike koje se odnose na performanse, odnosno na brzinu sekvencijalnog i nasumičnog upisa i čitanja. Druga grupa se odnosi na broj potrebnih uređaja i iskorištenje prostora za skladištenje. Treća bitna osobina sistema za skladištenje podataka jeste tolerancija na otkaz, odnosno da li se podaci mogu oporaviti u slučaju otkaza jednog (ili više) uređaja.</w:t>
      </w:r>
    </w:p>
    <w:p w14:paraId="51667B16" w14:textId="77777777" w:rsidR="00C6561E" w:rsidRPr="0049020A" w:rsidRDefault="00C6561E" w:rsidP="00131E87">
      <w:pPr>
        <w:pStyle w:val="Heading2"/>
        <w:ind w:firstLine="567"/>
        <w:rPr>
          <w:noProof w:val="0"/>
          <w:sz w:val="22"/>
          <w:szCs w:val="22"/>
          <w:lang w:val="sr-Latn-CS"/>
        </w:rPr>
      </w:pPr>
      <w:bookmarkStart w:id="4" w:name="_Toc494064772"/>
      <w:r w:rsidRPr="0049020A">
        <w:rPr>
          <w:noProof w:val="0"/>
          <w:sz w:val="22"/>
          <w:szCs w:val="22"/>
          <w:lang w:val="sr-Latn-CS"/>
        </w:rPr>
        <w:t>Rezime</w:t>
      </w:r>
      <w:bookmarkEnd w:id="4"/>
      <w:r w:rsidRPr="0049020A">
        <w:rPr>
          <w:noProof w:val="0"/>
          <w:sz w:val="22"/>
          <w:szCs w:val="22"/>
          <w:lang w:val="sr-Latn-CS"/>
        </w:rPr>
        <w:t xml:space="preserve"> karakteristika RAID 0</w:t>
      </w:r>
    </w:p>
    <w:p w14:paraId="638CCC23" w14:textId="77777777" w:rsidR="00C6561E" w:rsidRPr="0049020A" w:rsidRDefault="00C6561E" w:rsidP="00131E87">
      <w:pPr>
        <w:pStyle w:val="telfor"/>
        <w:spacing w:before="60" w:after="120"/>
        <w:ind w:firstLine="567"/>
        <w:rPr>
          <w:rFonts w:eastAsia="SimSun"/>
          <w:spacing w:val="-1"/>
          <w:sz w:val="22"/>
          <w:szCs w:val="22"/>
          <w:lang w:val="sr-Latn-CS"/>
        </w:rPr>
      </w:pPr>
      <w:r w:rsidRPr="0049020A">
        <w:rPr>
          <w:rFonts w:eastAsia="SimSun"/>
          <w:spacing w:val="-1"/>
          <w:sz w:val="22"/>
          <w:szCs w:val="22"/>
          <w:lang w:val="sr-Latn-CS"/>
        </w:rPr>
        <w:t>Na bazi opisa načina rada i performansi RAID 0, možemo da sumiramo njegove prednosti i mane u odnosu na pomenute tri grupe karakteristika:</w:t>
      </w:r>
    </w:p>
    <w:p w14:paraId="2B80500E" w14:textId="77777777" w:rsidR="00C6561E" w:rsidRPr="0049020A" w:rsidRDefault="00C6561E" w:rsidP="00C6561E">
      <w:pPr>
        <w:pStyle w:val="Bullet"/>
        <w:tabs>
          <w:tab w:val="right" w:pos="5670"/>
        </w:tabs>
        <w:rPr>
          <w:sz w:val="22"/>
          <w:szCs w:val="22"/>
        </w:rPr>
      </w:pPr>
      <w:r w:rsidRPr="0049020A">
        <w:rPr>
          <w:sz w:val="22"/>
          <w:szCs w:val="22"/>
        </w:rPr>
        <w:t xml:space="preserve">Sekvencijalno pisanje: </w:t>
      </w:r>
      <w:r w:rsidRPr="0049020A">
        <w:rPr>
          <w:sz w:val="22"/>
          <w:szCs w:val="22"/>
        </w:rPr>
        <w:tab/>
      </w:r>
      <w:r w:rsidRPr="0049020A">
        <w:rPr>
          <w:color w:val="00B050"/>
          <w:sz w:val="22"/>
          <w:szCs w:val="22"/>
        </w:rPr>
        <w:t>odlično</w:t>
      </w:r>
    </w:p>
    <w:p w14:paraId="748BEDCB" w14:textId="77777777" w:rsidR="00C6561E" w:rsidRPr="0049020A" w:rsidRDefault="00C6561E" w:rsidP="00C6561E">
      <w:pPr>
        <w:pStyle w:val="Bullet"/>
        <w:tabs>
          <w:tab w:val="right" w:pos="5670"/>
        </w:tabs>
        <w:rPr>
          <w:sz w:val="22"/>
          <w:szCs w:val="22"/>
        </w:rPr>
      </w:pPr>
      <w:r w:rsidRPr="0049020A">
        <w:rPr>
          <w:sz w:val="22"/>
          <w:szCs w:val="22"/>
        </w:rPr>
        <w:t xml:space="preserve">Sekvencijalno čitanje: </w:t>
      </w:r>
      <w:r w:rsidRPr="0049020A">
        <w:rPr>
          <w:sz w:val="22"/>
          <w:szCs w:val="22"/>
        </w:rPr>
        <w:tab/>
      </w:r>
      <w:r w:rsidRPr="0049020A">
        <w:rPr>
          <w:color w:val="00B050"/>
          <w:sz w:val="22"/>
          <w:szCs w:val="22"/>
        </w:rPr>
        <w:t>odlično</w:t>
      </w:r>
    </w:p>
    <w:p w14:paraId="372E743E" w14:textId="77777777" w:rsidR="00C6561E" w:rsidRPr="0049020A" w:rsidRDefault="00C6561E" w:rsidP="00C6561E">
      <w:pPr>
        <w:pStyle w:val="Bullet"/>
        <w:tabs>
          <w:tab w:val="right" w:pos="5670"/>
        </w:tabs>
        <w:rPr>
          <w:sz w:val="22"/>
          <w:szCs w:val="22"/>
        </w:rPr>
      </w:pPr>
      <w:r w:rsidRPr="0049020A">
        <w:rPr>
          <w:sz w:val="22"/>
          <w:szCs w:val="22"/>
        </w:rPr>
        <w:t xml:space="preserve">Nasumično pisanje: </w:t>
      </w:r>
      <w:r w:rsidRPr="0049020A">
        <w:rPr>
          <w:sz w:val="22"/>
          <w:szCs w:val="22"/>
        </w:rPr>
        <w:tab/>
      </w:r>
      <w:r w:rsidRPr="0049020A">
        <w:rPr>
          <w:color w:val="00B050"/>
          <w:sz w:val="22"/>
          <w:szCs w:val="22"/>
        </w:rPr>
        <w:t>odlično</w:t>
      </w:r>
    </w:p>
    <w:p w14:paraId="0C2E2CCB" w14:textId="77777777" w:rsidR="00C6561E" w:rsidRPr="0049020A" w:rsidRDefault="00C6561E" w:rsidP="00C6561E">
      <w:pPr>
        <w:pStyle w:val="Bullet"/>
        <w:tabs>
          <w:tab w:val="right" w:pos="5670"/>
        </w:tabs>
        <w:rPr>
          <w:sz w:val="22"/>
          <w:szCs w:val="22"/>
        </w:rPr>
      </w:pPr>
      <w:r w:rsidRPr="0049020A">
        <w:rPr>
          <w:sz w:val="22"/>
          <w:szCs w:val="22"/>
        </w:rPr>
        <w:t xml:space="preserve">Nasumično čitanje: </w:t>
      </w:r>
      <w:r w:rsidRPr="0049020A">
        <w:rPr>
          <w:sz w:val="22"/>
          <w:szCs w:val="22"/>
        </w:rPr>
        <w:tab/>
      </w:r>
      <w:r w:rsidRPr="0049020A">
        <w:rPr>
          <w:color w:val="00B050"/>
          <w:sz w:val="22"/>
          <w:szCs w:val="22"/>
        </w:rPr>
        <w:t>odlično</w:t>
      </w:r>
    </w:p>
    <w:p w14:paraId="6279190C" w14:textId="77777777" w:rsidR="00C6561E" w:rsidRPr="0049020A" w:rsidRDefault="00C6561E" w:rsidP="00C6561E">
      <w:pPr>
        <w:pStyle w:val="Bullet"/>
        <w:tabs>
          <w:tab w:val="right" w:pos="5670"/>
        </w:tabs>
        <w:rPr>
          <w:sz w:val="22"/>
          <w:szCs w:val="22"/>
        </w:rPr>
      </w:pPr>
      <w:r w:rsidRPr="0049020A">
        <w:rPr>
          <w:sz w:val="22"/>
          <w:szCs w:val="22"/>
        </w:rPr>
        <w:t xml:space="preserve">Minimum diskova: </w:t>
      </w:r>
      <w:r w:rsidRPr="0049020A">
        <w:rPr>
          <w:sz w:val="22"/>
          <w:szCs w:val="22"/>
        </w:rPr>
        <w:tab/>
      </w:r>
      <w:r w:rsidRPr="0049020A">
        <w:rPr>
          <w:color w:val="00B050"/>
          <w:sz w:val="22"/>
          <w:szCs w:val="22"/>
        </w:rPr>
        <w:t>2</w:t>
      </w:r>
    </w:p>
    <w:p w14:paraId="5AC2CF21" w14:textId="77777777" w:rsidR="00C6561E" w:rsidRPr="0049020A" w:rsidRDefault="00C6561E" w:rsidP="00C6561E">
      <w:pPr>
        <w:pStyle w:val="Bullet"/>
        <w:tabs>
          <w:tab w:val="right" w:pos="5670"/>
        </w:tabs>
        <w:rPr>
          <w:sz w:val="22"/>
          <w:szCs w:val="22"/>
        </w:rPr>
      </w:pPr>
      <w:r w:rsidRPr="0049020A">
        <w:rPr>
          <w:sz w:val="22"/>
          <w:szCs w:val="22"/>
        </w:rPr>
        <w:t xml:space="preserve">Tolerancija otkaza: </w:t>
      </w:r>
      <w:r w:rsidRPr="0049020A">
        <w:rPr>
          <w:sz w:val="22"/>
          <w:szCs w:val="22"/>
        </w:rPr>
        <w:tab/>
      </w:r>
      <w:r w:rsidRPr="0049020A">
        <w:rPr>
          <w:b/>
          <w:color w:val="FF0000"/>
          <w:sz w:val="22"/>
          <w:szCs w:val="22"/>
        </w:rPr>
        <w:t>nema</w:t>
      </w:r>
    </w:p>
    <w:p w14:paraId="7E9102CC" w14:textId="77777777" w:rsidR="00C6561E" w:rsidRPr="0049020A" w:rsidRDefault="00C6561E" w:rsidP="00C6561E">
      <w:pPr>
        <w:pStyle w:val="Bullet"/>
        <w:tabs>
          <w:tab w:val="right" w:pos="5670"/>
        </w:tabs>
        <w:rPr>
          <w:sz w:val="22"/>
          <w:szCs w:val="22"/>
        </w:rPr>
      </w:pPr>
      <w:r w:rsidRPr="0049020A">
        <w:rPr>
          <w:sz w:val="22"/>
          <w:szCs w:val="22"/>
        </w:rPr>
        <w:t xml:space="preserve">Iskorišćenje prostora: </w:t>
      </w:r>
      <w:r w:rsidRPr="0049020A">
        <w:rPr>
          <w:sz w:val="22"/>
          <w:szCs w:val="22"/>
        </w:rPr>
        <w:tab/>
      </w:r>
      <w:r w:rsidRPr="0049020A">
        <w:rPr>
          <w:color w:val="00B050"/>
          <w:sz w:val="22"/>
          <w:szCs w:val="22"/>
        </w:rPr>
        <w:t>100%</w:t>
      </w:r>
    </w:p>
    <w:p w14:paraId="1C2535D6" w14:textId="1156DFD9" w:rsidR="00C6561E" w:rsidRPr="0049020A" w:rsidRDefault="00C6561E" w:rsidP="0049020A">
      <w:pPr>
        <w:pStyle w:val="telfor"/>
        <w:spacing w:before="60" w:after="120"/>
        <w:ind w:firstLine="567"/>
        <w:rPr>
          <w:rFonts w:eastAsia="SimSun"/>
          <w:spacing w:val="-1"/>
          <w:sz w:val="22"/>
          <w:szCs w:val="22"/>
          <w:lang w:val="sr-Latn-CS"/>
        </w:rPr>
      </w:pPr>
      <w:r w:rsidRPr="0049020A">
        <w:rPr>
          <w:rFonts w:eastAsia="SimSun"/>
          <w:spacing w:val="-1"/>
          <w:sz w:val="22"/>
          <w:szCs w:val="22"/>
          <w:lang w:val="sr-Latn-CS"/>
        </w:rPr>
        <w:t>Prednost ima u sistemima gde su najbitnije performanse, odnosno brzina čitanja i upisa: za radne stanice i super računare kao medijum za skladištenje. U poslovima poput video montaže, audio produkcije, za potrebe obrade i privremenog skladištenja velike količine podataka u super računarskim sistemima ili ubrzavanje rada operativnog sistema. Nije idealan za primenu gde se zahteva</w:t>
      </w:r>
      <w:r w:rsidR="0049020A" w:rsidRPr="0049020A">
        <w:rPr>
          <w:rFonts w:eastAsia="SimSun"/>
          <w:spacing w:val="-1"/>
          <w:sz w:val="22"/>
          <w:szCs w:val="22"/>
          <w:lang w:val="sr-Latn-CS"/>
        </w:rPr>
        <w:t xml:space="preserve"> veliki broj</w:t>
      </w:r>
      <w:r w:rsidRPr="0049020A">
        <w:rPr>
          <w:rFonts w:eastAsia="SimSun"/>
          <w:spacing w:val="-1"/>
          <w:sz w:val="22"/>
          <w:szCs w:val="22"/>
          <w:lang w:val="sr-Latn-CS"/>
        </w:rPr>
        <w:t xml:space="preserve"> ula</w:t>
      </w:r>
      <w:r w:rsidR="0049020A" w:rsidRPr="0049020A">
        <w:rPr>
          <w:rFonts w:eastAsia="SimSun"/>
          <w:spacing w:val="-1"/>
          <w:sz w:val="22"/>
          <w:szCs w:val="22"/>
          <w:lang w:val="sr-Latn-CS"/>
        </w:rPr>
        <w:t>z</w:t>
      </w:r>
      <w:r w:rsidRPr="0049020A">
        <w:rPr>
          <w:rFonts w:eastAsia="SimSun"/>
          <w:spacing w:val="-1"/>
          <w:sz w:val="22"/>
          <w:szCs w:val="22"/>
          <w:lang w:val="sr-Latn-CS"/>
        </w:rPr>
        <w:t>nih i izlaznih operacija nad različitim podacima pa je ređe korišćen na serverima.</w:t>
      </w:r>
    </w:p>
    <w:p w14:paraId="5A8F119B" w14:textId="77777777" w:rsidR="00C6561E" w:rsidRPr="0049020A" w:rsidRDefault="00C6561E" w:rsidP="0049020A">
      <w:pPr>
        <w:pStyle w:val="Heading2"/>
        <w:ind w:firstLine="567"/>
        <w:rPr>
          <w:noProof w:val="0"/>
          <w:sz w:val="22"/>
          <w:szCs w:val="22"/>
          <w:lang w:val="sr-Latn-CS"/>
        </w:rPr>
      </w:pPr>
      <w:bookmarkStart w:id="5" w:name="_Toc494064774"/>
      <w:r w:rsidRPr="0049020A">
        <w:rPr>
          <w:noProof w:val="0"/>
          <w:sz w:val="22"/>
          <w:szCs w:val="22"/>
          <w:lang w:val="sr-Latn-CS"/>
        </w:rPr>
        <w:t>Rezime</w:t>
      </w:r>
      <w:bookmarkEnd w:id="5"/>
      <w:r w:rsidRPr="0049020A">
        <w:rPr>
          <w:noProof w:val="0"/>
          <w:sz w:val="22"/>
          <w:szCs w:val="22"/>
          <w:lang w:val="sr-Latn-CS"/>
        </w:rPr>
        <w:t xml:space="preserve"> karakteristika RAID 5</w:t>
      </w:r>
    </w:p>
    <w:p w14:paraId="3DA3505C" w14:textId="77777777" w:rsidR="00C6561E" w:rsidRPr="0049020A" w:rsidRDefault="00C6561E" w:rsidP="0049020A">
      <w:pPr>
        <w:pStyle w:val="telfor"/>
        <w:spacing w:before="60" w:after="120"/>
        <w:ind w:firstLine="567"/>
        <w:rPr>
          <w:rFonts w:eastAsia="SimSun"/>
          <w:spacing w:val="-1"/>
          <w:sz w:val="22"/>
          <w:szCs w:val="22"/>
          <w:lang w:val="sr-Latn-CS"/>
        </w:rPr>
      </w:pPr>
      <w:r w:rsidRPr="0049020A">
        <w:rPr>
          <w:rFonts w:eastAsia="SimSun"/>
          <w:spacing w:val="-1"/>
          <w:sz w:val="22"/>
          <w:szCs w:val="22"/>
          <w:lang w:val="sr-Latn-CS"/>
        </w:rPr>
        <w:t>Uzimajući u obzir posmatrane karakteristike, možemo da sumiramo prednosti i mane RAID 5 niza uparenih diskova:</w:t>
      </w:r>
    </w:p>
    <w:p w14:paraId="3D4EA639" w14:textId="77777777" w:rsidR="00C6561E" w:rsidRPr="0049020A" w:rsidRDefault="00C6561E" w:rsidP="00C6561E">
      <w:pPr>
        <w:pStyle w:val="Bullet"/>
        <w:tabs>
          <w:tab w:val="right" w:pos="5670"/>
        </w:tabs>
        <w:rPr>
          <w:sz w:val="22"/>
          <w:szCs w:val="22"/>
        </w:rPr>
      </w:pPr>
      <w:r w:rsidRPr="0049020A">
        <w:rPr>
          <w:sz w:val="22"/>
          <w:szCs w:val="22"/>
        </w:rPr>
        <w:t xml:space="preserve">Sekvencijalno pisanje: </w:t>
      </w:r>
      <w:r w:rsidRPr="0049020A">
        <w:rPr>
          <w:sz w:val="22"/>
          <w:szCs w:val="22"/>
        </w:rPr>
        <w:tab/>
      </w:r>
      <w:r w:rsidRPr="0049020A">
        <w:rPr>
          <w:color w:val="FF0000"/>
          <w:sz w:val="22"/>
          <w:szCs w:val="22"/>
        </w:rPr>
        <w:t>dovoljno</w:t>
      </w:r>
    </w:p>
    <w:p w14:paraId="0D4BB985" w14:textId="77777777" w:rsidR="00C6561E" w:rsidRPr="0049020A" w:rsidRDefault="00C6561E" w:rsidP="00C6561E">
      <w:pPr>
        <w:pStyle w:val="Bullet"/>
        <w:tabs>
          <w:tab w:val="right" w:pos="5670"/>
        </w:tabs>
        <w:rPr>
          <w:sz w:val="22"/>
          <w:szCs w:val="22"/>
        </w:rPr>
      </w:pPr>
      <w:r w:rsidRPr="0049020A">
        <w:rPr>
          <w:sz w:val="22"/>
          <w:szCs w:val="22"/>
        </w:rPr>
        <w:t xml:space="preserve">Sekvencijalno čitanje: </w:t>
      </w:r>
      <w:r w:rsidRPr="0049020A">
        <w:rPr>
          <w:sz w:val="22"/>
          <w:szCs w:val="22"/>
        </w:rPr>
        <w:tab/>
      </w:r>
      <w:r w:rsidRPr="0049020A">
        <w:rPr>
          <w:color w:val="0070C0"/>
          <w:sz w:val="22"/>
          <w:szCs w:val="22"/>
        </w:rPr>
        <w:t>vrlo dobro</w:t>
      </w:r>
      <w:r w:rsidRPr="0049020A">
        <w:rPr>
          <w:sz w:val="22"/>
          <w:szCs w:val="22"/>
        </w:rPr>
        <w:t xml:space="preserve"> do </w:t>
      </w:r>
      <w:r w:rsidRPr="0049020A">
        <w:rPr>
          <w:color w:val="00B050"/>
          <w:sz w:val="22"/>
          <w:szCs w:val="22"/>
        </w:rPr>
        <w:t>odlično</w:t>
      </w:r>
    </w:p>
    <w:p w14:paraId="2D18CA81" w14:textId="77777777" w:rsidR="00C6561E" w:rsidRPr="0049020A" w:rsidRDefault="00C6561E" w:rsidP="00C6561E">
      <w:pPr>
        <w:pStyle w:val="Bullet"/>
        <w:tabs>
          <w:tab w:val="right" w:pos="5670"/>
        </w:tabs>
        <w:rPr>
          <w:sz w:val="22"/>
          <w:szCs w:val="22"/>
        </w:rPr>
      </w:pPr>
      <w:r w:rsidRPr="0049020A">
        <w:rPr>
          <w:sz w:val="22"/>
          <w:szCs w:val="22"/>
        </w:rPr>
        <w:t xml:space="preserve">Nasumično pisanje: </w:t>
      </w:r>
      <w:r w:rsidRPr="0049020A">
        <w:rPr>
          <w:sz w:val="22"/>
          <w:szCs w:val="22"/>
        </w:rPr>
        <w:tab/>
      </w:r>
      <w:r w:rsidRPr="0049020A">
        <w:rPr>
          <w:b/>
          <w:color w:val="FF0000"/>
          <w:sz w:val="22"/>
          <w:szCs w:val="22"/>
        </w:rPr>
        <w:t>tek dovoljno</w:t>
      </w:r>
    </w:p>
    <w:p w14:paraId="2B1D90A1" w14:textId="77777777" w:rsidR="00C6561E" w:rsidRPr="0049020A" w:rsidRDefault="00C6561E" w:rsidP="00C6561E">
      <w:pPr>
        <w:pStyle w:val="Bullet"/>
        <w:tabs>
          <w:tab w:val="right" w:pos="5670"/>
        </w:tabs>
        <w:rPr>
          <w:sz w:val="22"/>
          <w:szCs w:val="22"/>
        </w:rPr>
      </w:pPr>
      <w:r w:rsidRPr="0049020A">
        <w:rPr>
          <w:sz w:val="22"/>
          <w:szCs w:val="22"/>
        </w:rPr>
        <w:t xml:space="preserve">Nasumično čitanje: </w:t>
      </w:r>
      <w:r w:rsidRPr="0049020A">
        <w:rPr>
          <w:sz w:val="22"/>
          <w:szCs w:val="22"/>
        </w:rPr>
        <w:tab/>
      </w:r>
      <w:r w:rsidRPr="0049020A">
        <w:rPr>
          <w:color w:val="00B050"/>
          <w:sz w:val="22"/>
          <w:szCs w:val="22"/>
        </w:rPr>
        <w:t>odlično</w:t>
      </w:r>
    </w:p>
    <w:p w14:paraId="28423B32" w14:textId="77777777" w:rsidR="00C6561E" w:rsidRPr="0049020A" w:rsidRDefault="00C6561E" w:rsidP="00C6561E">
      <w:pPr>
        <w:pStyle w:val="Bullet"/>
        <w:tabs>
          <w:tab w:val="right" w:pos="5670"/>
        </w:tabs>
        <w:rPr>
          <w:sz w:val="22"/>
          <w:szCs w:val="22"/>
        </w:rPr>
      </w:pPr>
      <w:r w:rsidRPr="0049020A">
        <w:rPr>
          <w:sz w:val="22"/>
          <w:szCs w:val="22"/>
        </w:rPr>
        <w:lastRenderedPageBreak/>
        <w:t xml:space="preserve">Minimum diskova: </w:t>
      </w:r>
      <w:r w:rsidRPr="0049020A">
        <w:rPr>
          <w:sz w:val="22"/>
          <w:szCs w:val="22"/>
        </w:rPr>
        <w:tab/>
      </w:r>
      <w:r w:rsidRPr="0049020A">
        <w:rPr>
          <w:color w:val="0070C0"/>
          <w:sz w:val="22"/>
          <w:szCs w:val="22"/>
        </w:rPr>
        <w:t>3</w:t>
      </w:r>
    </w:p>
    <w:p w14:paraId="0FE5A451" w14:textId="77777777" w:rsidR="00C6561E" w:rsidRPr="0049020A" w:rsidRDefault="00C6561E" w:rsidP="00C6561E">
      <w:pPr>
        <w:pStyle w:val="Bullet"/>
        <w:tabs>
          <w:tab w:val="right" w:pos="5670"/>
        </w:tabs>
        <w:rPr>
          <w:sz w:val="22"/>
          <w:szCs w:val="22"/>
        </w:rPr>
      </w:pPr>
      <w:r w:rsidRPr="0049020A">
        <w:rPr>
          <w:sz w:val="22"/>
          <w:szCs w:val="22"/>
        </w:rPr>
        <w:t xml:space="preserve">Tolerancija otkaza: </w:t>
      </w:r>
      <w:r w:rsidRPr="0049020A">
        <w:rPr>
          <w:sz w:val="22"/>
          <w:szCs w:val="22"/>
        </w:rPr>
        <w:tab/>
      </w:r>
      <w:r w:rsidRPr="0049020A">
        <w:rPr>
          <w:color w:val="00B050"/>
          <w:sz w:val="22"/>
          <w:szCs w:val="22"/>
        </w:rPr>
        <w:t>1 disk</w:t>
      </w:r>
    </w:p>
    <w:p w14:paraId="77DD5EE9" w14:textId="77777777" w:rsidR="00C6561E" w:rsidRPr="0049020A" w:rsidRDefault="00C6561E" w:rsidP="00C6561E">
      <w:pPr>
        <w:pStyle w:val="Bullet"/>
        <w:tabs>
          <w:tab w:val="right" w:pos="5670"/>
        </w:tabs>
        <w:rPr>
          <w:sz w:val="22"/>
          <w:szCs w:val="22"/>
        </w:rPr>
      </w:pPr>
      <w:r w:rsidRPr="0049020A">
        <w:rPr>
          <w:sz w:val="22"/>
          <w:szCs w:val="22"/>
        </w:rPr>
        <w:t xml:space="preserve">Iskorišćenje prostora: </w:t>
      </w:r>
      <w:r w:rsidRPr="0049020A">
        <w:rPr>
          <w:sz w:val="22"/>
          <w:szCs w:val="22"/>
        </w:rPr>
        <w:tab/>
        <w:t xml:space="preserve">od </w:t>
      </w:r>
      <w:r w:rsidRPr="0049020A">
        <w:rPr>
          <w:color w:val="0070C0"/>
          <w:sz w:val="22"/>
          <w:szCs w:val="22"/>
        </w:rPr>
        <w:t>67%</w:t>
      </w:r>
      <w:r w:rsidRPr="0049020A">
        <w:rPr>
          <w:sz w:val="22"/>
          <w:szCs w:val="22"/>
        </w:rPr>
        <w:t xml:space="preserve"> do preko </w:t>
      </w:r>
      <w:r w:rsidRPr="0049020A">
        <w:rPr>
          <w:color w:val="00B050"/>
          <w:sz w:val="22"/>
          <w:szCs w:val="22"/>
        </w:rPr>
        <w:t>95%</w:t>
      </w:r>
    </w:p>
    <w:p w14:paraId="028F0649" w14:textId="49617AF6" w:rsidR="00C6561E" w:rsidRPr="0049020A" w:rsidRDefault="00C6561E" w:rsidP="0049020A">
      <w:pPr>
        <w:pStyle w:val="telfor"/>
        <w:spacing w:before="60" w:after="120"/>
        <w:ind w:firstLine="567"/>
        <w:rPr>
          <w:rFonts w:eastAsia="SimSun"/>
          <w:spacing w:val="-1"/>
          <w:sz w:val="22"/>
          <w:szCs w:val="22"/>
          <w:lang w:val="sr-Latn-CS"/>
        </w:rPr>
      </w:pPr>
      <w:r w:rsidRPr="0049020A">
        <w:rPr>
          <w:rFonts w:eastAsia="SimSun"/>
          <w:spacing w:val="-1"/>
          <w:sz w:val="22"/>
          <w:szCs w:val="22"/>
          <w:lang w:val="sr-Latn-CS"/>
        </w:rPr>
        <w:t>Dobru primenu nalazi u sistemima gde je čitanje podataka najčešća operacija</w:t>
      </w:r>
      <w:r w:rsidR="0049020A" w:rsidRPr="0049020A">
        <w:rPr>
          <w:rFonts w:eastAsia="SimSun"/>
          <w:spacing w:val="-1"/>
          <w:sz w:val="22"/>
          <w:szCs w:val="22"/>
          <w:lang w:val="sr-Latn-CS"/>
        </w:rPr>
        <w:t>:</w:t>
      </w:r>
      <w:r w:rsidRPr="0049020A">
        <w:rPr>
          <w:rFonts w:eastAsia="SimSun"/>
          <w:spacing w:val="-1"/>
          <w:sz w:val="22"/>
          <w:szCs w:val="22"/>
          <w:lang w:val="sr-Latn-CS"/>
        </w:rPr>
        <w:t xml:space="preserve"> fajl i multimedijalnim serverima, poslovnim sistemima, malih i velikih preduzeća, a u poslednje vreme i za kućne potrebe. Treba ga izbegavati na mestima gde su upisivanja česta, kao što je slučaj sa bazama podataka u bankarskim ili sličnim sistemima i za potrebe organizacije veoma velikog prostora, posebno ako takav prostor mora biti pod intenzivnom upotrebom.</w:t>
      </w:r>
    </w:p>
    <w:p w14:paraId="43F0D8E4" w14:textId="77777777" w:rsidR="00C6561E" w:rsidRPr="0049020A" w:rsidRDefault="00C6561E" w:rsidP="0049020A">
      <w:pPr>
        <w:pStyle w:val="Heading2"/>
        <w:ind w:firstLine="567"/>
        <w:rPr>
          <w:noProof w:val="0"/>
          <w:sz w:val="22"/>
          <w:szCs w:val="22"/>
          <w:lang w:val="sr-Latn-CS"/>
        </w:rPr>
      </w:pPr>
      <w:bookmarkStart w:id="6" w:name="_Toc494064776"/>
      <w:r w:rsidRPr="0049020A">
        <w:rPr>
          <w:noProof w:val="0"/>
          <w:sz w:val="22"/>
          <w:szCs w:val="22"/>
          <w:lang w:val="sr-Latn-CS"/>
        </w:rPr>
        <w:t>Rezime</w:t>
      </w:r>
      <w:bookmarkEnd w:id="6"/>
      <w:r w:rsidRPr="0049020A">
        <w:rPr>
          <w:noProof w:val="0"/>
          <w:sz w:val="22"/>
          <w:szCs w:val="22"/>
          <w:lang w:val="sr-Latn-CS"/>
        </w:rPr>
        <w:t xml:space="preserve"> karakteristika RAID 50</w:t>
      </w:r>
    </w:p>
    <w:p w14:paraId="09BD696B" w14:textId="77777777" w:rsidR="00C6561E" w:rsidRPr="0049020A" w:rsidRDefault="00C6561E" w:rsidP="0049020A">
      <w:pPr>
        <w:pStyle w:val="telfor"/>
        <w:spacing w:before="60" w:after="120"/>
        <w:ind w:firstLine="567"/>
        <w:rPr>
          <w:rFonts w:eastAsia="SimSun"/>
          <w:spacing w:val="-1"/>
          <w:sz w:val="22"/>
          <w:szCs w:val="22"/>
          <w:lang w:val="sr-Latn-CS"/>
        </w:rPr>
      </w:pPr>
      <w:r w:rsidRPr="0049020A">
        <w:rPr>
          <w:rFonts w:eastAsia="SimSun"/>
          <w:spacing w:val="-1"/>
          <w:sz w:val="22"/>
          <w:szCs w:val="22"/>
          <w:lang w:val="sr-Latn-CS"/>
        </w:rPr>
        <w:t>Ako zanemarimo vrlo visoku cenu i složenost realizacije i posmatramo samo pomenute karakteristike, možemo da sumiramo prednosti i mane RAID 50:</w:t>
      </w:r>
    </w:p>
    <w:p w14:paraId="4281D608" w14:textId="77777777" w:rsidR="00C6561E" w:rsidRPr="0049020A" w:rsidRDefault="00C6561E" w:rsidP="00C6561E">
      <w:pPr>
        <w:pStyle w:val="Bullet"/>
        <w:tabs>
          <w:tab w:val="right" w:pos="5670"/>
        </w:tabs>
        <w:rPr>
          <w:sz w:val="22"/>
          <w:szCs w:val="22"/>
        </w:rPr>
      </w:pPr>
      <w:r w:rsidRPr="0049020A">
        <w:rPr>
          <w:sz w:val="22"/>
          <w:szCs w:val="22"/>
        </w:rPr>
        <w:t xml:space="preserve">Sekvencijalno pisanje: </w:t>
      </w:r>
      <w:r w:rsidRPr="0049020A">
        <w:rPr>
          <w:sz w:val="22"/>
          <w:szCs w:val="22"/>
        </w:rPr>
        <w:tab/>
      </w:r>
      <w:r w:rsidRPr="0049020A">
        <w:rPr>
          <w:color w:val="7030A0"/>
          <w:sz w:val="22"/>
          <w:szCs w:val="22"/>
        </w:rPr>
        <w:t>dobro</w:t>
      </w:r>
    </w:p>
    <w:p w14:paraId="09FCD889" w14:textId="77777777" w:rsidR="00C6561E" w:rsidRPr="0049020A" w:rsidRDefault="00C6561E" w:rsidP="00C6561E">
      <w:pPr>
        <w:pStyle w:val="Bullet"/>
        <w:tabs>
          <w:tab w:val="right" w:pos="5670"/>
        </w:tabs>
        <w:rPr>
          <w:sz w:val="22"/>
          <w:szCs w:val="22"/>
        </w:rPr>
      </w:pPr>
      <w:r w:rsidRPr="0049020A">
        <w:rPr>
          <w:sz w:val="22"/>
          <w:szCs w:val="22"/>
        </w:rPr>
        <w:t xml:space="preserve">Sekvencijalno čitanje: </w:t>
      </w:r>
      <w:r w:rsidRPr="0049020A">
        <w:rPr>
          <w:sz w:val="22"/>
          <w:szCs w:val="22"/>
        </w:rPr>
        <w:tab/>
      </w:r>
      <w:r w:rsidRPr="0049020A">
        <w:rPr>
          <w:color w:val="0070C0"/>
          <w:sz w:val="22"/>
          <w:szCs w:val="22"/>
        </w:rPr>
        <w:t>vrlo dobro</w:t>
      </w:r>
      <w:r w:rsidRPr="0049020A">
        <w:rPr>
          <w:sz w:val="22"/>
          <w:szCs w:val="22"/>
        </w:rPr>
        <w:t xml:space="preserve"> do </w:t>
      </w:r>
      <w:r w:rsidRPr="0049020A">
        <w:rPr>
          <w:color w:val="00B050"/>
          <w:sz w:val="22"/>
          <w:szCs w:val="22"/>
        </w:rPr>
        <w:t>odlično</w:t>
      </w:r>
    </w:p>
    <w:p w14:paraId="440BBB43" w14:textId="77777777" w:rsidR="00C6561E" w:rsidRPr="0049020A" w:rsidRDefault="00C6561E" w:rsidP="00C6561E">
      <w:pPr>
        <w:pStyle w:val="Bullet"/>
        <w:tabs>
          <w:tab w:val="right" w:pos="5670"/>
        </w:tabs>
        <w:rPr>
          <w:sz w:val="22"/>
          <w:szCs w:val="22"/>
        </w:rPr>
      </w:pPr>
      <w:r w:rsidRPr="0049020A">
        <w:rPr>
          <w:sz w:val="22"/>
          <w:szCs w:val="22"/>
        </w:rPr>
        <w:t xml:space="preserve">Nasumično pisanje: </w:t>
      </w:r>
      <w:r w:rsidRPr="0049020A">
        <w:rPr>
          <w:sz w:val="22"/>
          <w:szCs w:val="22"/>
        </w:rPr>
        <w:tab/>
      </w:r>
      <w:r w:rsidRPr="0049020A">
        <w:rPr>
          <w:color w:val="7030A0"/>
          <w:sz w:val="22"/>
          <w:szCs w:val="22"/>
        </w:rPr>
        <w:t>dobro</w:t>
      </w:r>
    </w:p>
    <w:p w14:paraId="111BDBB9" w14:textId="77777777" w:rsidR="00C6561E" w:rsidRPr="0049020A" w:rsidRDefault="00C6561E" w:rsidP="00C6561E">
      <w:pPr>
        <w:pStyle w:val="Bullet"/>
        <w:tabs>
          <w:tab w:val="right" w:pos="5670"/>
        </w:tabs>
        <w:rPr>
          <w:sz w:val="22"/>
          <w:szCs w:val="22"/>
        </w:rPr>
      </w:pPr>
      <w:r w:rsidRPr="0049020A">
        <w:rPr>
          <w:sz w:val="22"/>
          <w:szCs w:val="22"/>
        </w:rPr>
        <w:t xml:space="preserve">Nasumično čitanje: </w:t>
      </w:r>
      <w:r w:rsidRPr="0049020A">
        <w:rPr>
          <w:sz w:val="22"/>
          <w:szCs w:val="22"/>
        </w:rPr>
        <w:tab/>
      </w:r>
      <w:r w:rsidRPr="0049020A">
        <w:rPr>
          <w:color w:val="00B050"/>
          <w:sz w:val="22"/>
          <w:szCs w:val="22"/>
        </w:rPr>
        <w:t>odlično</w:t>
      </w:r>
    </w:p>
    <w:p w14:paraId="74C90EA3" w14:textId="77777777" w:rsidR="00C6561E" w:rsidRPr="0049020A" w:rsidRDefault="00C6561E" w:rsidP="00C6561E">
      <w:pPr>
        <w:pStyle w:val="Bullet"/>
        <w:tabs>
          <w:tab w:val="right" w:pos="5670"/>
        </w:tabs>
        <w:rPr>
          <w:sz w:val="22"/>
          <w:szCs w:val="22"/>
        </w:rPr>
      </w:pPr>
      <w:r w:rsidRPr="0049020A">
        <w:rPr>
          <w:sz w:val="22"/>
          <w:szCs w:val="22"/>
        </w:rPr>
        <w:t xml:space="preserve">Minimum diskova: </w:t>
      </w:r>
      <w:r w:rsidRPr="0049020A">
        <w:rPr>
          <w:sz w:val="22"/>
          <w:szCs w:val="22"/>
        </w:rPr>
        <w:tab/>
      </w:r>
      <w:r w:rsidRPr="0049020A">
        <w:rPr>
          <w:b/>
          <w:color w:val="FF0000"/>
          <w:sz w:val="22"/>
          <w:szCs w:val="22"/>
        </w:rPr>
        <w:t>6+</w:t>
      </w:r>
    </w:p>
    <w:p w14:paraId="60437986" w14:textId="77777777" w:rsidR="00C6561E" w:rsidRPr="0049020A" w:rsidRDefault="00C6561E" w:rsidP="00C6561E">
      <w:pPr>
        <w:pStyle w:val="Bullet"/>
        <w:tabs>
          <w:tab w:val="right" w:pos="5670"/>
        </w:tabs>
        <w:rPr>
          <w:sz w:val="22"/>
          <w:szCs w:val="22"/>
        </w:rPr>
      </w:pPr>
      <w:r w:rsidRPr="0049020A">
        <w:rPr>
          <w:sz w:val="22"/>
          <w:szCs w:val="22"/>
        </w:rPr>
        <w:t xml:space="preserve">Tolerancija otkaza: </w:t>
      </w:r>
      <w:r w:rsidRPr="0049020A">
        <w:rPr>
          <w:sz w:val="22"/>
          <w:szCs w:val="22"/>
        </w:rPr>
        <w:tab/>
      </w:r>
      <w:r w:rsidRPr="0049020A">
        <w:rPr>
          <w:color w:val="00B050"/>
          <w:sz w:val="22"/>
          <w:szCs w:val="22"/>
        </w:rPr>
        <w:t>1 disk pod nivoa</w:t>
      </w:r>
    </w:p>
    <w:p w14:paraId="179A02B1" w14:textId="77777777" w:rsidR="00C6561E" w:rsidRPr="0049020A" w:rsidRDefault="00C6561E" w:rsidP="00C6561E">
      <w:pPr>
        <w:pStyle w:val="Bullet"/>
        <w:tabs>
          <w:tab w:val="right" w:pos="5670"/>
        </w:tabs>
        <w:rPr>
          <w:sz w:val="22"/>
          <w:szCs w:val="22"/>
        </w:rPr>
      </w:pPr>
      <w:r w:rsidRPr="0049020A">
        <w:rPr>
          <w:sz w:val="22"/>
          <w:szCs w:val="22"/>
        </w:rPr>
        <w:t xml:space="preserve">Iskorišćenje prostora: </w:t>
      </w:r>
      <w:r w:rsidRPr="0049020A">
        <w:rPr>
          <w:sz w:val="22"/>
          <w:szCs w:val="22"/>
        </w:rPr>
        <w:tab/>
        <w:t xml:space="preserve">od </w:t>
      </w:r>
      <w:r w:rsidRPr="0049020A">
        <w:rPr>
          <w:color w:val="0070C0"/>
          <w:sz w:val="22"/>
          <w:szCs w:val="22"/>
        </w:rPr>
        <w:t>67%</w:t>
      </w:r>
      <w:r w:rsidRPr="0049020A">
        <w:rPr>
          <w:sz w:val="22"/>
          <w:szCs w:val="22"/>
        </w:rPr>
        <w:t xml:space="preserve"> do preko </w:t>
      </w:r>
      <w:r w:rsidRPr="0049020A">
        <w:rPr>
          <w:color w:val="00B050"/>
          <w:sz w:val="22"/>
          <w:szCs w:val="22"/>
        </w:rPr>
        <w:t>95%</w:t>
      </w:r>
    </w:p>
    <w:p w14:paraId="0A660131" w14:textId="24B154D3" w:rsidR="00C6561E" w:rsidRPr="0049020A" w:rsidRDefault="00C6561E" w:rsidP="0049020A">
      <w:pPr>
        <w:pStyle w:val="telfor"/>
        <w:spacing w:before="60" w:after="120"/>
        <w:ind w:firstLine="567"/>
        <w:rPr>
          <w:rFonts w:eastAsia="SimSun"/>
          <w:spacing w:val="-1"/>
          <w:sz w:val="22"/>
          <w:szCs w:val="22"/>
          <w:lang w:val="sr-Latn-CS"/>
        </w:rPr>
      </w:pPr>
      <w:r w:rsidRPr="0049020A">
        <w:rPr>
          <w:rFonts w:eastAsia="SimSun"/>
          <w:spacing w:val="-1"/>
          <w:sz w:val="22"/>
          <w:szCs w:val="22"/>
          <w:lang w:val="sr-Latn-CS"/>
        </w:rPr>
        <w:t>RAID 50 ima odličnu primenu opšte namene za velika skladišta podataka, posebno ako  postoji potreba za boljim performansama upisivanja. Nalazi primenu u velikim korporativnim sistemima i mrežama, fajl serverima ili kao nosilac masivnih baza podataka</w:t>
      </w:r>
      <w:r w:rsidR="00C6652F">
        <w:rPr>
          <w:rFonts w:eastAsia="SimSun"/>
          <w:spacing w:val="-1"/>
          <w:sz w:val="22"/>
          <w:szCs w:val="22"/>
          <w:lang w:val="sr-Latn-CS"/>
        </w:rPr>
        <w:fldChar w:fldCharType="begin"/>
      </w:r>
      <w:r w:rsidR="00C6652F">
        <w:rPr>
          <w:rFonts w:eastAsia="SimSun"/>
          <w:spacing w:val="-1"/>
          <w:sz w:val="22"/>
          <w:szCs w:val="22"/>
          <w:lang w:val="sr-Latn-CS"/>
        </w:rPr>
        <w:instrText xml:space="preserve"> REF _Ref48594401 \r \h </w:instrText>
      </w:r>
      <w:r w:rsidR="00C6652F">
        <w:rPr>
          <w:rFonts w:eastAsia="SimSun"/>
          <w:spacing w:val="-1"/>
          <w:sz w:val="22"/>
          <w:szCs w:val="22"/>
          <w:lang w:val="sr-Latn-CS"/>
        </w:rPr>
      </w:r>
      <w:r w:rsidR="00C6652F">
        <w:rPr>
          <w:rFonts w:eastAsia="SimSun"/>
          <w:spacing w:val="-1"/>
          <w:sz w:val="22"/>
          <w:szCs w:val="22"/>
          <w:lang w:val="sr-Latn-CS"/>
        </w:rPr>
        <w:fldChar w:fldCharType="separate"/>
      </w:r>
      <w:r w:rsidR="00C6652F">
        <w:rPr>
          <w:rFonts w:eastAsia="SimSun"/>
          <w:spacing w:val="-1"/>
          <w:sz w:val="22"/>
          <w:szCs w:val="22"/>
          <w:lang w:val="sr-Latn-CS"/>
        </w:rPr>
        <w:t>[12]</w:t>
      </w:r>
      <w:r w:rsidR="00C6652F">
        <w:rPr>
          <w:rFonts w:eastAsia="SimSun"/>
          <w:spacing w:val="-1"/>
          <w:sz w:val="22"/>
          <w:szCs w:val="22"/>
          <w:lang w:val="sr-Latn-CS"/>
        </w:rPr>
        <w:fldChar w:fldCharType="end"/>
      </w:r>
      <w:r w:rsidRPr="0049020A">
        <w:rPr>
          <w:rFonts w:eastAsia="SimSun"/>
          <w:spacing w:val="-1"/>
          <w:sz w:val="22"/>
          <w:szCs w:val="22"/>
          <w:lang w:val="sr-Latn-CS"/>
        </w:rPr>
        <w:t xml:space="preserve">. </w:t>
      </w:r>
    </w:p>
    <w:p w14:paraId="248FE98D" w14:textId="77777777" w:rsidR="00C6561E" w:rsidRPr="0049020A" w:rsidRDefault="00C6561E" w:rsidP="0049020A">
      <w:pPr>
        <w:numPr>
          <w:ilvl w:val="0"/>
          <w:numId w:val="9"/>
        </w:numPr>
        <w:spacing w:after="0" w:line="240" w:lineRule="auto"/>
        <w:ind w:left="567" w:firstLine="0"/>
        <w:rPr>
          <w:rFonts w:ascii="Times New Roman" w:hAnsi="Times New Roman"/>
          <w:lang w:val="sr-Latn-CS"/>
        </w:rPr>
      </w:pPr>
      <w:r w:rsidRPr="0049020A">
        <w:rPr>
          <w:rFonts w:ascii="Times New Roman" w:hAnsi="Times New Roman"/>
          <w:lang w:val="sr-Latn-CS"/>
        </w:rPr>
        <w:t>ZAKLJUČAK</w:t>
      </w:r>
    </w:p>
    <w:p w14:paraId="3FFF8AC8" w14:textId="77777777" w:rsidR="00C6561E" w:rsidRPr="0049020A" w:rsidRDefault="00C6561E" w:rsidP="0049020A">
      <w:pPr>
        <w:pStyle w:val="telfor"/>
        <w:spacing w:before="60" w:after="120"/>
        <w:ind w:firstLine="567"/>
        <w:rPr>
          <w:rFonts w:eastAsia="SimSun"/>
          <w:spacing w:val="-1"/>
          <w:sz w:val="22"/>
          <w:szCs w:val="22"/>
          <w:lang w:val="sr-Latn-CS"/>
        </w:rPr>
      </w:pPr>
      <w:r w:rsidRPr="0049020A">
        <w:rPr>
          <w:rFonts w:eastAsia="SimSun"/>
          <w:spacing w:val="-1"/>
          <w:sz w:val="22"/>
          <w:szCs w:val="22"/>
          <w:lang w:val="sr-Latn-CS"/>
        </w:rPr>
        <w:t xml:space="preserve">RAID 0 je najjednostavniji za realizaciju. Minimalan broj uređaja je 2 što ga čini pogodnim čak i za vrlo jeftine kućne varijante računarskih sistema. Ima odlične performanse i pri sekvencijalnom i pri nasumičnom upisu i čitanju. Ako su diskovi identični (upareni) iskorišćenost prostora je potpuna (100%). Da ne postoji problem gubljenja integriteta podataka u nizovima diskova i smanjene pouzdanosti (veći broj uređaja ima veću verovatnoću otkaza), RAID 0 bi bio idealno rešenje za sve slučajeve primene. </w:t>
      </w:r>
    </w:p>
    <w:p w14:paraId="497BFC36" w14:textId="77777777" w:rsidR="00C6561E" w:rsidRPr="0049020A" w:rsidRDefault="00C6561E" w:rsidP="0049020A">
      <w:pPr>
        <w:pStyle w:val="telfor"/>
        <w:spacing w:before="60" w:after="120"/>
        <w:ind w:firstLine="567"/>
        <w:rPr>
          <w:rFonts w:eastAsia="SimSun"/>
          <w:spacing w:val="-1"/>
          <w:sz w:val="22"/>
          <w:szCs w:val="22"/>
          <w:lang w:val="sr-Latn-CS"/>
        </w:rPr>
      </w:pPr>
      <w:r w:rsidRPr="0049020A">
        <w:rPr>
          <w:rFonts w:eastAsia="SimSun"/>
          <w:spacing w:val="-1"/>
          <w:sz w:val="22"/>
          <w:szCs w:val="22"/>
          <w:lang w:val="sr-Latn-CS"/>
        </w:rPr>
        <w:t xml:space="preserve">Upravo ove mane eliminiše RAID 5 niz uparenih diskova. U sklopu sa fleksibilnim prostorom smatra se najboljim izborom opšte namene za potrebe skladišta podataka - </w:t>
      </w:r>
      <w:r w:rsidRPr="0049020A">
        <w:rPr>
          <w:rFonts w:eastAsia="SimSun"/>
          <w:i/>
          <w:iCs/>
          <w:spacing w:val="-1"/>
          <w:sz w:val="22"/>
          <w:szCs w:val="22"/>
          <w:lang w:val="sr-Latn-CS"/>
        </w:rPr>
        <w:t>mass storage</w:t>
      </w:r>
      <w:r w:rsidRPr="0049020A">
        <w:rPr>
          <w:rFonts w:eastAsia="SimSun"/>
          <w:spacing w:val="-1"/>
          <w:sz w:val="22"/>
          <w:szCs w:val="22"/>
          <w:lang w:val="sr-Latn-CS"/>
        </w:rPr>
        <w:t>. Ukoliko se radi o sistemima sa velikim brojem izmena i upisa podataka nije pogodan jer su brzine upisa i sekvencijalne i nasumične vrlo loše. Prednost ima u sistemima koji imaju mnogo učestalija čitanja u odnosu na upise. Minimalni broj uređaja je 3, ali je tada iskorišćenost prostora samo 67%. Pri realizaciji RAID 5 nizova uparenih diskova treba koristiti veliki broj uređaja, jer se povećava iskorišćenost prostora. RAID 5 sa 6 uređaja ima iskorišćenost prostora 83%.</w:t>
      </w:r>
    </w:p>
    <w:p w14:paraId="3487907D" w14:textId="77777777" w:rsidR="00C6561E" w:rsidRPr="0049020A" w:rsidRDefault="00C6561E" w:rsidP="0049020A">
      <w:pPr>
        <w:pStyle w:val="telfor"/>
        <w:spacing w:before="60" w:after="120"/>
        <w:ind w:firstLine="567"/>
        <w:rPr>
          <w:rFonts w:eastAsia="SimSun"/>
          <w:spacing w:val="-1"/>
          <w:sz w:val="22"/>
          <w:szCs w:val="22"/>
          <w:lang w:val="sr-Latn-CS"/>
        </w:rPr>
      </w:pPr>
      <w:r w:rsidRPr="0049020A">
        <w:rPr>
          <w:rFonts w:eastAsia="SimSun"/>
          <w:spacing w:val="-1"/>
          <w:sz w:val="22"/>
          <w:szCs w:val="22"/>
          <w:lang w:val="sr-Latn-CS"/>
        </w:rPr>
        <w:t>RAID 50, u odnosu na RAID5, znatno povećava brzine i sekvencijalnog i nasumičnog upisa. Za realizaciju zahteva vrlo veliki broj uređaja, najmanje 6 i pri tome je iskorišćenost prostora samo 67%. zbog velikog broja uređaja i visoke cene (hardverski kontroleri) isplativ je samo za velike korporacije. Performanse upisa i rad sa malim podacima su dovoljno poboljšani da negde može biti i isplativije rešenje od RAID 10, jer ima znatno bolje iskorišćenje ukupnog prostora diskova.</w:t>
      </w:r>
    </w:p>
    <w:p w14:paraId="4FBEE254" w14:textId="77777777" w:rsidR="00C6561E" w:rsidRPr="0049020A" w:rsidRDefault="00C6561E" w:rsidP="0049020A">
      <w:pPr>
        <w:pStyle w:val="telfor"/>
        <w:spacing w:before="60" w:after="120"/>
        <w:ind w:firstLine="567"/>
        <w:rPr>
          <w:rFonts w:eastAsia="SimSun"/>
          <w:spacing w:val="-1"/>
          <w:sz w:val="22"/>
          <w:szCs w:val="22"/>
          <w:lang w:val="sr-Latn-CS"/>
        </w:rPr>
      </w:pPr>
      <w:r w:rsidRPr="0049020A">
        <w:rPr>
          <w:rFonts w:eastAsia="SimSun"/>
          <w:spacing w:val="-1"/>
          <w:sz w:val="22"/>
          <w:szCs w:val="22"/>
          <w:lang w:val="sr-Latn-CS"/>
        </w:rPr>
        <w:t>Naravno, konfigurisanje svakog sistema skladištenja zavisi od primene i radnog opterećenja. Parametri: veličina jedinice trake, broj uređaja i dubina reda moraju biti pažljivo izabrani.</w:t>
      </w:r>
    </w:p>
    <w:p w14:paraId="4C4ED47E" w14:textId="77777777" w:rsidR="006B61AB" w:rsidRPr="007B58D3" w:rsidRDefault="006B61AB" w:rsidP="0021714A">
      <w:pPr>
        <w:spacing w:after="0" w:line="240" w:lineRule="auto"/>
        <w:ind w:firstLine="567"/>
        <w:jc w:val="both"/>
        <w:rPr>
          <w:rFonts w:ascii="Times New Roman" w:hAnsi="Times New Roman"/>
          <w:b/>
          <w:bCs/>
          <w:iCs/>
          <w:sz w:val="20"/>
          <w:szCs w:val="20"/>
          <w:highlight w:val="yellow"/>
          <w:lang w:val="sr-Latn-CS"/>
        </w:rPr>
      </w:pPr>
    </w:p>
    <w:p w14:paraId="3A1D7FA5" w14:textId="77777777" w:rsidR="00510B13" w:rsidRPr="0049020A" w:rsidRDefault="007C3057" w:rsidP="0021714A">
      <w:pPr>
        <w:pStyle w:val="BodyText"/>
        <w:spacing w:after="0" w:line="240" w:lineRule="auto"/>
        <w:ind w:firstLine="567"/>
        <w:rPr>
          <w:sz w:val="22"/>
          <w:szCs w:val="22"/>
          <w:lang w:val="sr-Latn-CS"/>
        </w:rPr>
      </w:pPr>
      <w:r w:rsidRPr="0049020A">
        <w:rPr>
          <w:spacing w:val="0"/>
          <w:sz w:val="22"/>
          <w:szCs w:val="22"/>
          <w:lang w:val="sr-Latn-CS"/>
        </w:rPr>
        <w:t>L</w:t>
      </w:r>
      <w:r w:rsidR="008675F4" w:rsidRPr="0049020A">
        <w:rPr>
          <w:spacing w:val="0"/>
          <w:sz w:val="22"/>
          <w:szCs w:val="22"/>
          <w:lang w:val="sr-Latn-CS"/>
        </w:rPr>
        <w:t>ITERATURA</w:t>
      </w:r>
    </w:p>
    <w:p w14:paraId="35BCD1C1" w14:textId="77777777" w:rsidR="00D83BC3" w:rsidRPr="0049020A"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7" w:name="_Ref15282288"/>
      <w:bookmarkStart w:id="8" w:name="_Ref536214109"/>
      <w:r w:rsidRPr="0049020A">
        <w:rPr>
          <w:sz w:val="20"/>
          <w:szCs w:val="20"/>
          <w:lang w:val="sr-Latn-CS"/>
        </w:rPr>
        <w:t xml:space="preserve">Patterson, David; Gibson, Garth A.; Katz, Randy, “A Case for Redundant Arrays of Inexpensive Disks (RAID)”, </w:t>
      </w:r>
      <w:hyperlink w:history="1">
        <w:r w:rsidRPr="0049020A">
          <w:rPr>
            <w:rStyle w:val="Hyperlink"/>
            <w:sz w:val="20"/>
            <w:szCs w:val="20"/>
            <w:lang w:val="sr-Latn-CS"/>
          </w:rPr>
          <w:t>www.eecs. berkeley.edu/Pubs/TechRpts/1987/CSD-87-391.pdf</w:t>
        </w:r>
      </w:hyperlink>
      <w:r w:rsidRPr="0049020A">
        <w:rPr>
          <w:sz w:val="20"/>
          <w:szCs w:val="20"/>
          <w:lang w:val="sr-Latn-CS"/>
        </w:rPr>
        <w:t>, dec. 2018.</w:t>
      </w:r>
      <w:bookmarkEnd w:id="7"/>
    </w:p>
    <w:p w14:paraId="27C79EB9" w14:textId="77777777" w:rsidR="00D83BC3" w:rsidRPr="0049020A"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9" w:name="_Ref536444526"/>
      <w:r w:rsidRPr="0049020A">
        <w:rPr>
          <w:sz w:val="20"/>
          <w:szCs w:val="20"/>
          <w:lang w:val="sr-Latn-CS"/>
        </w:rPr>
        <w:t>William Stallings, “Organizacija i arhitektura računara – projekat u funkciji performansi”, ISBN 978-86-7991-361-6</w:t>
      </w:r>
      <w:bookmarkEnd w:id="9"/>
    </w:p>
    <w:p w14:paraId="7A8683F8" w14:textId="77777777" w:rsidR="00D83BC3" w:rsidRPr="0049020A"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10" w:name="_Ref536377296"/>
      <w:r w:rsidRPr="0049020A">
        <w:rPr>
          <w:sz w:val="20"/>
          <w:szCs w:val="20"/>
          <w:lang w:val="sr-Latn-CS"/>
        </w:rPr>
        <w:t xml:space="preserve">Microsoft storage, </w:t>
      </w:r>
      <w:hyperlink r:id="rId8" w:history="1">
        <w:r w:rsidRPr="0049020A">
          <w:rPr>
            <w:rStyle w:val="Hyperlink"/>
            <w:sz w:val="20"/>
            <w:szCs w:val="20"/>
            <w:lang w:val="sr-Latn-CS"/>
          </w:rPr>
          <w:t>https://docs.micro</w:t>
        </w:r>
        <w:r w:rsidRPr="0049020A">
          <w:rPr>
            <w:rStyle w:val="Hyperlink"/>
            <w:sz w:val="20"/>
            <w:szCs w:val="20"/>
            <w:lang w:val="sr-Latn-CS"/>
          </w:rPr>
          <w:t>s</w:t>
        </w:r>
        <w:r w:rsidRPr="0049020A">
          <w:rPr>
            <w:rStyle w:val="Hyperlink"/>
            <w:sz w:val="20"/>
            <w:szCs w:val="20"/>
            <w:lang w:val="sr-Latn-CS"/>
          </w:rPr>
          <w:t>oft.com/en-us/windows-server/storage/storage-spaces/storage-spaces-fault-tolerance</w:t>
        </w:r>
      </w:hyperlink>
      <w:r w:rsidRPr="0049020A">
        <w:rPr>
          <w:sz w:val="20"/>
          <w:szCs w:val="20"/>
          <w:lang w:val="sr-Latn-CS"/>
        </w:rPr>
        <w:t>, decembar 2018.</w:t>
      </w:r>
      <w:bookmarkEnd w:id="10"/>
    </w:p>
    <w:p w14:paraId="1581C39F" w14:textId="77777777" w:rsidR="00D83BC3" w:rsidRPr="0049020A"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11" w:name="_Ref536377425"/>
      <w:r w:rsidRPr="0049020A">
        <w:rPr>
          <w:sz w:val="20"/>
          <w:szCs w:val="20"/>
          <w:lang w:val="sr-Latn-CS"/>
        </w:rPr>
        <w:t xml:space="preserve">Software RAID, </w:t>
      </w:r>
      <w:hyperlink r:id="rId9" w:history="1">
        <w:r w:rsidRPr="0049020A">
          <w:rPr>
            <w:rStyle w:val="Hyperlink"/>
            <w:sz w:val="20"/>
            <w:szCs w:val="20"/>
            <w:lang w:val="sr-Latn-CS"/>
          </w:rPr>
          <w:t>https://www.softraid.com</w:t>
        </w:r>
        <w:r w:rsidRPr="0049020A">
          <w:rPr>
            <w:rStyle w:val="Hyperlink"/>
            <w:sz w:val="20"/>
            <w:szCs w:val="20"/>
            <w:lang w:val="sr-Latn-CS"/>
          </w:rPr>
          <w:t>/</w:t>
        </w:r>
        <w:r w:rsidRPr="0049020A">
          <w:rPr>
            <w:rStyle w:val="Hyperlink"/>
            <w:sz w:val="20"/>
            <w:szCs w:val="20"/>
            <w:lang w:val="sr-Latn-CS"/>
          </w:rPr>
          <w:t>pages/features/software _raid_benefits.html</w:t>
        </w:r>
      </w:hyperlink>
      <w:r w:rsidRPr="0049020A">
        <w:rPr>
          <w:sz w:val="20"/>
          <w:szCs w:val="20"/>
          <w:lang w:val="sr-Latn-CS"/>
        </w:rPr>
        <w:t>, decembar 2018.</w:t>
      </w:r>
      <w:bookmarkEnd w:id="11"/>
      <w:r w:rsidRPr="0049020A">
        <w:rPr>
          <w:sz w:val="20"/>
          <w:szCs w:val="20"/>
          <w:lang w:val="sr-Latn-CS"/>
        </w:rPr>
        <w:t xml:space="preserve"> </w:t>
      </w:r>
    </w:p>
    <w:p w14:paraId="2E3A6E6C" w14:textId="77777777" w:rsidR="00D83BC3" w:rsidRPr="0049020A"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12" w:name="_Ref536214798"/>
      <w:bookmarkStart w:id="13" w:name="_Ref15811149"/>
      <w:bookmarkEnd w:id="8"/>
      <w:r w:rsidRPr="0049020A">
        <w:rPr>
          <w:sz w:val="20"/>
          <w:szCs w:val="20"/>
          <w:lang w:val="sr-Latn-CS"/>
        </w:rPr>
        <w:t>Valentina Timčenko, Borislav Đorđević, Nikola Davidović „Performance comparison of RAID-1, RAID-0 and single disk on operating system MS Windows 7“, Proceedings of 1st International Conference on Electrical, Electronic and Computing Engineering IcETRAN 2014, Vrnjačka Banja, Serbia, June 2 – 5, 2014</w:t>
      </w:r>
      <w:bookmarkEnd w:id="12"/>
      <w:r w:rsidRPr="0049020A">
        <w:rPr>
          <w:sz w:val="20"/>
          <w:szCs w:val="20"/>
          <w:lang w:val="sr-Latn-CS"/>
        </w:rPr>
        <w:t>.</w:t>
      </w:r>
      <w:bookmarkEnd w:id="13"/>
    </w:p>
    <w:p w14:paraId="12AAFFE7" w14:textId="77777777" w:rsidR="00D83BC3" w:rsidRPr="0049020A"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14" w:name="_Ref15811011"/>
      <w:r w:rsidRPr="0049020A">
        <w:rPr>
          <w:sz w:val="20"/>
          <w:szCs w:val="20"/>
          <w:lang w:val="sr-Latn-CS"/>
        </w:rPr>
        <w:lastRenderedPageBreak/>
        <w:t>F. Wan, N.J.  Dingle, W.J. Knottenbelt, and A.S. Lebrecht, “Simulation and modelling of RAID 0 system performance,”  In 22nd Annual European Simulation and Modelling Conference (ESM), 2008.</w:t>
      </w:r>
      <w:bookmarkEnd w:id="14"/>
    </w:p>
    <w:p w14:paraId="4527EC27" w14:textId="77777777" w:rsidR="00D83BC3" w:rsidRPr="0049020A" w:rsidRDefault="00D83BC3" w:rsidP="00EB3D37">
      <w:pPr>
        <w:pStyle w:val="references"/>
        <w:numPr>
          <w:ilvl w:val="0"/>
          <w:numId w:val="18"/>
        </w:numPr>
        <w:tabs>
          <w:tab w:val="left" w:pos="993"/>
        </w:tabs>
        <w:spacing w:after="0" w:line="240" w:lineRule="auto"/>
        <w:ind w:left="0" w:firstLine="567"/>
        <w:jc w:val="left"/>
        <w:rPr>
          <w:sz w:val="20"/>
          <w:szCs w:val="20"/>
          <w:lang w:val="sr-Latn-CS"/>
        </w:rPr>
      </w:pPr>
      <w:bookmarkStart w:id="15" w:name="_Ref15811014"/>
      <w:r w:rsidRPr="0049020A">
        <w:rPr>
          <w:sz w:val="20"/>
          <w:szCs w:val="20"/>
          <w:lang w:val="sr-Latn-CS"/>
        </w:rPr>
        <w:t>V. Timcenko, B. Djordjevic, “The  comprehensive performance analysis of striped disk array organizations - RAID-0, ” invited paper, in proc. of Proceedings of the 2013 International Conference on Information Systems and Design of Communication, Lisbon, Portugal, 2013.</w:t>
      </w:r>
      <w:bookmarkEnd w:id="15"/>
      <w:r w:rsidRPr="0049020A">
        <w:rPr>
          <w:sz w:val="20"/>
          <w:szCs w:val="20"/>
          <w:lang w:val="sr-Latn-CS"/>
        </w:rPr>
        <w:t xml:space="preserve">    </w:t>
      </w:r>
    </w:p>
    <w:p w14:paraId="0FBB8134" w14:textId="77777777" w:rsidR="007A4BF8" w:rsidRPr="0049020A" w:rsidRDefault="007A4BF8" w:rsidP="0049020A">
      <w:pPr>
        <w:pStyle w:val="references"/>
        <w:numPr>
          <w:ilvl w:val="0"/>
          <w:numId w:val="18"/>
        </w:numPr>
        <w:tabs>
          <w:tab w:val="left" w:pos="993"/>
        </w:tabs>
        <w:spacing w:after="0" w:line="240" w:lineRule="auto"/>
        <w:ind w:left="0" w:firstLine="567"/>
        <w:jc w:val="left"/>
        <w:rPr>
          <w:sz w:val="20"/>
          <w:szCs w:val="20"/>
          <w:lang w:val="sr-Latn-CS"/>
        </w:rPr>
      </w:pPr>
      <w:bookmarkStart w:id="16" w:name="_Ref15816374"/>
      <w:r w:rsidRPr="0049020A">
        <w:rPr>
          <w:sz w:val="20"/>
          <w:szCs w:val="20"/>
          <w:lang w:val="sr-Latn-CS"/>
        </w:rPr>
        <w:t xml:space="preserve">Nikola Davidović,Borivoje </w:t>
      </w:r>
      <w:r w:rsidRPr="0049020A">
        <w:rPr>
          <w:sz w:val="20"/>
          <w:lang w:val="sr-Latn-CS"/>
        </w:rPr>
        <w:t>Milosević, Slobodan Obradović,  Karakteristike sekundarnih memorija računara bazirane na različitim tehnologijama , Savremeni materijali, 1-2.9.2018.  Banja Luka</w:t>
      </w:r>
      <w:bookmarkEnd w:id="16"/>
    </w:p>
    <w:p w14:paraId="27587345" w14:textId="1BFE345D" w:rsidR="00FD7FC9" w:rsidRPr="0049020A" w:rsidRDefault="00FD7FC9" w:rsidP="0049020A">
      <w:pPr>
        <w:pStyle w:val="references"/>
        <w:numPr>
          <w:ilvl w:val="0"/>
          <w:numId w:val="18"/>
        </w:numPr>
        <w:tabs>
          <w:tab w:val="left" w:pos="993"/>
        </w:tabs>
        <w:spacing w:after="0" w:line="240" w:lineRule="auto"/>
        <w:ind w:left="0" w:firstLine="567"/>
        <w:jc w:val="left"/>
        <w:rPr>
          <w:sz w:val="20"/>
          <w:szCs w:val="20"/>
          <w:lang w:val="sr-Latn-CS"/>
        </w:rPr>
      </w:pPr>
      <w:bookmarkStart w:id="17" w:name="_Ref15816284"/>
      <w:bookmarkStart w:id="18" w:name="_Ref48594529"/>
      <w:r w:rsidRPr="0049020A">
        <w:rPr>
          <w:sz w:val="20"/>
          <w:szCs w:val="20"/>
          <w:lang w:val="sr-Latn-CS"/>
        </w:rPr>
        <w:t xml:space="preserve">Nikola Davidović, Borislav Đorđević, Valentina Timčenko, Slobodan Obradović, Bojan Škorić, </w:t>
      </w:r>
      <w:bookmarkEnd w:id="17"/>
      <w:r w:rsidR="0049020A" w:rsidRPr="0049020A">
        <w:rPr>
          <w:sz w:val="20"/>
          <w:szCs w:val="20"/>
          <w:lang w:val="sr-Latn-CS"/>
        </w:rPr>
        <w:t>Influence of different factors on the RAID 0 paired magnetic disk arrays</w:t>
      </w:r>
      <w:r w:rsidR="0049020A" w:rsidRPr="0049020A">
        <w:rPr>
          <w:sz w:val="20"/>
          <w:szCs w:val="20"/>
          <w:lang w:val="sr-Latn-CS"/>
        </w:rPr>
        <w:t xml:space="preserve">, </w:t>
      </w:r>
      <w:r w:rsidR="0049020A" w:rsidRPr="0049020A">
        <w:rPr>
          <w:sz w:val="20"/>
          <w:szCs w:val="20"/>
          <w:lang w:val="sr-Latn-CS"/>
        </w:rPr>
        <w:t>Vol 3 No 2 (2019): IJEEC</w:t>
      </w:r>
      <w:r w:rsidR="0049020A" w:rsidRPr="0049020A">
        <w:rPr>
          <w:sz w:val="20"/>
          <w:szCs w:val="20"/>
          <w:lang w:val="sr-Latn-CS"/>
        </w:rPr>
        <w:t xml:space="preserve">, </w:t>
      </w:r>
      <w:r w:rsidR="0049020A" w:rsidRPr="0049020A">
        <w:rPr>
          <w:sz w:val="20"/>
          <w:szCs w:val="20"/>
          <w:lang w:val="sr-Latn-CS"/>
        </w:rPr>
        <w:t>https://doi.org/10.7251/IJEEC1902070D</w:t>
      </w:r>
      <w:bookmarkEnd w:id="18"/>
    </w:p>
    <w:p w14:paraId="074AED92" w14:textId="49A2B469" w:rsidR="00EB3D37" w:rsidRPr="0049020A" w:rsidRDefault="00EB3D37" w:rsidP="00EB3D37">
      <w:pPr>
        <w:pStyle w:val="papertitle"/>
        <w:numPr>
          <w:ilvl w:val="0"/>
          <w:numId w:val="18"/>
        </w:numPr>
        <w:tabs>
          <w:tab w:val="left" w:pos="993"/>
        </w:tabs>
        <w:spacing w:after="0"/>
        <w:ind w:left="0" w:firstLine="567"/>
        <w:jc w:val="left"/>
        <w:rPr>
          <w:sz w:val="20"/>
          <w:szCs w:val="20"/>
          <w:lang w:val="sr-Latn-CS"/>
        </w:rPr>
      </w:pPr>
      <w:bookmarkStart w:id="19" w:name="_Ref16794169"/>
      <w:r w:rsidRPr="0049020A">
        <w:rPr>
          <w:sz w:val="20"/>
          <w:szCs w:val="20"/>
          <w:lang w:val="sr-Latn-CS"/>
        </w:rPr>
        <w:t>Nikola Davidović, Borislav Đorđević,Valentina Timčenko,  Slobodan Obradović, Bojan Škorić, RAID 0 on paired magnetic disk arrays, 6th IcETRAN 2019, Srebreno jezero, Jun 2019.</w:t>
      </w:r>
      <w:bookmarkEnd w:id="19"/>
    </w:p>
    <w:bookmarkStart w:id="20" w:name="_Ref48594451"/>
    <w:p w14:paraId="28C61BE6" w14:textId="77777777" w:rsidR="0049020A" w:rsidRPr="0049020A" w:rsidRDefault="0049020A" w:rsidP="0049020A">
      <w:pPr>
        <w:pStyle w:val="papertitle"/>
        <w:numPr>
          <w:ilvl w:val="0"/>
          <w:numId w:val="18"/>
        </w:numPr>
        <w:tabs>
          <w:tab w:val="left" w:pos="993"/>
        </w:tabs>
        <w:spacing w:after="0"/>
        <w:ind w:left="0" w:firstLine="567"/>
        <w:jc w:val="left"/>
        <w:rPr>
          <w:sz w:val="20"/>
          <w:szCs w:val="20"/>
          <w:lang w:val="sr-Latn-CS"/>
        </w:rPr>
      </w:pPr>
      <w:r w:rsidRPr="0049020A">
        <w:rPr>
          <w:sz w:val="20"/>
          <w:szCs w:val="20"/>
          <w:lang w:val="sr-Latn-CS"/>
        </w:rPr>
        <w:fldChar w:fldCharType="begin"/>
      </w:r>
      <w:r w:rsidRPr="0049020A">
        <w:rPr>
          <w:sz w:val="20"/>
          <w:szCs w:val="20"/>
          <w:lang w:val="sr-Latn-CS"/>
        </w:rPr>
        <w:instrText xml:space="preserve"> HYPERLINK "https://www.worldscientific.com/doi/pdf/10.1142/S021853932040001X" \o "Lavanya Mandava" </w:instrText>
      </w:r>
      <w:r w:rsidRPr="0049020A">
        <w:rPr>
          <w:sz w:val="20"/>
          <w:szCs w:val="20"/>
          <w:lang w:val="sr-Latn-CS"/>
        </w:rPr>
        <w:fldChar w:fldCharType="separate"/>
      </w:r>
      <w:r w:rsidRPr="0049020A">
        <w:rPr>
          <w:sz w:val="20"/>
          <w:szCs w:val="20"/>
          <w:lang w:val="sr-Latn-CS"/>
        </w:rPr>
        <w:t>Lavanya Mandava</w:t>
      </w:r>
      <w:r w:rsidRPr="0049020A">
        <w:rPr>
          <w:sz w:val="20"/>
          <w:szCs w:val="20"/>
          <w:lang w:val="sr-Latn-CS"/>
        </w:rPr>
        <w:fldChar w:fldCharType="end"/>
      </w:r>
      <w:r w:rsidRPr="0049020A">
        <w:rPr>
          <w:sz w:val="20"/>
          <w:szCs w:val="20"/>
          <w:lang w:val="sr-Latn-CS"/>
        </w:rPr>
        <w:t xml:space="preserve">, </w:t>
      </w:r>
      <w:hyperlink r:id="rId10" w:tooltip="Liudong Xing" w:history="1">
        <w:r w:rsidRPr="0049020A">
          <w:rPr>
            <w:sz w:val="20"/>
            <w:szCs w:val="20"/>
            <w:lang w:val="sr-Latn-CS"/>
          </w:rPr>
          <w:t>Liudong Xing</w:t>
        </w:r>
      </w:hyperlink>
      <w:r w:rsidRPr="0049020A">
        <w:rPr>
          <w:sz w:val="20"/>
          <w:szCs w:val="20"/>
          <w:lang w:val="sr-Latn-CS"/>
        </w:rPr>
        <w:t xml:space="preserve">, </w:t>
      </w:r>
      <w:r w:rsidRPr="0049020A">
        <w:rPr>
          <w:sz w:val="20"/>
          <w:szCs w:val="20"/>
          <w:lang w:val="sr-Latn-CS"/>
        </w:rPr>
        <w:t>Optimizing Imperfect Coverage Cloud-RAID Systems Considering Reliability and Cost</w:t>
      </w:r>
      <w:r w:rsidRPr="0049020A">
        <w:rPr>
          <w:sz w:val="20"/>
          <w:szCs w:val="20"/>
          <w:lang w:val="sr-Latn-CS"/>
        </w:rPr>
        <w:t xml:space="preserve">, </w:t>
      </w:r>
      <w:hyperlink r:id="rId11" w:history="1">
        <w:r w:rsidRPr="0049020A">
          <w:rPr>
            <w:sz w:val="20"/>
            <w:szCs w:val="20"/>
            <w:lang w:val="sr-Latn-CS"/>
          </w:rPr>
          <w:t>International Journal of Reliability, Quality and Safety Engineering</w:t>
        </w:r>
      </w:hyperlink>
      <w:r w:rsidRPr="0049020A">
        <w:rPr>
          <w:sz w:val="20"/>
          <w:szCs w:val="20"/>
          <w:lang w:val="sr-Latn-CS"/>
        </w:rPr>
        <w:t xml:space="preserve">, </w:t>
      </w:r>
      <w:hyperlink r:id="rId12" w:history="1">
        <w:r w:rsidRPr="0049020A">
          <w:rPr>
            <w:sz w:val="20"/>
            <w:szCs w:val="20"/>
            <w:lang w:val="sr-Latn-CS"/>
          </w:rPr>
          <w:t>VOL. 27, NO. 02</w:t>
        </w:r>
      </w:hyperlink>
      <w:r w:rsidRPr="0049020A">
        <w:rPr>
          <w:sz w:val="20"/>
          <w:szCs w:val="20"/>
          <w:lang w:val="sr-Latn-CS"/>
        </w:rPr>
        <w:t xml:space="preserve">, </w:t>
      </w:r>
      <w:hyperlink r:id="rId13" w:history="1">
        <w:r w:rsidRPr="0049020A">
          <w:rPr>
            <w:rStyle w:val="Hyperlink"/>
            <w:sz w:val="20"/>
            <w:szCs w:val="20"/>
            <w:lang w:val="sr-Latn-CS"/>
          </w:rPr>
          <w:t>https://doi.org/10.1142/S021853932040001X</w:t>
        </w:r>
      </w:hyperlink>
      <w:bookmarkEnd w:id="20"/>
      <w:r w:rsidRPr="0049020A">
        <w:rPr>
          <w:sz w:val="20"/>
          <w:szCs w:val="20"/>
          <w:lang w:val="sr-Latn-CS"/>
        </w:rPr>
        <w:t> </w:t>
      </w:r>
    </w:p>
    <w:bookmarkStart w:id="21" w:name="_Ref48594401"/>
    <w:p w14:paraId="5FEACB3C" w14:textId="267679FA" w:rsidR="0049020A" w:rsidRPr="0049020A" w:rsidRDefault="0049020A" w:rsidP="0049020A">
      <w:pPr>
        <w:pStyle w:val="papertitle"/>
        <w:numPr>
          <w:ilvl w:val="0"/>
          <w:numId w:val="18"/>
        </w:numPr>
        <w:tabs>
          <w:tab w:val="left" w:pos="993"/>
        </w:tabs>
        <w:spacing w:after="0"/>
        <w:ind w:left="0" w:firstLine="567"/>
        <w:jc w:val="left"/>
        <w:rPr>
          <w:sz w:val="20"/>
          <w:szCs w:val="20"/>
          <w:lang w:val="sr-Latn-CS"/>
        </w:rPr>
      </w:pPr>
      <w:r w:rsidRPr="0049020A">
        <w:rPr>
          <w:sz w:val="20"/>
          <w:szCs w:val="20"/>
          <w:lang w:val="sr-Latn-CS"/>
        </w:rPr>
        <w:fldChar w:fldCharType="begin"/>
      </w:r>
      <w:r w:rsidRPr="0049020A">
        <w:rPr>
          <w:sz w:val="20"/>
          <w:szCs w:val="20"/>
          <w:lang w:val="sr-Latn-CS"/>
        </w:rPr>
        <w:instrText xml:space="preserve"> HYPERLINK "Jong‐Hyun Choi, " </w:instrText>
      </w:r>
      <w:r w:rsidRPr="0049020A">
        <w:rPr>
          <w:sz w:val="20"/>
          <w:szCs w:val="20"/>
          <w:lang w:val="sr-Latn-CS"/>
        </w:rPr>
        <w:fldChar w:fldCharType="separate"/>
      </w:r>
      <w:r w:rsidRPr="0049020A">
        <w:rPr>
          <w:rStyle w:val="Hyperlink"/>
          <w:sz w:val="20"/>
          <w:szCs w:val="20"/>
          <w:lang w:val="sr-Latn-CS"/>
        </w:rPr>
        <w:t xml:space="preserve">Jong‐Hyun Choi, </w:t>
      </w:r>
      <w:r w:rsidRPr="0049020A">
        <w:rPr>
          <w:sz w:val="20"/>
          <w:szCs w:val="20"/>
          <w:lang w:val="sr-Latn-CS"/>
        </w:rPr>
        <w:fldChar w:fldCharType="end"/>
      </w:r>
      <w:hyperlink r:id="rId14" w:history="1">
        <w:r w:rsidRPr="0049020A">
          <w:rPr>
            <w:sz w:val="20"/>
            <w:szCs w:val="20"/>
            <w:lang w:val="sr-Latn-CS"/>
          </w:rPr>
          <w:t>Jungheum Park</w:t>
        </w:r>
      </w:hyperlink>
      <w:r w:rsidRPr="0049020A">
        <w:rPr>
          <w:sz w:val="20"/>
          <w:szCs w:val="20"/>
          <w:lang w:val="sr-Latn-CS"/>
        </w:rPr>
        <w:t xml:space="preserve">, </w:t>
      </w:r>
      <w:r w:rsidRPr="0049020A">
        <w:rPr>
          <w:sz w:val="20"/>
          <w:szCs w:val="20"/>
          <w:lang w:val="sr-Latn-CS"/>
        </w:rPr>
        <w:t>Reassembling Linux‐based Hybrid RAID</w:t>
      </w:r>
      <w:r w:rsidRPr="0049020A">
        <w:rPr>
          <w:sz w:val="20"/>
          <w:szCs w:val="20"/>
          <w:lang w:val="sr-Latn-CS"/>
        </w:rPr>
        <w:t xml:space="preserve">, </w:t>
      </w:r>
      <w:r w:rsidRPr="0049020A">
        <w:rPr>
          <w:rFonts w:ascii="icomoon" w:hAnsi="icomoon"/>
          <w:color w:val="767676"/>
          <w:sz w:val="21"/>
          <w:szCs w:val="21"/>
          <w:shd w:val="clear" w:color="auto" w:fill="FFFFFF"/>
        </w:rPr>
        <w:t> </w:t>
      </w:r>
      <w:hyperlink r:id="rId15" w:history="1">
        <w:r w:rsidRPr="0049020A">
          <w:rPr>
            <w:rStyle w:val="Hyperlink"/>
            <w:sz w:val="20"/>
            <w:szCs w:val="20"/>
            <w:lang w:val="sr-Latn-CS"/>
          </w:rPr>
          <w:t>https://doi.org/10.1111/1556-4029.14258</w:t>
        </w:r>
      </w:hyperlink>
      <w:bookmarkEnd w:id="21"/>
    </w:p>
    <w:p w14:paraId="479325DC" w14:textId="77777777" w:rsidR="0049020A" w:rsidRPr="006778B6" w:rsidRDefault="0049020A" w:rsidP="0049020A">
      <w:pPr>
        <w:pStyle w:val="papertitle"/>
        <w:tabs>
          <w:tab w:val="left" w:pos="993"/>
        </w:tabs>
        <w:spacing w:after="0"/>
        <w:jc w:val="left"/>
        <w:rPr>
          <w:sz w:val="20"/>
          <w:szCs w:val="20"/>
          <w:highlight w:val="yellow"/>
          <w:lang w:val="sr-Latn-BA"/>
        </w:rPr>
      </w:pPr>
    </w:p>
    <w:p w14:paraId="722EDCCB" w14:textId="77777777" w:rsidR="0049020A" w:rsidRPr="007B58D3" w:rsidRDefault="0049020A" w:rsidP="0049020A">
      <w:pPr>
        <w:pStyle w:val="papertitle"/>
        <w:tabs>
          <w:tab w:val="left" w:pos="993"/>
        </w:tabs>
        <w:spacing w:after="0"/>
        <w:ind w:left="567"/>
        <w:jc w:val="left"/>
        <w:rPr>
          <w:sz w:val="20"/>
          <w:szCs w:val="20"/>
          <w:highlight w:val="yellow"/>
          <w:lang w:val="sr-Latn-CS"/>
        </w:rPr>
      </w:pPr>
    </w:p>
    <w:p w14:paraId="6088A2CC" w14:textId="77777777" w:rsidR="000C6062" w:rsidRPr="00BB4001" w:rsidRDefault="000C6062" w:rsidP="00EB3D37">
      <w:pPr>
        <w:pStyle w:val="ListParagraph"/>
        <w:tabs>
          <w:tab w:val="left" w:pos="993"/>
        </w:tabs>
        <w:autoSpaceDE w:val="0"/>
        <w:autoSpaceDN w:val="0"/>
        <w:adjustRightInd w:val="0"/>
        <w:spacing w:after="0" w:line="240" w:lineRule="auto"/>
        <w:ind w:left="567"/>
        <w:rPr>
          <w:rFonts w:ascii="Times New Roman" w:hAnsi="Times New Roman"/>
          <w:sz w:val="20"/>
          <w:szCs w:val="20"/>
          <w:lang w:val="sr-Latn-CS"/>
        </w:rPr>
      </w:pPr>
    </w:p>
    <w:sectPr w:rsidR="000C6062" w:rsidRPr="00BB4001" w:rsidSect="00DC4E55">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DAAD72" w14:textId="77777777" w:rsidR="00224DBA" w:rsidRDefault="00224DBA" w:rsidP="00CD0D51">
      <w:pPr>
        <w:spacing w:after="0" w:line="240" w:lineRule="auto"/>
      </w:pPr>
      <w:r>
        <w:separator/>
      </w:r>
    </w:p>
  </w:endnote>
  <w:endnote w:type="continuationSeparator" w:id="0">
    <w:p w14:paraId="4386AA8A" w14:textId="77777777" w:rsidR="00224DBA" w:rsidRDefault="00224DBA" w:rsidP="00CD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icomoon">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FA1D98" w14:textId="77777777" w:rsidR="00224DBA" w:rsidRDefault="00224DBA" w:rsidP="00CD0D51">
      <w:pPr>
        <w:spacing w:after="0" w:line="240" w:lineRule="auto"/>
      </w:pPr>
      <w:r>
        <w:separator/>
      </w:r>
    </w:p>
  </w:footnote>
  <w:footnote w:type="continuationSeparator" w:id="0">
    <w:p w14:paraId="6A04DFF0" w14:textId="77777777" w:rsidR="00224DBA" w:rsidRDefault="00224DBA" w:rsidP="00CD0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64781"/>
    <w:multiLevelType w:val="hybridMultilevel"/>
    <w:tmpl w:val="E02CA42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77E1936"/>
    <w:multiLevelType w:val="hybridMultilevel"/>
    <w:tmpl w:val="DD26AA48"/>
    <w:lvl w:ilvl="0" w:tplc="E842CBE0">
      <w:start w:val="1"/>
      <w:numFmt w:val="decimal"/>
      <w:pStyle w:val="figurecaption"/>
      <w:lvlText w:val="Слика %1."/>
      <w:lvlJc w:val="left"/>
      <w:pPr>
        <w:ind w:left="360" w:hanging="360"/>
      </w:pPr>
      <w:rPr>
        <w:rFonts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0B056711"/>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AE053E"/>
    <w:multiLevelType w:val="multilevel"/>
    <w:tmpl w:val="04CA226E"/>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4" w15:restartNumberingAfterBreak="0">
    <w:nsid w:val="11D66529"/>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5" w15:restartNumberingAfterBreak="0">
    <w:nsid w:val="221C3475"/>
    <w:multiLevelType w:val="hybridMultilevel"/>
    <w:tmpl w:val="7590B5BC"/>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6" w15:restartNumberingAfterBreak="0">
    <w:nsid w:val="22751F18"/>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7D2E6C"/>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29A43D9C"/>
    <w:multiLevelType w:val="multilevel"/>
    <w:tmpl w:val="BA8059BE"/>
    <w:lvl w:ilvl="0">
      <w:start w:val="1"/>
      <w:numFmt w:val="decimal"/>
      <w:lvlText w:val="%1."/>
      <w:lvlJc w:val="left"/>
      <w:pPr>
        <w:ind w:left="927" w:hanging="360"/>
      </w:pPr>
      <w:rPr>
        <w:rFonts w:hint="default"/>
      </w:rPr>
    </w:lvl>
    <w:lvl w:ilvl="1">
      <w:start w:val="1"/>
      <w:numFmt w:val="decimal"/>
      <w:lvlText w:val="Slika %2."/>
      <w:lvlJc w:val="left"/>
      <w:pPr>
        <w:ind w:left="927" w:hanging="360"/>
      </w:pPr>
      <w:rPr>
        <w:rFonts w:ascii="Times New Roman" w:hAnsi="Times New Roman" w:cs="Times New Roman" w:hint="default"/>
        <w:b w:val="0"/>
        <w:bCs w:val="0"/>
        <w:i w:val="0"/>
        <w:iCs w:val="0"/>
        <w:color w:val="auto"/>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0" w15:restartNumberingAfterBreak="0">
    <w:nsid w:val="2D7E7DAB"/>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654AD0"/>
    <w:multiLevelType w:val="multilevel"/>
    <w:tmpl w:val="4F9CA362"/>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2"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692CE4"/>
    <w:multiLevelType w:val="multilevel"/>
    <w:tmpl w:val="ED0EED84"/>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4" w15:restartNumberingAfterBreak="0">
    <w:nsid w:val="3F1E1D04"/>
    <w:multiLevelType w:val="hybridMultilevel"/>
    <w:tmpl w:val="9EA0EBD6"/>
    <w:lvl w:ilvl="0" w:tplc="CBE0FF66">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89603E"/>
    <w:multiLevelType w:val="multilevel"/>
    <w:tmpl w:val="4F9CA362"/>
    <w:lvl w:ilvl="0">
      <w:start w:val="1"/>
      <w:numFmt w:val="decimal"/>
      <w:lvlText w:val="%1."/>
      <w:lvlJc w:val="left"/>
      <w:pPr>
        <w:ind w:left="927" w:hanging="360"/>
      </w:pPr>
      <w:rPr>
        <w:rFonts w:hint="default"/>
        <w:caps w:val="0"/>
        <w:strike w:val="0"/>
        <w:dstrike w:val="0"/>
        <w:vanish w:val="0"/>
        <w:color w:val="auto"/>
        <w:sz w:val="20"/>
        <w:szCs w:val="20"/>
        <w:vertAlign w:val="baseline"/>
      </w:rPr>
    </w:lvl>
    <w:lvl w:ilvl="1">
      <w:start w:val="1"/>
      <w:numFmt w:val="decimal"/>
      <w:isLgl/>
      <w:lvlText w:val="%1.%2"/>
      <w:lvlJc w:val="left"/>
      <w:pPr>
        <w:ind w:left="927" w:hanging="360"/>
      </w:pPr>
      <w:rPr>
        <w:rFonts w:hint="default"/>
        <w:b w:val="0"/>
        <w:bCs w:val="0"/>
        <w:i/>
        <w:iCs/>
        <w:caps w:val="0"/>
        <w:strike w:val="0"/>
        <w:dstrike w:val="0"/>
        <w:vanish w:val="0"/>
        <w:color w:val="auto"/>
        <w:sz w:val="20"/>
        <w:szCs w:val="20"/>
        <w:vertAlign w:val="baseline"/>
      </w:rPr>
    </w:lvl>
    <w:lvl w:ilvl="2">
      <w:start w:val="1"/>
      <w:numFmt w:val="decimal"/>
      <w:isLgl/>
      <w:lvlText w:val="%1.%2.%3"/>
      <w:lvlJc w:val="left"/>
      <w:pPr>
        <w:ind w:left="1287" w:hanging="720"/>
      </w:pPr>
      <w:rPr>
        <w:rFonts w:hint="default"/>
        <w:b w:val="0"/>
        <w:bCs w:val="0"/>
        <w:i/>
        <w:iCs/>
        <w:caps w:val="0"/>
        <w:strike w:val="0"/>
        <w:dstrike w:val="0"/>
        <w:vanish w:val="0"/>
        <w:color w:val="auto"/>
        <w:sz w:val="20"/>
        <w:szCs w:val="20"/>
        <w:vertAlign w:val="baseline"/>
      </w:rPr>
    </w:lvl>
    <w:lvl w:ilvl="3">
      <w:start w:val="1"/>
      <w:numFmt w:val="decimal"/>
      <w:isLgl/>
      <w:lvlText w:val="%1.%2.%3.%4"/>
      <w:lvlJc w:val="left"/>
      <w:pPr>
        <w:ind w:left="1287" w:hanging="720"/>
      </w:pPr>
      <w:rPr>
        <w:rFonts w:hint="default"/>
        <w:b w:val="0"/>
        <w:bCs w:val="0"/>
        <w:i/>
        <w:iCs/>
        <w:sz w:val="20"/>
        <w:szCs w:val="20"/>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6" w15:restartNumberingAfterBreak="0">
    <w:nsid w:val="42BA2228"/>
    <w:multiLevelType w:val="multilevel"/>
    <w:tmpl w:val="16DC4AF6"/>
    <w:lvl w:ilvl="0">
      <w:start w:val="2"/>
      <w:numFmt w:val="decimal"/>
      <w:lvlText w:val="%1."/>
      <w:lvlJc w:val="left"/>
      <w:pPr>
        <w:tabs>
          <w:tab w:val="num" w:pos="576"/>
        </w:tabs>
        <w:ind w:left="0" w:firstLine="216"/>
      </w:pPr>
      <w:rPr>
        <w:rFonts w:hint="default"/>
        <w:caps w:val="0"/>
        <w:strike w:val="0"/>
        <w:dstrike w:val="0"/>
        <w:vanish w:val="0"/>
        <w:color w:val="auto"/>
        <w:sz w:val="20"/>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lvlText w:val="%3)"/>
      <w:lvlJc w:val="left"/>
      <w:pPr>
        <w:tabs>
          <w:tab w:val="num" w:pos="540"/>
        </w:tabs>
        <w:ind w:left="0"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lvlText w:val="%4)"/>
      <w:lvlJc w:val="left"/>
      <w:pPr>
        <w:tabs>
          <w:tab w:val="num" w:pos="720"/>
        </w:tabs>
        <w:ind w:left="0"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17" w15:restartNumberingAfterBreak="0">
    <w:nsid w:val="42D51BCA"/>
    <w:multiLevelType w:val="hybridMultilevel"/>
    <w:tmpl w:val="A71EDBFE"/>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93124D"/>
    <w:multiLevelType w:val="hybridMultilevel"/>
    <w:tmpl w:val="A49ED5FC"/>
    <w:lvl w:ilvl="0" w:tplc="D2E29DE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0" w15:restartNumberingAfterBreak="0">
    <w:nsid w:val="534B22F9"/>
    <w:multiLevelType w:val="multilevel"/>
    <w:tmpl w:val="A0FC77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36629FB"/>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FD0B8D"/>
    <w:multiLevelType w:val="multilevel"/>
    <w:tmpl w:val="04CA226E"/>
    <w:lvl w:ilvl="0">
      <w:start w:val="1"/>
      <w:numFmt w:val="decimal"/>
      <w:lvlText w:val="%1."/>
      <w:lvlJc w:val="left"/>
      <w:pPr>
        <w:ind w:left="927" w:hanging="360"/>
      </w:pPr>
      <w:rPr>
        <w:rFonts w:hint="default"/>
      </w:rPr>
    </w:lvl>
    <w:lvl w:ilvl="1">
      <w:start w:val="1"/>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3" w15:restartNumberingAfterBreak="0">
    <w:nsid w:val="5A1A54DE"/>
    <w:multiLevelType w:val="hybridMultilevel"/>
    <w:tmpl w:val="3D30A7F6"/>
    <w:lvl w:ilvl="0" w:tplc="04090001">
      <w:start w:val="1"/>
      <w:numFmt w:val="bullet"/>
      <w:lvlText w:val=""/>
      <w:lvlJc w:val="left"/>
      <w:pPr>
        <w:ind w:left="564" w:hanging="360"/>
      </w:pPr>
      <w:rPr>
        <w:rFonts w:ascii="Symbol" w:hAnsi="Symbol" w:hint="default"/>
      </w:rPr>
    </w:lvl>
    <w:lvl w:ilvl="1" w:tplc="04090003" w:tentative="1">
      <w:start w:val="1"/>
      <w:numFmt w:val="bullet"/>
      <w:lvlText w:val="o"/>
      <w:lvlJc w:val="left"/>
      <w:pPr>
        <w:ind w:left="1284" w:hanging="360"/>
      </w:pPr>
      <w:rPr>
        <w:rFonts w:ascii="Courier New" w:hAnsi="Courier New" w:cs="Courier New" w:hint="default"/>
      </w:rPr>
    </w:lvl>
    <w:lvl w:ilvl="2" w:tplc="04090005" w:tentative="1">
      <w:start w:val="1"/>
      <w:numFmt w:val="bullet"/>
      <w:lvlText w:val=""/>
      <w:lvlJc w:val="left"/>
      <w:pPr>
        <w:ind w:left="2004" w:hanging="360"/>
      </w:pPr>
      <w:rPr>
        <w:rFonts w:ascii="Wingdings" w:hAnsi="Wingdings" w:hint="default"/>
      </w:rPr>
    </w:lvl>
    <w:lvl w:ilvl="3" w:tplc="04090001" w:tentative="1">
      <w:start w:val="1"/>
      <w:numFmt w:val="bullet"/>
      <w:lvlText w:val=""/>
      <w:lvlJc w:val="left"/>
      <w:pPr>
        <w:ind w:left="2724" w:hanging="360"/>
      </w:pPr>
      <w:rPr>
        <w:rFonts w:ascii="Symbol" w:hAnsi="Symbol" w:hint="default"/>
      </w:rPr>
    </w:lvl>
    <w:lvl w:ilvl="4" w:tplc="04090003" w:tentative="1">
      <w:start w:val="1"/>
      <w:numFmt w:val="bullet"/>
      <w:lvlText w:val="o"/>
      <w:lvlJc w:val="left"/>
      <w:pPr>
        <w:ind w:left="3444" w:hanging="360"/>
      </w:pPr>
      <w:rPr>
        <w:rFonts w:ascii="Courier New" w:hAnsi="Courier New" w:cs="Courier New" w:hint="default"/>
      </w:rPr>
    </w:lvl>
    <w:lvl w:ilvl="5" w:tplc="04090005" w:tentative="1">
      <w:start w:val="1"/>
      <w:numFmt w:val="bullet"/>
      <w:lvlText w:val=""/>
      <w:lvlJc w:val="left"/>
      <w:pPr>
        <w:ind w:left="4164" w:hanging="360"/>
      </w:pPr>
      <w:rPr>
        <w:rFonts w:ascii="Wingdings" w:hAnsi="Wingdings" w:hint="default"/>
      </w:rPr>
    </w:lvl>
    <w:lvl w:ilvl="6" w:tplc="04090001" w:tentative="1">
      <w:start w:val="1"/>
      <w:numFmt w:val="bullet"/>
      <w:lvlText w:val=""/>
      <w:lvlJc w:val="left"/>
      <w:pPr>
        <w:ind w:left="4884" w:hanging="360"/>
      </w:pPr>
      <w:rPr>
        <w:rFonts w:ascii="Symbol" w:hAnsi="Symbol" w:hint="default"/>
      </w:rPr>
    </w:lvl>
    <w:lvl w:ilvl="7" w:tplc="04090003" w:tentative="1">
      <w:start w:val="1"/>
      <w:numFmt w:val="bullet"/>
      <w:lvlText w:val="o"/>
      <w:lvlJc w:val="left"/>
      <w:pPr>
        <w:ind w:left="5604" w:hanging="360"/>
      </w:pPr>
      <w:rPr>
        <w:rFonts w:ascii="Courier New" w:hAnsi="Courier New" w:cs="Courier New" w:hint="default"/>
      </w:rPr>
    </w:lvl>
    <w:lvl w:ilvl="8" w:tplc="04090005" w:tentative="1">
      <w:start w:val="1"/>
      <w:numFmt w:val="bullet"/>
      <w:lvlText w:val=""/>
      <w:lvlJc w:val="left"/>
      <w:pPr>
        <w:ind w:left="6324" w:hanging="360"/>
      </w:pPr>
      <w:rPr>
        <w:rFonts w:ascii="Wingdings" w:hAnsi="Wingdings" w:hint="default"/>
      </w:rPr>
    </w:lvl>
  </w:abstractNum>
  <w:abstractNum w:abstractNumId="24" w15:restartNumberingAfterBreak="0">
    <w:nsid w:val="5A7D459D"/>
    <w:multiLevelType w:val="hybridMultilevel"/>
    <w:tmpl w:val="BB14656C"/>
    <w:lvl w:ilvl="0" w:tplc="E3360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9475AF"/>
    <w:multiLevelType w:val="hybridMultilevel"/>
    <w:tmpl w:val="20083154"/>
    <w:lvl w:ilvl="0" w:tplc="0F8A6658">
      <w:start w:val="1"/>
      <w:numFmt w:val="bullet"/>
      <w:pStyle w:val="Bullet"/>
      <w:lvlText w:val=""/>
      <w:lvlJc w:val="left"/>
      <w:pPr>
        <w:ind w:left="1287" w:hanging="360"/>
      </w:pPr>
      <w:rPr>
        <w:rFonts w:ascii="Symbol" w:hAnsi="Symbol" w:hint="default"/>
      </w:rPr>
    </w:lvl>
    <w:lvl w:ilvl="1" w:tplc="241A0003">
      <w:start w:val="1"/>
      <w:numFmt w:val="bullet"/>
      <w:lvlText w:val="o"/>
      <w:lvlJc w:val="left"/>
      <w:pPr>
        <w:ind w:left="2007" w:hanging="360"/>
      </w:pPr>
      <w:rPr>
        <w:rFonts w:ascii="Courier New" w:hAnsi="Courier New" w:cs="Courier New" w:hint="default"/>
      </w:rPr>
    </w:lvl>
    <w:lvl w:ilvl="2" w:tplc="241A0005" w:tentative="1">
      <w:start w:val="1"/>
      <w:numFmt w:val="bullet"/>
      <w:lvlText w:val=""/>
      <w:lvlJc w:val="left"/>
      <w:pPr>
        <w:ind w:left="2727" w:hanging="360"/>
      </w:pPr>
      <w:rPr>
        <w:rFonts w:ascii="Wingdings" w:hAnsi="Wingdings" w:hint="default"/>
      </w:rPr>
    </w:lvl>
    <w:lvl w:ilvl="3" w:tplc="241A0001" w:tentative="1">
      <w:start w:val="1"/>
      <w:numFmt w:val="bullet"/>
      <w:lvlText w:val=""/>
      <w:lvlJc w:val="left"/>
      <w:pPr>
        <w:ind w:left="3447" w:hanging="360"/>
      </w:pPr>
      <w:rPr>
        <w:rFonts w:ascii="Symbol" w:hAnsi="Symbol" w:hint="default"/>
      </w:rPr>
    </w:lvl>
    <w:lvl w:ilvl="4" w:tplc="241A0003" w:tentative="1">
      <w:start w:val="1"/>
      <w:numFmt w:val="bullet"/>
      <w:lvlText w:val="o"/>
      <w:lvlJc w:val="left"/>
      <w:pPr>
        <w:ind w:left="4167" w:hanging="360"/>
      </w:pPr>
      <w:rPr>
        <w:rFonts w:ascii="Courier New" w:hAnsi="Courier New" w:cs="Courier New" w:hint="default"/>
      </w:rPr>
    </w:lvl>
    <w:lvl w:ilvl="5" w:tplc="241A0005" w:tentative="1">
      <w:start w:val="1"/>
      <w:numFmt w:val="bullet"/>
      <w:lvlText w:val=""/>
      <w:lvlJc w:val="left"/>
      <w:pPr>
        <w:ind w:left="4887" w:hanging="360"/>
      </w:pPr>
      <w:rPr>
        <w:rFonts w:ascii="Wingdings" w:hAnsi="Wingdings" w:hint="default"/>
      </w:rPr>
    </w:lvl>
    <w:lvl w:ilvl="6" w:tplc="241A0001" w:tentative="1">
      <w:start w:val="1"/>
      <w:numFmt w:val="bullet"/>
      <w:lvlText w:val=""/>
      <w:lvlJc w:val="left"/>
      <w:pPr>
        <w:ind w:left="5607" w:hanging="360"/>
      </w:pPr>
      <w:rPr>
        <w:rFonts w:ascii="Symbol" w:hAnsi="Symbol" w:hint="default"/>
      </w:rPr>
    </w:lvl>
    <w:lvl w:ilvl="7" w:tplc="241A0003" w:tentative="1">
      <w:start w:val="1"/>
      <w:numFmt w:val="bullet"/>
      <w:lvlText w:val="o"/>
      <w:lvlJc w:val="left"/>
      <w:pPr>
        <w:ind w:left="6327" w:hanging="360"/>
      </w:pPr>
      <w:rPr>
        <w:rFonts w:ascii="Courier New" w:hAnsi="Courier New" w:cs="Courier New" w:hint="default"/>
      </w:rPr>
    </w:lvl>
    <w:lvl w:ilvl="8" w:tplc="241A0005" w:tentative="1">
      <w:start w:val="1"/>
      <w:numFmt w:val="bullet"/>
      <w:lvlText w:val=""/>
      <w:lvlJc w:val="left"/>
      <w:pPr>
        <w:ind w:left="7047" w:hanging="360"/>
      </w:pPr>
      <w:rPr>
        <w:rFonts w:ascii="Wingdings" w:hAnsi="Wingdings" w:hint="default"/>
      </w:rPr>
    </w:lvl>
  </w:abstractNum>
  <w:abstractNum w:abstractNumId="26" w15:restartNumberingAfterBreak="0">
    <w:nsid w:val="6CD200C0"/>
    <w:multiLevelType w:val="multilevel"/>
    <w:tmpl w:val="DFFECAF8"/>
    <w:lvl w:ilvl="0">
      <w:start w:val="1"/>
      <w:numFmt w:val="decimal"/>
      <w:lvlText w:val="%1."/>
      <w:lvlJc w:val="left"/>
      <w:pPr>
        <w:ind w:left="927" w:hanging="360"/>
      </w:pPr>
      <w:rPr>
        <w:rFonts w:hint="default"/>
      </w:rPr>
    </w:lvl>
    <w:lvl w:ilvl="1">
      <w:start w:val="1"/>
      <w:numFmt w:val="decimal"/>
      <w:lvlText w:val="%2.3"/>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7" w15:restartNumberingAfterBreak="0">
    <w:nsid w:val="6CD32DA8"/>
    <w:multiLevelType w:val="singleLevel"/>
    <w:tmpl w:val="C71E4908"/>
    <w:lvl w:ilvl="0">
      <w:start w:val="1"/>
      <w:numFmt w:val="upperRoman"/>
      <w:pStyle w:val="tablehead"/>
      <w:lvlText w:val="TABELA %1. "/>
      <w:lvlJc w:val="left"/>
      <w:pPr>
        <w:ind w:left="360" w:hanging="360"/>
      </w:pPr>
      <w:rPr>
        <w:rFonts w:ascii="Times New Roman" w:hAnsi="Times New Roman" w:cs="Times New Roman" w:hint="default"/>
        <w:b w:val="0"/>
        <w:bCs w:val="0"/>
        <w:i w:val="0"/>
        <w:iCs w:val="0"/>
        <w:sz w:val="16"/>
        <w:szCs w:val="16"/>
      </w:rPr>
    </w:lvl>
  </w:abstractNum>
  <w:abstractNum w:abstractNumId="28" w15:restartNumberingAfterBreak="0">
    <w:nsid w:val="75DF3DDF"/>
    <w:multiLevelType w:val="multilevel"/>
    <w:tmpl w:val="A0D8FA10"/>
    <w:lvl w:ilvl="0">
      <w:start w:val="4"/>
      <w:numFmt w:val="decimal"/>
      <w:lvlText w:val="%1."/>
      <w:lvlJc w:val="left"/>
      <w:pPr>
        <w:ind w:left="927" w:hanging="360"/>
      </w:pPr>
      <w:rPr>
        <w:rFonts w:hint="default"/>
      </w:rPr>
    </w:lvl>
    <w:lvl w:ilvl="1">
      <w:start w:val="2"/>
      <w:numFmt w:val="decimal"/>
      <w:isLgl/>
      <w:lvlText w:val="3.%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num w:numId="1">
    <w:abstractNumId w:val="27"/>
  </w:num>
  <w:num w:numId="2">
    <w:abstractNumId w:val="12"/>
  </w:num>
  <w:num w:numId="3">
    <w:abstractNumId w:val="8"/>
  </w:num>
  <w:num w:numId="4">
    <w:abstractNumId w:val="15"/>
  </w:num>
  <w:num w:numId="5">
    <w:abstractNumId w:val="19"/>
  </w:num>
  <w:num w:numId="6">
    <w:abstractNumId w:val="1"/>
  </w:num>
  <w:num w:numId="7">
    <w:abstractNumId w:val="20"/>
  </w:num>
  <w:num w:numId="8">
    <w:abstractNumId w:val="13"/>
  </w:num>
  <w:num w:numId="9">
    <w:abstractNumId w:val="16"/>
  </w:num>
  <w:num w:numId="10">
    <w:abstractNumId w:val="22"/>
  </w:num>
  <w:num w:numId="11">
    <w:abstractNumId w:val="26"/>
  </w:num>
  <w:num w:numId="12">
    <w:abstractNumId w:val="21"/>
  </w:num>
  <w:num w:numId="13">
    <w:abstractNumId w:val="9"/>
  </w:num>
  <w:num w:numId="14">
    <w:abstractNumId w:val="10"/>
  </w:num>
  <w:num w:numId="15">
    <w:abstractNumId w:val="2"/>
  </w:num>
  <w:num w:numId="16">
    <w:abstractNumId w:val="6"/>
  </w:num>
  <w:num w:numId="17">
    <w:abstractNumId w:val="24"/>
  </w:num>
  <w:num w:numId="18">
    <w:abstractNumId w:val="17"/>
  </w:num>
  <w:num w:numId="19">
    <w:abstractNumId w:val="7"/>
  </w:num>
  <w:num w:numId="20">
    <w:abstractNumId w:val="4"/>
  </w:num>
  <w:num w:numId="21">
    <w:abstractNumId w:val="18"/>
  </w:num>
  <w:num w:numId="22">
    <w:abstractNumId w:val="23"/>
  </w:num>
  <w:num w:numId="23">
    <w:abstractNumId w:val="5"/>
  </w:num>
  <w:num w:numId="24">
    <w:abstractNumId w:val="0"/>
  </w:num>
  <w:num w:numId="25">
    <w:abstractNumId w:val="14"/>
  </w:num>
  <w:num w:numId="26">
    <w:abstractNumId w:val="27"/>
    <w:lvlOverride w:ilvl="0">
      <w:startOverride w:val="1"/>
    </w:lvlOverride>
  </w:num>
  <w:num w:numId="27">
    <w:abstractNumId w:val="3"/>
  </w:num>
  <w:num w:numId="28">
    <w:abstractNumId w:val="11"/>
  </w:num>
  <w:num w:numId="29">
    <w:abstractNumId w:val="28"/>
  </w:num>
  <w:num w:numId="30">
    <w:abstractNumId w:val="25"/>
  </w:num>
  <w:num w:numId="31">
    <w:abstractNumId w:val="19"/>
  </w:num>
  <w:num w:numId="32">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363ED"/>
    <w:rsid w:val="000056C3"/>
    <w:rsid w:val="0000570D"/>
    <w:rsid w:val="00014EE9"/>
    <w:rsid w:val="000172FB"/>
    <w:rsid w:val="000235E4"/>
    <w:rsid w:val="00023E71"/>
    <w:rsid w:val="00034968"/>
    <w:rsid w:val="0003550B"/>
    <w:rsid w:val="00036E32"/>
    <w:rsid w:val="00041386"/>
    <w:rsid w:val="000429CD"/>
    <w:rsid w:val="00046F88"/>
    <w:rsid w:val="00052FFC"/>
    <w:rsid w:val="000537D6"/>
    <w:rsid w:val="000611B7"/>
    <w:rsid w:val="0006445A"/>
    <w:rsid w:val="000657F0"/>
    <w:rsid w:val="000734F9"/>
    <w:rsid w:val="00076A2C"/>
    <w:rsid w:val="00084A21"/>
    <w:rsid w:val="00092188"/>
    <w:rsid w:val="00094B6D"/>
    <w:rsid w:val="000A17C0"/>
    <w:rsid w:val="000A1C5D"/>
    <w:rsid w:val="000B06E6"/>
    <w:rsid w:val="000B1196"/>
    <w:rsid w:val="000B144F"/>
    <w:rsid w:val="000B1AA4"/>
    <w:rsid w:val="000B7595"/>
    <w:rsid w:val="000C2AFC"/>
    <w:rsid w:val="000C3D25"/>
    <w:rsid w:val="000C6062"/>
    <w:rsid w:val="000D4A65"/>
    <w:rsid w:val="000E1203"/>
    <w:rsid w:val="000E1C07"/>
    <w:rsid w:val="000E7028"/>
    <w:rsid w:val="000F37F7"/>
    <w:rsid w:val="000F68C2"/>
    <w:rsid w:val="000F69A8"/>
    <w:rsid w:val="000F717F"/>
    <w:rsid w:val="00110B84"/>
    <w:rsid w:val="0011177D"/>
    <w:rsid w:val="001119E8"/>
    <w:rsid w:val="00111B8A"/>
    <w:rsid w:val="00122C34"/>
    <w:rsid w:val="00131E87"/>
    <w:rsid w:val="00137D1F"/>
    <w:rsid w:val="00137F30"/>
    <w:rsid w:val="00141196"/>
    <w:rsid w:val="0014399E"/>
    <w:rsid w:val="00150B19"/>
    <w:rsid w:val="00166ACA"/>
    <w:rsid w:val="0017226D"/>
    <w:rsid w:val="00174FBC"/>
    <w:rsid w:val="00176CDA"/>
    <w:rsid w:val="001808AE"/>
    <w:rsid w:val="00184524"/>
    <w:rsid w:val="00186606"/>
    <w:rsid w:val="00187ABA"/>
    <w:rsid w:val="00190CD3"/>
    <w:rsid w:val="0019153B"/>
    <w:rsid w:val="001929E2"/>
    <w:rsid w:val="001A0D50"/>
    <w:rsid w:val="001A40F4"/>
    <w:rsid w:val="001A5401"/>
    <w:rsid w:val="001A7E42"/>
    <w:rsid w:val="001B4145"/>
    <w:rsid w:val="001B452B"/>
    <w:rsid w:val="001C31A4"/>
    <w:rsid w:val="001C4EF9"/>
    <w:rsid w:val="001C534E"/>
    <w:rsid w:val="001D5908"/>
    <w:rsid w:val="001E0796"/>
    <w:rsid w:val="001F0FCE"/>
    <w:rsid w:val="001F22DA"/>
    <w:rsid w:val="001F3849"/>
    <w:rsid w:val="001F4843"/>
    <w:rsid w:val="002029C4"/>
    <w:rsid w:val="0020590A"/>
    <w:rsid w:val="00210C3B"/>
    <w:rsid w:val="00213B41"/>
    <w:rsid w:val="00215604"/>
    <w:rsid w:val="0021714A"/>
    <w:rsid w:val="002173EB"/>
    <w:rsid w:val="00221950"/>
    <w:rsid w:val="00222F77"/>
    <w:rsid w:val="00224022"/>
    <w:rsid w:val="00224DBA"/>
    <w:rsid w:val="00225EC4"/>
    <w:rsid w:val="00226FA4"/>
    <w:rsid w:val="00230738"/>
    <w:rsid w:val="00233E62"/>
    <w:rsid w:val="00240FD6"/>
    <w:rsid w:val="00241AE8"/>
    <w:rsid w:val="00243F0F"/>
    <w:rsid w:val="002445DE"/>
    <w:rsid w:val="002449A6"/>
    <w:rsid w:val="002463EA"/>
    <w:rsid w:val="00247C90"/>
    <w:rsid w:val="00247CE2"/>
    <w:rsid w:val="00255B35"/>
    <w:rsid w:val="00263862"/>
    <w:rsid w:val="00266E23"/>
    <w:rsid w:val="00270457"/>
    <w:rsid w:val="002723BB"/>
    <w:rsid w:val="00274829"/>
    <w:rsid w:val="00277B63"/>
    <w:rsid w:val="00280CCB"/>
    <w:rsid w:val="00283275"/>
    <w:rsid w:val="00292C36"/>
    <w:rsid w:val="00295971"/>
    <w:rsid w:val="002A332E"/>
    <w:rsid w:val="002A39D7"/>
    <w:rsid w:val="002A5DDA"/>
    <w:rsid w:val="002B03BA"/>
    <w:rsid w:val="002C10A3"/>
    <w:rsid w:val="002C49C2"/>
    <w:rsid w:val="002D07FF"/>
    <w:rsid w:val="002D2BFD"/>
    <w:rsid w:val="002D3DC7"/>
    <w:rsid w:val="002E23F7"/>
    <w:rsid w:val="002E2F7F"/>
    <w:rsid w:val="002E3083"/>
    <w:rsid w:val="002F0950"/>
    <w:rsid w:val="002F26C2"/>
    <w:rsid w:val="002F4072"/>
    <w:rsid w:val="003020EA"/>
    <w:rsid w:val="0030472F"/>
    <w:rsid w:val="00304BEC"/>
    <w:rsid w:val="0031000D"/>
    <w:rsid w:val="003105C2"/>
    <w:rsid w:val="00311696"/>
    <w:rsid w:val="0031231F"/>
    <w:rsid w:val="00314338"/>
    <w:rsid w:val="003152CD"/>
    <w:rsid w:val="003177B4"/>
    <w:rsid w:val="00317FC8"/>
    <w:rsid w:val="00322441"/>
    <w:rsid w:val="00325F9E"/>
    <w:rsid w:val="00327214"/>
    <w:rsid w:val="00331930"/>
    <w:rsid w:val="00336225"/>
    <w:rsid w:val="00336D18"/>
    <w:rsid w:val="00346B6E"/>
    <w:rsid w:val="00351BA8"/>
    <w:rsid w:val="00351F2A"/>
    <w:rsid w:val="00353E3A"/>
    <w:rsid w:val="00360871"/>
    <w:rsid w:val="003668BD"/>
    <w:rsid w:val="00366C2D"/>
    <w:rsid w:val="003745DA"/>
    <w:rsid w:val="003755A0"/>
    <w:rsid w:val="003767A5"/>
    <w:rsid w:val="00383A74"/>
    <w:rsid w:val="00386B3B"/>
    <w:rsid w:val="00393C34"/>
    <w:rsid w:val="00394807"/>
    <w:rsid w:val="003C33FE"/>
    <w:rsid w:val="003C6D6A"/>
    <w:rsid w:val="003D07EB"/>
    <w:rsid w:val="003D0F4E"/>
    <w:rsid w:val="003D2AF2"/>
    <w:rsid w:val="003E027E"/>
    <w:rsid w:val="003E6522"/>
    <w:rsid w:val="003E65A4"/>
    <w:rsid w:val="003F0A66"/>
    <w:rsid w:val="003F2288"/>
    <w:rsid w:val="004012E7"/>
    <w:rsid w:val="004120BA"/>
    <w:rsid w:val="00417180"/>
    <w:rsid w:val="004227FB"/>
    <w:rsid w:val="00442FA0"/>
    <w:rsid w:val="00443D53"/>
    <w:rsid w:val="00455D03"/>
    <w:rsid w:val="00462259"/>
    <w:rsid w:val="00462AD6"/>
    <w:rsid w:val="004709D5"/>
    <w:rsid w:val="00471266"/>
    <w:rsid w:val="00471A00"/>
    <w:rsid w:val="00476F48"/>
    <w:rsid w:val="00481385"/>
    <w:rsid w:val="00481635"/>
    <w:rsid w:val="00484B60"/>
    <w:rsid w:val="0049020A"/>
    <w:rsid w:val="00493D18"/>
    <w:rsid w:val="00497E26"/>
    <w:rsid w:val="004A08B3"/>
    <w:rsid w:val="004A1F5D"/>
    <w:rsid w:val="004A4B50"/>
    <w:rsid w:val="004A6E44"/>
    <w:rsid w:val="004A6FFC"/>
    <w:rsid w:val="004B1E4B"/>
    <w:rsid w:val="004B2423"/>
    <w:rsid w:val="004B7CAC"/>
    <w:rsid w:val="004C2639"/>
    <w:rsid w:val="004C7E14"/>
    <w:rsid w:val="004E2725"/>
    <w:rsid w:val="004E7423"/>
    <w:rsid w:val="004F610D"/>
    <w:rsid w:val="00506FFD"/>
    <w:rsid w:val="00510B13"/>
    <w:rsid w:val="0051646E"/>
    <w:rsid w:val="005438D3"/>
    <w:rsid w:val="00543A49"/>
    <w:rsid w:val="00544D22"/>
    <w:rsid w:val="00552D24"/>
    <w:rsid w:val="005530D8"/>
    <w:rsid w:val="00554400"/>
    <w:rsid w:val="00555BF3"/>
    <w:rsid w:val="00571BF8"/>
    <w:rsid w:val="0057508F"/>
    <w:rsid w:val="005812E3"/>
    <w:rsid w:val="00587254"/>
    <w:rsid w:val="00591102"/>
    <w:rsid w:val="00594919"/>
    <w:rsid w:val="00594C07"/>
    <w:rsid w:val="00595CAE"/>
    <w:rsid w:val="005A3F4F"/>
    <w:rsid w:val="005A673D"/>
    <w:rsid w:val="005B175A"/>
    <w:rsid w:val="005B608E"/>
    <w:rsid w:val="005C3BF6"/>
    <w:rsid w:val="005D1EBD"/>
    <w:rsid w:val="005D38C8"/>
    <w:rsid w:val="005D44F5"/>
    <w:rsid w:val="005E04F2"/>
    <w:rsid w:val="005E4581"/>
    <w:rsid w:val="005E48B8"/>
    <w:rsid w:val="005E4BDE"/>
    <w:rsid w:val="005E798E"/>
    <w:rsid w:val="005F0FA6"/>
    <w:rsid w:val="00612D4B"/>
    <w:rsid w:val="0061555C"/>
    <w:rsid w:val="006171C1"/>
    <w:rsid w:val="00621338"/>
    <w:rsid w:val="006278EF"/>
    <w:rsid w:val="00627DE3"/>
    <w:rsid w:val="006348FB"/>
    <w:rsid w:val="006363ED"/>
    <w:rsid w:val="00640821"/>
    <w:rsid w:val="00644812"/>
    <w:rsid w:val="00645379"/>
    <w:rsid w:val="006461D8"/>
    <w:rsid w:val="00647985"/>
    <w:rsid w:val="0065785A"/>
    <w:rsid w:val="00662B6A"/>
    <w:rsid w:val="00664ACD"/>
    <w:rsid w:val="00676A28"/>
    <w:rsid w:val="006778B6"/>
    <w:rsid w:val="006824AC"/>
    <w:rsid w:val="00684D88"/>
    <w:rsid w:val="006858CA"/>
    <w:rsid w:val="0068748A"/>
    <w:rsid w:val="00690384"/>
    <w:rsid w:val="006920E3"/>
    <w:rsid w:val="0069713E"/>
    <w:rsid w:val="006A5CE3"/>
    <w:rsid w:val="006A6D17"/>
    <w:rsid w:val="006B61AB"/>
    <w:rsid w:val="006B6AF3"/>
    <w:rsid w:val="006B6D3A"/>
    <w:rsid w:val="006C0293"/>
    <w:rsid w:val="006C2E91"/>
    <w:rsid w:val="006C47A6"/>
    <w:rsid w:val="006C7401"/>
    <w:rsid w:val="006D00B9"/>
    <w:rsid w:val="006D15F7"/>
    <w:rsid w:val="006D2B65"/>
    <w:rsid w:val="006D3762"/>
    <w:rsid w:val="006D4D12"/>
    <w:rsid w:val="006D5A93"/>
    <w:rsid w:val="006D695E"/>
    <w:rsid w:val="006E296D"/>
    <w:rsid w:val="006E2D66"/>
    <w:rsid w:val="006E51B6"/>
    <w:rsid w:val="006E5984"/>
    <w:rsid w:val="006E602A"/>
    <w:rsid w:val="006E6A29"/>
    <w:rsid w:val="006F0FCF"/>
    <w:rsid w:val="006F1B2B"/>
    <w:rsid w:val="0070575B"/>
    <w:rsid w:val="007077F1"/>
    <w:rsid w:val="007118CD"/>
    <w:rsid w:val="00713F2A"/>
    <w:rsid w:val="007143F7"/>
    <w:rsid w:val="007163EF"/>
    <w:rsid w:val="00716915"/>
    <w:rsid w:val="00732C8C"/>
    <w:rsid w:val="00734CCC"/>
    <w:rsid w:val="00737533"/>
    <w:rsid w:val="00743668"/>
    <w:rsid w:val="007437BB"/>
    <w:rsid w:val="00744425"/>
    <w:rsid w:val="0074459C"/>
    <w:rsid w:val="0076001B"/>
    <w:rsid w:val="007651DE"/>
    <w:rsid w:val="00766947"/>
    <w:rsid w:val="00772949"/>
    <w:rsid w:val="00775903"/>
    <w:rsid w:val="007772F4"/>
    <w:rsid w:val="00777CFE"/>
    <w:rsid w:val="00781624"/>
    <w:rsid w:val="00790141"/>
    <w:rsid w:val="00793EFE"/>
    <w:rsid w:val="00797704"/>
    <w:rsid w:val="007A3F4F"/>
    <w:rsid w:val="007A41C3"/>
    <w:rsid w:val="007A4BF8"/>
    <w:rsid w:val="007B58D3"/>
    <w:rsid w:val="007C3057"/>
    <w:rsid w:val="007C42CC"/>
    <w:rsid w:val="007C4FD9"/>
    <w:rsid w:val="007E4A53"/>
    <w:rsid w:val="007E5A6D"/>
    <w:rsid w:val="007F2ABB"/>
    <w:rsid w:val="00801A38"/>
    <w:rsid w:val="00811A54"/>
    <w:rsid w:val="00814C93"/>
    <w:rsid w:val="00815CA2"/>
    <w:rsid w:val="00817765"/>
    <w:rsid w:val="00817BBE"/>
    <w:rsid w:val="00820A60"/>
    <w:rsid w:val="0082183B"/>
    <w:rsid w:val="00830C3D"/>
    <w:rsid w:val="00847795"/>
    <w:rsid w:val="00850C82"/>
    <w:rsid w:val="00853463"/>
    <w:rsid w:val="008535EC"/>
    <w:rsid w:val="00853848"/>
    <w:rsid w:val="00861864"/>
    <w:rsid w:val="00865273"/>
    <w:rsid w:val="008675F4"/>
    <w:rsid w:val="00872977"/>
    <w:rsid w:val="00872E71"/>
    <w:rsid w:val="00876AD9"/>
    <w:rsid w:val="00881EC5"/>
    <w:rsid w:val="00884CB6"/>
    <w:rsid w:val="00896477"/>
    <w:rsid w:val="00897399"/>
    <w:rsid w:val="008A75A4"/>
    <w:rsid w:val="008B09B0"/>
    <w:rsid w:val="008B1165"/>
    <w:rsid w:val="008B22C8"/>
    <w:rsid w:val="008C0F42"/>
    <w:rsid w:val="008C183D"/>
    <w:rsid w:val="008C3F41"/>
    <w:rsid w:val="008C4FC9"/>
    <w:rsid w:val="008D07F3"/>
    <w:rsid w:val="008D1BAE"/>
    <w:rsid w:val="008D42DA"/>
    <w:rsid w:val="008E1F26"/>
    <w:rsid w:val="008E2E2C"/>
    <w:rsid w:val="008E438D"/>
    <w:rsid w:val="008F20AE"/>
    <w:rsid w:val="00900408"/>
    <w:rsid w:val="009004CB"/>
    <w:rsid w:val="00903E86"/>
    <w:rsid w:val="00924DEB"/>
    <w:rsid w:val="009312E8"/>
    <w:rsid w:val="00931342"/>
    <w:rsid w:val="00932C60"/>
    <w:rsid w:val="0094192B"/>
    <w:rsid w:val="0094371A"/>
    <w:rsid w:val="00950335"/>
    <w:rsid w:val="00950728"/>
    <w:rsid w:val="009513EF"/>
    <w:rsid w:val="00955C85"/>
    <w:rsid w:val="009563EA"/>
    <w:rsid w:val="00972E70"/>
    <w:rsid w:val="00973539"/>
    <w:rsid w:val="00973AC4"/>
    <w:rsid w:val="00983070"/>
    <w:rsid w:val="00987304"/>
    <w:rsid w:val="009977E6"/>
    <w:rsid w:val="009A0137"/>
    <w:rsid w:val="009A4322"/>
    <w:rsid w:val="009B149C"/>
    <w:rsid w:val="009B3E7B"/>
    <w:rsid w:val="009B4C39"/>
    <w:rsid w:val="009C30C3"/>
    <w:rsid w:val="009D7539"/>
    <w:rsid w:val="009E38C5"/>
    <w:rsid w:val="009E6DB2"/>
    <w:rsid w:val="009F58E1"/>
    <w:rsid w:val="009F6F26"/>
    <w:rsid w:val="009F7CEE"/>
    <w:rsid w:val="009F7D57"/>
    <w:rsid w:val="00A05937"/>
    <w:rsid w:val="00A05F20"/>
    <w:rsid w:val="00A11DCE"/>
    <w:rsid w:val="00A12428"/>
    <w:rsid w:val="00A12EB8"/>
    <w:rsid w:val="00A21156"/>
    <w:rsid w:val="00A218F9"/>
    <w:rsid w:val="00A21923"/>
    <w:rsid w:val="00A22918"/>
    <w:rsid w:val="00A22E46"/>
    <w:rsid w:val="00A24168"/>
    <w:rsid w:val="00A27440"/>
    <w:rsid w:val="00A31994"/>
    <w:rsid w:val="00A34E0D"/>
    <w:rsid w:val="00A35C56"/>
    <w:rsid w:val="00A37949"/>
    <w:rsid w:val="00A42EDF"/>
    <w:rsid w:val="00A512D7"/>
    <w:rsid w:val="00A55788"/>
    <w:rsid w:val="00A559CF"/>
    <w:rsid w:val="00A6018D"/>
    <w:rsid w:val="00A653B2"/>
    <w:rsid w:val="00A6782C"/>
    <w:rsid w:val="00A74D89"/>
    <w:rsid w:val="00A74EA2"/>
    <w:rsid w:val="00A86087"/>
    <w:rsid w:val="00A86205"/>
    <w:rsid w:val="00A86F7D"/>
    <w:rsid w:val="00A8729E"/>
    <w:rsid w:val="00A9421D"/>
    <w:rsid w:val="00A95016"/>
    <w:rsid w:val="00AA0799"/>
    <w:rsid w:val="00AA7B5B"/>
    <w:rsid w:val="00AA7E02"/>
    <w:rsid w:val="00AB12AE"/>
    <w:rsid w:val="00AB379D"/>
    <w:rsid w:val="00AB41EE"/>
    <w:rsid w:val="00AB4BF4"/>
    <w:rsid w:val="00AB571C"/>
    <w:rsid w:val="00AC2454"/>
    <w:rsid w:val="00AC266D"/>
    <w:rsid w:val="00AC315E"/>
    <w:rsid w:val="00AC5685"/>
    <w:rsid w:val="00AD000A"/>
    <w:rsid w:val="00AD084A"/>
    <w:rsid w:val="00AD158C"/>
    <w:rsid w:val="00AD1DED"/>
    <w:rsid w:val="00AD2B44"/>
    <w:rsid w:val="00AD4748"/>
    <w:rsid w:val="00AD67A9"/>
    <w:rsid w:val="00AD7917"/>
    <w:rsid w:val="00AE1B1E"/>
    <w:rsid w:val="00AE341E"/>
    <w:rsid w:val="00AF4AC2"/>
    <w:rsid w:val="00AF51DA"/>
    <w:rsid w:val="00B003B2"/>
    <w:rsid w:val="00B03BA8"/>
    <w:rsid w:val="00B12E09"/>
    <w:rsid w:val="00B223F3"/>
    <w:rsid w:val="00B22568"/>
    <w:rsid w:val="00B30CE3"/>
    <w:rsid w:val="00B30F0B"/>
    <w:rsid w:val="00B3421F"/>
    <w:rsid w:val="00B357DE"/>
    <w:rsid w:val="00B36401"/>
    <w:rsid w:val="00B36A84"/>
    <w:rsid w:val="00B43653"/>
    <w:rsid w:val="00B473EC"/>
    <w:rsid w:val="00B47D2A"/>
    <w:rsid w:val="00B52009"/>
    <w:rsid w:val="00B56EC9"/>
    <w:rsid w:val="00B61A5C"/>
    <w:rsid w:val="00B63794"/>
    <w:rsid w:val="00B64F9F"/>
    <w:rsid w:val="00B76050"/>
    <w:rsid w:val="00B8263F"/>
    <w:rsid w:val="00B86292"/>
    <w:rsid w:val="00B9209F"/>
    <w:rsid w:val="00B945A1"/>
    <w:rsid w:val="00B95C7E"/>
    <w:rsid w:val="00BA1012"/>
    <w:rsid w:val="00BA21BF"/>
    <w:rsid w:val="00BA32CF"/>
    <w:rsid w:val="00BB4001"/>
    <w:rsid w:val="00BC280E"/>
    <w:rsid w:val="00BD6D15"/>
    <w:rsid w:val="00BE1F75"/>
    <w:rsid w:val="00BE2FDA"/>
    <w:rsid w:val="00BE508E"/>
    <w:rsid w:val="00BF07C9"/>
    <w:rsid w:val="00BF2FAE"/>
    <w:rsid w:val="00C01AD8"/>
    <w:rsid w:val="00C052C7"/>
    <w:rsid w:val="00C05933"/>
    <w:rsid w:val="00C05B1C"/>
    <w:rsid w:val="00C06F30"/>
    <w:rsid w:val="00C07721"/>
    <w:rsid w:val="00C07B9B"/>
    <w:rsid w:val="00C111EF"/>
    <w:rsid w:val="00C123C0"/>
    <w:rsid w:val="00C16642"/>
    <w:rsid w:val="00C20055"/>
    <w:rsid w:val="00C25F6F"/>
    <w:rsid w:val="00C31A0E"/>
    <w:rsid w:val="00C3218F"/>
    <w:rsid w:val="00C325A9"/>
    <w:rsid w:val="00C55782"/>
    <w:rsid w:val="00C56B75"/>
    <w:rsid w:val="00C6561E"/>
    <w:rsid w:val="00C65F78"/>
    <w:rsid w:val="00C6652F"/>
    <w:rsid w:val="00C6693A"/>
    <w:rsid w:val="00C73E8A"/>
    <w:rsid w:val="00C80022"/>
    <w:rsid w:val="00C834EA"/>
    <w:rsid w:val="00C849D8"/>
    <w:rsid w:val="00C8751C"/>
    <w:rsid w:val="00C92E2B"/>
    <w:rsid w:val="00C95696"/>
    <w:rsid w:val="00C968E5"/>
    <w:rsid w:val="00CA037C"/>
    <w:rsid w:val="00CA09C3"/>
    <w:rsid w:val="00CA60F8"/>
    <w:rsid w:val="00CA71DA"/>
    <w:rsid w:val="00CB09BA"/>
    <w:rsid w:val="00CB2FED"/>
    <w:rsid w:val="00CC69FF"/>
    <w:rsid w:val="00CD0D51"/>
    <w:rsid w:val="00CD4602"/>
    <w:rsid w:val="00CD6A5F"/>
    <w:rsid w:val="00CE5957"/>
    <w:rsid w:val="00CE5F61"/>
    <w:rsid w:val="00CE68D0"/>
    <w:rsid w:val="00CF1503"/>
    <w:rsid w:val="00CF1FCF"/>
    <w:rsid w:val="00CF3222"/>
    <w:rsid w:val="00CF3A8F"/>
    <w:rsid w:val="00CF6855"/>
    <w:rsid w:val="00D00B3F"/>
    <w:rsid w:val="00D05793"/>
    <w:rsid w:val="00D11BAC"/>
    <w:rsid w:val="00D16358"/>
    <w:rsid w:val="00D166E8"/>
    <w:rsid w:val="00D239F2"/>
    <w:rsid w:val="00D26632"/>
    <w:rsid w:val="00D27882"/>
    <w:rsid w:val="00D36C94"/>
    <w:rsid w:val="00D36E18"/>
    <w:rsid w:val="00D45B60"/>
    <w:rsid w:val="00D51182"/>
    <w:rsid w:val="00D60580"/>
    <w:rsid w:val="00D612DA"/>
    <w:rsid w:val="00D62524"/>
    <w:rsid w:val="00D629B7"/>
    <w:rsid w:val="00D62A9A"/>
    <w:rsid w:val="00D63D06"/>
    <w:rsid w:val="00D646E7"/>
    <w:rsid w:val="00D654B3"/>
    <w:rsid w:val="00D66E09"/>
    <w:rsid w:val="00D7049E"/>
    <w:rsid w:val="00D80B64"/>
    <w:rsid w:val="00D826BF"/>
    <w:rsid w:val="00D83BC3"/>
    <w:rsid w:val="00D84E84"/>
    <w:rsid w:val="00D8730A"/>
    <w:rsid w:val="00D91E09"/>
    <w:rsid w:val="00D93E70"/>
    <w:rsid w:val="00D93F2A"/>
    <w:rsid w:val="00D96B0E"/>
    <w:rsid w:val="00DA0CE5"/>
    <w:rsid w:val="00DA0EEF"/>
    <w:rsid w:val="00DA5C98"/>
    <w:rsid w:val="00DA69CF"/>
    <w:rsid w:val="00DB0727"/>
    <w:rsid w:val="00DB37F7"/>
    <w:rsid w:val="00DC2D82"/>
    <w:rsid w:val="00DC4E55"/>
    <w:rsid w:val="00DC682F"/>
    <w:rsid w:val="00DD62AE"/>
    <w:rsid w:val="00DD78D7"/>
    <w:rsid w:val="00DE4C6D"/>
    <w:rsid w:val="00DE5C74"/>
    <w:rsid w:val="00DE71FF"/>
    <w:rsid w:val="00DF3E23"/>
    <w:rsid w:val="00DF4EF5"/>
    <w:rsid w:val="00DF54A2"/>
    <w:rsid w:val="00E0580C"/>
    <w:rsid w:val="00E315D0"/>
    <w:rsid w:val="00E31BDB"/>
    <w:rsid w:val="00E347DB"/>
    <w:rsid w:val="00E42247"/>
    <w:rsid w:val="00E552A2"/>
    <w:rsid w:val="00E5589D"/>
    <w:rsid w:val="00E60D3C"/>
    <w:rsid w:val="00E6264F"/>
    <w:rsid w:val="00E63A01"/>
    <w:rsid w:val="00E71086"/>
    <w:rsid w:val="00E71E29"/>
    <w:rsid w:val="00E72EFA"/>
    <w:rsid w:val="00E765EA"/>
    <w:rsid w:val="00E90114"/>
    <w:rsid w:val="00EA5982"/>
    <w:rsid w:val="00EB166A"/>
    <w:rsid w:val="00EB3D37"/>
    <w:rsid w:val="00EC2967"/>
    <w:rsid w:val="00EC7143"/>
    <w:rsid w:val="00ED2BE2"/>
    <w:rsid w:val="00ED5B7E"/>
    <w:rsid w:val="00ED62D8"/>
    <w:rsid w:val="00EE19B3"/>
    <w:rsid w:val="00EE3869"/>
    <w:rsid w:val="00EE5B72"/>
    <w:rsid w:val="00EF2028"/>
    <w:rsid w:val="00EF3EA3"/>
    <w:rsid w:val="00F017F5"/>
    <w:rsid w:val="00F04282"/>
    <w:rsid w:val="00F0705B"/>
    <w:rsid w:val="00F07745"/>
    <w:rsid w:val="00F27F43"/>
    <w:rsid w:val="00F4139D"/>
    <w:rsid w:val="00F50519"/>
    <w:rsid w:val="00F633F3"/>
    <w:rsid w:val="00F643A6"/>
    <w:rsid w:val="00F672DD"/>
    <w:rsid w:val="00F760C9"/>
    <w:rsid w:val="00F76DA6"/>
    <w:rsid w:val="00F83B63"/>
    <w:rsid w:val="00F84FA1"/>
    <w:rsid w:val="00F865D7"/>
    <w:rsid w:val="00F86BC2"/>
    <w:rsid w:val="00F90109"/>
    <w:rsid w:val="00F93F0D"/>
    <w:rsid w:val="00F979A7"/>
    <w:rsid w:val="00FA2719"/>
    <w:rsid w:val="00FA28B8"/>
    <w:rsid w:val="00FA37F1"/>
    <w:rsid w:val="00FA7EF2"/>
    <w:rsid w:val="00FB2499"/>
    <w:rsid w:val="00FB3047"/>
    <w:rsid w:val="00FB40FB"/>
    <w:rsid w:val="00FB7BFF"/>
    <w:rsid w:val="00FC3EF7"/>
    <w:rsid w:val="00FD7FC9"/>
    <w:rsid w:val="00FE5210"/>
    <w:rsid w:val="00FE793F"/>
    <w:rsid w:val="00FF4614"/>
    <w:rsid w:val="00FF60C3"/>
    <w:rsid w:val="00FF7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07"/>
    <o:shapelayout v:ext="edit">
      <o:idmap v:ext="edit" data="1"/>
      <o:rules v:ext="edit">
        <o:r id="V:Rule1" type="connector" idref="#Straight Connector 114"/>
        <o:r id="V:Rule2" type="connector" idref="#Straight Connector 116"/>
        <o:r id="V:Rule3" type="connector" idref="#Straight Connector 148"/>
        <o:r id="V:Rule4" type="connector" idref="#Straight Connector 149"/>
        <o:r id="V:Rule5" type="connector" idref="#Straight Connector 150"/>
        <o:r id="V:Rule6" type="connector" idref="#Straight Connector 153"/>
        <o:r id="V:Rule7" type="connector" idref="#Straight Connector 154"/>
        <o:r id="V:Rule8" type="connector" idref="#Straight Connector 155"/>
        <o:r id="V:Rule9" type="connector" idref="#Straight Connector 156"/>
        <o:r id="V:Rule10" type="connector" idref="#Straight Arrow Connector 151">
          <o:proxy start="" idref="#Flowchart: Magnetic Disk 131" connectloc="4"/>
          <o:proxy end="" idref="#Flowchart: Magnetic Disk 146" connectloc="2"/>
        </o:r>
        <o:r id="V:Rule11" type="connector" idref="#Straight Arrow Connector 152">
          <o:proxy start="" idref="#Flowchart: Magnetic Disk 133" connectloc="2"/>
          <o:proxy end="" idref="#Flowchart: Magnetic Disk 123" connectloc="4"/>
        </o:r>
        <o:r id="V:Rule12" type="connector" idref="#Straight Connector 137"/>
        <o:r id="V:Rule13" type="connector" idref="#Straight Connector 138"/>
        <o:r id="V:Rule14" type="connector" idref="#Straight Connector 139"/>
        <o:r id="V:Rule15" type="connector" idref="#Straight Connector 140"/>
        <o:r id="V:Rule16" type="connector" idref="#Straight Connector 141"/>
        <o:r id="V:Rule17" type="connector" idref="#Straight Connector 147"/>
        <o:r id="V:Rule18" type="connector" idref="#Straight Arrow Connector 80"/>
        <o:r id="V:Rule19" type="connector" idref="#Straight Arrow Connector 81"/>
        <o:r id="V:Rule20" type="connector" idref="#Straight Connector 69"/>
        <o:r id="V:Rule21" type="connector" idref="#Straight Connector 70"/>
        <o:r id="V:Rule22" type="connector" idref="#Straight Connector 71"/>
        <o:r id="V:Rule23" type="connector" idref="#Straight Connector 72"/>
        <o:r id="V:Rule24" type="connector" idref="#Straight Connector 73"/>
        <o:r id="V:Rule25" type="connector" idref="#Straight Connector 79"/>
        <o:r id="V:Rule26" type="connector" idref="#Straight Connector 44"/>
        <o:r id="V:Rule27" type="connector" idref="#Straight Connector 45"/>
        <o:r id="V:Rule28" type="connector" idref="#Straight Connector 46"/>
        <o:r id="V:Rule29" type="connector" idref="#Straight Connector 47"/>
        <o:r id="V:Rule30" type="connector" idref="#Straight Connector 48"/>
        <o:r id="V:Rule31" type="connector" idref="#Elbow Connector 27"/>
      </o:rules>
    </o:shapelayout>
  </w:shapeDefaults>
  <w:decimalSymbol w:val="."/>
  <w:listSeparator w:val=","/>
  <w14:docId w14:val="071FB2CF"/>
  <w15:docId w15:val="{606F8E1B-A669-4328-BB1D-72386F4A8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2C8"/>
    <w:pPr>
      <w:spacing w:after="200" w:line="276" w:lineRule="auto"/>
    </w:pPr>
    <w:rPr>
      <w:sz w:val="22"/>
      <w:szCs w:val="22"/>
    </w:rPr>
  </w:style>
  <w:style w:type="paragraph" w:styleId="Heading1">
    <w:name w:val="heading 1"/>
    <w:basedOn w:val="Normal"/>
    <w:next w:val="Normal"/>
    <w:link w:val="Heading1Char"/>
    <w:qFormat/>
    <w:rsid w:val="000E1203"/>
    <w:pPr>
      <w:keepNext/>
      <w:keepLines/>
      <w:tabs>
        <w:tab w:val="left" w:pos="216"/>
      </w:tabs>
      <w:spacing w:before="160" w:after="80" w:line="240" w:lineRule="auto"/>
      <w:jc w:val="center"/>
      <w:outlineLvl w:val="0"/>
    </w:pPr>
    <w:rPr>
      <w:rFonts w:ascii="Times New Roman" w:hAnsi="Times New Roman"/>
      <w:smallCaps/>
      <w:noProof/>
      <w:sz w:val="20"/>
      <w:szCs w:val="20"/>
    </w:rPr>
  </w:style>
  <w:style w:type="paragraph" w:styleId="Heading2">
    <w:name w:val="heading 2"/>
    <w:basedOn w:val="Normal"/>
    <w:next w:val="Normal"/>
    <w:link w:val="Heading2Char"/>
    <w:qFormat/>
    <w:rsid w:val="000E1203"/>
    <w:pPr>
      <w:keepNext/>
      <w:keepLines/>
      <w:spacing w:before="120" w:after="60" w:line="240" w:lineRule="auto"/>
      <w:outlineLvl w:val="1"/>
    </w:pPr>
    <w:rPr>
      <w:rFonts w:ascii="Times New Roman" w:hAnsi="Times New Roman"/>
      <w:i/>
      <w:iCs/>
      <w:noProof/>
      <w:sz w:val="20"/>
      <w:szCs w:val="20"/>
    </w:rPr>
  </w:style>
  <w:style w:type="paragraph" w:styleId="Heading3">
    <w:name w:val="heading 3"/>
    <w:basedOn w:val="Normal"/>
    <w:next w:val="Normal"/>
    <w:link w:val="Heading3Char"/>
    <w:qFormat/>
    <w:rsid w:val="000E1203"/>
    <w:pPr>
      <w:spacing w:after="0" w:line="240" w:lineRule="exact"/>
      <w:jc w:val="both"/>
      <w:outlineLvl w:val="2"/>
    </w:pPr>
    <w:rPr>
      <w:rFonts w:ascii="Times New Roman" w:hAnsi="Times New Roman"/>
      <w:i/>
      <w:iCs/>
      <w:noProof/>
      <w:sz w:val="20"/>
      <w:szCs w:val="20"/>
    </w:rPr>
  </w:style>
  <w:style w:type="paragraph" w:styleId="Heading4">
    <w:name w:val="heading 4"/>
    <w:basedOn w:val="Normal"/>
    <w:next w:val="Normal"/>
    <w:link w:val="Heading4Char"/>
    <w:qFormat/>
    <w:rsid w:val="000E1203"/>
    <w:pPr>
      <w:spacing w:before="40" w:after="40" w:line="240" w:lineRule="auto"/>
      <w:jc w:val="both"/>
      <w:outlineLvl w:val="3"/>
    </w:pPr>
    <w:rPr>
      <w:rFonts w:ascii="Times New Roman" w:hAnsi="Times New Roman"/>
      <w:i/>
      <w:iCs/>
      <w:noProof/>
      <w:sz w:val="20"/>
      <w:szCs w:val="20"/>
    </w:rPr>
  </w:style>
  <w:style w:type="paragraph" w:styleId="Heading5">
    <w:name w:val="heading 5"/>
    <w:basedOn w:val="Normal"/>
    <w:next w:val="Normal"/>
    <w:link w:val="Heading5Char"/>
    <w:qFormat/>
    <w:rsid w:val="000E1203"/>
    <w:pPr>
      <w:tabs>
        <w:tab w:val="left" w:pos="360"/>
      </w:tabs>
      <w:spacing w:before="160" w:after="80" w:line="240" w:lineRule="auto"/>
      <w:jc w:val="center"/>
      <w:outlineLvl w:val="4"/>
    </w:pPr>
    <w:rPr>
      <w:rFonts w:ascii="Times New Roman" w:hAnsi="Times New Roman"/>
      <w:smallCaps/>
      <w:noProo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rsid w:val="007444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link w:val="Footer"/>
    <w:uiPriority w:val="99"/>
    <w:rsid w:val="00AD1DED"/>
    <w:rPr>
      <w:sz w:val="22"/>
      <w:szCs w:val="22"/>
      <w:lang w:val="en-US" w:eastAsia="en-US"/>
    </w:rPr>
  </w:style>
  <w:style w:type="paragraph" w:customStyle="1" w:styleId="papertitle">
    <w:name w:val="paper title"/>
    <w:rsid w:val="0017226D"/>
    <w:pPr>
      <w:spacing w:after="120"/>
      <w:jc w:val="center"/>
    </w:pPr>
    <w:rPr>
      <w:rFonts w:ascii="Times New Roman" w:eastAsia="MS Mincho" w:hAnsi="Times New Roman"/>
      <w:noProof/>
      <w:sz w:val="48"/>
      <w:szCs w:val="48"/>
    </w:rPr>
  </w:style>
  <w:style w:type="paragraph" w:customStyle="1" w:styleId="Author">
    <w:name w:val="Author"/>
    <w:rsid w:val="000B1AA4"/>
    <w:pPr>
      <w:spacing w:before="360" w:after="40"/>
      <w:jc w:val="center"/>
    </w:pPr>
    <w:rPr>
      <w:rFonts w:ascii="Times New Roman" w:hAnsi="Times New Roman"/>
      <w:noProof/>
      <w:sz w:val="22"/>
      <w:szCs w:val="22"/>
    </w:rPr>
  </w:style>
  <w:style w:type="paragraph" w:customStyle="1" w:styleId="Affiliation">
    <w:name w:val="Affiliation"/>
    <w:rsid w:val="00777CFE"/>
    <w:pPr>
      <w:jc w:val="center"/>
    </w:pPr>
    <w:rPr>
      <w:rFonts w:ascii="Times New Roman" w:hAnsi="Times New Roman"/>
    </w:rPr>
  </w:style>
  <w:style w:type="paragraph" w:customStyle="1" w:styleId="keywords">
    <w:name w:val="key words"/>
    <w:rsid w:val="00C05933"/>
    <w:pPr>
      <w:spacing w:after="120"/>
      <w:ind w:firstLine="288"/>
      <w:jc w:val="both"/>
    </w:pPr>
    <w:rPr>
      <w:rFonts w:ascii="Times New Roman" w:hAnsi="Times New Roman"/>
      <w:b/>
      <w:bCs/>
      <w:i/>
      <w:iCs/>
      <w:noProof/>
      <w:sz w:val="18"/>
      <w:szCs w:val="18"/>
    </w:rPr>
  </w:style>
  <w:style w:type="paragraph" w:styleId="BodyText">
    <w:name w:val="Body Text"/>
    <w:basedOn w:val="Normal"/>
    <w:link w:val="BodyTextChar"/>
    <w:rsid w:val="003D0F4E"/>
    <w:pPr>
      <w:spacing w:after="120" w:line="228" w:lineRule="auto"/>
      <w:ind w:firstLine="288"/>
      <w:jc w:val="both"/>
    </w:pPr>
    <w:rPr>
      <w:rFonts w:ascii="Times New Roman" w:hAnsi="Times New Roman"/>
      <w:spacing w:val="-1"/>
      <w:sz w:val="20"/>
      <w:szCs w:val="20"/>
    </w:rPr>
  </w:style>
  <w:style w:type="character" w:customStyle="1" w:styleId="BodyTextChar">
    <w:name w:val="Body Text Char"/>
    <w:basedOn w:val="DefaultParagraphFont"/>
    <w:link w:val="BodyText"/>
    <w:rsid w:val="003D0F4E"/>
    <w:rPr>
      <w:rFonts w:ascii="Times New Roman" w:hAnsi="Times New Roman"/>
      <w:spacing w:val="-1"/>
    </w:rPr>
  </w:style>
  <w:style w:type="paragraph" w:customStyle="1" w:styleId="figurecaption">
    <w:name w:val="figure caption"/>
    <w:rsid w:val="00336225"/>
    <w:pPr>
      <w:numPr>
        <w:numId w:val="6"/>
      </w:numPr>
      <w:spacing w:before="80" w:after="200"/>
      <w:jc w:val="center"/>
    </w:pPr>
    <w:rPr>
      <w:rFonts w:ascii="Times New Roman" w:hAnsi="Times New Roman"/>
      <w:noProof/>
      <w:sz w:val="16"/>
      <w:szCs w:val="16"/>
    </w:rPr>
  </w:style>
  <w:style w:type="paragraph" w:customStyle="1" w:styleId="tablehead">
    <w:name w:val="table head"/>
    <w:rsid w:val="00336225"/>
    <w:pPr>
      <w:numPr>
        <w:numId w:val="1"/>
      </w:numPr>
      <w:spacing w:before="240" w:after="120" w:line="216" w:lineRule="auto"/>
      <w:jc w:val="center"/>
    </w:pPr>
    <w:rPr>
      <w:rFonts w:ascii="Times New Roman" w:hAnsi="Times New Roman"/>
      <w:smallCaps/>
      <w:noProof/>
      <w:sz w:val="16"/>
      <w:szCs w:val="16"/>
    </w:rPr>
  </w:style>
  <w:style w:type="character" w:customStyle="1" w:styleId="Heading1Char">
    <w:name w:val="Heading 1 Char"/>
    <w:basedOn w:val="DefaultParagraphFont"/>
    <w:link w:val="Heading1"/>
    <w:rsid w:val="000E1203"/>
    <w:rPr>
      <w:rFonts w:ascii="Times New Roman" w:hAnsi="Times New Roman"/>
      <w:smallCaps/>
      <w:noProof/>
    </w:rPr>
  </w:style>
  <w:style w:type="character" w:customStyle="1" w:styleId="Heading2Char">
    <w:name w:val="Heading 2 Char"/>
    <w:basedOn w:val="DefaultParagraphFont"/>
    <w:link w:val="Heading2"/>
    <w:rsid w:val="000E1203"/>
    <w:rPr>
      <w:rFonts w:ascii="Times New Roman" w:hAnsi="Times New Roman"/>
      <w:i/>
      <w:iCs/>
      <w:noProof/>
    </w:rPr>
  </w:style>
  <w:style w:type="character" w:customStyle="1" w:styleId="Heading3Char">
    <w:name w:val="Heading 3 Char"/>
    <w:basedOn w:val="DefaultParagraphFont"/>
    <w:link w:val="Heading3"/>
    <w:rsid w:val="000E1203"/>
    <w:rPr>
      <w:rFonts w:ascii="Times New Roman" w:hAnsi="Times New Roman"/>
      <w:i/>
      <w:iCs/>
      <w:noProof/>
    </w:rPr>
  </w:style>
  <w:style w:type="character" w:customStyle="1" w:styleId="Heading4Char">
    <w:name w:val="Heading 4 Char"/>
    <w:basedOn w:val="DefaultParagraphFont"/>
    <w:link w:val="Heading4"/>
    <w:rsid w:val="000E1203"/>
    <w:rPr>
      <w:rFonts w:ascii="Times New Roman" w:hAnsi="Times New Roman"/>
      <w:i/>
      <w:iCs/>
      <w:noProof/>
    </w:rPr>
  </w:style>
  <w:style w:type="character" w:customStyle="1" w:styleId="Heading5Char">
    <w:name w:val="Heading 5 Char"/>
    <w:basedOn w:val="DefaultParagraphFont"/>
    <w:link w:val="Heading5"/>
    <w:rsid w:val="000E1203"/>
    <w:rPr>
      <w:rFonts w:ascii="Times New Roman" w:hAnsi="Times New Roman"/>
      <w:smallCaps/>
      <w:noProof/>
    </w:rPr>
  </w:style>
  <w:style w:type="paragraph" w:customStyle="1" w:styleId="Abstract">
    <w:name w:val="Abstract"/>
    <w:link w:val="AbstractChar"/>
    <w:rsid w:val="000E1203"/>
    <w:pPr>
      <w:spacing w:after="200"/>
      <w:jc w:val="both"/>
    </w:pPr>
    <w:rPr>
      <w:rFonts w:ascii="Times New Roman" w:hAnsi="Times New Roman"/>
      <w:b/>
      <w:bCs/>
      <w:sz w:val="18"/>
      <w:szCs w:val="18"/>
    </w:rPr>
  </w:style>
  <w:style w:type="paragraph" w:customStyle="1" w:styleId="bulletlist">
    <w:name w:val="bullet list"/>
    <w:basedOn w:val="BodyText"/>
    <w:rsid w:val="000E1203"/>
    <w:pPr>
      <w:numPr>
        <w:numId w:val="2"/>
      </w:numPr>
    </w:pPr>
  </w:style>
  <w:style w:type="paragraph" w:customStyle="1" w:styleId="equation">
    <w:name w:val="equation"/>
    <w:basedOn w:val="Normal"/>
    <w:rsid w:val="000E1203"/>
    <w:pPr>
      <w:tabs>
        <w:tab w:val="center" w:pos="2520"/>
        <w:tab w:val="right" w:pos="5040"/>
      </w:tabs>
      <w:spacing w:before="240" w:after="240" w:line="216" w:lineRule="auto"/>
      <w:jc w:val="center"/>
    </w:pPr>
    <w:rPr>
      <w:rFonts w:ascii="Symbol" w:hAnsi="Symbol" w:cs="Symbol"/>
      <w:sz w:val="20"/>
      <w:szCs w:val="20"/>
    </w:rPr>
  </w:style>
  <w:style w:type="paragraph" w:customStyle="1" w:styleId="footnote">
    <w:name w:val="footnote"/>
    <w:rsid w:val="000E1203"/>
    <w:pPr>
      <w:framePr w:hSpace="187" w:vSpace="187" w:wrap="notBeside" w:vAnchor="text" w:hAnchor="page" w:x="6121" w:y="577"/>
      <w:numPr>
        <w:numId w:val="3"/>
      </w:numPr>
      <w:spacing w:after="40"/>
    </w:pPr>
    <w:rPr>
      <w:rFonts w:ascii="Times New Roman" w:hAnsi="Times New Roman"/>
      <w:sz w:val="16"/>
      <w:szCs w:val="16"/>
    </w:rPr>
  </w:style>
  <w:style w:type="paragraph" w:customStyle="1" w:styleId="papersubtitle">
    <w:name w:val="paper subtitle"/>
    <w:rsid w:val="000E1203"/>
    <w:pPr>
      <w:spacing w:after="120"/>
      <w:jc w:val="center"/>
    </w:pPr>
    <w:rPr>
      <w:rFonts w:ascii="Times New Roman" w:eastAsia="MS Mincho" w:hAnsi="Times New Roman"/>
      <w:noProof/>
      <w:sz w:val="28"/>
      <w:szCs w:val="28"/>
    </w:rPr>
  </w:style>
  <w:style w:type="paragraph" w:customStyle="1" w:styleId="references">
    <w:name w:val="references"/>
    <w:rsid w:val="000E1203"/>
    <w:pPr>
      <w:numPr>
        <w:numId w:val="5"/>
      </w:numPr>
      <w:spacing w:after="50" w:line="180" w:lineRule="exact"/>
      <w:jc w:val="both"/>
    </w:pPr>
    <w:rPr>
      <w:rFonts w:ascii="Times New Roman" w:eastAsia="MS Mincho" w:hAnsi="Times New Roman"/>
      <w:noProof/>
      <w:sz w:val="16"/>
      <w:szCs w:val="16"/>
    </w:rPr>
  </w:style>
  <w:style w:type="paragraph" w:customStyle="1" w:styleId="sponsors">
    <w:name w:val="sponsors"/>
    <w:rsid w:val="000E1203"/>
    <w:pPr>
      <w:framePr w:wrap="auto" w:hAnchor="text" w:x="615" w:y="2239"/>
      <w:pBdr>
        <w:top w:val="single" w:sz="4" w:space="2" w:color="auto"/>
      </w:pBdr>
      <w:ind w:firstLine="288"/>
    </w:pPr>
    <w:rPr>
      <w:rFonts w:ascii="Times New Roman" w:hAnsi="Times New Roman"/>
      <w:sz w:val="16"/>
      <w:szCs w:val="16"/>
    </w:rPr>
  </w:style>
  <w:style w:type="paragraph" w:customStyle="1" w:styleId="tablecolhead">
    <w:name w:val="table col head"/>
    <w:basedOn w:val="Normal"/>
    <w:rsid w:val="000E1203"/>
    <w:pPr>
      <w:spacing w:after="0" w:line="240" w:lineRule="auto"/>
      <w:jc w:val="center"/>
    </w:pPr>
    <w:rPr>
      <w:rFonts w:ascii="Times New Roman" w:hAnsi="Times New Roman"/>
      <w:b/>
      <w:bCs/>
      <w:sz w:val="16"/>
      <w:szCs w:val="16"/>
    </w:rPr>
  </w:style>
  <w:style w:type="paragraph" w:customStyle="1" w:styleId="tablecolsubhead">
    <w:name w:val="table col subhead"/>
    <w:basedOn w:val="tablecolhead"/>
    <w:rsid w:val="000E1203"/>
    <w:rPr>
      <w:i/>
      <w:iCs/>
      <w:sz w:val="15"/>
      <w:szCs w:val="15"/>
    </w:rPr>
  </w:style>
  <w:style w:type="paragraph" w:customStyle="1" w:styleId="tablecopy">
    <w:name w:val="table copy"/>
    <w:rsid w:val="000E1203"/>
    <w:pPr>
      <w:jc w:val="both"/>
    </w:pPr>
    <w:rPr>
      <w:rFonts w:ascii="Times New Roman" w:hAnsi="Times New Roman"/>
      <w:noProof/>
      <w:sz w:val="16"/>
      <w:szCs w:val="16"/>
    </w:rPr>
  </w:style>
  <w:style w:type="paragraph" w:customStyle="1" w:styleId="tablefootnote">
    <w:name w:val="table footnote"/>
    <w:rsid w:val="000E1203"/>
    <w:pPr>
      <w:spacing w:before="60" w:after="30"/>
      <w:jc w:val="right"/>
    </w:pPr>
    <w:rPr>
      <w:rFonts w:ascii="Times New Roman" w:hAnsi="Times New Roman"/>
      <w:sz w:val="12"/>
      <w:szCs w:val="12"/>
    </w:rPr>
  </w:style>
  <w:style w:type="paragraph" w:customStyle="1" w:styleId="StyleAbstractItalic">
    <w:name w:val="Style Abstract + Italic"/>
    <w:basedOn w:val="Abstract"/>
    <w:link w:val="StyleAbstractItalicChar"/>
    <w:rsid w:val="000E1203"/>
    <w:rPr>
      <w:rFonts w:eastAsia="MS Mincho"/>
      <w:i/>
      <w:iCs/>
    </w:rPr>
  </w:style>
  <w:style w:type="character" w:customStyle="1" w:styleId="AbstractChar">
    <w:name w:val="Abstract Char"/>
    <w:link w:val="Abstract"/>
    <w:locked/>
    <w:rsid w:val="000E1203"/>
    <w:rPr>
      <w:rFonts w:ascii="Times New Roman" w:hAnsi="Times New Roman"/>
      <w:b/>
      <w:bCs/>
      <w:sz w:val="18"/>
      <w:szCs w:val="18"/>
    </w:rPr>
  </w:style>
  <w:style w:type="character" w:customStyle="1" w:styleId="StyleAbstractItalicChar">
    <w:name w:val="Style Abstract + Italic Char"/>
    <w:link w:val="StyleAbstractItalic"/>
    <w:locked/>
    <w:rsid w:val="000E1203"/>
    <w:rPr>
      <w:rFonts w:ascii="Times New Roman" w:eastAsia="MS Mincho" w:hAnsi="Times New Roman"/>
      <w:b/>
      <w:bCs/>
      <w:i/>
      <w:iCs/>
      <w:sz w:val="18"/>
      <w:szCs w:val="18"/>
    </w:rPr>
  </w:style>
  <w:style w:type="character" w:styleId="Emphasis">
    <w:name w:val="Emphasis"/>
    <w:uiPriority w:val="20"/>
    <w:qFormat/>
    <w:rsid w:val="000E1203"/>
    <w:rPr>
      <w:i/>
      <w:iCs/>
    </w:rPr>
  </w:style>
  <w:style w:type="paragraph" w:customStyle="1" w:styleId="CharCharChar">
    <w:name w:val="Char Char Char"/>
    <w:basedOn w:val="Normal"/>
    <w:rsid w:val="000E1203"/>
    <w:pPr>
      <w:tabs>
        <w:tab w:val="left" w:pos="709"/>
      </w:tabs>
      <w:spacing w:after="0" w:line="240" w:lineRule="auto"/>
    </w:pPr>
    <w:rPr>
      <w:rFonts w:ascii="Tahoma" w:eastAsia="Times New Roman" w:hAnsi="Tahoma" w:cs="Tahoma"/>
      <w:sz w:val="24"/>
      <w:szCs w:val="24"/>
      <w:lang w:val="pl-PL" w:eastAsia="pl-PL"/>
    </w:rPr>
  </w:style>
  <w:style w:type="paragraph" w:styleId="BodyTextIndent">
    <w:name w:val="Body Text Indent"/>
    <w:basedOn w:val="Normal"/>
    <w:link w:val="BodyTextIndentChar"/>
    <w:rsid w:val="000E1203"/>
    <w:pPr>
      <w:spacing w:after="120" w:line="240" w:lineRule="auto"/>
      <w:ind w:left="360"/>
      <w:jc w:val="center"/>
    </w:pPr>
    <w:rPr>
      <w:rFonts w:ascii="Times New Roman" w:hAnsi="Times New Roman"/>
      <w:sz w:val="20"/>
      <w:szCs w:val="20"/>
    </w:rPr>
  </w:style>
  <w:style w:type="character" w:customStyle="1" w:styleId="BodyTextIndentChar">
    <w:name w:val="Body Text Indent Char"/>
    <w:basedOn w:val="DefaultParagraphFont"/>
    <w:link w:val="BodyTextIndent"/>
    <w:rsid w:val="000E1203"/>
    <w:rPr>
      <w:rFonts w:ascii="Times New Roman" w:hAnsi="Times New Roman"/>
    </w:rPr>
  </w:style>
  <w:style w:type="paragraph" w:styleId="BalloonText">
    <w:name w:val="Balloon Text"/>
    <w:basedOn w:val="Normal"/>
    <w:link w:val="BalloonTextChar"/>
    <w:rsid w:val="000E1203"/>
    <w:pPr>
      <w:spacing w:after="0" w:line="240" w:lineRule="auto"/>
      <w:jc w:val="center"/>
    </w:pPr>
    <w:rPr>
      <w:rFonts w:ascii="Tahoma" w:hAnsi="Tahoma" w:cs="Tahoma"/>
      <w:sz w:val="16"/>
      <w:szCs w:val="16"/>
    </w:rPr>
  </w:style>
  <w:style w:type="character" w:customStyle="1" w:styleId="BalloonTextChar">
    <w:name w:val="Balloon Text Char"/>
    <w:basedOn w:val="DefaultParagraphFont"/>
    <w:link w:val="BalloonText"/>
    <w:rsid w:val="000E1203"/>
    <w:rPr>
      <w:rFonts w:ascii="Tahoma" w:hAnsi="Tahoma" w:cs="Tahoma"/>
      <w:sz w:val="16"/>
      <w:szCs w:val="16"/>
    </w:rPr>
  </w:style>
  <w:style w:type="character" w:styleId="PlaceholderText">
    <w:name w:val="Placeholder Text"/>
    <w:uiPriority w:val="99"/>
    <w:semiHidden/>
    <w:rsid w:val="000E1203"/>
    <w:rPr>
      <w:color w:val="808080"/>
    </w:rPr>
  </w:style>
  <w:style w:type="paragraph" w:styleId="NormalWeb">
    <w:name w:val="Normal (Web)"/>
    <w:basedOn w:val="Normal"/>
    <w:uiPriority w:val="99"/>
    <w:unhideWhenUsed/>
    <w:rsid w:val="000E1203"/>
    <w:pPr>
      <w:spacing w:before="100" w:beforeAutospacing="1" w:after="100" w:afterAutospacing="1" w:line="240" w:lineRule="auto"/>
    </w:pPr>
    <w:rPr>
      <w:rFonts w:ascii="Times New Roman" w:eastAsia="Times New Roman" w:hAnsi="Times New Roman"/>
      <w:sz w:val="24"/>
      <w:szCs w:val="24"/>
    </w:rPr>
  </w:style>
  <w:style w:type="character" w:customStyle="1" w:styleId="ff2">
    <w:name w:val="ff2"/>
    <w:rsid w:val="000E1203"/>
  </w:style>
  <w:style w:type="character" w:customStyle="1" w:styleId="a">
    <w:name w:val="_"/>
    <w:rsid w:val="000E1203"/>
  </w:style>
  <w:style w:type="character" w:customStyle="1" w:styleId="ff6">
    <w:name w:val="ff6"/>
    <w:rsid w:val="000E1203"/>
  </w:style>
  <w:style w:type="character" w:customStyle="1" w:styleId="shorttext">
    <w:name w:val="short_text"/>
    <w:rsid w:val="000E1203"/>
  </w:style>
  <w:style w:type="character" w:customStyle="1" w:styleId="naslov">
    <w:name w:val="naslov"/>
    <w:rsid w:val="000E1203"/>
  </w:style>
  <w:style w:type="paragraph" w:customStyle="1" w:styleId="CharCharChar1">
    <w:name w:val="Char Char Char1"/>
    <w:basedOn w:val="Normal"/>
    <w:rsid w:val="00C849D8"/>
    <w:pPr>
      <w:tabs>
        <w:tab w:val="left" w:pos="709"/>
      </w:tabs>
      <w:spacing w:after="0" w:line="240" w:lineRule="auto"/>
    </w:pPr>
    <w:rPr>
      <w:rFonts w:ascii="Tahoma" w:eastAsia="Times New Roman" w:hAnsi="Tahoma" w:cs="Tahoma"/>
      <w:sz w:val="24"/>
      <w:szCs w:val="24"/>
      <w:lang w:val="pl-PL" w:eastAsia="pl-PL"/>
    </w:rPr>
  </w:style>
  <w:style w:type="character" w:customStyle="1" w:styleId="tlid-translation">
    <w:name w:val="tlid-translation"/>
    <w:basedOn w:val="DefaultParagraphFont"/>
    <w:rsid w:val="001B452B"/>
  </w:style>
  <w:style w:type="character" w:styleId="CommentReference">
    <w:name w:val="annotation reference"/>
    <w:basedOn w:val="DefaultParagraphFont"/>
    <w:uiPriority w:val="99"/>
    <w:semiHidden/>
    <w:unhideWhenUsed/>
    <w:rsid w:val="003C6D6A"/>
    <w:rPr>
      <w:sz w:val="16"/>
      <w:szCs w:val="16"/>
    </w:rPr>
  </w:style>
  <w:style w:type="paragraph" w:styleId="CommentText">
    <w:name w:val="annotation text"/>
    <w:basedOn w:val="Normal"/>
    <w:link w:val="CommentTextChar"/>
    <w:uiPriority w:val="99"/>
    <w:semiHidden/>
    <w:unhideWhenUsed/>
    <w:rsid w:val="003C6D6A"/>
    <w:pPr>
      <w:spacing w:line="240" w:lineRule="auto"/>
    </w:pPr>
    <w:rPr>
      <w:sz w:val="20"/>
      <w:szCs w:val="20"/>
    </w:rPr>
  </w:style>
  <w:style w:type="character" w:customStyle="1" w:styleId="CommentTextChar">
    <w:name w:val="Comment Text Char"/>
    <w:basedOn w:val="DefaultParagraphFont"/>
    <w:link w:val="CommentText"/>
    <w:uiPriority w:val="99"/>
    <w:semiHidden/>
    <w:rsid w:val="003C6D6A"/>
  </w:style>
  <w:style w:type="paragraph" w:styleId="CommentSubject">
    <w:name w:val="annotation subject"/>
    <w:basedOn w:val="CommentText"/>
    <w:next w:val="CommentText"/>
    <w:link w:val="CommentSubjectChar"/>
    <w:uiPriority w:val="99"/>
    <w:semiHidden/>
    <w:unhideWhenUsed/>
    <w:rsid w:val="003C6D6A"/>
    <w:rPr>
      <w:b/>
      <w:bCs/>
    </w:rPr>
  </w:style>
  <w:style w:type="character" w:customStyle="1" w:styleId="CommentSubjectChar">
    <w:name w:val="Comment Subject Char"/>
    <w:basedOn w:val="CommentTextChar"/>
    <w:link w:val="CommentSubject"/>
    <w:uiPriority w:val="99"/>
    <w:semiHidden/>
    <w:rsid w:val="003C6D6A"/>
    <w:rPr>
      <w:b/>
      <w:bCs/>
    </w:rPr>
  </w:style>
  <w:style w:type="paragraph" w:customStyle="1" w:styleId="telfor">
    <w:name w:val="telfor"/>
    <w:basedOn w:val="Normal"/>
    <w:uiPriority w:val="99"/>
    <w:rsid w:val="00383A74"/>
    <w:pPr>
      <w:autoSpaceDE w:val="0"/>
      <w:autoSpaceDN w:val="0"/>
      <w:spacing w:after="0" w:line="240" w:lineRule="auto"/>
      <w:ind w:firstLine="204"/>
      <w:jc w:val="both"/>
    </w:pPr>
    <w:rPr>
      <w:rFonts w:ascii="Times New Roman" w:eastAsia="Times New Roman" w:hAnsi="Times New Roman"/>
      <w:sz w:val="20"/>
      <w:szCs w:val="20"/>
    </w:rPr>
  </w:style>
  <w:style w:type="paragraph" w:customStyle="1" w:styleId="Default">
    <w:name w:val="Default"/>
    <w:rsid w:val="00383A74"/>
    <w:pPr>
      <w:autoSpaceDE w:val="0"/>
      <w:autoSpaceDN w:val="0"/>
      <w:adjustRightInd w:val="0"/>
    </w:pPr>
    <w:rPr>
      <w:rFonts w:ascii="Arial" w:eastAsia="Times New Roman" w:hAnsi="Arial" w:cs="Arial"/>
      <w:color w:val="000000"/>
      <w:sz w:val="24"/>
      <w:szCs w:val="24"/>
    </w:rPr>
  </w:style>
  <w:style w:type="paragraph" w:customStyle="1" w:styleId="Text">
    <w:name w:val="Text"/>
    <w:basedOn w:val="Normal"/>
    <w:rsid w:val="008E438D"/>
    <w:pPr>
      <w:widowControl w:val="0"/>
      <w:spacing w:after="0" w:line="252" w:lineRule="auto"/>
      <w:ind w:firstLine="202"/>
      <w:jc w:val="both"/>
    </w:pPr>
    <w:rPr>
      <w:rFonts w:ascii="Times New Roman" w:eastAsia="Times New Roman" w:hAnsi="Times New Roman"/>
      <w:sz w:val="20"/>
      <w:szCs w:val="20"/>
      <w:lang w:bidi="he-IL"/>
    </w:rPr>
  </w:style>
  <w:style w:type="paragraph" w:customStyle="1" w:styleId="TextBox">
    <w:name w:val="TextBox"/>
    <w:basedOn w:val="Normal"/>
    <w:rsid w:val="009513EF"/>
    <w:pPr>
      <w:widowControl w:val="0"/>
      <w:suppressAutoHyphens/>
      <w:autoSpaceDN w:val="0"/>
      <w:spacing w:after="0" w:line="240" w:lineRule="auto"/>
      <w:jc w:val="center"/>
    </w:pPr>
    <w:rPr>
      <w:rFonts w:ascii="Times New Roman" w:hAnsi="Times New Roman" w:cs="Mangal"/>
      <w:kern w:val="3"/>
      <w:sz w:val="20"/>
      <w:szCs w:val="20"/>
      <w:lang w:eastAsia="zh-CN" w:bidi="hi-IN"/>
    </w:rPr>
  </w:style>
  <w:style w:type="paragraph" w:styleId="NoSpacing">
    <w:name w:val="No Spacing"/>
    <w:uiPriority w:val="1"/>
    <w:qFormat/>
    <w:rsid w:val="00277B63"/>
    <w:rPr>
      <w:rFonts w:eastAsia="Calibri" w:cs="Arial"/>
      <w:sz w:val="22"/>
      <w:szCs w:val="22"/>
    </w:rPr>
  </w:style>
  <w:style w:type="paragraph" w:customStyle="1" w:styleId="Textbody">
    <w:name w:val="Text body"/>
    <w:basedOn w:val="Normal"/>
    <w:rsid w:val="00C6561E"/>
    <w:pPr>
      <w:suppressAutoHyphens/>
      <w:autoSpaceDN w:val="0"/>
      <w:spacing w:after="120" w:line="240" w:lineRule="auto"/>
      <w:ind w:firstLine="720"/>
      <w:jc w:val="both"/>
      <w:textAlignment w:val="baseline"/>
    </w:pPr>
    <w:rPr>
      <w:rFonts w:ascii="Times New Roman" w:hAnsi="Times New Roman" w:cs="Mangal"/>
      <w:kern w:val="3"/>
      <w:sz w:val="24"/>
      <w:szCs w:val="24"/>
      <w:lang w:val="sr-Latn-RS" w:eastAsia="zh-CN" w:bidi="hi-IN"/>
    </w:rPr>
  </w:style>
  <w:style w:type="paragraph" w:styleId="Caption">
    <w:name w:val="caption"/>
    <w:basedOn w:val="Normal"/>
    <w:next w:val="Textbody"/>
    <w:rsid w:val="00C6561E"/>
    <w:pPr>
      <w:widowControl w:val="0"/>
      <w:suppressAutoHyphens/>
      <w:autoSpaceDN w:val="0"/>
      <w:spacing w:after="120" w:line="240" w:lineRule="auto"/>
      <w:jc w:val="center"/>
      <w:textAlignment w:val="baseline"/>
    </w:pPr>
    <w:rPr>
      <w:rFonts w:ascii="Times New Roman" w:hAnsi="Times New Roman" w:cs="Mangal"/>
      <w:i/>
      <w:iCs/>
      <w:kern w:val="3"/>
      <w:szCs w:val="24"/>
      <w:lang w:val="sr-Latn-RS" w:eastAsia="zh-CN" w:bidi="hi-IN"/>
    </w:rPr>
  </w:style>
  <w:style w:type="paragraph" w:customStyle="1" w:styleId="Bullet">
    <w:name w:val="Bullet"/>
    <w:basedOn w:val="Textbody"/>
    <w:rsid w:val="00C6561E"/>
    <w:pPr>
      <w:numPr>
        <w:numId w:val="30"/>
      </w:numPr>
      <w:ind w:left="851" w:hanging="284"/>
      <w:contextualSpacing/>
    </w:pPr>
  </w:style>
  <w:style w:type="table" w:customStyle="1" w:styleId="Style1">
    <w:name w:val="Style1"/>
    <w:basedOn w:val="TableNormal"/>
    <w:uiPriority w:val="99"/>
    <w:rsid w:val="00C6561E"/>
    <w:pPr>
      <w:jc w:val="center"/>
    </w:pPr>
    <w:rPr>
      <w:rFonts w:ascii="Times New Roman" w:hAnsi="Times New Roman" w:cs="Mangal"/>
      <w:kern w:val="3"/>
      <w:szCs w:val="24"/>
      <w:lang w:val="sr-Latn-RS" w:eastAsia="zh-CN" w:bidi="hi-IN"/>
    </w:rPr>
    <w:tblPr>
      <w:jc w:val="center"/>
      <w:tblBorders>
        <w:insideH w:val="single" w:sz="4" w:space="0" w:color="FFFFFF" w:themeColor="background1"/>
        <w:insideV w:val="single" w:sz="4" w:space="0" w:color="FFFFFF" w:themeColor="background1"/>
      </w:tblBorders>
    </w:tblPr>
    <w:trPr>
      <w:jc w:val="center"/>
    </w:trPr>
    <w:tcPr>
      <w:shd w:val="clear" w:color="auto" w:fill="F2F2F2" w:themeFill="background1" w:themeFillShade="F2"/>
      <w:vAlign w:val="center"/>
    </w:tcPr>
    <w:tblStylePr w:type="firstRow">
      <w:rPr>
        <w:b/>
      </w:rPr>
    </w:tblStylePr>
    <w:tblStylePr w:type="firstCol">
      <w:rPr>
        <w:b/>
      </w:rPr>
    </w:tblStylePr>
  </w:style>
  <w:style w:type="character" w:styleId="FollowedHyperlink">
    <w:name w:val="FollowedHyperlink"/>
    <w:basedOn w:val="DefaultParagraphFont"/>
    <w:uiPriority w:val="99"/>
    <w:semiHidden/>
    <w:unhideWhenUsed/>
    <w:rsid w:val="0049020A"/>
    <w:rPr>
      <w:color w:val="800080" w:themeColor="followedHyperlink"/>
      <w:u w:val="single"/>
    </w:rPr>
  </w:style>
  <w:style w:type="character" w:customStyle="1" w:styleId="articleaccesstype">
    <w:name w:val="article__access__type"/>
    <w:basedOn w:val="DefaultParagraphFont"/>
    <w:rsid w:val="0049020A"/>
  </w:style>
  <w:style w:type="character" w:styleId="UnresolvedMention">
    <w:name w:val="Unresolved Mention"/>
    <w:basedOn w:val="DefaultParagraphFont"/>
    <w:uiPriority w:val="99"/>
    <w:semiHidden/>
    <w:unhideWhenUsed/>
    <w:rsid w:val="004902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073203">
      <w:bodyDiv w:val="1"/>
      <w:marLeft w:val="0"/>
      <w:marRight w:val="0"/>
      <w:marTop w:val="0"/>
      <w:marBottom w:val="0"/>
      <w:divBdr>
        <w:top w:val="none" w:sz="0" w:space="0" w:color="auto"/>
        <w:left w:val="none" w:sz="0" w:space="0" w:color="auto"/>
        <w:bottom w:val="none" w:sz="0" w:space="0" w:color="auto"/>
        <w:right w:val="none" w:sz="0" w:space="0" w:color="auto"/>
      </w:divBdr>
    </w:div>
    <w:div w:id="312148981">
      <w:bodyDiv w:val="1"/>
      <w:marLeft w:val="0"/>
      <w:marRight w:val="0"/>
      <w:marTop w:val="0"/>
      <w:marBottom w:val="0"/>
      <w:divBdr>
        <w:top w:val="none" w:sz="0" w:space="0" w:color="auto"/>
        <w:left w:val="none" w:sz="0" w:space="0" w:color="auto"/>
        <w:bottom w:val="none" w:sz="0" w:space="0" w:color="auto"/>
        <w:right w:val="none" w:sz="0" w:space="0" w:color="auto"/>
      </w:divBdr>
    </w:div>
    <w:div w:id="352464057">
      <w:bodyDiv w:val="1"/>
      <w:marLeft w:val="0"/>
      <w:marRight w:val="0"/>
      <w:marTop w:val="0"/>
      <w:marBottom w:val="0"/>
      <w:divBdr>
        <w:top w:val="none" w:sz="0" w:space="0" w:color="auto"/>
        <w:left w:val="none" w:sz="0" w:space="0" w:color="auto"/>
        <w:bottom w:val="none" w:sz="0" w:space="0" w:color="auto"/>
        <w:right w:val="none" w:sz="0" w:space="0" w:color="auto"/>
      </w:divBdr>
    </w:div>
    <w:div w:id="635568132">
      <w:bodyDiv w:val="1"/>
      <w:marLeft w:val="0"/>
      <w:marRight w:val="0"/>
      <w:marTop w:val="0"/>
      <w:marBottom w:val="0"/>
      <w:divBdr>
        <w:top w:val="none" w:sz="0" w:space="0" w:color="auto"/>
        <w:left w:val="none" w:sz="0" w:space="0" w:color="auto"/>
        <w:bottom w:val="none" w:sz="0" w:space="0" w:color="auto"/>
        <w:right w:val="none" w:sz="0" w:space="0" w:color="auto"/>
      </w:divBdr>
      <w:divsChild>
        <w:div w:id="535846782">
          <w:marLeft w:val="0"/>
          <w:marRight w:val="0"/>
          <w:marTop w:val="0"/>
          <w:marBottom w:val="0"/>
          <w:divBdr>
            <w:top w:val="none" w:sz="0" w:space="0" w:color="auto"/>
            <w:left w:val="none" w:sz="0" w:space="0" w:color="auto"/>
            <w:bottom w:val="none" w:sz="0" w:space="0" w:color="auto"/>
            <w:right w:val="none" w:sz="0" w:space="0" w:color="auto"/>
          </w:divBdr>
        </w:div>
        <w:div w:id="435298814">
          <w:marLeft w:val="0"/>
          <w:marRight w:val="0"/>
          <w:marTop w:val="0"/>
          <w:marBottom w:val="0"/>
          <w:divBdr>
            <w:top w:val="none" w:sz="0" w:space="0" w:color="auto"/>
            <w:left w:val="none" w:sz="0" w:space="0" w:color="auto"/>
            <w:bottom w:val="none" w:sz="0" w:space="0" w:color="auto"/>
            <w:right w:val="none" w:sz="0" w:space="0" w:color="auto"/>
          </w:divBdr>
        </w:div>
      </w:divsChild>
    </w:div>
    <w:div w:id="740910983">
      <w:bodyDiv w:val="1"/>
      <w:marLeft w:val="0"/>
      <w:marRight w:val="0"/>
      <w:marTop w:val="0"/>
      <w:marBottom w:val="0"/>
      <w:divBdr>
        <w:top w:val="none" w:sz="0" w:space="0" w:color="auto"/>
        <w:left w:val="none" w:sz="0" w:space="0" w:color="auto"/>
        <w:bottom w:val="none" w:sz="0" w:space="0" w:color="auto"/>
        <w:right w:val="none" w:sz="0" w:space="0" w:color="auto"/>
      </w:divBdr>
      <w:divsChild>
        <w:div w:id="335619696">
          <w:marLeft w:val="0"/>
          <w:marRight w:val="0"/>
          <w:marTop w:val="0"/>
          <w:marBottom w:val="0"/>
          <w:divBdr>
            <w:top w:val="none" w:sz="0" w:space="0" w:color="auto"/>
            <w:left w:val="none" w:sz="0" w:space="0" w:color="auto"/>
            <w:bottom w:val="none" w:sz="0" w:space="0" w:color="auto"/>
            <w:right w:val="none" w:sz="0" w:space="0" w:color="auto"/>
          </w:divBdr>
        </w:div>
        <w:div w:id="438912133">
          <w:marLeft w:val="0"/>
          <w:marRight w:val="0"/>
          <w:marTop w:val="0"/>
          <w:marBottom w:val="0"/>
          <w:divBdr>
            <w:top w:val="none" w:sz="0" w:space="0" w:color="auto"/>
            <w:left w:val="none" w:sz="0" w:space="0" w:color="auto"/>
            <w:bottom w:val="none" w:sz="0" w:space="0" w:color="auto"/>
            <w:right w:val="none" w:sz="0" w:space="0" w:color="auto"/>
          </w:divBdr>
        </w:div>
        <w:div w:id="439689733">
          <w:marLeft w:val="0"/>
          <w:marRight w:val="0"/>
          <w:marTop w:val="0"/>
          <w:marBottom w:val="0"/>
          <w:divBdr>
            <w:top w:val="none" w:sz="0" w:space="0" w:color="auto"/>
            <w:left w:val="none" w:sz="0" w:space="0" w:color="auto"/>
            <w:bottom w:val="none" w:sz="0" w:space="0" w:color="auto"/>
            <w:right w:val="none" w:sz="0" w:space="0" w:color="auto"/>
          </w:divBdr>
        </w:div>
        <w:div w:id="573466083">
          <w:marLeft w:val="0"/>
          <w:marRight w:val="0"/>
          <w:marTop w:val="0"/>
          <w:marBottom w:val="0"/>
          <w:divBdr>
            <w:top w:val="none" w:sz="0" w:space="0" w:color="auto"/>
            <w:left w:val="none" w:sz="0" w:space="0" w:color="auto"/>
            <w:bottom w:val="none" w:sz="0" w:space="0" w:color="auto"/>
            <w:right w:val="none" w:sz="0" w:space="0" w:color="auto"/>
          </w:divBdr>
        </w:div>
        <w:div w:id="724378264">
          <w:marLeft w:val="0"/>
          <w:marRight w:val="0"/>
          <w:marTop w:val="0"/>
          <w:marBottom w:val="0"/>
          <w:divBdr>
            <w:top w:val="none" w:sz="0" w:space="0" w:color="auto"/>
            <w:left w:val="none" w:sz="0" w:space="0" w:color="auto"/>
            <w:bottom w:val="none" w:sz="0" w:space="0" w:color="auto"/>
            <w:right w:val="none" w:sz="0" w:space="0" w:color="auto"/>
          </w:divBdr>
        </w:div>
        <w:div w:id="858932163">
          <w:marLeft w:val="0"/>
          <w:marRight w:val="0"/>
          <w:marTop w:val="0"/>
          <w:marBottom w:val="0"/>
          <w:divBdr>
            <w:top w:val="none" w:sz="0" w:space="0" w:color="auto"/>
            <w:left w:val="none" w:sz="0" w:space="0" w:color="auto"/>
            <w:bottom w:val="none" w:sz="0" w:space="0" w:color="auto"/>
            <w:right w:val="none" w:sz="0" w:space="0" w:color="auto"/>
          </w:divBdr>
        </w:div>
        <w:div w:id="875387374">
          <w:marLeft w:val="0"/>
          <w:marRight w:val="0"/>
          <w:marTop w:val="0"/>
          <w:marBottom w:val="0"/>
          <w:divBdr>
            <w:top w:val="none" w:sz="0" w:space="0" w:color="auto"/>
            <w:left w:val="none" w:sz="0" w:space="0" w:color="auto"/>
            <w:bottom w:val="none" w:sz="0" w:space="0" w:color="auto"/>
            <w:right w:val="none" w:sz="0" w:space="0" w:color="auto"/>
          </w:divBdr>
        </w:div>
        <w:div w:id="964694602">
          <w:marLeft w:val="0"/>
          <w:marRight w:val="0"/>
          <w:marTop w:val="0"/>
          <w:marBottom w:val="0"/>
          <w:divBdr>
            <w:top w:val="none" w:sz="0" w:space="0" w:color="auto"/>
            <w:left w:val="none" w:sz="0" w:space="0" w:color="auto"/>
            <w:bottom w:val="none" w:sz="0" w:space="0" w:color="auto"/>
            <w:right w:val="none" w:sz="0" w:space="0" w:color="auto"/>
          </w:divBdr>
        </w:div>
        <w:div w:id="1277251096">
          <w:marLeft w:val="0"/>
          <w:marRight w:val="0"/>
          <w:marTop w:val="0"/>
          <w:marBottom w:val="0"/>
          <w:divBdr>
            <w:top w:val="none" w:sz="0" w:space="0" w:color="auto"/>
            <w:left w:val="none" w:sz="0" w:space="0" w:color="auto"/>
            <w:bottom w:val="none" w:sz="0" w:space="0" w:color="auto"/>
            <w:right w:val="none" w:sz="0" w:space="0" w:color="auto"/>
          </w:divBdr>
        </w:div>
        <w:div w:id="1407461635">
          <w:marLeft w:val="0"/>
          <w:marRight w:val="0"/>
          <w:marTop w:val="0"/>
          <w:marBottom w:val="0"/>
          <w:divBdr>
            <w:top w:val="none" w:sz="0" w:space="0" w:color="auto"/>
            <w:left w:val="none" w:sz="0" w:space="0" w:color="auto"/>
            <w:bottom w:val="none" w:sz="0" w:space="0" w:color="auto"/>
            <w:right w:val="none" w:sz="0" w:space="0" w:color="auto"/>
          </w:divBdr>
        </w:div>
        <w:div w:id="1432159862">
          <w:marLeft w:val="0"/>
          <w:marRight w:val="0"/>
          <w:marTop w:val="0"/>
          <w:marBottom w:val="0"/>
          <w:divBdr>
            <w:top w:val="none" w:sz="0" w:space="0" w:color="auto"/>
            <w:left w:val="none" w:sz="0" w:space="0" w:color="auto"/>
            <w:bottom w:val="none" w:sz="0" w:space="0" w:color="auto"/>
            <w:right w:val="none" w:sz="0" w:space="0" w:color="auto"/>
          </w:divBdr>
        </w:div>
        <w:div w:id="1511487166">
          <w:marLeft w:val="0"/>
          <w:marRight w:val="0"/>
          <w:marTop w:val="0"/>
          <w:marBottom w:val="0"/>
          <w:divBdr>
            <w:top w:val="none" w:sz="0" w:space="0" w:color="auto"/>
            <w:left w:val="none" w:sz="0" w:space="0" w:color="auto"/>
            <w:bottom w:val="none" w:sz="0" w:space="0" w:color="auto"/>
            <w:right w:val="none" w:sz="0" w:space="0" w:color="auto"/>
          </w:divBdr>
        </w:div>
        <w:div w:id="1558928850">
          <w:marLeft w:val="0"/>
          <w:marRight w:val="0"/>
          <w:marTop w:val="0"/>
          <w:marBottom w:val="0"/>
          <w:divBdr>
            <w:top w:val="none" w:sz="0" w:space="0" w:color="auto"/>
            <w:left w:val="none" w:sz="0" w:space="0" w:color="auto"/>
            <w:bottom w:val="none" w:sz="0" w:space="0" w:color="auto"/>
            <w:right w:val="none" w:sz="0" w:space="0" w:color="auto"/>
          </w:divBdr>
        </w:div>
        <w:div w:id="1566799691">
          <w:marLeft w:val="0"/>
          <w:marRight w:val="0"/>
          <w:marTop w:val="0"/>
          <w:marBottom w:val="0"/>
          <w:divBdr>
            <w:top w:val="none" w:sz="0" w:space="0" w:color="auto"/>
            <w:left w:val="none" w:sz="0" w:space="0" w:color="auto"/>
            <w:bottom w:val="none" w:sz="0" w:space="0" w:color="auto"/>
            <w:right w:val="none" w:sz="0" w:space="0" w:color="auto"/>
          </w:divBdr>
        </w:div>
        <w:div w:id="1600485020">
          <w:marLeft w:val="0"/>
          <w:marRight w:val="0"/>
          <w:marTop w:val="0"/>
          <w:marBottom w:val="0"/>
          <w:divBdr>
            <w:top w:val="none" w:sz="0" w:space="0" w:color="auto"/>
            <w:left w:val="none" w:sz="0" w:space="0" w:color="auto"/>
            <w:bottom w:val="none" w:sz="0" w:space="0" w:color="auto"/>
            <w:right w:val="none" w:sz="0" w:space="0" w:color="auto"/>
          </w:divBdr>
        </w:div>
        <w:div w:id="1967661176">
          <w:marLeft w:val="0"/>
          <w:marRight w:val="0"/>
          <w:marTop w:val="0"/>
          <w:marBottom w:val="0"/>
          <w:divBdr>
            <w:top w:val="none" w:sz="0" w:space="0" w:color="auto"/>
            <w:left w:val="none" w:sz="0" w:space="0" w:color="auto"/>
            <w:bottom w:val="none" w:sz="0" w:space="0" w:color="auto"/>
            <w:right w:val="none" w:sz="0" w:space="0" w:color="auto"/>
          </w:divBdr>
        </w:div>
        <w:div w:id="2092192179">
          <w:marLeft w:val="0"/>
          <w:marRight w:val="0"/>
          <w:marTop w:val="0"/>
          <w:marBottom w:val="0"/>
          <w:divBdr>
            <w:top w:val="none" w:sz="0" w:space="0" w:color="auto"/>
            <w:left w:val="none" w:sz="0" w:space="0" w:color="auto"/>
            <w:bottom w:val="none" w:sz="0" w:space="0" w:color="auto"/>
            <w:right w:val="none" w:sz="0" w:space="0" w:color="auto"/>
          </w:divBdr>
        </w:div>
      </w:divsChild>
    </w:div>
    <w:div w:id="932780368">
      <w:bodyDiv w:val="1"/>
      <w:marLeft w:val="0"/>
      <w:marRight w:val="0"/>
      <w:marTop w:val="0"/>
      <w:marBottom w:val="0"/>
      <w:divBdr>
        <w:top w:val="none" w:sz="0" w:space="0" w:color="auto"/>
        <w:left w:val="none" w:sz="0" w:space="0" w:color="auto"/>
        <w:bottom w:val="none" w:sz="0" w:space="0" w:color="auto"/>
        <w:right w:val="none" w:sz="0" w:space="0" w:color="auto"/>
      </w:divBdr>
    </w:div>
    <w:div w:id="1025402533">
      <w:bodyDiv w:val="1"/>
      <w:marLeft w:val="0"/>
      <w:marRight w:val="0"/>
      <w:marTop w:val="0"/>
      <w:marBottom w:val="0"/>
      <w:divBdr>
        <w:top w:val="none" w:sz="0" w:space="0" w:color="auto"/>
        <w:left w:val="none" w:sz="0" w:space="0" w:color="auto"/>
        <w:bottom w:val="none" w:sz="0" w:space="0" w:color="auto"/>
        <w:right w:val="none" w:sz="0" w:space="0" w:color="auto"/>
      </w:divBdr>
      <w:divsChild>
        <w:div w:id="1162505387">
          <w:marLeft w:val="0"/>
          <w:marRight w:val="0"/>
          <w:marTop w:val="0"/>
          <w:marBottom w:val="0"/>
          <w:divBdr>
            <w:top w:val="none" w:sz="0" w:space="0" w:color="auto"/>
            <w:left w:val="none" w:sz="0" w:space="0" w:color="auto"/>
            <w:bottom w:val="none" w:sz="0" w:space="0" w:color="auto"/>
            <w:right w:val="none" w:sz="0" w:space="0" w:color="auto"/>
          </w:divBdr>
        </w:div>
        <w:div w:id="235357269">
          <w:marLeft w:val="0"/>
          <w:marRight w:val="0"/>
          <w:marTop w:val="0"/>
          <w:marBottom w:val="0"/>
          <w:divBdr>
            <w:top w:val="none" w:sz="0" w:space="0" w:color="auto"/>
            <w:left w:val="none" w:sz="0" w:space="0" w:color="auto"/>
            <w:bottom w:val="none" w:sz="0" w:space="0" w:color="auto"/>
            <w:right w:val="none" w:sz="0" w:space="0" w:color="auto"/>
          </w:divBdr>
        </w:div>
        <w:div w:id="46610417">
          <w:marLeft w:val="0"/>
          <w:marRight w:val="0"/>
          <w:marTop w:val="0"/>
          <w:marBottom w:val="0"/>
          <w:divBdr>
            <w:top w:val="none" w:sz="0" w:space="0" w:color="auto"/>
            <w:left w:val="none" w:sz="0" w:space="0" w:color="auto"/>
            <w:bottom w:val="none" w:sz="0" w:space="0" w:color="auto"/>
            <w:right w:val="none" w:sz="0" w:space="0" w:color="auto"/>
          </w:divBdr>
        </w:div>
      </w:divsChild>
    </w:div>
    <w:div w:id="1091045845">
      <w:bodyDiv w:val="1"/>
      <w:marLeft w:val="0"/>
      <w:marRight w:val="0"/>
      <w:marTop w:val="0"/>
      <w:marBottom w:val="0"/>
      <w:divBdr>
        <w:top w:val="none" w:sz="0" w:space="0" w:color="auto"/>
        <w:left w:val="none" w:sz="0" w:space="0" w:color="auto"/>
        <w:bottom w:val="none" w:sz="0" w:space="0" w:color="auto"/>
        <w:right w:val="none" w:sz="0" w:space="0" w:color="auto"/>
      </w:divBdr>
    </w:div>
    <w:div w:id="1520195825">
      <w:bodyDiv w:val="1"/>
      <w:marLeft w:val="0"/>
      <w:marRight w:val="0"/>
      <w:marTop w:val="0"/>
      <w:marBottom w:val="0"/>
      <w:divBdr>
        <w:top w:val="none" w:sz="0" w:space="0" w:color="auto"/>
        <w:left w:val="none" w:sz="0" w:space="0" w:color="auto"/>
        <w:bottom w:val="none" w:sz="0" w:space="0" w:color="auto"/>
        <w:right w:val="none" w:sz="0" w:space="0" w:color="auto"/>
      </w:divBdr>
      <w:divsChild>
        <w:div w:id="1504248187">
          <w:marLeft w:val="0"/>
          <w:marRight w:val="0"/>
          <w:marTop w:val="0"/>
          <w:marBottom w:val="0"/>
          <w:divBdr>
            <w:top w:val="none" w:sz="0" w:space="0" w:color="auto"/>
            <w:left w:val="none" w:sz="0" w:space="0" w:color="auto"/>
            <w:bottom w:val="none" w:sz="0" w:space="0" w:color="auto"/>
            <w:right w:val="none" w:sz="0" w:space="0" w:color="auto"/>
          </w:divBdr>
        </w:div>
      </w:divsChild>
    </w:div>
    <w:div w:id="1554804029">
      <w:bodyDiv w:val="1"/>
      <w:marLeft w:val="0"/>
      <w:marRight w:val="0"/>
      <w:marTop w:val="0"/>
      <w:marBottom w:val="0"/>
      <w:divBdr>
        <w:top w:val="none" w:sz="0" w:space="0" w:color="auto"/>
        <w:left w:val="none" w:sz="0" w:space="0" w:color="auto"/>
        <w:bottom w:val="none" w:sz="0" w:space="0" w:color="auto"/>
        <w:right w:val="none" w:sz="0" w:space="0" w:color="auto"/>
      </w:divBdr>
    </w:div>
    <w:div w:id="1960642375">
      <w:bodyDiv w:val="1"/>
      <w:marLeft w:val="0"/>
      <w:marRight w:val="0"/>
      <w:marTop w:val="0"/>
      <w:marBottom w:val="0"/>
      <w:divBdr>
        <w:top w:val="none" w:sz="0" w:space="0" w:color="auto"/>
        <w:left w:val="none" w:sz="0" w:space="0" w:color="auto"/>
        <w:bottom w:val="none" w:sz="0" w:space="0" w:color="auto"/>
        <w:right w:val="none" w:sz="0" w:space="0" w:color="auto"/>
      </w:divBdr>
    </w:div>
    <w:div w:id="211301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microsoft.com/en-us/windows-server/storage/storage-spaces/storage-spaces-fault-tolerance" TargetMode="External"/><Relationship Id="rId13" Type="http://schemas.openxmlformats.org/officeDocument/2006/relationships/hyperlink" Target="https://doi.org/10.1142/S021853932040001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rldscientific.com/toc/ijrqse/27/0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ldscientific.com/worldscinet/ijrqse" TargetMode="External"/><Relationship Id="rId5" Type="http://schemas.openxmlformats.org/officeDocument/2006/relationships/webSettings" Target="webSettings.xml"/><Relationship Id="rId15" Type="http://schemas.openxmlformats.org/officeDocument/2006/relationships/hyperlink" Target="https://doi.org/10.1111/1556-4029.14258" TargetMode="External"/><Relationship Id="rId10" Type="http://schemas.openxmlformats.org/officeDocument/2006/relationships/hyperlink" Target="https://www.worldscientific.com/doi/pdf/10.1142/S021853932040001X" TargetMode="External"/><Relationship Id="rId4" Type="http://schemas.openxmlformats.org/officeDocument/2006/relationships/settings" Target="settings.xml"/><Relationship Id="rId9" Type="http://schemas.openxmlformats.org/officeDocument/2006/relationships/hyperlink" Target="https://www.softraid.com/pages/features/software%20_raid_benefits.html" TargetMode="External"/><Relationship Id="rId14" Type="http://schemas.openxmlformats.org/officeDocument/2006/relationships/hyperlink" Target="https://onlinelibrary.wiley.com/action/doSearch?ContribAuthorStored=Park%2C+Junghe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B9485-9A94-40D8-9BF3-BD09B8E7D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9</Pages>
  <Words>5007</Words>
  <Characters>28546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33487</CharactersWithSpaces>
  <SharedDoc>false</SharedDoc>
  <HLinks>
    <vt:vector size="30" baseType="variant">
      <vt:variant>
        <vt:i4>7536756</vt:i4>
      </vt:variant>
      <vt:variant>
        <vt:i4>63</vt:i4>
      </vt:variant>
      <vt:variant>
        <vt:i4>0</vt:i4>
      </vt:variant>
      <vt:variant>
        <vt:i4>5</vt:i4>
      </vt:variant>
      <vt:variant>
        <vt:lpwstr>https://www.researchgate.net/publication /261507294</vt:lpwstr>
      </vt:variant>
      <vt:variant>
        <vt:lpwstr/>
      </vt:variant>
      <vt:variant>
        <vt:i4>6357097</vt:i4>
      </vt:variant>
      <vt:variant>
        <vt:i4>60</vt:i4>
      </vt:variant>
      <vt:variant>
        <vt:i4>0</vt:i4>
      </vt:variant>
      <vt:variant>
        <vt:i4>5</vt:i4>
      </vt:variant>
      <vt:variant>
        <vt:lpwstr>http://dx.doi.org/10.5772/48395</vt:lpwstr>
      </vt:variant>
      <vt:variant>
        <vt:lpwstr/>
      </vt:variant>
      <vt:variant>
        <vt:i4>3014727</vt:i4>
      </vt:variant>
      <vt:variant>
        <vt:i4>6</vt:i4>
      </vt:variant>
      <vt:variant>
        <vt:i4>0</vt:i4>
      </vt:variant>
      <vt:variant>
        <vt:i4>5</vt:i4>
      </vt:variant>
      <vt:variant>
        <vt:lpwstr>mailto:nikola.davidovic@gmail.com</vt:lpwstr>
      </vt:variant>
      <vt:variant>
        <vt:lpwstr/>
      </vt:variant>
      <vt:variant>
        <vt:i4>4259941</vt:i4>
      </vt:variant>
      <vt:variant>
        <vt:i4>3</vt:i4>
      </vt:variant>
      <vt:variant>
        <vt:i4>0</vt:i4>
      </vt:variant>
      <vt:variant>
        <vt:i4>5</vt:i4>
      </vt:variant>
      <vt:variant>
        <vt:lpwstr>mailto:srdjansms11@gmail.com</vt:lpwstr>
      </vt:variant>
      <vt:variant>
        <vt:lpwstr/>
      </vt:variant>
      <vt:variant>
        <vt:i4>5505140</vt:i4>
      </vt:variant>
      <vt:variant>
        <vt:i4>0</vt:i4>
      </vt:variant>
      <vt:variant>
        <vt:i4>0</vt:i4>
      </vt:variant>
      <vt:variant>
        <vt:i4>5</vt:i4>
      </vt:variant>
      <vt:variant>
        <vt:lpwstr>mailto:vladimir.saso@fepn.edu.rs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Nikola Davidović</cp:lastModifiedBy>
  <cp:revision>23</cp:revision>
  <cp:lastPrinted>2011-01-25T13:04:00Z</cp:lastPrinted>
  <dcterms:created xsi:type="dcterms:W3CDTF">2019-08-04T16:09:00Z</dcterms:created>
  <dcterms:modified xsi:type="dcterms:W3CDTF">2020-08-17T20:09:00Z</dcterms:modified>
</cp:coreProperties>
</file>