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094731" w14:textId="77777777" w:rsidR="00FA4326" w:rsidRDefault="00FA4326" w:rsidP="00FA4326">
      <w:pPr>
        <w:spacing w:after="200" w:line="240" w:lineRule="auto"/>
        <w:jc w:val="center"/>
        <w:rPr>
          <w:rFonts w:ascii="Times New Roman" w:hAnsi="Times New Roman" w:cs="Times New Roman"/>
          <w:b/>
          <w:sz w:val="24"/>
          <w:szCs w:val="24"/>
          <w:lang w:val="sr-Latn-BA"/>
        </w:rPr>
      </w:pPr>
      <w:bookmarkStart w:id="0" w:name="_GoBack"/>
      <w:bookmarkEnd w:id="0"/>
      <w:r w:rsidRPr="001642B1">
        <w:rPr>
          <w:rFonts w:ascii="Times New Roman" w:hAnsi="Times New Roman" w:cs="Times New Roman"/>
          <w:b/>
          <w:sz w:val="24"/>
          <w:szCs w:val="24"/>
          <w:lang w:val="en-US"/>
        </w:rPr>
        <w:t xml:space="preserve">SEROPREVALENCIJA SARS-CoV-2 KOD </w:t>
      </w:r>
      <w:r w:rsidRPr="001642B1">
        <w:rPr>
          <w:rFonts w:ascii="Times New Roman" w:hAnsi="Times New Roman" w:cs="Times New Roman"/>
          <w:b/>
          <w:sz w:val="24"/>
          <w:szCs w:val="24"/>
          <w:lang w:val="sr-Latn-BA"/>
        </w:rPr>
        <w:t>ZAPOSLENIH NA DVIJE JAVNE VISOKOŠKOLSKE USTANOVE U REPUBLICI SRPSKOJ</w:t>
      </w:r>
    </w:p>
    <w:p w14:paraId="50FD13A4" w14:textId="77777777" w:rsidR="00FA4326" w:rsidRDefault="00FA4326" w:rsidP="00FA4326">
      <w:pPr>
        <w:spacing w:after="200" w:line="240" w:lineRule="auto"/>
        <w:jc w:val="center"/>
        <w:rPr>
          <w:rFonts w:ascii="Times New Roman" w:hAnsi="Times New Roman" w:cs="Times New Roman"/>
          <w:sz w:val="20"/>
          <w:szCs w:val="20"/>
          <w:lang w:val="sr-Latn-BA"/>
        </w:rPr>
      </w:pPr>
      <w:r>
        <w:rPr>
          <w:rFonts w:ascii="Times New Roman" w:hAnsi="Times New Roman" w:cs="Times New Roman"/>
          <w:sz w:val="20"/>
          <w:szCs w:val="20"/>
          <w:lang w:val="sr-Latn-BA"/>
        </w:rPr>
        <w:t>Darija Knežević</w:t>
      </w:r>
      <w:r w:rsidRPr="00A65605">
        <w:rPr>
          <w:rFonts w:ascii="Times New Roman" w:hAnsi="Times New Roman" w:cs="Times New Roman"/>
          <w:sz w:val="20"/>
          <w:szCs w:val="20"/>
          <w:vertAlign w:val="superscript"/>
          <w:lang w:val="sr-Latn-BA"/>
        </w:rPr>
        <w:t>1</w:t>
      </w:r>
      <w:r>
        <w:rPr>
          <w:rFonts w:ascii="Times New Roman" w:hAnsi="Times New Roman" w:cs="Times New Roman"/>
          <w:sz w:val="20"/>
          <w:szCs w:val="20"/>
          <w:lang w:val="sr-Latn-BA"/>
        </w:rPr>
        <w:t>, Miroslav Petković</w:t>
      </w:r>
      <w:r w:rsidRPr="00A65605">
        <w:rPr>
          <w:rFonts w:ascii="Times New Roman" w:hAnsi="Times New Roman" w:cs="Times New Roman"/>
          <w:sz w:val="20"/>
          <w:szCs w:val="20"/>
          <w:vertAlign w:val="superscript"/>
          <w:lang w:val="sr-Latn-BA"/>
        </w:rPr>
        <w:t>1</w:t>
      </w:r>
      <w:r>
        <w:rPr>
          <w:rFonts w:ascii="Times New Roman" w:hAnsi="Times New Roman" w:cs="Times New Roman"/>
          <w:sz w:val="20"/>
          <w:szCs w:val="20"/>
          <w:lang w:val="sr-Latn-BA"/>
        </w:rPr>
        <w:t>, Ljiljana Božić</w:t>
      </w:r>
      <w:r w:rsidRPr="00A65605">
        <w:rPr>
          <w:rFonts w:ascii="Times New Roman" w:hAnsi="Times New Roman" w:cs="Times New Roman"/>
          <w:sz w:val="20"/>
          <w:szCs w:val="20"/>
          <w:vertAlign w:val="superscript"/>
          <w:lang w:val="sr-Latn-BA"/>
        </w:rPr>
        <w:t>1</w:t>
      </w:r>
      <w:r>
        <w:rPr>
          <w:rFonts w:ascii="Times New Roman" w:hAnsi="Times New Roman" w:cs="Times New Roman"/>
          <w:sz w:val="20"/>
          <w:szCs w:val="20"/>
          <w:lang w:val="sr-Latn-BA"/>
        </w:rPr>
        <w:t>, Silvana Trifunović</w:t>
      </w:r>
      <w:r w:rsidRPr="00A65605">
        <w:rPr>
          <w:rFonts w:ascii="Times New Roman" w:hAnsi="Times New Roman" w:cs="Times New Roman"/>
          <w:sz w:val="20"/>
          <w:szCs w:val="20"/>
          <w:vertAlign w:val="superscript"/>
          <w:lang w:val="sr-Latn-BA"/>
        </w:rPr>
        <w:t>2</w:t>
      </w:r>
    </w:p>
    <w:p w14:paraId="17E769B3" w14:textId="77777777" w:rsidR="00FA4326" w:rsidRDefault="00FA4326" w:rsidP="00FA4326">
      <w:pPr>
        <w:spacing w:after="200" w:line="240" w:lineRule="auto"/>
        <w:jc w:val="center"/>
        <w:rPr>
          <w:rFonts w:ascii="Times New Roman" w:hAnsi="Times New Roman" w:cs="Times New Roman"/>
          <w:sz w:val="20"/>
          <w:szCs w:val="20"/>
          <w:lang w:val="sr-Latn-BA"/>
        </w:rPr>
      </w:pPr>
      <w:r w:rsidRPr="00553F6D">
        <w:rPr>
          <w:rFonts w:ascii="Times New Roman" w:hAnsi="Times New Roman" w:cs="Times New Roman"/>
          <w:sz w:val="20"/>
          <w:szCs w:val="20"/>
          <w:vertAlign w:val="superscript"/>
          <w:lang w:val="sr-Latn-BA"/>
        </w:rPr>
        <w:t>1</w:t>
      </w:r>
      <w:r>
        <w:rPr>
          <w:rFonts w:ascii="Times New Roman" w:hAnsi="Times New Roman" w:cs="Times New Roman"/>
          <w:sz w:val="20"/>
          <w:szCs w:val="20"/>
          <w:lang w:val="sr-Latn-BA"/>
        </w:rPr>
        <w:t xml:space="preserve">Medicinski fakultet Univerziteta u Banjoj Luci, Banja Luka, Republika Srpska, Bosna i Hercegovina; </w:t>
      </w:r>
      <w:r w:rsidRPr="00A65605">
        <w:rPr>
          <w:rFonts w:ascii="Times New Roman" w:hAnsi="Times New Roman" w:cs="Times New Roman"/>
          <w:sz w:val="20"/>
          <w:szCs w:val="20"/>
          <w:lang w:val="sr-Latn-BA"/>
        </w:rPr>
        <w:t>darija</w:t>
      </w:r>
      <w:r>
        <w:rPr>
          <w:rFonts w:ascii="Times New Roman" w:hAnsi="Times New Roman" w:cs="Times New Roman"/>
          <w:sz w:val="20"/>
          <w:szCs w:val="20"/>
          <w:lang w:val="sr-Latn-BA"/>
        </w:rPr>
        <w:t>.a.knezevic@med.unibl.org</w:t>
      </w:r>
      <w:r w:rsidRPr="00A65605">
        <w:rPr>
          <w:rFonts w:ascii="Times New Roman" w:hAnsi="Times New Roman" w:cs="Times New Roman"/>
          <w:sz w:val="20"/>
          <w:szCs w:val="20"/>
          <w:lang w:val="sr-Latn-BA"/>
        </w:rPr>
        <w:t>; mirosl</w:t>
      </w:r>
      <w:r>
        <w:rPr>
          <w:rFonts w:ascii="Times New Roman" w:hAnsi="Times New Roman" w:cs="Times New Roman"/>
          <w:sz w:val="20"/>
          <w:szCs w:val="20"/>
          <w:lang w:val="sr-Latn-BA"/>
        </w:rPr>
        <w:t>av.petkovic@med.unibl.org</w:t>
      </w:r>
      <w:r w:rsidRPr="00A65605">
        <w:rPr>
          <w:rFonts w:ascii="Times New Roman" w:hAnsi="Times New Roman" w:cs="Times New Roman"/>
          <w:sz w:val="20"/>
          <w:szCs w:val="20"/>
          <w:lang w:val="sr-Latn-BA"/>
        </w:rPr>
        <w:t>; ljiljana.</w:t>
      </w:r>
      <w:r>
        <w:rPr>
          <w:rFonts w:ascii="Times New Roman" w:hAnsi="Times New Roman" w:cs="Times New Roman"/>
          <w:sz w:val="20"/>
          <w:szCs w:val="20"/>
          <w:lang w:val="sr-Latn-BA"/>
        </w:rPr>
        <w:t>bozic@med.unibl.org</w:t>
      </w:r>
    </w:p>
    <w:p w14:paraId="23CEB9D1" w14:textId="77777777" w:rsidR="00FA4326" w:rsidRPr="00A65605" w:rsidRDefault="00FA4326" w:rsidP="00FA4326">
      <w:pPr>
        <w:spacing w:after="200" w:line="240" w:lineRule="auto"/>
        <w:jc w:val="center"/>
        <w:rPr>
          <w:rFonts w:ascii="Times New Roman" w:hAnsi="Times New Roman" w:cs="Times New Roman"/>
          <w:sz w:val="20"/>
          <w:szCs w:val="20"/>
          <w:lang w:val="sr-Latn-BA"/>
        </w:rPr>
      </w:pPr>
      <w:r w:rsidRPr="00553F6D">
        <w:rPr>
          <w:rFonts w:ascii="Times New Roman" w:hAnsi="Times New Roman" w:cs="Times New Roman"/>
          <w:sz w:val="20"/>
          <w:szCs w:val="20"/>
          <w:vertAlign w:val="superscript"/>
          <w:lang w:val="sr-Latn-BA"/>
        </w:rPr>
        <w:t>2</w:t>
      </w:r>
      <w:r>
        <w:rPr>
          <w:rFonts w:ascii="Times New Roman" w:hAnsi="Times New Roman" w:cs="Times New Roman"/>
          <w:sz w:val="20"/>
          <w:szCs w:val="20"/>
          <w:lang w:val="sr-Latn-BA"/>
        </w:rPr>
        <w:t xml:space="preserve">Univerzitetski klinički centar Republike Srpske, Banja Luka, Republika Srpska, Bosna i Hercegovina; </w:t>
      </w:r>
      <w:r w:rsidRPr="00553F6D">
        <w:rPr>
          <w:rFonts w:ascii="Times New Roman" w:hAnsi="Times New Roman" w:cs="Times New Roman"/>
          <w:sz w:val="20"/>
          <w:szCs w:val="20"/>
          <w:lang w:val="sr-Latn-BA"/>
        </w:rPr>
        <w:t>silvana.trifunovic@kc-bl.com</w:t>
      </w:r>
    </w:p>
    <w:p w14:paraId="4CBB4CD5" w14:textId="77777777" w:rsidR="00FA4326" w:rsidRDefault="00FA4326" w:rsidP="00FA4326">
      <w:pPr>
        <w:spacing w:after="200" w:line="240" w:lineRule="auto"/>
        <w:jc w:val="both"/>
        <w:rPr>
          <w:rFonts w:ascii="Times New Roman" w:hAnsi="Times New Roman" w:cs="Times New Roman"/>
          <w:lang w:val="sr-Latn-BA"/>
        </w:rPr>
      </w:pPr>
      <w:r>
        <w:rPr>
          <w:rFonts w:ascii="Times New Roman" w:hAnsi="Times New Roman" w:cs="Times New Roman"/>
          <w:lang w:val="sr-Latn-BA"/>
        </w:rPr>
        <w:t>Na početku epidemije COVID-19, smatralo se da visokoškolske ustanove predstavljaju područja visokog rizika za širenje SARS-CoV-2 virusa zbog prostorne i organizacione strukture izvođenja nastave, kao što su sale za predavanje, laboratorije, svlačionice i trpezarije. Da bi se smanjio me</w:t>
      </w:r>
      <w:r>
        <w:rPr>
          <w:rFonts w:ascii="Times New Roman" w:hAnsi="Times New Roman" w:cs="Times New Roman"/>
          <w:lang w:val="sr-Latn-RS"/>
        </w:rPr>
        <w:t>đusobni</w:t>
      </w:r>
      <w:r>
        <w:rPr>
          <w:rFonts w:ascii="Times New Roman" w:hAnsi="Times New Roman" w:cs="Times New Roman"/>
          <w:lang w:val="sr-Latn-BA"/>
        </w:rPr>
        <w:t xml:space="preserve"> kontakt, ubrzo pošto su utvrđeni prvi  slučajevi COVID-19 mnogi univerziteti su prešli na on-line nastavu, odnosno rad na daljinu. </w:t>
      </w:r>
    </w:p>
    <w:p w14:paraId="487F7347" w14:textId="77777777" w:rsidR="00FA4326" w:rsidRDefault="00FA4326" w:rsidP="00FA4326">
      <w:pPr>
        <w:spacing w:after="200" w:line="240" w:lineRule="auto"/>
        <w:jc w:val="both"/>
        <w:rPr>
          <w:rFonts w:ascii="Times New Roman" w:hAnsi="Times New Roman" w:cs="Times New Roman"/>
          <w:lang w:val="sr-Latn-BA"/>
        </w:rPr>
      </w:pPr>
      <w:r>
        <w:rPr>
          <w:rFonts w:ascii="Times New Roman" w:hAnsi="Times New Roman" w:cs="Times New Roman"/>
          <w:lang w:val="sr-Latn-BA"/>
        </w:rPr>
        <w:t>U ovoj studiji ispitivana je seroprevalencija kod zaposlenih na dvije javne visokoobrazovne ustanove u Republici Srpskoj, nakon ponovnog otvaranja fakulteta u odnosu na vrstu izloženosti i preležan COVID-19. Populaciona analiza seroprevalencije SARS-CoV-2 provedena je kod zaposlenih na Medicinskom fakultetu Univerziteta u Banjoj Luci i Visokoj medicinskoj školi u Prijedoru tokom novembra i decembra školske 2020/2021. Svi ispitanici su zamoljeni</w:t>
      </w:r>
      <w:r w:rsidRPr="00085849">
        <w:rPr>
          <w:rFonts w:ascii="Times New Roman" w:hAnsi="Times New Roman" w:cs="Times New Roman"/>
          <w:lang w:val="sr-Latn-BA"/>
        </w:rPr>
        <w:t xml:space="preserve"> da popune upitnik, nakon čega su </w:t>
      </w:r>
      <w:r>
        <w:rPr>
          <w:rFonts w:ascii="Times New Roman" w:hAnsi="Times New Roman" w:cs="Times New Roman"/>
          <w:lang w:val="sr-Latn-BA"/>
        </w:rPr>
        <w:t xml:space="preserve">im </w:t>
      </w:r>
      <w:r w:rsidRPr="00085849">
        <w:rPr>
          <w:rFonts w:ascii="Times New Roman" w:hAnsi="Times New Roman" w:cs="Times New Roman"/>
          <w:lang w:val="sr-Latn-BA"/>
        </w:rPr>
        <w:t>uzeti uzorci krvi. Ukupna anti-SARS-CoV-2 antitijela</w:t>
      </w:r>
      <w:r>
        <w:rPr>
          <w:rFonts w:ascii="Times New Roman" w:hAnsi="Times New Roman" w:cs="Times New Roman"/>
          <w:lang w:val="sr-Latn-BA"/>
        </w:rPr>
        <w:t xml:space="preserve"> određena su </w:t>
      </w:r>
      <w:r w:rsidRPr="001F1E90">
        <w:rPr>
          <w:rFonts w:ascii="Times New Roman" w:hAnsi="Times New Roman" w:cs="Times New Roman"/>
          <w:lang w:val="sr-Latn-BA"/>
        </w:rPr>
        <w:t>pomo</w:t>
      </w:r>
      <w:r>
        <w:rPr>
          <w:rFonts w:ascii="Times New Roman" w:hAnsi="Times New Roman" w:cs="Times New Roman"/>
          <w:lang w:val="sr-Latn-BA"/>
        </w:rPr>
        <w:t>ću automatizovane „sandwich“ ELISA</w:t>
      </w:r>
      <w:r w:rsidRPr="001F1E90">
        <w:rPr>
          <w:rFonts w:ascii="Times New Roman" w:hAnsi="Times New Roman" w:cs="Times New Roman"/>
          <w:lang w:val="sr-Latn-BA"/>
        </w:rPr>
        <w:t xml:space="preserve"> metode.</w:t>
      </w:r>
      <w:r>
        <w:rPr>
          <w:rFonts w:ascii="Times New Roman" w:hAnsi="Times New Roman" w:cs="Times New Roman"/>
          <w:lang w:val="sr-Latn-BA"/>
        </w:rPr>
        <w:t xml:space="preserve"> </w:t>
      </w:r>
    </w:p>
    <w:p w14:paraId="5C7633D9" w14:textId="77777777" w:rsidR="00FA4326" w:rsidRDefault="00FA4326" w:rsidP="00FA4326">
      <w:pPr>
        <w:spacing w:after="200" w:line="240" w:lineRule="auto"/>
        <w:jc w:val="both"/>
        <w:rPr>
          <w:rFonts w:ascii="Times New Roman" w:hAnsi="Times New Roman" w:cs="Times New Roman"/>
          <w:lang w:val="sr-Latn-BA"/>
        </w:rPr>
      </w:pPr>
      <w:r w:rsidRPr="00497B7B">
        <w:rPr>
          <w:rFonts w:ascii="Times New Roman" w:hAnsi="Times New Roman" w:cs="Times New Roman"/>
          <w:lang w:val="sr-Latn-BA"/>
        </w:rPr>
        <w:t xml:space="preserve">U </w:t>
      </w:r>
      <w:r>
        <w:rPr>
          <w:rFonts w:ascii="Times New Roman" w:hAnsi="Times New Roman" w:cs="Times New Roman"/>
          <w:lang w:val="sr-Latn-BA"/>
        </w:rPr>
        <w:t>ispitivanje</w:t>
      </w:r>
      <w:r w:rsidRPr="00497B7B">
        <w:rPr>
          <w:rFonts w:ascii="Times New Roman" w:hAnsi="Times New Roman" w:cs="Times New Roman"/>
          <w:lang w:val="sr-Latn-BA"/>
        </w:rPr>
        <w:t xml:space="preserve"> je </w:t>
      </w:r>
      <w:r>
        <w:rPr>
          <w:rFonts w:ascii="Times New Roman" w:hAnsi="Times New Roman" w:cs="Times New Roman"/>
          <w:lang w:val="sr-Latn-BA"/>
        </w:rPr>
        <w:t>uključeno 126 ispitanika, 85% žena i 41% muškaraca</w:t>
      </w:r>
      <w:r w:rsidRPr="00497B7B">
        <w:rPr>
          <w:rFonts w:ascii="Times New Roman" w:hAnsi="Times New Roman" w:cs="Times New Roman"/>
          <w:lang w:val="sr-Latn-BA"/>
        </w:rPr>
        <w:t>.</w:t>
      </w:r>
      <w:r>
        <w:rPr>
          <w:rFonts w:ascii="Times New Roman" w:hAnsi="Times New Roman" w:cs="Times New Roman"/>
          <w:lang w:val="sr-Latn-BA"/>
        </w:rPr>
        <w:t xml:space="preserve"> Pozitivan nalaz na antitijela</w:t>
      </w:r>
      <w:r w:rsidRPr="00497B7B">
        <w:rPr>
          <w:rFonts w:ascii="Times New Roman" w:hAnsi="Times New Roman" w:cs="Times New Roman"/>
          <w:lang w:val="sr-Latn-BA"/>
        </w:rPr>
        <w:t xml:space="preserve"> je utvrđen kod 41 (32,54%) ispitanika, dok je kod 85 (67,46%) ispitanika nalaz ELISA testa bio negati</w:t>
      </w:r>
      <w:r>
        <w:rPr>
          <w:rFonts w:ascii="Times New Roman" w:hAnsi="Times New Roman" w:cs="Times New Roman"/>
          <w:lang w:val="sr-Latn-BA"/>
        </w:rPr>
        <w:t>van. Srednja vrijednost titra antitijela</w:t>
      </w:r>
      <w:r w:rsidRPr="00497B7B">
        <w:rPr>
          <w:rFonts w:ascii="Times New Roman" w:hAnsi="Times New Roman" w:cs="Times New Roman"/>
          <w:lang w:val="sr-Latn-BA"/>
        </w:rPr>
        <w:t xml:space="preserve"> je iznosila 29,</w:t>
      </w:r>
      <w:r>
        <w:rPr>
          <w:rFonts w:ascii="Times New Roman" w:hAnsi="Times New Roman" w:cs="Times New Roman"/>
          <w:lang w:val="sr-Latn-BA"/>
        </w:rPr>
        <w:t>61 (sd=24,08). Medijana titra antitijela kod muškaraca iznosila je 13,94, a kod žena 19,24 i nije bilo</w:t>
      </w:r>
      <w:r w:rsidRPr="00497B7B">
        <w:rPr>
          <w:rFonts w:ascii="Times New Roman" w:hAnsi="Times New Roman" w:cs="Times New Roman"/>
          <w:lang w:val="sr-Latn-BA"/>
        </w:rPr>
        <w:t xml:space="preserve"> statistički zn</w:t>
      </w:r>
      <w:r>
        <w:rPr>
          <w:rFonts w:ascii="Times New Roman" w:hAnsi="Times New Roman" w:cs="Times New Roman"/>
          <w:lang w:val="sr-Latn-BA"/>
        </w:rPr>
        <w:t>ačajne razlike.</w:t>
      </w:r>
      <w:r w:rsidRPr="00497B7B">
        <w:rPr>
          <w:rFonts w:ascii="Times New Roman" w:hAnsi="Times New Roman" w:cs="Times New Roman"/>
          <w:lang w:val="sr-Latn-BA"/>
        </w:rPr>
        <w:t xml:space="preserve"> Analizirajući i</w:t>
      </w:r>
      <w:r>
        <w:rPr>
          <w:rFonts w:ascii="Times New Roman" w:hAnsi="Times New Roman" w:cs="Times New Roman"/>
          <w:lang w:val="sr-Latn-BA"/>
        </w:rPr>
        <w:t>zloženost ispitanika ovog istraživanja</w:t>
      </w:r>
      <w:r w:rsidRPr="00497B7B">
        <w:rPr>
          <w:rFonts w:ascii="Times New Roman" w:hAnsi="Times New Roman" w:cs="Times New Roman"/>
          <w:lang w:val="sr-Latn-BA"/>
        </w:rPr>
        <w:t>, utvrđeno je da je 44 (84,6%) zaposlenih na Medicinksom fakultetu bilo direktno izloženo COVID-19</w:t>
      </w:r>
      <w:r>
        <w:rPr>
          <w:rFonts w:ascii="Times New Roman" w:hAnsi="Times New Roman" w:cs="Times New Roman"/>
          <w:lang w:val="sr-Latn-BA"/>
        </w:rPr>
        <w:t xml:space="preserve">, </w:t>
      </w:r>
      <w:r w:rsidRPr="00497B7B">
        <w:rPr>
          <w:rFonts w:ascii="Times New Roman" w:hAnsi="Times New Roman" w:cs="Times New Roman"/>
          <w:lang w:val="sr-Latn-BA"/>
        </w:rPr>
        <w:t xml:space="preserve">dok je 8 (15,4%) bilo indirektno izloženo </w:t>
      </w:r>
      <w:r>
        <w:rPr>
          <w:rFonts w:ascii="Times New Roman" w:hAnsi="Times New Roman" w:cs="Times New Roman"/>
          <w:lang w:val="sr-Latn-BA"/>
        </w:rPr>
        <w:t>(p&gt;0,05)</w:t>
      </w:r>
      <w:r w:rsidRPr="00497B7B">
        <w:rPr>
          <w:rFonts w:ascii="Times New Roman" w:hAnsi="Times New Roman" w:cs="Times New Roman"/>
          <w:lang w:val="sr-Latn-BA"/>
        </w:rPr>
        <w:t xml:space="preserve">. </w:t>
      </w:r>
      <w:r>
        <w:rPr>
          <w:rFonts w:ascii="Times New Roman" w:hAnsi="Times New Roman" w:cs="Times New Roman"/>
          <w:lang w:val="sr-Latn-BA"/>
        </w:rPr>
        <w:t xml:space="preserve">U postojećoj literaturi prisutne su nesuglasice oko pohađanja studenata nastavi na fakultetima i širenja SARS-CoV-2 virusa. </w:t>
      </w:r>
    </w:p>
    <w:p w14:paraId="3DAFE97E" w14:textId="77777777" w:rsidR="00FA4326" w:rsidRDefault="00FA4326" w:rsidP="00FA4326">
      <w:pPr>
        <w:spacing w:after="200" w:line="240" w:lineRule="auto"/>
        <w:jc w:val="both"/>
        <w:rPr>
          <w:rFonts w:ascii="Times New Roman" w:hAnsi="Times New Roman" w:cs="Times New Roman"/>
          <w:lang w:val="sr-Latn-BA"/>
        </w:rPr>
      </w:pPr>
      <w:r>
        <w:rPr>
          <w:rFonts w:ascii="Times New Roman" w:hAnsi="Times New Roman" w:cs="Times New Roman"/>
          <w:lang w:val="sr-Latn-BA"/>
        </w:rPr>
        <w:t>Seroprevalencija SARS-CoV-2 kod zaposlenih na dvije visokoobrazovne ustanove bila je visoka tokom pandemije u 2020. godini. Zbog toga je važno da se vrši stalan nadzor najizloženijeg nastavnog osoblja.</w:t>
      </w:r>
    </w:p>
    <w:p w14:paraId="209D6290" w14:textId="77777777" w:rsidR="00FA4326" w:rsidRPr="00A54712" w:rsidRDefault="00FA4326" w:rsidP="00FA4326">
      <w:pPr>
        <w:spacing w:after="200" w:line="240" w:lineRule="auto"/>
        <w:jc w:val="both"/>
        <w:rPr>
          <w:rFonts w:ascii="Times New Roman" w:hAnsi="Times New Roman" w:cs="Times New Roman"/>
          <w:lang w:val="en-US"/>
        </w:rPr>
      </w:pPr>
      <w:r>
        <w:rPr>
          <w:rFonts w:ascii="Times New Roman" w:hAnsi="Times New Roman" w:cs="Times New Roman"/>
          <w:lang w:val="sr-Latn-BA"/>
        </w:rPr>
        <w:t xml:space="preserve">Ključne riječi: SARS-CoV-2, COVID-19, nastava na fakultetima </w:t>
      </w:r>
    </w:p>
    <w:p w14:paraId="204617D9" w14:textId="77777777" w:rsidR="007332B3" w:rsidRDefault="007332B3">
      <w:pPr>
        <w:rPr>
          <w:rFonts w:ascii="Times New Roman" w:hAnsi="Times New Roman" w:cs="Times New Roman"/>
          <w:b/>
          <w:sz w:val="24"/>
          <w:szCs w:val="24"/>
          <w:lang w:val="en-US"/>
        </w:rPr>
      </w:pPr>
    </w:p>
    <w:p w14:paraId="739D89DB" w14:textId="79ED50EA" w:rsidR="00020490" w:rsidRDefault="00665CFE" w:rsidP="00665CFE">
      <w:pPr>
        <w:spacing w:after="0" w:line="240" w:lineRule="auto"/>
        <w:jc w:val="center"/>
        <w:rPr>
          <w:rFonts w:ascii="Times New Roman" w:hAnsi="Times New Roman" w:cs="Times New Roman"/>
          <w:sz w:val="24"/>
          <w:szCs w:val="24"/>
          <w:lang w:val="en-US"/>
        </w:rPr>
      </w:pPr>
      <w:r w:rsidRPr="00665CFE">
        <w:rPr>
          <w:rFonts w:ascii="Times New Roman" w:hAnsi="Times New Roman" w:cs="Times New Roman"/>
          <w:b/>
          <w:sz w:val="24"/>
          <w:szCs w:val="24"/>
          <w:lang w:val="en-US"/>
        </w:rPr>
        <w:t>Uvod</w:t>
      </w:r>
    </w:p>
    <w:p w14:paraId="7DBE9ACE" w14:textId="77777777" w:rsidR="00665CFE" w:rsidRDefault="00665CFE" w:rsidP="00665CFE">
      <w:pPr>
        <w:spacing w:after="0" w:line="240" w:lineRule="auto"/>
        <w:jc w:val="center"/>
        <w:rPr>
          <w:rFonts w:ascii="Times New Roman" w:hAnsi="Times New Roman" w:cs="Times New Roman"/>
          <w:sz w:val="24"/>
          <w:szCs w:val="24"/>
          <w:lang w:val="en-US"/>
        </w:rPr>
      </w:pPr>
    </w:p>
    <w:p w14:paraId="0E66C2BD" w14:textId="16F26A0C" w:rsidR="00487511" w:rsidRDefault="004B7BA9" w:rsidP="00696A3D">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Novi koronavirus, SARS-CoV-2 </w:t>
      </w:r>
      <w:r w:rsidR="00DA57C3">
        <w:rPr>
          <w:rFonts w:ascii="Times New Roman" w:hAnsi="Times New Roman" w:cs="Times New Roman"/>
          <w:sz w:val="24"/>
          <w:szCs w:val="24"/>
          <w:lang w:val="en-US"/>
        </w:rPr>
        <w:t>prepoznat</w:t>
      </w:r>
      <w:r w:rsidR="00DA57C3" w:rsidRPr="004B7BA9">
        <w:rPr>
          <w:rFonts w:ascii="Times New Roman" w:hAnsi="Times New Roman" w:cs="Times New Roman"/>
          <w:sz w:val="24"/>
          <w:szCs w:val="24"/>
          <w:lang w:val="en-US"/>
        </w:rPr>
        <w:t xml:space="preserve"> </w:t>
      </w:r>
      <w:r w:rsidRPr="004B7BA9">
        <w:rPr>
          <w:rFonts w:ascii="Times New Roman" w:hAnsi="Times New Roman" w:cs="Times New Roman"/>
          <w:sz w:val="24"/>
          <w:szCs w:val="24"/>
          <w:lang w:val="en-US"/>
        </w:rPr>
        <w:t>je kao uzročni</w:t>
      </w:r>
      <w:r>
        <w:rPr>
          <w:rFonts w:ascii="Times New Roman" w:hAnsi="Times New Roman" w:cs="Times New Roman"/>
          <w:sz w:val="24"/>
          <w:szCs w:val="24"/>
          <w:lang w:val="en-US"/>
        </w:rPr>
        <w:t>k niza atipičnih pneumonija</w:t>
      </w:r>
      <w:r w:rsidR="005C561B">
        <w:rPr>
          <w:rFonts w:ascii="Times New Roman" w:hAnsi="Times New Roman" w:cs="Times New Roman"/>
          <w:sz w:val="24"/>
          <w:szCs w:val="24"/>
          <w:lang w:val="en-US"/>
        </w:rPr>
        <w:t xml:space="preserve"> u provinciji Hubei, </w:t>
      </w:r>
      <w:r w:rsidR="00DA57C3">
        <w:rPr>
          <w:rFonts w:ascii="Times New Roman" w:hAnsi="Times New Roman" w:cs="Times New Roman"/>
          <w:sz w:val="24"/>
          <w:szCs w:val="24"/>
          <w:lang w:val="en-US"/>
        </w:rPr>
        <w:t xml:space="preserve">gradu </w:t>
      </w:r>
      <w:r w:rsidR="004D6434">
        <w:rPr>
          <w:rFonts w:ascii="Times New Roman" w:hAnsi="Times New Roman" w:cs="Times New Roman"/>
          <w:sz w:val="24"/>
          <w:szCs w:val="24"/>
          <w:lang w:val="en-US"/>
        </w:rPr>
        <w:t>Wuhan</w:t>
      </w:r>
      <w:r w:rsidR="00DA57C3">
        <w:rPr>
          <w:rFonts w:ascii="Times New Roman" w:hAnsi="Times New Roman" w:cs="Times New Roman"/>
          <w:sz w:val="24"/>
          <w:szCs w:val="24"/>
          <w:lang w:val="en-US"/>
        </w:rPr>
        <w:t xml:space="preserve"> u NR</w:t>
      </w:r>
      <w:r w:rsidR="004D6434">
        <w:rPr>
          <w:rFonts w:ascii="Times New Roman" w:hAnsi="Times New Roman" w:cs="Times New Roman"/>
          <w:sz w:val="24"/>
          <w:szCs w:val="24"/>
          <w:lang w:val="en-US"/>
        </w:rPr>
        <w:t xml:space="preserve"> </w:t>
      </w:r>
      <w:r w:rsidR="00DA57C3">
        <w:rPr>
          <w:rFonts w:ascii="Times New Roman" w:hAnsi="Times New Roman" w:cs="Times New Roman"/>
          <w:sz w:val="24"/>
          <w:szCs w:val="24"/>
          <w:lang w:val="en-US"/>
        </w:rPr>
        <w:t xml:space="preserve">Kini </w:t>
      </w:r>
      <w:r>
        <w:rPr>
          <w:rFonts w:ascii="Times New Roman" w:hAnsi="Times New Roman" w:cs="Times New Roman"/>
          <w:sz w:val="24"/>
          <w:szCs w:val="24"/>
          <w:lang w:val="en-US"/>
        </w:rPr>
        <w:t>u decembru 2019. godine. Svjetska zdravstve</w:t>
      </w:r>
      <w:r w:rsidR="00176E92">
        <w:rPr>
          <w:rFonts w:ascii="Times New Roman" w:hAnsi="Times New Roman" w:cs="Times New Roman"/>
          <w:sz w:val="24"/>
          <w:szCs w:val="24"/>
          <w:lang w:val="en-US"/>
        </w:rPr>
        <w:t>na organizacija (SZO) je 11. marta 2020. proglasila pandemiju</w:t>
      </w:r>
      <w:r w:rsidRPr="004B7BA9">
        <w:rPr>
          <w:rFonts w:ascii="Times New Roman" w:hAnsi="Times New Roman" w:cs="Times New Roman"/>
          <w:sz w:val="24"/>
          <w:szCs w:val="24"/>
          <w:lang w:val="en-US"/>
        </w:rPr>
        <w:t xml:space="preserve"> </w:t>
      </w:r>
      <w:r w:rsidR="00176E92">
        <w:rPr>
          <w:rFonts w:ascii="Times New Roman" w:hAnsi="Times New Roman" w:cs="Times New Roman"/>
          <w:sz w:val="24"/>
          <w:szCs w:val="24"/>
          <w:lang w:val="en-US"/>
        </w:rPr>
        <w:t>koronavirusne</w:t>
      </w:r>
      <w:r w:rsidRPr="004B7BA9">
        <w:rPr>
          <w:rFonts w:ascii="Times New Roman" w:hAnsi="Times New Roman" w:cs="Times New Roman"/>
          <w:sz w:val="24"/>
          <w:szCs w:val="24"/>
          <w:lang w:val="en-US"/>
        </w:rPr>
        <w:t xml:space="preserve"> bolest</w:t>
      </w:r>
      <w:r w:rsidR="00176E92">
        <w:rPr>
          <w:rFonts w:ascii="Times New Roman" w:hAnsi="Times New Roman" w:cs="Times New Roman"/>
          <w:sz w:val="24"/>
          <w:szCs w:val="24"/>
          <w:lang w:val="en-US"/>
        </w:rPr>
        <w:t>i</w:t>
      </w:r>
      <w:r w:rsidRPr="004B7BA9">
        <w:rPr>
          <w:rFonts w:ascii="Times New Roman" w:hAnsi="Times New Roman" w:cs="Times New Roman"/>
          <w:sz w:val="24"/>
          <w:szCs w:val="24"/>
          <w:lang w:val="en-US"/>
        </w:rPr>
        <w:t xml:space="preserve"> (</w:t>
      </w:r>
      <w:r w:rsidRPr="004B7BA9">
        <w:rPr>
          <w:rFonts w:ascii="Times New Roman" w:hAnsi="Times New Roman" w:cs="Times New Roman"/>
          <w:i/>
          <w:sz w:val="24"/>
          <w:szCs w:val="24"/>
          <w:lang w:val="en-US"/>
        </w:rPr>
        <w:t>engl</w:t>
      </w:r>
      <w:r w:rsidRPr="004B7BA9">
        <w:rPr>
          <w:rFonts w:ascii="Times New Roman" w:hAnsi="Times New Roman" w:cs="Times New Roman"/>
          <w:sz w:val="24"/>
          <w:szCs w:val="24"/>
          <w:lang w:val="en-US"/>
        </w:rPr>
        <w:t>. Cor</w:t>
      </w:r>
      <w:r>
        <w:rPr>
          <w:rFonts w:ascii="Times New Roman" w:hAnsi="Times New Roman" w:cs="Times New Roman"/>
          <w:sz w:val="24"/>
          <w:szCs w:val="24"/>
          <w:lang w:val="en-US"/>
        </w:rPr>
        <w:t>o</w:t>
      </w:r>
      <w:r w:rsidR="00176E92">
        <w:rPr>
          <w:rFonts w:ascii="Times New Roman" w:hAnsi="Times New Roman" w:cs="Times New Roman"/>
          <w:sz w:val="24"/>
          <w:szCs w:val="24"/>
          <w:lang w:val="en-US"/>
        </w:rPr>
        <w:t>navirus disease 2019, COVID-19)</w:t>
      </w:r>
      <w:r w:rsidR="00B86C80">
        <w:rPr>
          <w:rFonts w:ascii="Times New Roman" w:hAnsi="Times New Roman" w:cs="Times New Roman"/>
          <w:sz w:val="24"/>
          <w:szCs w:val="24"/>
          <w:lang w:val="en-US"/>
        </w:rPr>
        <w:t xml:space="preserve"> (</w:t>
      </w:r>
      <w:r w:rsidR="005C561B" w:rsidRPr="005C561B">
        <w:rPr>
          <w:rFonts w:ascii="Times New Roman" w:hAnsi="Times New Roman" w:cs="Times New Roman"/>
          <w:sz w:val="24"/>
          <w:szCs w:val="24"/>
          <w:lang w:val="en-US"/>
        </w:rPr>
        <w:t>Wang, M i Liao, Z, 2020</w:t>
      </w:r>
      <w:r w:rsidR="005C561B">
        <w:rPr>
          <w:rFonts w:ascii="Times New Roman" w:hAnsi="Times New Roman" w:cs="Times New Roman"/>
          <w:sz w:val="24"/>
          <w:szCs w:val="24"/>
          <w:lang w:val="en-US"/>
        </w:rPr>
        <w:t xml:space="preserve">; </w:t>
      </w:r>
      <w:r w:rsidR="00B86C80" w:rsidRPr="00B86C80">
        <w:rPr>
          <w:rFonts w:ascii="Times New Roman" w:hAnsi="Times New Roman" w:cs="Times New Roman"/>
          <w:sz w:val="24"/>
          <w:szCs w:val="24"/>
          <w:lang w:val="en-US"/>
        </w:rPr>
        <w:t>Pollard CA</w:t>
      </w:r>
      <w:r w:rsidR="00176E92">
        <w:rPr>
          <w:rFonts w:ascii="Times New Roman" w:hAnsi="Times New Roman" w:cs="Times New Roman"/>
          <w:sz w:val="24"/>
          <w:szCs w:val="24"/>
          <w:lang w:val="en-US"/>
        </w:rPr>
        <w:t>.</w:t>
      </w:r>
      <w:r w:rsidR="00B86C80">
        <w:rPr>
          <w:rFonts w:ascii="Times New Roman" w:hAnsi="Times New Roman" w:cs="Times New Roman"/>
          <w:sz w:val="24"/>
          <w:szCs w:val="24"/>
          <w:lang w:val="en-US"/>
        </w:rPr>
        <w:t xml:space="preserve"> i sar, 2020).</w:t>
      </w:r>
      <w:r w:rsidRPr="004B7BA9">
        <w:rPr>
          <w:rFonts w:ascii="Times New Roman" w:hAnsi="Times New Roman" w:cs="Times New Roman"/>
          <w:sz w:val="24"/>
          <w:szCs w:val="24"/>
          <w:lang w:val="en-US"/>
        </w:rPr>
        <w:t xml:space="preserve"> </w:t>
      </w:r>
      <w:r w:rsidR="00176E92">
        <w:rPr>
          <w:rFonts w:ascii="Times New Roman" w:hAnsi="Times New Roman" w:cs="Times New Roman"/>
          <w:sz w:val="24"/>
          <w:szCs w:val="24"/>
          <w:lang w:val="en-US"/>
        </w:rPr>
        <w:t>Z</w:t>
      </w:r>
      <w:r w:rsidR="00B86C80">
        <w:rPr>
          <w:rFonts w:ascii="Times New Roman" w:hAnsi="Times New Roman" w:cs="Times New Roman"/>
          <w:sz w:val="24"/>
          <w:szCs w:val="24"/>
          <w:lang w:val="en-US"/>
        </w:rPr>
        <w:t xml:space="preserve">bog </w:t>
      </w:r>
      <w:r w:rsidR="00DA57C3">
        <w:rPr>
          <w:rFonts w:ascii="Times New Roman" w:hAnsi="Times New Roman" w:cs="Times New Roman"/>
          <w:sz w:val="24"/>
          <w:szCs w:val="24"/>
          <w:lang w:val="en-US"/>
        </w:rPr>
        <w:t>genetičkih razlika  pojedinaca</w:t>
      </w:r>
      <w:r w:rsidR="00176E92">
        <w:rPr>
          <w:rFonts w:ascii="Times New Roman" w:hAnsi="Times New Roman" w:cs="Times New Roman"/>
          <w:sz w:val="24"/>
          <w:szCs w:val="24"/>
          <w:lang w:val="en-US"/>
        </w:rPr>
        <w:t xml:space="preserve">, etničke pripadnosti, dobi i geografske </w:t>
      </w:r>
      <w:r w:rsidR="00DA57C3">
        <w:rPr>
          <w:rFonts w:ascii="Times New Roman" w:hAnsi="Times New Roman" w:cs="Times New Roman"/>
          <w:sz w:val="24"/>
          <w:szCs w:val="24"/>
          <w:lang w:val="en-US"/>
        </w:rPr>
        <w:t>rasprostranjenosti</w:t>
      </w:r>
      <w:r w:rsidR="00176E92">
        <w:rPr>
          <w:rFonts w:ascii="Times New Roman" w:hAnsi="Times New Roman" w:cs="Times New Roman"/>
          <w:sz w:val="24"/>
          <w:szCs w:val="24"/>
          <w:lang w:val="en-US"/>
        </w:rPr>
        <w:t>, i</w:t>
      </w:r>
      <w:r w:rsidR="00247B01">
        <w:rPr>
          <w:rFonts w:ascii="Times New Roman" w:hAnsi="Times New Roman" w:cs="Times New Roman"/>
          <w:sz w:val="24"/>
          <w:szCs w:val="24"/>
          <w:lang w:val="en-US"/>
        </w:rPr>
        <w:t>nf</w:t>
      </w:r>
      <w:r w:rsidR="0045583E">
        <w:rPr>
          <w:rFonts w:ascii="Times New Roman" w:hAnsi="Times New Roman" w:cs="Times New Roman"/>
          <w:sz w:val="24"/>
          <w:szCs w:val="24"/>
          <w:lang w:val="en-US"/>
        </w:rPr>
        <w:t xml:space="preserve">ekcija COVID-19 se </w:t>
      </w:r>
      <w:r w:rsidR="00DA57C3">
        <w:rPr>
          <w:rFonts w:ascii="Times New Roman" w:hAnsi="Times New Roman" w:cs="Times New Roman"/>
          <w:sz w:val="24"/>
          <w:szCs w:val="24"/>
          <w:lang w:val="en-US"/>
        </w:rPr>
        <w:t xml:space="preserve">ispoljava </w:t>
      </w:r>
      <w:r w:rsidRPr="004B7BA9">
        <w:rPr>
          <w:rFonts w:ascii="Times New Roman" w:hAnsi="Times New Roman" w:cs="Times New Roman"/>
          <w:sz w:val="24"/>
          <w:szCs w:val="24"/>
          <w:lang w:val="en-US"/>
        </w:rPr>
        <w:t>razl</w:t>
      </w:r>
      <w:r w:rsidR="00176E92">
        <w:rPr>
          <w:rFonts w:ascii="Times New Roman" w:hAnsi="Times New Roman" w:cs="Times New Roman"/>
          <w:sz w:val="24"/>
          <w:szCs w:val="24"/>
          <w:lang w:val="en-US"/>
        </w:rPr>
        <w:t xml:space="preserve">ičitim </w:t>
      </w:r>
      <w:r w:rsidR="0045583E">
        <w:rPr>
          <w:rFonts w:ascii="Times New Roman" w:hAnsi="Times New Roman" w:cs="Times New Roman"/>
          <w:sz w:val="24"/>
          <w:szCs w:val="24"/>
          <w:lang w:val="en-US"/>
        </w:rPr>
        <w:t>znacima i simptomima</w:t>
      </w:r>
      <w:r w:rsidR="004D6434">
        <w:rPr>
          <w:rFonts w:ascii="Times New Roman" w:hAnsi="Times New Roman" w:cs="Times New Roman"/>
          <w:sz w:val="24"/>
          <w:szCs w:val="24"/>
          <w:lang w:val="en-US"/>
        </w:rPr>
        <w:t>.</w:t>
      </w:r>
      <w:r w:rsidR="005C561B">
        <w:rPr>
          <w:rFonts w:ascii="Times New Roman" w:hAnsi="Times New Roman" w:cs="Times New Roman"/>
          <w:sz w:val="24"/>
          <w:szCs w:val="24"/>
          <w:lang w:val="en-US"/>
        </w:rPr>
        <w:t xml:space="preserve"> </w:t>
      </w:r>
      <w:r w:rsidR="00DA57C3">
        <w:rPr>
          <w:rFonts w:ascii="Times New Roman" w:hAnsi="Times New Roman" w:cs="Times New Roman"/>
          <w:sz w:val="24"/>
          <w:szCs w:val="24"/>
          <w:lang w:val="en-US"/>
        </w:rPr>
        <w:t>O</w:t>
      </w:r>
      <w:r w:rsidR="004D6434">
        <w:rPr>
          <w:rFonts w:ascii="Times New Roman" w:hAnsi="Times New Roman" w:cs="Times New Roman"/>
          <w:sz w:val="24"/>
          <w:szCs w:val="24"/>
          <w:lang w:val="en-US"/>
        </w:rPr>
        <w:t>sobe</w:t>
      </w:r>
      <w:r w:rsidR="00DA57C3">
        <w:rPr>
          <w:rFonts w:ascii="Times New Roman" w:hAnsi="Times New Roman" w:cs="Times New Roman"/>
          <w:sz w:val="24"/>
          <w:szCs w:val="24"/>
          <w:lang w:val="en-US"/>
        </w:rPr>
        <w:t xml:space="preserve"> </w:t>
      </w:r>
      <w:r w:rsidR="004D6434" w:rsidRPr="00B86C80">
        <w:rPr>
          <w:rFonts w:ascii="Times New Roman" w:hAnsi="Times New Roman" w:cs="Times New Roman"/>
          <w:sz w:val="24"/>
          <w:szCs w:val="24"/>
          <w:lang w:val="en-US"/>
        </w:rPr>
        <w:t>starije od 50 godi</w:t>
      </w:r>
      <w:r w:rsidR="004D6434">
        <w:rPr>
          <w:rFonts w:ascii="Times New Roman" w:hAnsi="Times New Roman" w:cs="Times New Roman"/>
          <w:sz w:val="24"/>
          <w:szCs w:val="24"/>
          <w:lang w:val="en-US"/>
        </w:rPr>
        <w:t>na, izložene su većem riziku od COVID-19 i imaju lošiju</w:t>
      </w:r>
      <w:r w:rsidR="004D6434" w:rsidRPr="00B86C80">
        <w:rPr>
          <w:rFonts w:ascii="Times New Roman" w:hAnsi="Times New Roman" w:cs="Times New Roman"/>
          <w:sz w:val="24"/>
          <w:szCs w:val="24"/>
          <w:lang w:val="en-US"/>
        </w:rPr>
        <w:t xml:space="preserve"> prognozu u odnosu </w:t>
      </w:r>
      <w:r w:rsidR="004D6434">
        <w:rPr>
          <w:rFonts w:ascii="Times New Roman" w:hAnsi="Times New Roman" w:cs="Times New Roman"/>
          <w:sz w:val="24"/>
          <w:szCs w:val="24"/>
          <w:lang w:val="en-US"/>
        </w:rPr>
        <w:t>na mlađe</w:t>
      </w:r>
      <w:r w:rsidR="004D6434" w:rsidRPr="00B86C80">
        <w:rPr>
          <w:rFonts w:ascii="Times New Roman" w:hAnsi="Times New Roman" w:cs="Times New Roman"/>
          <w:sz w:val="24"/>
          <w:szCs w:val="24"/>
          <w:lang w:val="en-US"/>
        </w:rPr>
        <w:t xml:space="preserve">, vjerovatno zbog patofizioloških </w:t>
      </w:r>
      <w:r w:rsidR="004D6434">
        <w:rPr>
          <w:rFonts w:ascii="Times New Roman" w:hAnsi="Times New Roman" w:cs="Times New Roman"/>
          <w:sz w:val="24"/>
          <w:szCs w:val="24"/>
          <w:lang w:val="en-US"/>
        </w:rPr>
        <w:t xml:space="preserve">promjena povezanih sa starenjem </w:t>
      </w:r>
      <w:r w:rsidR="005C561B">
        <w:rPr>
          <w:rFonts w:ascii="Times New Roman" w:hAnsi="Times New Roman" w:cs="Times New Roman"/>
          <w:sz w:val="24"/>
          <w:szCs w:val="24"/>
          <w:lang w:val="en-US"/>
        </w:rPr>
        <w:t>(</w:t>
      </w:r>
      <w:r w:rsidR="005C561B" w:rsidRPr="005C561B">
        <w:rPr>
          <w:rFonts w:ascii="Times New Roman" w:hAnsi="Times New Roman" w:cs="Times New Roman"/>
          <w:sz w:val="24"/>
          <w:szCs w:val="24"/>
          <w:lang w:val="en-US"/>
        </w:rPr>
        <w:t>Zhang</w:t>
      </w:r>
      <w:r w:rsidR="005C561B">
        <w:rPr>
          <w:rFonts w:ascii="Times New Roman" w:hAnsi="Times New Roman" w:cs="Times New Roman"/>
          <w:sz w:val="24"/>
          <w:szCs w:val="24"/>
          <w:lang w:val="en-US"/>
        </w:rPr>
        <w:t xml:space="preserve"> i sar, 2022). </w:t>
      </w:r>
      <w:r w:rsidR="004D6434">
        <w:rPr>
          <w:rFonts w:ascii="Times New Roman" w:hAnsi="Times New Roman" w:cs="Times New Roman"/>
          <w:sz w:val="24"/>
          <w:szCs w:val="24"/>
          <w:lang w:val="en-US"/>
        </w:rPr>
        <w:t>Djeca i adolescenti najčešće imaju blažu kliničku sliku i manje teških ishoda infekcije u poređenju sa odraslim i starijim. Međutim</w:t>
      </w:r>
      <w:r w:rsidR="00DA57C3">
        <w:rPr>
          <w:rFonts w:ascii="Times New Roman" w:hAnsi="Times New Roman" w:cs="Times New Roman"/>
          <w:sz w:val="24"/>
          <w:szCs w:val="24"/>
          <w:lang w:val="en-US"/>
        </w:rPr>
        <w:t>,</w:t>
      </w:r>
      <w:r w:rsidR="004D6434">
        <w:rPr>
          <w:rFonts w:ascii="Times New Roman" w:hAnsi="Times New Roman" w:cs="Times New Roman"/>
          <w:sz w:val="24"/>
          <w:szCs w:val="24"/>
          <w:lang w:val="en-US"/>
        </w:rPr>
        <w:t xml:space="preserve"> kod one djece kod koje </w:t>
      </w:r>
      <w:r w:rsidR="00DA57C3">
        <w:rPr>
          <w:rFonts w:ascii="Times New Roman" w:hAnsi="Times New Roman" w:cs="Times New Roman"/>
          <w:sz w:val="24"/>
          <w:szCs w:val="24"/>
          <w:lang w:val="en-US"/>
        </w:rPr>
        <w:t xml:space="preserve">je </w:t>
      </w:r>
      <w:r w:rsidR="004D6434">
        <w:rPr>
          <w:rFonts w:ascii="Times New Roman" w:hAnsi="Times New Roman" w:cs="Times New Roman"/>
          <w:sz w:val="24"/>
          <w:szCs w:val="24"/>
          <w:lang w:val="en-US"/>
        </w:rPr>
        <w:t xml:space="preserve">bolest </w:t>
      </w:r>
      <w:r w:rsidR="00DA57C3">
        <w:rPr>
          <w:rFonts w:ascii="Times New Roman" w:hAnsi="Times New Roman" w:cs="Times New Roman"/>
          <w:sz w:val="24"/>
          <w:szCs w:val="24"/>
          <w:lang w:val="en-US"/>
        </w:rPr>
        <w:t xml:space="preserve">ispoljena u </w:t>
      </w:r>
      <w:r w:rsidR="004D6434">
        <w:rPr>
          <w:rFonts w:ascii="Times New Roman" w:hAnsi="Times New Roman" w:cs="Times New Roman"/>
          <w:sz w:val="24"/>
          <w:szCs w:val="24"/>
          <w:lang w:val="en-US"/>
        </w:rPr>
        <w:t>tež</w:t>
      </w:r>
      <w:r w:rsidR="00DA57C3">
        <w:rPr>
          <w:rFonts w:ascii="Times New Roman" w:hAnsi="Times New Roman" w:cs="Times New Roman"/>
          <w:sz w:val="24"/>
          <w:szCs w:val="24"/>
          <w:lang w:val="en-US"/>
        </w:rPr>
        <w:t>e</w:t>
      </w:r>
      <w:r w:rsidR="004D6434">
        <w:rPr>
          <w:rFonts w:ascii="Times New Roman" w:hAnsi="Times New Roman" w:cs="Times New Roman"/>
          <w:sz w:val="24"/>
          <w:szCs w:val="24"/>
          <w:lang w:val="en-US"/>
        </w:rPr>
        <w:t>m oblik</w:t>
      </w:r>
      <w:r w:rsidR="00DA57C3">
        <w:rPr>
          <w:rFonts w:ascii="Times New Roman" w:hAnsi="Times New Roman" w:cs="Times New Roman"/>
          <w:sz w:val="24"/>
          <w:szCs w:val="24"/>
          <w:lang w:val="en-US"/>
        </w:rPr>
        <w:t>u</w:t>
      </w:r>
      <w:r w:rsidR="004D6434">
        <w:rPr>
          <w:rFonts w:ascii="Times New Roman" w:hAnsi="Times New Roman" w:cs="Times New Roman"/>
          <w:sz w:val="24"/>
          <w:szCs w:val="24"/>
          <w:lang w:val="en-US"/>
        </w:rPr>
        <w:t xml:space="preserve">, dugoročne komplikacije mogu da budu jednake </w:t>
      </w:r>
      <w:r w:rsidR="00DA57C3">
        <w:rPr>
          <w:rFonts w:ascii="Times New Roman" w:hAnsi="Times New Roman" w:cs="Times New Roman"/>
          <w:sz w:val="24"/>
          <w:szCs w:val="24"/>
          <w:lang w:val="en-US"/>
        </w:rPr>
        <w:t xml:space="preserve">onim </w:t>
      </w:r>
      <w:r w:rsidR="004D6434">
        <w:rPr>
          <w:rFonts w:ascii="Times New Roman" w:hAnsi="Times New Roman" w:cs="Times New Roman"/>
          <w:sz w:val="24"/>
          <w:szCs w:val="24"/>
          <w:lang w:val="en-US"/>
        </w:rPr>
        <w:t>kod odraslih</w:t>
      </w:r>
      <w:r w:rsidR="009C054E">
        <w:rPr>
          <w:rFonts w:ascii="Times New Roman" w:hAnsi="Times New Roman" w:cs="Times New Roman"/>
          <w:sz w:val="24"/>
          <w:szCs w:val="24"/>
          <w:lang w:val="en-US"/>
        </w:rPr>
        <w:t xml:space="preserve"> (</w:t>
      </w:r>
      <w:r w:rsidR="00B84AC8" w:rsidRPr="00B84AC8">
        <w:rPr>
          <w:rFonts w:ascii="Times New Roman" w:hAnsi="Times New Roman" w:cs="Times New Roman"/>
          <w:sz w:val="24"/>
          <w:szCs w:val="24"/>
          <w:lang w:val="en-US"/>
        </w:rPr>
        <w:t>Leung</w:t>
      </w:r>
      <w:r w:rsidR="00B84AC8">
        <w:rPr>
          <w:rFonts w:ascii="Times New Roman" w:hAnsi="Times New Roman" w:cs="Times New Roman"/>
          <w:sz w:val="24"/>
          <w:szCs w:val="24"/>
          <w:lang w:val="en-US"/>
        </w:rPr>
        <w:t>, 2021;</w:t>
      </w:r>
      <w:r w:rsidR="00B84AC8" w:rsidRPr="00B84AC8">
        <w:rPr>
          <w:rFonts w:ascii="Times New Roman" w:hAnsi="Times New Roman" w:cs="Times New Roman"/>
          <w:sz w:val="24"/>
          <w:szCs w:val="24"/>
          <w:lang w:val="en-US"/>
        </w:rPr>
        <w:t xml:space="preserve"> </w:t>
      </w:r>
      <w:r w:rsidR="00B84AC8">
        <w:rPr>
          <w:rFonts w:ascii="Times New Roman" w:hAnsi="Times New Roman" w:cs="Times New Roman"/>
          <w:sz w:val="24"/>
          <w:szCs w:val="24"/>
          <w:lang w:val="en-US"/>
        </w:rPr>
        <w:t>Patel i sar, 2020).</w:t>
      </w:r>
      <w:r w:rsidR="00D5345D">
        <w:rPr>
          <w:rFonts w:ascii="Times New Roman" w:hAnsi="Times New Roman" w:cs="Times New Roman"/>
          <w:sz w:val="24"/>
          <w:szCs w:val="24"/>
          <w:lang w:val="en-US"/>
        </w:rPr>
        <w:t xml:space="preserve"> </w:t>
      </w:r>
      <w:r w:rsidR="00BD6D39">
        <w:rPr>
          <w:rFonts w:ascii="Times New Roman" w:hAnsi="Times New Roman" w:cs="Times New Roman"/>
          <w:sz w:val="24"/>
          <w:szCs w:val="24"/>
          <w:lang w:val="en-US"/>
        </w:rPr>
        <w:t xml:space="preserve">Da bi se spriječilo širenje SARS-CoV-2 primjenjuju se </w:t>
      </w:r>
      <w:r w:rsidR="00DA57C3">
        <w:rPr>
          <w:rFonts w:ascii="Times New Roman" w:hAnsi="Times New Roman" w:cs="Times New Roman"/>
          <w:sz w:val="24"/>
          <w:szCs w:val="24"/>
          <w:lang w:val="en-US"/>
        </w:rPr>
        <w:t xml:space="preserve">epidemiološke mjere, </w:t>
      </w:r>
      <w:r w:rsidR="00BD6D39">
        <w:rPr>
          <w:rFonts w:ascii="Times New Roman" w:hAnsi="Times New Roman" w:cs="Times New Roman"/>
          <w:sz w:val="24"/>
          <w:szCs w:val="24"/>
          <w:lang w:val="en-US"/>
        </w:rPr>
        <w:t xml:space="preserve">kao </w:t>
      </w:r>
      <w:r w:rsidR="00BD6D39">
        <w:rPr>
          <w:rFonts w:ascii="Times New Roman" w:hAnsi="Times New Roman" w:cs="Times New Roman"/>
          <w:sz w:val="24"/>
          <w:szCs w:val="24"/>
          <w:lang w:val="sr-Latn-BA"/>
        </w:rPr>
        <w:t>što su</w:t>
      </w:r>
      <w:r w:rsidR="00BD6D39">
        <w:rPr>
          <w:rFonts w:ascii="Times New Roman" w:hAnsi="Times New Roman" w:cs="Times New Roman"/>
          <w:sz w:val="24"/>
          <w:szCs w:val="24"/>
          <w:lang w:val="en-US"/>
        </w:rPr>
        <w:t xml:space="preserve"> izolacija</w:t>
      </w:r>
      <w:r w:rsidR="00BD6D39" w:rsidRPr="00665CFE">
        <w:rPr>
          <w:rFonts w:ascii="Times New Roman" w:hAnsi="Times New Roman" w:cs="Times New Roman"/>
          <w:sz w:val="24"/>
          <w:szCs w:val="24"/>
          <w:lang w:val="en-US"/>
        </w:rPr>
        <w:t xml:space="preserve">, </w:t>
      </w:r>
      <w:r w:rsidR="00BD6D39">
        <w:rPr>
          <w:rFonts w:ascii="Times New Roman" w:hAnsi="Times New Roman" w:cs="Times New Roman"/>
          <w:sz w:val="24"/>
          <w:szCs w:val="24"/>
          <w:lang w:val="en-US"/>
        </w:rPr>
        <w:t xml:space="preserve">primjena karantina i </w:t>
      </w:r>
      <w:r w:rsidR="00DA57C3">
        <w:rPr>
          <w:rFonts w:ascii="Times New Roman" w:hAnsi="Times New Roman" w:cs="Times New Roman"/>
          <w:sz w:val="24"/>
          <w:szCs w:val="24"/>
          <w:lang w:val="en-US"/>
        </w:rPr>
        <w:t xml:space="preserve">izbegavanje bliskog kontakta, </w:t>
      </w:r>
      <w:r w:rsidR="00BD6D39">
        <w:rPr>
          <w:rFonts w:ascii="Times New Roman" w:hAnsi="Times New Roman" w:cs="Times New Roman"/>
          <w:sz w:val="24"/>
          <w:szCs w:val="24"/>
          <w:lang w:val="en-US"/>
        </w:rPr>
        <w:t xml:space="preserve">kao i privremeno zatvaranje </w:t>
      </w:r>
      <w:r w:rsidR="00DA57C3">
        <w:rPr>
          <w:rFonts w:ascii="Times New Roman" w:hAnsi="Times New Roman" w:cs="Times New Roman"/>
          <w:sz w:val="24"/>
          <w:szCs w:val="24"/>
          <w:lang w:val="en-US"/>
        </w:rPr>
        <w:t>javnih ustanova, među njima pre svega škola</w:t>
      </w:r>
      <w:r w:rsidR="00BD6D39">
        <w:rPr>
          <w:rFonts w:ascii="Times New Roman" w:hAnsi="Times New Roman" w:cs="Times New Roman"/>
          <w:sz w:val="24"/>
          <w:szCs w:val="24"/>
          <w:lang w:val="en-US"/>
        </w:rPr>
        <w:t xml:space="preserve">. </w:t>
      </w:r>
      <w:r w:rsidR="00BD6D39" w:rsidRPr="00D5345D">
        <w:rPr>
          <w:rFonts w:ascii="Times New Roman" w:hAnsi="Times New Roman" w:cs="Times New Roman"/>
          <w:sz w:val="24"/>
          <w:szCs w:val="24"/>
          <w:lang w:val="en-US"/>
        </w:rPr>
        <w:t xml:space="preserve">Politika oko </w:t>
      </w:r>
      <w:r w:rsidR="00BD6D39">
        <w:rPr>
          <w:rFonts w:ascii="Times New Roman" w:hAnsi="Times New Roman" w:cs="Times New Roman"/>
          <w:sz w:val="24"/>
          <w:szCs w:val="24"/>
          <w:lang w:val="en-US"/>
        </w:rPr>
        <w:t xml:space="preserve">zatvaranja i/ili otvaranja </w:t>
      </w:r>
      <w:r w:rsidR="00BD6D39" w:rsidRPr="00D5345D">
        <w:rPr>
          <w:rFonts w:ascii="Times New Roman" w:hAnsi="Times New Roman" w:cs="Times New Roman"/>
          <w:sz w:val="24"/>
          <w:szCs w:val="24"/>
          <w:lang w:val="en-US"/>
        </w:rPr>
        <w:t xml:space="preserve">škola se </w:t>
      </w:r>
      <w:r w:rsidR="00BD6D39" w:rsidRPr="00D5345D">
        <w:rPr>
          <w:rFonts w:ascii="Times New Roman" w:hAnsi="Times New Roman" w:cs="Times New Roman"/>
          <w:sz w:val="24"/>
          <w:szCs w:val="24"/>
          <w:lang w:val="en-US"/>
        </w:rPr>
        <w:lastRenderedPageBreak/>
        <w:t xml:space="preserve">prilagođava </w:t>
      </w:r>
      <w:r w:rsidR="00DA57C3" w:rsidRPr="00D5345D">
        <w:rPr>
          <w:rFonts w:ascii="Times New Roman" w:hAnsi="Times New Roman" w:cs="Times New Roman"/>
          <w:sz w:val="24"/>
          <w:szCs w:val="24"/>
          <w:lang w:val="en-US"/>
        </w:rPr>
        <w:t>dokaz</w:t>
      </w:r>
      <w:r w:rsidR="00DA57C3">
        <w:rPr>
          <w:rFonts w:ascii="Times New Roman" w:hAnsi="Times New Roman" w:cs="Times New Roman"/>
          <w:sz w:val="24"/>
          <w:szCs w:val="24"/>
          <w:lang w:val="en-US"/>
        </w:rPr>
        <w:t>ima</w:t>
      </w:r>
      <w:r w:rsidR="00DA57C3" w:rsidRPr="00D5345D">
        <w:rPr>
          <w:rFonts w:ascii="Times New Roman" w:hAnsi="Times New Roman" w:cs="Times New Roman"/>
          <w:sz w:val="24"/>
          <w:szCs w:val="24"/>
          <w:lang w:val="en-US"/>
        </w:rPr>
        <w:t xml:space="preserve"> </w:t>
      </w:r>
      <w:r w:rsidR="00BD6D39">
        <w:rPr>
          <w:rFonts w:ascii="Times New Roman" w:hAnsi="Times New Roman" w:cs="Times New Roman"/>
          <w:sz w:val="24"/>
          <w:szCs w:val="24"/>
          <w:lang w:val="en-US"/>
        </w:rPr>
        <w:t>širenja virusa</w:t>
      </w:r>
      <w:r w:rsidR="00BD6D39" w:rsidRPr="00D5345D">
        <w:rPr>
          <w:rFonts w:ascii="Times New Roman" w:hAnsi="Times New Roman" w:cs="Times New Roman"/>
          <w:sz w:val="24"/>
          <w:szCs w:val="24"/>
          <w:lang w:val="en-US"/>
        </w:rPr>
        <w:t xml:space="preserve"> u </w:t>
      </w:r>
      <w:r w:rsidR="00DA57C3">
        <w:rPr>
          <w:rFonts w:ascii="Times New Roman" w:hAnsi="Times New Roman" w:cs="Times New Roman"/>
          <w:sz w:val="24"/>
          <w:szCs w:val="24"/>
          <w:lang w:val="en-US"/>
        </w:rPr>
        <w:t>pojedinoj</w:t>
      </w:r>
      <w:r w:rsidR="00DA57C3" w:rsidRPr="00D5345D">
        <w:rPr>
          <w:rFonts w:ascii="Times New Roman" w:hAnsi="Times New Roman" w:cs="Times New Roman"/>
          <w:sz w:val="24"/>
          <w:szCs w:val="24"/>
          <w:lang w:val="en-US"/>
        </w:rPr>
        <w:t xml:space="preserve"> </w:t>
      </w:r>
      <w:r w:rsidR="00BD6D39" w:rsidRPr="00D5345D">
        <w:rPr>
          <w:rFonts w:ascii="Times New Roman" w:hAnsi="Times New Roman" w:cs="Times New Roman"/>
          <w:sz w:val="24"/>
          <w:szCs w:val="24"/>
          <w:lang w:val="en-US"/>
        </w:rPr>
        <w:t>zemlji</w:t>
      </w:r>
      <w:r w:rsidR="00BD6D39">
        <w:rPr>
          <w:rFonts w:ascii="Times New Roman" w:hAnsi="Times New Roman" w:cs="Times New Roman"/>
          <w:sz w:val="24"/>
          <w:szCs w:val="24"/>
          <w:lang w:val="en-US"/>
        </w:rPr>
        <w:t xml:space="preserve"> (Viner i sar, 2020)</w:t>
      </w:r>
      <w:r w:rsidR="00BD6D39" w:rsidRPr="00D5345D">
        <w:rPr>
          <w:rFonts w:ascii="Times New Roman" w:hAnsi="Times New Roman" w:cs="Times New Roman"/>
          <w:sz w:val="24"/>
          <w:szCs w:val="24"/>
          <w:lang w:val="en-US"/>
        </w:rPr>
        <w:t>.</w:t>
      </w:r>
      <w:r w:rsidR="00BD6D39">
        <w:rPr>
          <w:rFonts w:ascii="Times New Roman" w:hAnsi="Times New Roman" w:cs="Times New Roman"/>
          <w:sz w:val="24"/>
          <w:szCs w:val="24"/>
          <w:lang w:val="en-US"/>
        </w:rPr>
        <w:t xml:space="preserve"> </w:t>
      </w:r>
      <w:r w:rsidR="00D5345D" w:rsidRPr="00D5345D">
        <w:rPr>
          <w:rFonts w:ascii="Times New Roman" w:hAnsi="Times New Roman" w:cs="Times New Roman"/>
          <w:sz w:val="24"/>
          <w:szCs w:val="24"/>
          <w:lang w:val="en-US"/>
        </w:rPr>
        <w:t>Na početku epidemije COVID-19, smatralo se da visokoškolske ustanove predstavljaju područja visokog rizika za širenje SARS-CoV-2 zbog prostorno-organizacione strukture za izvođenje nastave</w:t>
      </w:r>
      <w:r w:rsidR="00DA57C3">
        <w:rPr>
          <w:rFonts w:ascii="Times New Roman" w:hAnsi="Times New Roman" w:cs="Times New Roman"/>
          <w:sz w:val="24"/>
          <w:szCs w:val="24"/>
          <w:lang w:val="en-US"/>
        </w:rPr>
        <w:t>,</w:t>
      </w:r>
      <w:r w:rsidR="00D5345D" w:rsidRPr="00D5345D">
        <w:rPr>
          <w:rFonts w:ascii="Times New Roman" w:hAnsi="Times New Roman" w:cs="Times New Roman"/>
          <w:sz w:val="24"/>
          <w:szCs w:val="24"/>
          <w:lang w:val="en-US"/>
        </w:rPr>
        <w:t xml:space="preserve"> kao što su sale za predavanje, laboratorije, svlačionice i trpezarije. Da bi se smanjio kontakt, ubrzo pošto su </w:t>
      </w:r>
      <w:r w:rsidR="00487511">
        <w:rPr>
          <w:rFonts w:ascii="Times New Roman" w:hAnsi="Times New Roman" w:cs="Times New Roman"/>
          <w:sz w:val="24"/>
          <w:szCs w:val="24"/>
          <w:lang w:val="en-US"/>
        </w:rPr>
        <w:t>utvrđeni</w:t>
      </w:r>
      <w:r w:rsidR="00487511" w:rsidRPr="00D5345D">
        <w:rPr>
          <w:rFonts w:ascii="Times New Roman" w:hAnsi="Times New Roman" w:cs="Times New Roman"/>
          <w:sz w:val="24"/>
          <w:szCs w:val="24"/>
          <w:lang w:val="en-US"/>
        </w:rPr>
        <w:t xml:space="preserve"> </w:t>
      </w:r>
      <w:r w:rsidR="00D5345D" w:rsidRPr="00D5345D">
        <w:rPr>
          <w:rFonts w:ascii="Times New Roman" w:hAnsi="Times New Roman" w:cs="Times New Roman"/>
          <w:sz w:val="24"/>
          <w:szCs w:val="24"/>
          <w:lang w:val="en-US"/>
        </w:rPr>
        <w:t>prvi pozitivni slučajev</w:t>
      </w:r>
      <w:r w:rsidR="00487511">
        <w:rPr>
          <w:rFonts w:ascii="Times New Roman" w:hAnsi="Times New Roman" w:cs="Times New Roman"/>
          <w:sz w:val="24"/>
          <w:szCs w:val="24"/>
          <w:lang w:val="en-US"/>
        </w:rPr>
        <w:t xml:space="preserve">i, </w:t>
      </w:r>
      <w:r w:rsidR="00D5345D" w:rsidRPr="00D5345D">
        <w:rPr>
          <w:rFonts w:ascii="Times New Roman" w:hAnsi="Times New Roman" w:cs="Times New Roman"/>
          <w:sz w:val="24"/>
          <w:szCs w:val="24"/>
          <w:lang w:val="en-US"/>
        </w:rPr>
        <w:t xml:space="preserve">mnogi </w:t>
      </w:r>
      <w:r w:rsidR="00487511">
        <w:rPr>
          <w:rFonts w:ascii="Times New Roman" w:hAnsi="Times New Roman" w:cs="Times New Roman"/>
          <w:sz w:val="24"/>
          <w:szCs w:val="24"/>
          <w:lang w:val="en-US"/>
        </w:rPr>
        <w:t>u</w:t>
      </w:r>
      <w:r w:rsidR="00D5345D" w:rsidRPr="00D5345D">
        <w:rPr>
          <w:rFonts w:ascii="Times New Roman" w:hAnsi="Times New Roman" w:cs="Times New Roman"/>
          <w:sz w:val="24"/>
          <w:szCs w:val="24"/>
          <w:lang w:val="en-US"/>
        </w:rPr>
        <w:t xml:space="preserve">niverziteti su prešli na </w:t>
      </w:r>
      <w:r w:rsidR="00D5345D" w:rsidRPr="007332B3">
        <w:rPr>
          <w:rFonts w:ascii="Times New Roman" w:hAnsi="Times New Roman" w:cs="Times New Roman"/>
          <w:i/>
          <w:iCs/>
          <w:sz w:val="24"/>
          <w:szCs w:val="24"/>
          <w:lang w:val="en-US"/>
        </w:rPr>
        <w:t>on</w:t>
      </w:r>
      <w:r w:rsidR="00487511" w:rsidRPr="007332B3">
        <w:rPr>
          <w:rFonts w:ascii="Times New Roman" w:hAnsi="Times New Roman" w:cs="Times New Roman"/>
          <w:i/>
          <w:iCs/>
          <w:sz w:val="24"/>
          <w:szCs w:val="24"/>
          <w:lang w:val="en-US"/>
        </w:rPr>
        <w:t>-</w:t>
      </w:r>
      <w:r w:rsidR="00D5345D" w:rsidRPr="007332B3">
        <w:rPr>
          <w:rFonts w:ascii="Times New Roman" w:hAnsi="Times New Roman" w:cs="Times New Roman"/>
          <w:i/>
          <w:iCs/>
          <w:sz w:val="24"/>
          <w:szCs w:val="24"/>
          <w:lang w:val="en-US"/>
        </w:rPr>
        <w:t>line</w:t>
      </w:r>
      <w:r w:rsidR="00D5345D" w:rsidRPr="00D5345D">
        <w:rPr>
          <w:rFonts w:ascii="Times New Roman" w:hAnsi="Times New Roman" w:cs="Times New Roman"/>
          <w:sz w:val="24"/>
          <w:szCs w:val="24"/>
          <w:lang w:val="en-US"/>
        </w:rPr>
        <w:t xml:space="preserve"> </w:t>
      </w:r>
      <w:r w:rsidR="00487511">
        <w:rPr>
          <w:rFonts w:ascii="Times New Roman" w:hAnsi="Times New Roman" w:cs="Times New Roman"/>
          <w:sz w:val="24"/>
          <w:szCs w:val="24"/>
          <w:lang w:val="en-US"/>
        </w:rPr>
        <w:t>nastavu</w:t>
      </w:r>
      <w:r w:rsidR="00487511" w:rsidRPr="00D5345D">
        <w:rPr>
          <w:rFonts w:ascii="Times New Roman" w:hAnsi="Times New Roman" w:cs="Times New Roman"/>
          <w:sz w:val="24"/>
          <w:szCs w:val="24"/>
          <w:lang w:val="en-US"/>
        </w:rPr>
        <w:t xml:space="preserve"> </w:t>
      </w:r>
      <w:r w:rsidR="00D5345D" w:rsidRPr="00D5345D">
        <w:rPr>
          <w:rFonts w:ascii="Times New Roman" w:hAnsi="Times New Roman" w:cs="Times New Roman"/>
          <w:sz w:val="24"/>
          <w:szCs w:val="24"/>
          <w:lang w:val="en-US"/>
        </w:rPr>
        <w:t>i rad na daljinu</w:t>
      </w:r>
      <w:r w:rsidR="00813071">
        <w:rPr>
          <w:rFonts w:ascii="Times New Roman" w:hAnsi="Times New Roman" w:cs="Times New Roman"/>
          <w:sz w:val="24"/>
          <w:szCs w:val="24"/>
          <w:lang w:val="en-US"/>
        </w:rPr>
        <w:t xml:space="preserve"> (Tupper P, Colijn C, </w:t>
      </w:r>
      <w:r w:rsidR="00813071" w:rsidRPr="00813071">
        <w:rPr>
          <w:rFonts w:ascii="Times New Roman" w:hAnsi="Times New Roman" w:cs="Times New Roman"/>
          <w:sz w:val="24"/>
          <w:szCs w:val="24"/>
          <w:lang w:val="en-US"/>
        </w:rPr>
        <w:t>2021</w:t>
      </w:r>
      <w:r w:rsidR="00813071">
        <w:rPr>
          <w:rFonts w:ascii="Times New Roman" w:hAnsi="Times New Roman" w:cs="Times New Roman"/>
          <w:sz w:val="24"/>
          <w:szCs w:val="24"/>
          <w:lang w:val="en-US"/>
        </w:rPr>
        <w:t xml:space="preserve">; </w:t>
      </w:r>
      <w:r w:rsidR="00813071" w:rsidRPr="00813071">
        <w:rPr>
          <w:rFonts w:ascii="Times New Roman" w:hAnsi="Times New Roman" w:cs="Times New Roman"/>
          <w:sz w:val="24"/>
          <w:szCs w:val="24"/>
          <w:lang w:val="en-US"/>
        </w:rPr>
        <w:t>Witze</w:t>
      </w:r>
      <w:r w:rsidR="00813071">
        <w:rPr>
          <w:rFonts w:ascii="Times New Roman" w:hAnsi="Times New Roman" w:cs="Times New Roman"/>
          <w:sz w:val="24"/>
          <w:szCs w:val="24"/>
          <w:lang w:val="en-US"/>
        </w:rPr>
        <w:t xml:space="preserve"> i sar, 2020</w:t>
      </w:r>
      <w:r w:rsidR="00813071" w:rsidRPr="00813071">
        <w:rPr>
          <w:rFonts w:ascii="Times New Roman" w:hAnsi="Times New Roman" w:cs="Times New Roman"/>
          <w:sz w:val="24"/>
          <w:szCs w:val="24"/>
          <w:lang w:val="en-US"/>
        </w:rPr>
        <w:t>)</w:t>
      </w:r>
      <w:r w:rsidR="00D5345D" w:rsidRPr="00D5345D">
        <w:rPr>
          <w:rFonts w:ascii="Times New Roman" w:hAnsi="Times New Roman" w:cs="Times New Roman"/>
          <w:sz w:val="24"/>
          <w:szCs w:val="24"/>
          <w:lang w:val="en-US"/>
        </w:rPr>
        <w:t>.</w:t>
      </w:r>
      <w:r w:rsidR="00813071">
        <w:rPr>
          <w:rFonts w:ascii="Times New Roman" w:hAnsi="Times New Roman" w:cs="Times New Roman"/>
          <w:sz w:val="24"/>
          <w:szCs w:val="24"/>
          <w:lang w:val="en-US"/>
        </w:rPr>
        <w:t xml:space="preserve"> </w:t>
      </w:r>
    </w:p>
    <w:p w14:paraId="6DF3C860" w14:textId="757C922F" w:rsidR="00487511" w:rsidRDefault="00813071" w:rsidP="007332B3">
      <w:pPr>
        <w:spacing w:after="0" w:line="240" w:lineRule="auto"/>
        <w:ind w:firstLine="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U Republici Srpskoj 5. marta 2020. je </w:t>
      </w:r>
      <w:r w:rsidR="00487511">
        <w:rPr>
          <w:rFonts w:ascii="Times New Roman" w:hAnsi="Times New Roman" w:cs="Times New Roman"/>
          <w:sz w:val="24"/>
          <w:szCs w:val="24"/>
          <w:lang w:val="en-US"/>
        </w:rPr>
        <w:t xml:space="preserve">utvrđen </w:t>
      </w:r>
      <w:r>
        <w:rPr>
          <w:rFonts w:ascii="Times New Roman" w:hAnsi="Times New Roman" w:cs="Times New Roman"/>
          <w:sz w:val="24"/>
          <w:szCs w:val="24"/>
          <w:lang w:val="en-US"/>
        </w:rPr>
        <w:t xml:space="preserve">prvi slučaj COVID-19 i ubrzo nakon toga je prekinuta nastava u školama i </w:t>
      </w:r>
      <w:r w:rsidR="00D229B3">
        <w:rPr>
          <w:rFonts w:ascii="Times New Roman" w:hAnsi="Times New Roman" w:cs="Times New Roman"/>
          <w:sz w:val="24"/>
          <w:szCs w:val="24"/>
          <w:lang w:val="en-US"/>
        </w:rPr>
        <w:t xml:space="preserve">na </w:t>
      </w:r>
      <w:r>
        <w:rPr>
          <w:rFonts w:ascii="Times New Roman" w:hAnsi="Times New Roman" w:cs="Times New Roman"/>
          <w:sz w:val="24"/>
          <w:szCs w:val="24"/>
          <w:lang w:val="en-US"/>
        </w:rPr>
        <w:t xml:space="preserve">fakultetima. </w:t>
      </w:r>
      <w:r w:rsidR="00D229B3">
        <w:rPr>
          <w:rFonts w:ascii="Times New Roman" w:hAnsi="Times New Roman" w:cs="Times New Roman"/>
          <w:sz w:val="24"/>
          <w:szCs w:val="24"/>
          <w:lang w:val="en-US"/>
        </w:rPr>
        <w:t xml:space="preserve">Institut za javno zdravstvo Republike Srpske (IZJZ RS) je izdao upustvo za rad </w:t>
      </w:r>
      <w:r w:rsidR="00D229B3" w:rsidRPr="00D229B3">
        <w:rPr>
          <w:rFonts w:ascii="Times New Roman" w:hAnsi="Times New Roman" w:cs="Times New Roman"/>
          <w:sz w:val="24"/>
          <w:szCs w:val="24"/>
          <w:lang w:val="en-US"/>
        </w:rPr>
        <w:t>visokoškolskih ustanova/fakulteta</w:t>
      </w:r>
      <w:r w:rsidR="00D229B3">
        <w:rPr>
          <w:rFonts w:ascii="Times New Roman" w:hAnsi="Times New Roman" w:cs="Times New Roman"/>
          <w:sz w:val="24"/>
          <w:szCs w:val="24"/>
          <w:lang w:val="en-US"/>
        </w:rPr>
        <w:t xml:space="preserve"> u kome stoji da se školska</w:t>
      </w:r>
      <w:r w:rsidR="00D229B3" w:rsidRPr="00D229B3">
        <w:rPr>
          <w:rFonts w:ascii="Times New Roman" w:hAnsi="Times New Roman" w:cs="Times New Roman"/>
          <w:sz w:val="24"/>
          <w:szCs w:val="24"/>
          <w:lang w:val="en-US"/>
        </w:rPr>
        <w:t xml:space="preserve"> go</w:t>
      </w:r>
      <w:r w:rsidR="00D229B3">
        <w:rPr>
          <w:rFonts w:ascii="Times New Roman" w:hAnsi="Times New Roman" w:cs="Times New Roman"/>
          <w:sz w:val="24"/>
          <w:szCs w:val="24"/>
          <w:lang w:val="en-US"/>
        </w:rPr>
        <w:t>dina</w:t>
      </w:r>
      <w:r w:rsidR="00D229B3" w:rsidRPr="00D229B3">
        <w:rPr>
          <w:rFonts w:ascii="Times New Roman" w:hAnsi="Times New Roman" w:cs="Times New Roman"/>
          <w:sz w:val="24"/>
          <w:szCs w:val="24"/>
          <w:lang w:val="en-US"/>
        </w:rPr>
        <w:t xml:space="preserve"> </w:t>
      </w:r>
      <w:r w:rsidR="00D229B3">
        <w:rPr>
          <w:rFonts w:ascii="Times New Roman" w:hAnsi="Times New Roman" w:cs="Times New Roman"/>
          <w:sz w:val="24"/>
          <w:szCs w:val="24"/>
          <w:lang w:val="en-US"/>
        </w:rPr>
        <w:t>završi</w:t>
      </w:r>
      <w:r w:rsidR="00D229B3" w:rsidRPr="00D229B3">
        <w:rPr>
          <w:rFonts w:ascii="Times New Roman" w:hAnsi="Times New Roman" w:cs="Times New Roman"/>
          <w:sz w:val="24"/>
          <w:szCs w:val="24"/>
          <w:lang w:val="en-US"/>
        </w:rPr>
        <w:t xml:space="preserve"> </w:t>
      </w:r>
      <w:r w:rsidR="00D229B3" w:rsidRPr="00D229B3">
        <w:rPr>
          <w:rFonts w:ascii="Times New Roman" w:hAnsi="Times New Roman" w:cs="Times New Roman"/>
          <w:i/>
          <w:sz w:val="24"/>
          <w:szCs w:val="24"/>
          <w:lang w:val="en-US"/>
        </w:rPr>
        <w:t>on</w:t>
      </w:r>
      <w:r w:rsidR="00487511">
        <w:rPr>
          <w:rFonts w:ascii="Times New Roman" w:hAnsi="Times New Roman" w:cs="Times New Roman"/>
          <w:i/>
          <w:sz w:val="24"/>
          <w:szCs w:val="24"/>
          <w:lang w:val="en-US"/>
        </w:rPr>
        <w:t>-</w:t>
      </w:r>
      <w:r w:rsidR="00D229B3" w:rsidRPr="00D229B3">
        <w:rPr>
          <w:rFonts w:ascii="Times New Roman" w:hAnsi="Times New Roman" w:cs="Times New Roman"/>
          <w:i/>
          <w:sz w:val="24"/>
          <w:szCs w:val="24"/>
          <w:lang w:val="en-US"/>
        </w:rPr>
        <w:t>line</w:t>
      </w:r>
      <w:r w:rsidR="00D229B3" w:rsidRPr="00D229B3">
        <w:rPr>
          <w:rFonts w:ascii="Times New Roman" w:hAnsi="Times New Roman" w:cs="Times New Roman"/>
          <w:sz w:val="24"/>
          <w:szCs w:val="24"/>
          <w:lang w:val="en-US"/>
        </w:rPr>
        <w:t xml:space="preserve"> </w:t>
      </w:r>
      <w:r w:rsidR="00D229B3">
        <w:rPr>
          <w:rFonts w:ascii="Times New Roman" w:hAnsi="Times New Roman" w:cs="Times New Roman"/>
          <w:sz w:val="24"/>
          <w:szCs w:val="24"/>
          <w:lang w:val="en-US"/>
        </w:rPr>
        <w:t xml:space="preserve">(IZJZ, 2020). Međutim, zatvaranje škola i fakulteta </w:t>
      </w:r>
      <w:r w:rsidR="00D229B3" w:rsidRPr="00665CFE">
        <w:rPr>
          <w:rFonts w:ascii="Times New Roman" w:hAnsi="Times New Roman" w:cs="Times New Roman"/>
          <w:sz w:val="24"/>
          <w:szCs w:val="24"/>
          <w:lang w:val="en-US"/>
        </w:rPr>
        <w:t>sami po sebi ni</w:t>
      </w:r>
      <w:r w:rsidR="00D229B3">
        <w:rPr>
          <w:rFonts w:ascii="Times New Roman" w:hAnsi="Times New Roman" w:cs="Times New Roman"/>
          <w:sz w:val="24"/>
          <w:szCs w:val="24"/>
          <w:lang w:val="en-US"/>
        </w:rPr>
        <w:t xml:space="preserve">je dovoljno da spriječi širenje </w:t>
      </w:r>
      <w:r w:rsidR="00D229B3" w:rsidRPr="00665CFE">
        <w:rPr>
          <w:rFonts w:ascii="Times New Roman" w:hAnsi="Times New Roman" w:cs="Times New Roman"/>
          <w:sz w:val="24"/>
          <w:szCs w:val="24"/>
          <w:lang w:val="en-US"/>
        </w:rPr>
        <w:t>SARS-CoV-</w:t>
      </w:r>
      <w:r w:rsidR="00D229B3">
        <w:rPr>
          <w:rFonts w:ascii="Times New Roman" w:hAnsi="Times New Roman" w:cs="Times New Roman"/>
          <w:sz w:val="24"/>
          <w:szCs w:val="24"/>
          <w:lang w:val="en-US"/>
        </w:rPr>
        <w:t>2 u zajednici</w:t>
      </w:r>
      <w:r w:rsidR="009B7483">
        <w:rPr>
          <w:rFonts w:ascii="Times New Roman" w:hAnsi="Times New Roman" w:cs="Times New Roman"/>
          <w:sz w:val="24"/>
          <w:szCs w:val="24"/>
          <w:lang w:val="en-US"/>
        </w:rPr>
        <w:t>. Dugoročno zatvaranje škola i fakulteta ima poslijedice na fizičko i mentalno zdravlje djece i adolescenata i negativne socioekonomske posljedice na društvo u cjelini</w:t>
      </w:r>
      <w:r w:rsidR="00696A3D">
        <w:rPr>
          <w:rFonts w:ascii="Times New Roman" w:hAnsi="Times New Roman" w:cs="Times New Roman"/>
          <w:sz w:val="24"/>
          <w:szCs w:val="24"/>
          <w:lang w:val="en-US"/>
        </w:rPr>
        <w:t xml:space="preserve"> (</w:t>
      </w:r>
      <w:r w:rsidR="00696A3D" w:rsidRPr="00696A3D">
        <w:rPr>
          <w:rFonts w:ascii="Times New Roman" w:hAnsi="Times New Roman" w:cs="Times New Roman"/>
          <w:sz w:val="24"/>
          <w:szCs w:val="24"/>
          <w:lang w:val="en-US"/>
        </w:rPr>
        <w:t>Armitage R, Nellums LB</w:t>
      </w:r>
      <w:r w:rsidR="00696A3D">
        <w:rPr>
          <w:rFonts w:ascii="Times New Roman" w:hAnsi="Times New Roman" w:cs="Times New Roman"/>
          <w:sz w:val="24"/>
          <w:szCs w:val="24"/>
          <w:lang w:val="en-US"/>
        </w:rPr>
        <w:t>, 2020)</w:t>
      </w:r>
      <w:r w:rsidR="009B7483">
        <w:rPr>
          <w:rFonts w:ascii="Times New Roman" w:hAnsi="Times New Roman" w:cs="Times New Roman"/>
          <w:sz w:val="24"/>
          <w:szCs w:val="24"/>
          <w:lang w:val="en-US"/>
        </w:rPr>
        <w:t xml:space="preserve">. Međutim, </w:t>
      </w:r>
      <w:r w:rsidR="00487511">
        <w:rPr>
          <w:rFonts w:ascii="Times New Roman" w:hAnsi="Times New Roman" w:cs="Times New Roman"/>
          <w:sz w:val="24"/>
          <w:szCs w:val="24"/>
          <w:lang w:val="en-US"/>
        </w:rPr>
        <w:t xml:space="preserve">ostaviti </w:t>
      </w:r>
      <w:r w:rsidR="009B7483">
        <w:rPr>
          <w:rFonts w:ascii="Times New Roman" w:hAnsi="Times New Roman" w:cs="Times New Roman"/>
          <w:sz w:val="24"/>
          <w:szCs w:val="24"/>
          <w:lang w:val="en-US"/>
        </w:rPr>
        <w:t>škole i fakultete otvorenim</w:t>
      </w:r>
      <w:r w:rsidR="00487511">
        <w:rPr>
          <w:rFonts w:ascii="Times New Roman" w:hAnsi="Times New Roman" w:cs="Times New Roman"/>
          <w:sz w:val="24"/>
          <w:szCs w:val="24"/>
          <w:lang w:val="en-US"/>
        </w:rPr>
        <w:t>,</w:t>
      </w:r>
      <w:r w:rsidR="009B7483">
        <w:rPr>
          <w:rFonts w:ascii="Times New Roman" w:hAnsi="Times New Roman" w:cs="Times New Roman"/>
          <w:sz w:val="24"/>
          <w:szCs w:val="24"/>
          <w:lang w:val="en-US"/>
        </w:rPr>
        <w:t xml:space="preserve"> kada je visok nivo virusa </w:t>
      </w:r>
      <w:r w:rsidR="00487511">
        <w:rPr>
          <w:rFonts w:ascii="Times New Roman" w:hAnsi="Times New Roman" w:cs="Times New Roman"/>
          <w:sz w:val="24"/>
          <w:szCs w:val="24"/>
          <w:lang w:val="en-US"/>
        </w:rPr>
        <w:t xml:space="preserve">koji kruži </w:t>
      </w:r>
      <w:r w:rsidR="009B7483">
        <w:rPr>
          <w:rFonts w:ascii="Times New Roman" w:hAnsi="Times New Roman" w:cs="Times New Roman"/>
          <w:sz w:val="24"/>
          <w:szCs w:val="24"/>
          <w:lang w:val="en-US"/>
        </w:rPr>
        <w:t>u zajednici, predstavlja ozbiljnu prijetnju zdravlju naročito školskom osoblju</w:t>
      </w:r>
      <w:r w:rsidR="00487511">
        <w:rPr>
          <w:rFonts w:ascii="Times New Roman" w:hAnsi="Times New Roman" w:cs="Times New Roman"/>
          <w:sz w:val="24"/>
          <w:szCs w:val="24"/>
          <w:lang w:val="en-US"/>
        </w:rPr>
        <w:t>,</w:t>
      </w:r>
      <w:r w:rsidR="005F6AAC">
        <w:rPr>
          <w:rFonts w:ascii="Times New Roman" w:hAnsi="Times New Roman" w:cs="Times New Roman"/>
          <w:sz w:val="24"/>
          <w:szCs w:val="24"/>
          <w:lang w:val="en-US"/>
        </w:rPr>
        <w:t xml:space="preserve"> jer ih njihova životna dob čini više </w:t>
      </w:r>
      <w:r w:rsidR="00487511">
        <w:rPr>
          <w:rFonts w:ascii="Times New Roman" w:hAnsi="Times New Roman" w:cs="Times New Roman"/>
          <w:sz w:val="24"/>
          <w:szCs w:val="24"/>
          <w:lang w:val="en-US"/>
        </w:rPr>
        <w:t xml:space="preserve">izloženim </w:t>
      </w:r>
      <w:r w:rsidR="005F6AAC">
        <w:rPr>
          <w:rFonts w:ascii="Times New Roman" w:hAnsi="Times New Roman" w:cs="Times New Roman"/>
          <w:sz w:val="24"/>
          <w:szCs w:val="24"/>
          <w:lang w:val="en-US"/>
        </w:rPr>
        <w:t>ozbiljnom riziku od infekcije u poređenju sa studentima. Procjena rizika za školsko i fakultetsko osoblje</w:t>
      </w:r>
      <w:r w:rsidR="00487511">
        <w:rPr>
          <w:rFonts w:ascii="Times New Roman" w:hAnsi="Times New Roman" w:cs="Times New Roman"/>
          <w:sz w:val="24"/>
          <w:szCs w:val="24"/>
          <w:lang w:val="en-US"/>
        </w:rPr>
        <w:t>,</w:t>
      </w:r>
      <w:r w:rsidR="005F6AAC">
        <w:rPr>
          <w:rFonts w:ascii="Times New Roman" w:hAnsi="Times New Roman" w:cs="Times New Roman"/>
          <w:sz w:val="24"/>
          <w:szCs w:val="24"/>
          <w:lang w:val="en-US"/>
        </w:rPr>
        <w:t xml:space="preserve"> kao i njihovu ulogu u širenju virusa u zajednici jedan je od bitnih </w:t>
      </w:r>
      <w:r w:rsidR="00487511">
        <w:rPr>
          <w:rFonts w:ascii="Times New Roman" w:hAnsi="Times New Roman" w:cs="Times New Roman"/>
          <w:sz w:val="24"/>
          <w:szCs w:val="24"/>
          <w:lang w:val="en-US"/>
        </w:rPr>
        <w:t xml:space="preserve">javnozdravstvenih </w:t>
      </w:r>
      <w:r w:rsidR="005F6AAC">
        <w:rPr>
          <w:rFonts w:ascii="Times New Roman" w:hAnsi="Times New Roman" w:cs="Times New Roman"/>
          <w:sz w:val="24"/>
          <w:szCs w:val="24"/>
          <w:lang w:val="en-US"/>
        </w:rPr>
        <w:t>pristupa pandemiji (</w:t>
      </w:r>
      <w:r w:rsidR="005F6AAC" w:rsidRPr="005F6AAC">
        <w:rPr>
          <w:rFonts w:ascii="Times New Roman" w:hAnsi="Times New Roman" w:cs="Times New Roman"/>
          <w:sz w:val="24"/>
          <w:szCs w:val="24"/>
          <w:lang w:val="en-US"/>
        </w:rPr>
        <w:t>Karki SJ</w:t>
      </w:r>
      <w:r w:rsidR="005F6AAC">
        <w:rPr>
          <w:rFonts w:ascii="Times New Roman" w:hAnsi="Times New Roman" w:cs="Times New Roman"/>
          <w:sz w:val="24"/>
          <w:szCs w:val="24"/>
          <w:lang w:val="en-US"/>
        </w:rPr>
        <w:t xml:space="preserve"> i sar, 2021).</w:t>
      </w:r>
      <w:r w:rsidR="000B3722">
        <w:rPr>
          <w:rFonts w:ascii="Times New Roman" w:hAnsi="Times New Roman" w:cs="Times New Roman"/>
          <w:sz w:val="24"/>
          <w:szCs w:val="24"/>
          <w:lang w:val="en-US"/>
        </w:rPr>
        <w:t xml:space="preserve"> </w:t>
      </w:r>
      <w:r w:rsidR="00696A3D">
        <w:rPr>
          <w:rFonts w:ascii="Times New Roman" w:hAnsi="Times New Roman" w:cs="Times New Roman"/>
          <w:sz w:val="24"/>
          <w:szCs w:val="24"/>
          <w:lang w:val="en-US"/>
        </w:rPr>
        <w:t xml:space="preserve">Ponovno otvaranje </w:t>
      </w:r>
      <w:r w:rsidR="00487511">
        <w:rPr>
          <w:rFonts w:ascii="Times New Roman" w:hAnsi="Times New Roman" w:cs="Times New Roman"/>
          <w:sz w:val="24"/>
          <w:szCs w:val="24"/>
          <w:lang w:val="en-US"/>
        </w:rPr>
        <w:t>u</w:t>
      </w:r>
      <w:r w:rsidR="00696A3D" w:rsidRPr="00696A3D">
        <w:rPr>
          <w:rFonts w:ascii="Times New Roman" w:hAnsi="Times New Roman" w:cs="Times New Roman"/>
          <w:sz w:val="24"/>
          <w:szCs w:val="24"/>
          <w:lang w:val="en-US"/>
        </w:rPr>
        <w:t>niverziteta</w:t>
      </w:r>
      <w:r w:rsidR="00696A3D">
        <w:rPr>
          <w:rFonts w:ascii="Times New Roman" w:hAnsi="Times New Roman" w:cs="Times New Roman"/>
          <w:sz w:val="24"/>
          <w:szCs w:val="24"/>
          <w:lang w:val="en-US"/>
        </w:rPr>
        <w:t xml:space="preserve"> u Evropi</w:t>
      </w:r>
      <w:r w:rsidR="00487511">
        <w:rPr>
          <w:rFonts w:ascii="Times New Roman" w:hAnsi="Times New Roman" w:cs="Times New Roman"/>
          <w:sz w:val="24"/>
          <w:szCs w:val="24"/>
          <w:lang w:val="en-US"/>
        </w:rPr>
        <w:t>,</w:t>
      </w:r>
      <w:r w:rsidR="00696A3D">
        <w:rPr>
          <w:rFonts w:ascii="Times New Roman" w:hAnsi="Times New Roman" w:cs="Times New Roman"/>
          <w:sz w:val="24"/>
          <w:szCs w:val="24"/>
          <w:lang w:val="en-US"/>
        </w:rPr>
        <w:t xml:space="preserve"> ali i kod nas</w:t>
      </w:r>
      <w:r w:rsidR="00696A3D" w:rsidRPr="00696A3D">
        <w:rPr>
          <w:rFonts w:ascii="Times New Roman" w:hAnsi="Times New Roman" w:cs="Times New Roman"/>
          <w:sz w:val="24"/>
          <w:szCs w:val="24"/>
          <w:lang w:val="en-US"/>
        </w:rPr>
        <w:t xml:space="preserve"> u septembru 2020. godine predstavljalo je pravi izazov </w:t>
      </w:r>
      <w:r w:rsidR="00696A3D">
        <w:rPr>
          <w:rFonts w:ascii="Times New Roman" w:hAnsi="Times New Roman" w:cs="Times New Roman"/>
          <w:sz w:val="24"/>
          <w:szCs w:val="24"/>
          <w:lang w:val="en-US"/>
        </w:rPr>
        <w:t>zato što je</w:t>
      </w:r>
      <w:r w:rsidR="00696A3D" w:rsidRPr="00696A3D">
        <w:rPr>
          <w:rFonts w:ascii="Times New Roman" w:hAnsi="Times New Roman" w:cs="Times New Roman"/>
          <w:sz w:val="24"/>
          <w:szCs w:val="24"/>
          <w:lang w:val="en-US"/>
        </w:rPr>
        <w:t xml:space="preserve"> </w:t>
      </w:r>
      <w:r w:rsidR="00696A3D">
        <w:rPr>
          <w:rFonts w:ascii="Times New Roman" w:hAnsi="Times New Roman" w:cs="Times New Roman"/>
          <w:sz w:val="24"/>
          <w:szCs w:val="24"/>
          <w:lang w:val="en-US"/>
        </w:rPr>
        <w:t xml:space="preserve">održavanje ispita i nastavnih aktivnosti podrazumijevalo duži direktni </w:t>
      </w:r>
      <w:r w:rsidR="00487511">
        <w:rPr>
          <w:rFonts w:ascii="Times New Roman" w:hAnsi="Times New Roman" w:cs="Times New Roman"/>
          <w:sz w:val="24"/>
          <w:szCs w:val="24"/>
          <w:lang w:val="en-US"/>
        </w:rPr>
        <w:t xml:space="preserve">dodir </w:t>
      </w:r>
      <w:r w:rsidR="00696A3D">
        <w:rPr>
          <w:rFonts w:ascii="Times New Roman" w:hAnsi="Times New Roman" w:cs="Times New Roman"/>
          <w:sz w:val="24"/>
          <w:szCs w:val="24"/>
          <w:lang w:val="en-US"/>
        </w:rPr>
        <w:t>između nastavnog osoblja i studenata</w:t>
      </w:r>
      <w:r w:rsidR="00530219">
        <w:rPr>
          <w:rFonts w:ascii="Times New Roman" w:hAnsi="Times New Roman" w:cs="Times New Roman"/>
          <w:sz w:val="24"/>
          <w:szCs w:val="24"/>
          <w:lang w:val="en-US"/>
        </w:rPr>
        <w:t>.</w:t>
      </w:r>
      <w:r w:rsidR="00696A3D" w:rsidRPr="00696A3D">
        <w:rPr>
          <w:rFonts w:ascii="Times New Roman" w:hAnsi="Times New Roman" w:cs="Times New Roman"/>
          <w:sz w:val="24"/>
          <w:szCs w:val="24"/>
          <w:lang w:val="en-US"/>
        </w:rPr>
        <w:t xml:space="preserve"> </w:t>
      </w:r>
      <w:r w:rsidR="00530219">
        <w:rPr>
          <w:rFonts w:ascii="Times New Roman" w:hAnsi="Times New Roman" w:cs="Times New Roman"/>
          <w:sz w:val="24"/>
          <w:szCs w:val="24"/>
          <w:lang w:val="en-US"/>
        </w:rPr>
        <w:t xml:space="preserve">Osim toga, </w:t>
      </w:r>
      <w:r w:rsidR="00696A3D" w:rsidRPr="00696A3D">
        <w:rPr>
          <w:rFonts w:ascii="Times New Roman" w:hAnsi="Times New Roman" w:cs="Times New Roman"/>
          <w:sz w:val="24"/>
          <w:szCs w:val="24"/>
          <w:lang w:val="en-US"/>
        </w:rPr>
        <w:t>univer</w:t>
      </w:r>
      <w:r w:rsidR="00530219">
        <w:rPr>
          <w:rFonts w:ascii="Times New Roman" w:hAnsi="Times New Roman" w:cs="Times New Roman"/>
          <w:sz w:val="24"/>
          <w:szCs w:val="24"/>
          <w:lang w:val="en-US"/>
        </w:rPr>
        <w:t xml:space="preserve">zitetski kampusi se </w:t>
      </w:r>
      <w:r w:rsidR="00696A3D" w:rsidRPr="00696A3D">
        <w:rPr>
          <w:rFonts w:ascii="Times New Roman" w:hAnsi="Times New Roman" w:cs="Times New Roman"/>
          <w:sz w:val="24"/>
          <w:szCs w:val="24"/>
          <w:lang w:val="en-US"/>
        </w:rPr>
        <w:t>sm</w:t>
      </w:r>
      <w:r w:rsidR="00530219">
        <w:rPr>
          <w:rFonts w:ascii="Times New Roman" w:hAnsi="Times New Roman" w:cs="Times New Roman"/>
          <w:sz w:val="24"/>
          <w:szCs w:val="24"/>
          <w:lang w:val="en-US"/>
        </w:rPr>
        <w:t>atraju kao gusto naseljena mjesta</w:t>
      </w:r>
      <w:r w:rsidR="00696A3D" w:rsidRPr="00696A3D">
        <w:rPr>
          <w:rFonts w:ascii="Times New Roman" w:hAnsi="Times New Roman" w:cs="Times New Roman"/>
          <w:sz w:val="24"/>
          <w:szCs w:val="24"/>
          <w:lang w:val="en-US"/>
        </w:rPr>
        <w:t xml:space="preserve"> </w:t>
      </w:r>
      <w:r w:rsidR="00530219">
        <w:rPr>
          <w:rFonts w:ascii="Times New Roman" w:hAnsi="Times New Roman" w:cs="Times New Roman"/>
          <w:sz w:val="24"/>
          <w:szCs w:val="24"/>
          <w:lang w:val="en-US"/>
        </w:rPr>
        <w:t>odakle postoji vjerovatnoća širenja virusa</w:t>
      </w:r>
      <w:r w:rsidR="00696A3D" w:rsidRPr="00696A3D">
        <w:rPr>
          <w:rFonts w:ascii="Times New Roman" w:hAnsi="Times New Roman" w:cs="Times New Roman"/>
          <w:sz w:val="24"/>
          <w:szCs w:val="24"/>
          <w:lang w:val="en-US"/>
        </w:rPr>
        <w:t xml:space="preserve"> u </w:t>
      </w:r>
      <w:r w:rsidR="00487511" w:rsidRPr="00696A3D">
        <w:rPr>
          <w:rFonts w:ascii="Times New Roman" w:hAnsi="Times New Roman" w:cs="Times New Roman"/>
          <w:sz w:val="24"/>
          <w:szCs w:val="24"/>
          <w:lang w:val="en-US"/>
        </w:rPr>
        <w:t>zajednic</w:t>
      </w:r>
      <w:r w:rsidR="00487511">
        <w:rPr>
          <w:rFonts w:ascii="Times New Roman" w:hAnsi="Times New Roman" w:cs="Times New Roman"/>
          <w:sz w:val="24"/>
          <w:szCs w:val="24"/>
          <w:lang w:val="en-US"/>
        </w:rPr>
        <w:t>u</w:t>
      </w:r>
      <w:r w:rsidR="00696A3D" w:rsidRPr="00696A3D">
        <w:rPr>
          <w:rFonts w:ascii="Times New Roman" w:hAnsi="Times New Roman" w:cs="Times New Roman"/>
          <w:sz w:val="24"/>
          <w:szCs w:val="24"/>
          <w:lang w:val="en-US"/>
        </w:rPr>
        <w:t>. Stim u vezi, Evropski centar za prevenciju i kontrolu bolesti</w:t>
      </w:r>
      <w:r w:rsidR="00530219">
        <w:rPr>
          <w:rFonts w:ascii="Times New Roman" w:hAnsi="Times New Roman" w:cs="Times New Roman"/>
          <w:sz w:val="24"/>
          <w:szCs w:val="24"/>
          <w:lang w:val="en-US"/>
        </w:rPr>
        <w:t xml:space="preserve"> (</w:t>
      </w:r>
      <w:r w:rsidR="00530219" w:rsidRPr="00530219">
        <w:rPr>
          <w:rFonts w:ascii="Times New Roman" w:hAnsi="Times New Roman" w:cs="Times New Roman"/>
          <w:i/>
          <w:sz w:val="24"/>
          <w:szCs w:val="24"/>
          <w:lang w:val="en-US"/>
        </w:rPr>
        <w:t>engl</w:t>
      </w:r>
      <w:r w:rsidR="00530219">
        <w:rPr>
          <w:rFonts w:ascii="Times New Roman" w:hAnsi="Times New Roman" w:cs="Times New Roman"/>
          <w:sz w:val="24"/>
          <w:szCs w:val="24"/>
          <w:lang w:val="en-US"/>
        </w:rPr>
        <w:t xml:space="preserve">. </w:t>
      </w:r>
      <w:r w:rsidR="00530219" w:rsidRPr="00530219">
        <w:rPr>
          <w:rFonts w:ascii="Times New Roman" w:hAnsi="Times New Roman" w:cs="Times New Roman"/>
          <w:sz w:val="24"/>
          <w:szCs w:val="24"/>
          <w:lang w:val="en-US"/>
        </w:rPr>
        <w:t>European Centre for Disease Prevention and Control</w:t>
      </w:r>
      <w:r w:rsidR="00530219">
        <w:rPr>
          <w:rFonts w:ascii="Times New Roman" w:hAnsi="Times New Roman" w:cs="Times New Roman"/>
          <w:sz w:val="24"/>
          <w:szCs w:val="24"/>
          <w:lang w:val="en-US"/>
        </w:rPr>
        <w:t>, ECDC) zagovara strategiju</w:t>
      </w:r>
      <w:r w:rsidR="00696A3D" w:rsidRPr="00696A3D">
        <w:rPr>
          <w:rFonts w:ascii="Times New Roman" w:hAnsi="Times New Roman" w:cs="Times New Roman"/>
          <w:sz w:val="24"/>
          <w:szCs w:val="24"/>
          <w:lang w:val="en-US"/>
        </w:rPr>
        <w:t xml:space="preserve"> testiranja </w:t>
      </w:r>
      <w:r w:rsidR="00530219">
        <w:rPr>
          <w:rFonts w:ascii="Times New Roman" w:hAnsi="Times New Roman" w:cs="Times New Roman"/>
          <w:sz w:val="24"/>
          <w:szCs w:val="24"/>
          <w:lang w:val="en-US"/>
        </w:rPr>
        <w:t xml:space="preserve">i nastavnog osoblja i studenata kako bi se </w:t>
      </w:r>
      <w:r w:rsidR="00487511">
        <w:rPr>
          <w:rFonts w:ascii="Times New Roman" w:hAnsi="Times New Roman" w:cs="Times New Roman"/>
          <w:sz w:val="24"/>
          <w:szCs w:val="24"/>
          <w:lang w:val="en-US"/>
        </w:rPr>
        <w:t>usp</w:t>
      </w:r>
      <w:r w:rsidR="007332B3">
        <w:rPr>
          <w:rFonts w:ascii="Times New Roman" w:hAnsi="Times New Roman" w:cs="Times New Roman"/>
          <w:sz w:val="24"/>
          <w:szCs w:val="24"/>
          <w:lang w:val="en-US"/>
        </w:rPr>
        <w:t>j</w:t>
      </w:r>
      <w:r w:rsidR="00487511">
        <w:rPr>
          <w:rFonts w:ascii="Times New Roman" w:hAnsi="Times New Roman" w:cs="Times New Roman"/>
          <w:sz w:val="24"/>
          <w:szCs w:val="24"/>
          <w:lang w:val="en-US"/>
        </w:rPr>
        <w:t xml:space="preserve">ešno </w:t>
      </w:r>
      <w:r w:rsidR="00530219">
        <w:rPr>
          <w:rFonts w:ascii="Times New Roman" w:hAnsi="Times New Roman" w:cs="Times New Roman"/>
          <w:sz w:val="24"/>
          <w:szCs w:val="24"/>
          <w:lang w:val="en-US"/>
        </w:rPr>
        <w:t>pratilo širenje virusa</w:t>
      </w:r>
      <w:r w:rsidR="00696A3D" w:rsidRPr="00696A3D">
        <w:rPr>
          <w:rFonts w:ascii="Times New Roman" w:hAnsi="Times New Roman" w:cs="Times New Roman"/>
          <w:sz w:val="24"/>
          <w:szCs w:val="24"/>
          <w:lang w:val="en-US"/>
        </w:rPr>
        <w:t xml:space="preserve"> i </w:t>
      </w:r>
      <w:r w:rsidR="00530219">
        <w:rPr>
          <w:rFonts w:ascii="Times New Roman" w:hAnsi="Times New Roman" w:cs="Times New Roman"/>
          <w:sz w:val="24"/>
          <w:szCs w:val="24"/>
          <w:lang w:val="en-US"/>
        </w:rPr>
        <w:t xml:space="preserve">brzo </w:t>
      </w:r>
      <w:r w:rsidR="00696A3D" w:rsidRPr="00696A3D">
        <w:rPr>
          <w:rFonts w:ascii="Times New Roman" w:hAnsi="Times New Roman" w:cs="Times New Roman"/>
          <w:sz w:val="24"/>
          <w:szCs w:val="24"/>
          <w:lang w:val="en-US"/>
        </w:rPr>
        <w:t>rea</w:t>
      </w:r>
      <w:r w:rsidR="00530219">
        <w:rPr>
          <w:rFonts w:ascii="Times New Roman" w:hAnsi="Times New Roman" w:cs="Times New Roman"/>
          <w:sz w:val="24"/>
          <w:szCs w:val="24"/>
          <w:lang w:val="en-US"/>
        </w:rPr>
        <w:t>gova</w:t>
      </w:r>
      <w:r w:rsidR="000B3722">
        <w:rPr>
          <w:rFonts w:ascii="Times New Roman" w:hAnsi="Times New Roman" w:cs="Times New Roman"/>
          <w:sz w:val="24"/>
          <w:szCs w:val="24"/>
          <w:lang w:val="en-US"/>
        </w:rPr>
        <w:t>l</w:t>
      </w:r>
      <w:r w:rsidR="00530219">
        <w:rPr>
          <w:rFonts w:ascii="Times New Roman" w:hAnsi="Times New Roman" w:cs="Times New Roman"/>
          <w:sz w:val="24"/>
          <w:szCs w:val="24"/>
          <w:lang w:val="en-US"/>
        </w:rPr>
        <w:t xml:space="preserve">o na </w:t>
      </w:r>
      <w:r w:rsidR="00487511">
        <w:rPr>
          <w:rFonts w:ascii="Times New Roman" w:hAnsi="Times New Roman" w:cs="Times New Roman"/>
          <w:sz w:val="24"/>
          <w:szCs w:val="24"/>
          <w:lang w:val="en-US"/>
        </w:rPr>
        <w:t xml:space="preserve">dalji </w:t>
      </w:r>
      <w:r w:rsidR="00530219">
        <w:rPr>
          <w:rFonts w:ascii="Times New Roman" w:hAnsi="Times New Roman" w:cs="Times New Roman"/>
          <w:sz w:val="24"/>
          <w:szCs w:val="24"/>
          <w:lang w:val="en-US"/>
        </w:rPr>
        <w:t>razvoj pandemije</w:t>
      </w:r>
      <w:r w:rsidR="000B3722">
        <w:rPr>
          <w:rFonts w:ascii="Times New Roman" w:hAnsi="Times New Roman" w:cs="Times New Roman"/>
          <w:sz w:val="24"/>
          <w:szCs w:val="24"/>
          <w:lang w:val="en-US"/>
        </w:rPr>
        <w:t xml:space="preserve"> (ECDC, 2021)</w:t>
      </w:r>
      <w:r w:rsidR="00530219">
        <w:rPr>
          <w:rFonts w:ascii="Times New Roman" w:hAnsi="Times New Roman" w:cs="Times New Roman"/>
          <w:sz w:val="24"/>
          <w:szCs w:val="24"/>
          <w:lang w:val="en-US"/>
        </w:rPr>
        <w:t>.</w:t>
      </w:r>
      <w:r w:rsidR="000B3722">
        <w:rPr>
          <w:rFonts w:ascii="Times New Roman" w:hAnsi="Times New Roman" w:cs="Times New Roman"/>
          <w:sz w:val="24"/>
          <w:szCs w:val="24"/>
          <w:lang w:val="en-US"/>
        </w:rPr>
        <w:t xml:space="preserve"> </w:t>
      </w:r>
    </w:p>
    <w:p w14:paraId="1445C19B" w14:textId="1B75F492" w:rsidR="00696A3D" w:rsidRDefault="000B3722" w:rsidP="00487511">
      <w:pPr>
        <w:spacing w:after="0" w:line="240" w:lineRule="auto"/>
        <w:ind w:firstLine="284"/>
        <w:jc w:val="both"/>
        <w:rPr>
          <w:rFonts w:ascii="Times New Roman" w:hAnsi="Times New Roman" w:cs="Times New Roman"/>
          <w:sz w:val="24"/>
          <w:szCs w:val="24"/>
          <w:lang w:val="sr-Latn-BA"/>
        </w:rPr>
      </w:pPr>
      <w:r w:rsidRPr="000B3722">
        <w:rPr>
          <w:rFonts w:ascii="Times New Roman" w:hAnsi="Times New Roman" w:cs="Times New Roman"/>
          <w:sz w:val="24"/>
          <w:szCs w:val="24"/>
          <w:lang w:val="sr-Latn-BA"/>
        </w:rPr>
        <w:t>U ovoj studiji ispitivali smo seroprevalenciju kod zaposlenih na dvije javne visokoobrazovne ustanove u Republici Srpskoj nakon ponovnog otvaranja fakulteta u odnosu na vrstu izloženosti i preležanu COVID-19.</w:t>
      </w:r>
    </w:p>
    <w:p w14:paraId="36036A06" w14:textId="77777777" w:rsidR="006C2698" w:rsidRPr="00487511" w:rsidRDefault="006C2698" w:rsidP="00487511">
      <w:pPr>
        <w:spacing w:after="0" w:line="240" w:lineRule="auto"/>
        <w:ind w:firstLine="284"/>
        <w:jc w:val="both"/>
        <w:rPr>
          <w:rFonts w:ascii="Times New Roman" w:hAnsi="Times New Roman" w:cs="Times New Roman"/>
          <w:sz w:val="24"/>
          <w:szCs w:val="24"/>
          <w:lang w:val="sr-Latn-BA"/>
        </w:rPr>
      </w:pPr>
    </w:p>
    <w:p w14:paraId="37C9BA1F" w14:textId="77777777" w:rsidR="00324CE2" w:rsidRDefault="00324CE2" w:rsidP="00324CE2">
      <w:pPr>
        <w:spacing w:after="0" w:line="240" w:lineRule="auto"/>
        <w:jc w:val="center"/>
        <w:rPr>
          <w:rFonts w:ascii="Times New Roman" w:hAnsi="Times New Roman" w:cs="Times New Roman"/>
          <w:b/>
          <w:sz w:val="24"/>
          <w:szCs w:val="24"/>
          <w:lang w:val="sr-Latn-BA"/>
        </w:rPr>
      </w:pPr>
      <w:r w:rsidRPr="00324CE2">
        <w:rPr>
          <w:rFonts w:ascii="Times New Roman" w:hAnsi="Times New Roman" w:cs="Times New Roman"/>
          <w:b/>
          <w:sz w:val="24"/>
          <w:szCs w:val="24"/>
          <w:lang w:val="sr-Latn-BA"/>
        </w:rPr>
        <w:t>Materijal i metode</w:t>
      </w:r>
    </w:p>
    <w:p w14:paraId="50F600EA" w14:textId="77777777" w:rsidR="00324CE2" w:rsidRDefault="00324CE2" w:rsidP="00324CE2">
      <w:pPr>
        <w:spacing w:after="0" w:line="240" w:lineRule="auto"/>
        <w:jc w:val="center"/>
        <w:rPr>
          <w:rFonts w:ascii="Times New Roman" w:hAnsi="Times New Roman" w:cs="Times New Roman"/>
          <w:sz w:val="24"/>
          <w:szCs w:val="24"/>
          <w:lang w:val="sr-Latn-BA"/>
        </w:rPr>
      </w:pPr>
    </w:p>
    <w:p w14:paraId="088E000E" w14:textId="17343E96" w:rsidR="00247B01" w:rsidRPr="00486272" w:rsidRDefault="00324CE2" w:rsidP="007B40FA">
      <w:pPr>
        <w:spacing w:after="0" w:line="240" w:lineRule="auto"/>
        <w:ind w:firstLine="284"/>
        <w:jc w:val="both"/>
        <w:rPr>
          <w:rFonts w:ascii="Times New Roman" w:hAnsi="Times New Roman" w:cs="Times New Roman"/>
          <w:sz w:val="24"/>
          <w:szCs w:val="24"/>
          <w:lang w:val="en-US"/>
        </w:rPr>
      </w:pPr>
      <w:r w:rsidRPr="00324CE2">
        <w:rPr>
          <w:rFonts w:ascii="Times New Roman" w:hAnsi="Times New Roman" w:cs="Times New Roman"/>
          <w:sz w:val="24"/>
          <w:szCs w:val="24"/>
          <w:lang w:val="en-US"/>
        </w:rPr>
        <w:t xml:space="preserve">Populaciona analiza seroprevalencije SARS-CoV-2 provedena je kod zaposlenih na Medicinskom fakultetu Univerziteta u Banjoj Luci i Visokoj medicinskoj školi u Prijedoru tokom novembra i decembra školske 2020/2021. Svi ispitanici su zamoljeni da popune upitnik, nakon čega su im uzeti uzorci krvi. </w:t>
      </w:r>
      <w:r w:rsidR="00247B01" w:rsidRPr="00EE7249">
        <w:rPr>
          <w:rFonts w:ascii="Times New Roman" w:hAnsi="Times New Roman" w:cs="Times New Roman"/>
          <w:sz w:val="24"/>
          <w:szCs w:val="24"/>
        </w:rPr>
        <w:t>Uzorci su nakon koagulacije centrifugirani na 3</w:t>
      </w:r>
      <w:r w:rsidR="007B40FA">
        <w:rPr>
          <w:rFonts w:ascii="Times New Roman" w:hAnsi="Times New Roman" w:cs="Times New Roman"/>
          <w:sz w:val="24"/>
          <w:szCs w:val="24"/>
        </w:rPr>
        <w:t>.</w:t>
      </w:r>
      <w:r w:rsidR="00247B01" w:rsidRPr="00EE7249">
        <w:rPr>
          <w:rFonts w:ascii="Times New Roman" w:hAnsi="Times New Roman" w:cs="Times New Roman"/>
          <w:sz w:val="24"/>
          <w:szCs w:val="24"/>
        </w:rPr>
        <w:t xml:space="preserve">000 rpm tokom 5 minuta. </w:t>
      </w:r>
      <w:r w:rsidR="00247B01" w:rsidRPr="00EE7249">
        <w:rPr>
          <w:rFonts w:ascii="Times New Roman" w:hAnsi="Times New Roman" w:cs="Times New Roman"/>
          <w:sz w:val="24"/>
          <w:szCs w:val="24"/>
          <w:lang w:val="sr-Latn-BA"/>
        </w:rPr>
        <w:t xml:space="preserve">Zatim su </w:t>
      </w:r>
      <w:r w:rsidR="00247B01" w:rsidRPr="00EE7249">
        <w:rPr>
          <w:rFonts w:ascii="Times New Roman" w:hAnsi="Times New Roman" w:cs="Times New Roman"/>
          <w:sz w:val="24"/>
          <w:szCs w:val="24"/>
        </w:rPr>
        <w:t>supernatanti pr</w:t>
      </w:r>
      <w:r w:rsidR="00247B01">
        <w:rPr>
          <w:rFonts w:ascii="Times New Roman" w:hAnsi="Times New Roman" w:cs="Times New Roman"/>
          <w:sz w:val="24"/>
          <w:szCs w:val="24"/>
        </w:rPr>
        <w:t xml:space="preserve">ebačeni u sekundarne epruvete, a do momenta </w:t>
      </w:r>
      <w:r w:rsidR="00247B01" w:rsidRPr="00EE7249">
        <w:rPr>
          <w:rFonts w:ascii="Times New Roman" w:hAnsi="Times New Roman" w:cs="Times New Roman"/>
          <w:sz w:val="24"/>
          <w:szCs w:val="24"/>
        </w:rPr>
        <w:t>serološkog testiranja, uzorci su čuvani na 2-8</w:t>
      </w:r>
      <w:r w:rsidR="00247B01" w:rsidRPr="00EE7249">
        <w:rPr>
          <w:rFonts w:ascii="Times New Roman" w:hAnsi="Times New Roman" w:cs="Times New Roman"/>
          <w:sz w:val="24"/>
          <w:szCs w:val="24"/>
          <w:vertAlign w:val="superscript"/>
        </w:rPr>
        <w:t>o</w:t>
      </w:r>
      <w:r w:rsidR="00247B01" w:rsidRPr="00EE7249">
        <w:rPr>
          <w:rFonts w:ascii="Times New Roman" w:hAnsi="Times New Roman" w:cs="Times New Roman"/>
          <w:sz w:val="24"/>
          <w:szCs w:val="24"/>
        </w:rPr>
        <w:t xml:space="preserve">C. </w:t>
      </w:r>
    </w:p>
    <w:p w14:paraId="3DDEF7B5" w14:textId="77777777" w:rsidR="006131EF" w:rsidRDefault="006131EF" w:rsidP="006131EF">
      <w:pPr>
        <w:spacing w:after="0"/>
        <w:ind w:firstLine="284"/>
        <w:jc w:val="both"/>
        <w:rPr>
          <w:rFonts w:ascii="Times New Roman" w:hAnsi="Times New Roman" w:cs="Times New Roman"/>
          <w:sz w:val="24"/>
          <w:szCs w:val="24"/>
        </w:rPr>
      </w:pPr>
    </w:p>
    <w:p w14:paraId="30623550" w14:textId="3E51E1A9" w:rsidR="00247B01" w:rsidRPr="00EE7249" w:rsidRDefault="007B40FA" w:rsidP="007332B3">
      <w:pPr>
        <w:ind w:firstLine="284"/>
        <w:jc w:val="both"/>
        <w:rPr>
          <w:rFonts w:ascii="Times New Roman" w:hAnsi="Times New Roman" w:cs="Times New Roman"/>
          <w:sz w:val="24"/>
          <w:szCs w:val="24"/>
        </w:rPr>
      </w:pPr>
      <w:r>
        <w:rPr>
          <w:rFonts w:ascii="Times New Roman" w:hAnsi="Times New Roman" w:cs="Times New Roman"/>
          <w:sz w:val="24"/>
          <w:szCs w:val="24"/>
        </w:rPr>
        <w:t xml:space="preserve">Utvrđivanje antitijela za </w:t>
      </w:r>
      <w:r w:rsidR="00247B01">
        <w:rPr>
          <w:rFonts w:ascii="Times New Roman" w:hAnsi="Times New Roman" w:cs="Times New Roman"/>
          <w:sz w:val="24"/>
          <w:szCs w:val="24"/>
        </w:rPr>
        <w:t xml:space="preserve">SARS-CoV-2 </w:t>
      </w:r>
    </w:p>
    <w:p w14:paraId="42A40339" w14:textId="5BFC99A5" w:rsidR="00247B01" w:rsidRDefault="00247B01" w:rsidP="000D582D">
      <w:pPr>
        <w:spacing w:after="0" w:line="240" w:lineRule="auto"/>
        <w:ind w:firstLine="284"/>
        <w:jc w:val="both"/>
        <w:rPr>
          <w:rFonts w:ascii="Times New Roman" w:hAnsi="Times New Roman" w:cs="Times New Roman"/>
          <w:sz w:val="24"/>
          <w:szCs w:val="24"/>
          <w:lang w:val="en-US"/>
        </w:rPr>
      </w:pPr>
      <w:r w:rsidRPr="00EE7249">
        <w:rPr>
          <w:rFonts w:ascii="Times New Roman" w:hAnsi="Times New Roman" w:cs="Times New Roman"/>
          <w:sz w:val="24"/>
          <w:szCs w:val="24"/>
        </w:rPr>
        <w:t>Serološko testiranje provedeno je u roku od 1</w:t>
      </w:r>
      <w:r w:rsidR="007B40FA">
        <w:rPr>
          <w:rFonts w:ascii="Times New Roman" w:hAnsi="Times New Roman" w:cs="Times New Roman"/>
          <w:sz w:val="24"/>
          <w:szCs w:val="24"/>
        </w:rPr>
        <w:t xml:space="preserve"> do </w:t>
      </w:r>
      <w:r w:rsidRPr="00EE7249">
        <w:rPr>
          <w:rFonts w:ascii="Times New Roman" w:hAnsi="Times New Roman" w:cs="Times New Roman"/>
          <w:sz w:val="24"/>
          <w:szCs w:val="24"/>
        </w:rPr>
        <w:t xml:space="preserve">3 dana od </w:t>
      </w:r>
      <w:r w:rsidR="000D582D">
        <w:rPr>
          <w:rFonts w:ascii="Times New Roman" w:hAnsi="Times New Roman" w:cs="Times New Roman"/>
          <w:sz w:val="24"/>
          <w:szCs w:val="24"/>
        </w:rPr>
        <w:t xml:space="preserve">trenutka </w:t>
      </w:r>
      <w:r w:rsidRPr="00EE7249">
        <w:rPr>
          <w:rFonts w:ascii="Times New Roman" w:hAnsi="Times New Roman" w:cs="Times New Roman"/>
          <w:sz w:val="24"/>
          <w:szCs w:val="24"/>
        </w:rPr>
        <w:t xml:space="preserve">uzimanja uzoraka. </w:t>
      </w:r>
      <w:r w:rsidRPr="00324CE2">
        <w:rPr>
          <w:rFonts w:ascii="Times New Roman" w:hAnsi="Times New Roman" w:cs="Times New Roman"/>
          <w:sz w:val="24"/>
          <w:szCs w:val="24"/>
          <w:lang w:val="en-US"/>
        </w:rPr>
        <w:t xml:space="preserve">Ukupna </w:t>
      </w:r>
      <w:r w:rsidR="000D582D" w:rsidRPr="00324CE2">
        <w:rPr>
          <w:rFonts w:ascii="Times New Roman" w:hAnsi="Times New Roman" w:cs="Times New Roman"/>
          <w:sz w:val="24"/>
          <w:szCs w:val="24"/>
          <w:lang w:val="en-US"/>
        </w:rPr>
        <w:t xml:space="preserve">antitijela </w:t>
      </w:r>
      <w:r w:rsidR="000D582D">
        <w:rPr>
          <w:rFonts w:ascii="Times New Roman" w:hAnsi="Times New Roman" w:cs="Times New Roman"/>
          <w:sz w:val="24"/>
          <w:szCs w:val="24"/>
          <w:lang w:val="en-US"/>
        </w:rPr>
        <w:t xml:space="preserve">za </w:t>
      </w:r>
      <w:r w:rsidRPr="00324CE2">
        <w:rPr>
          <w:rFonts w:ascii="Times New Roman" w:hAnsi="Times New Roman" w:cs="Times New Roman"/>
          <w:sz w:val="24"/>
          <w:szCs w:val="24"/>
          <w:lang w:val="en-US"/>
        </w:rPr>
        <w:t>SARS-CoV-2 određena su pomoću automatizovane “</w:t>
      </w:r>
      <w:r w:rsidRPr="007332B3">
        <w:rPr>
          <w:rFonts w:ascii="Times New Roman" w:hAnsi="Times New Roman" w:cs="Times New Roman"/>
          <w:i/>
          <w:iCs/>
          <w:sz w:val="24"/>
          <w:szCs w:val="24"/>
          <w:lang w:val="en-US"/>
        </w:rPr>
        <w:t>sandwich</w:t>
      </w:r>
      <w:r w:rsidRPr="00324CE2">
        <w:rPr>
          <w:rFonts w:ascii="Times New Roman" w:hAnsi="Times New Roman" w:cs="Times New Roman"/>
          <w:sz w:val="24"/>
          <w:szCs w:val="24"/>
          <w:lang w:val="en-US"/>
        </w:rPr>
        <w:t>” ELISA metode.</w:t>
      </w:r>
    </w:p>
    <w:p w14:paraId="291C6E49" w14:textId="4A138A0A" w:rsidR="00247B01" w:rsidRDefault="00247B01" w:rsidP="000D582D">
      <w:pPr>
        <w:spacing w:after="0" w:line="240" w:lineRule="auto"/>
        <w:ind w:firstLine="284"/>
        <w:jc w:val="both"/>
        <w:rPr>
          <w:rFonts w:ascii="Times New Roman" w:hAnsi="Times New Roman" w:cs="Times New Roman"/>
          <w:sz w:val="24"/>
          <w:szCs w:val="24"/>
          <w:lang w:val="en-US"/>
        </w:rPr>
      </w:pPr>
      <w:r w:rsidRPr="00EE7249">
        <w:rPr>
          <w:rFonts w:ascii="Times New Roman" w:hAnsi="Times New Roman" w:cs="Times New Roman"/>
          <w:sz w:val="24"/>
          <w:szCs w:val="24"/>
        </w:rPr>
        <w:t>Uzorci su testirani WANTAI SARS</w:t>
      </w:r>
      <w:r w:rsidRPr="00EE7249">
        <w:rPr>
          <w:rFonts w:ascii="Times New Roman" w:hAnsi="Times New Roman" w:cs="Times New Roman"/>
          <w:sz w:val="24"/>
          <w:szCs w:val="24"/>
          <w:lang w:val="sr-Latn-BA"/>
        </w:rPr>
        <w:t xml:space="preserve">-CoV-2 </w:t>
      </w:r>
      <w:r w:rsidR="00486272">
        <w:rPr>
          <w:rFonts w:ascii="Times New Roman" w:hAnsi="Times New Roman" w:cs="Times New Roman"/>
          <w:sz w:val="24"/>
          <w:szCs w:val="24"/>
        </w:rPr>
        <w:t xml:space="preserve">Ab ELISA </w:t>
      </w:r>
      <w:r w:rsidR="000D582D">
        <w:rPr>
          <w:rFonts w:ascii="Times New Roman" w:hAnsi="Times New Roman" w:cs="Times New Roman"/>
          <w:sz w:val="24"/>
          <w:szCs w:val="24"/>
        </w:rPr>
        <w:t xml:space="preserve">dijagnostikumom </w:t>
      </w:r>
      <w:r>
        <w:rPr>
          <w:rFonts w:ascii="Times New Roman" w:hAnsi="Times New Roman" w:cs="Times New Roman"/>
          <w:sz w:val="24"/>
          <w:szCs w:val="24"/>
        </w:rPr>
        <w:t xml:space="preserve">za </w:t>
      </w:r>
      <w:r w:rsidR="000D582D">
        <w:rPr>
          <w:rFonts w:ascii="Times New Roman" w:hAnsi="Times New Roman" w:cs="Times New Roman"/>
          <w:sz w:val="24"/>
          <w:szCs w:val="24"/>
        </w:rPr>
        <w:t xml:space="preserve">kvalitativno utvrđivanje </w:t>
      </w:r>
      <w:r>
        <w:rPr>
          <w:rFonts w:ascii="Times New Roman" w:hAnsi="Times New Roman" w:cs="Times New Roman"/>
          <w:sz w:val="24"/>
          <w:szCs w:val="24"/>
        </w:rPr>
        <w:t>antitijela u serumu</w:t>
      </w:r>
      <w:r w:rsidRPr="00EE7249">
        <w:rPr>
          <w:rFonts w:ascii="Times New Roman" w:hAnsi="Times New Roman" w:cs="Times New Roman"/>
          <w:sz w:val="24"/>
          <w:szCs w:val="24"/>
        </w:rPr>
        <w:t xml:space="preserve">. </w:t>
      </w:r>
      <w:r w:rsidR="00486272">
        <w:rPr>
          <w:rFonts w:ascii="Times New Roman" w:hAnsi="Times New Roman" w:cs="Times New Roman"/>
          <w:sz w:val="24"/>
          <w:szCs w:val="24"/>
        </w:rPr>
        <w:t xml:space="preserve">Senzitivnost ovog testa iznosi </w:t>
      </w:r>
      <w:r w:rsidRPr="00EE7249">
        <w:rPr>
          <w:rFonts w:ascii="Times New Roman" w:hAnsi="Times New Roman" w:cs="Times New Roman"/>
          <w:sz w:val="24"/>
          <w:szCs w:val="24"/>
        </w:rPr>
        <w:t>94,36%</w:t>
      </w:r>
      <w:r w:rsidR="00486272">
        <w:rPr>
          <w:rFonts w:ascii="Times New Roman" w:hAnsi="Times New Roman" w:cs="Times New Roman"/>
          <w:sz w:val="24"/>
          <w:szCs w:val="24"/>
        </w:rPr>
        <w:t xml:space="preserve">, a specifičnost od </w:t>
      </w:r>
      <w:r w:rsidRPr="00EE7249">
        <w:rPr>
          <w:rFonts w:ascii="Times New Roman" w:hAnsi="Times New Roman" w:cs="Times New Roman"/>
          <w:sz w:val="24"/>
          <w:szCs w:val="24"/>
        </w:rPr>
        <w:t xml:space="preserve">100%. Prema preporuci proizvođača </w:t>
      </w:r>
      <w:r w:rsidR="00486272">
        <w:rPr>
          <w:rFonts w:ascii="Times New Roman" w:hAnsi="Times New Roman" w:cs="Times New Roman"/>
          <w:sz w:val="24"/>
          <w:szCs w:val="24"/>
        </w:rPr>
        <w:t xml:space="preserve">svi uzorci čija je </w:t>
      </w:r>
      <w:r w:rsidR="000D582D" w:rsidRPr="007332B3">
        <w:rPr>
          <w:rFonts w:ascii="Times New Roman" w:hAnsi="Times New Roman" w:cs="Times New Roman"/>
          <w:i/>
          <w:iCs/>
          <w:sz w:val="24"/>
          <w:szCs w:val="24"/>
        </w:rPr>
        <w:t>cut</w:t>
      </w:r>
      <w:r w:rsidR="00486272" w:rsidRPr="007332B3">
        <w:rPr>
          <w:rFonts w:ascii="Times New Roman" w:hAnsi="Times New Roman" w:cs="Times New Roman"/>
          <w:i/>
          <w:iCs/>
          <w:sz w:val="24"/>
          <w:szCs w:val="24"/>
        </w:rPr>
        <w:t>-off</w:t>
      </w:r>
      <w:r w:rsidR="00486272">
        <w:rPr>
          <w:rFonts w:ascii="Times New Roman" w:hAnsi="Times New Roman" w:cs="Times New Roman"/>
          <w:sz w:val="24"/>
          <w:szCs w:val="24"/>
        </w:rPr>
        <w:t xml:space="preserve"> vrijednost</w:t>
      </w:r>
      <w:r w:rsidRPr="00EE7249">
        <w:rPr>
          <w:rFonts w:ascii="Times New Roman" w:hAnsi="Times New Roman" w:cs="Times New Roman"/>
          <w:sz w:val="24"/>
          <w:szCs w:val="24"/>
        </w:rPr>
        <w:t xml:space="preserve"> veća od ≥1,0 smatrani su pozitivnim.</w:t>
      </w:r>
      <w:r w:rsidRPr="00247B01">
        <w:rPr>
          <w:rFonts w:ascii="Times New Roman" w:hAnsi="Times New Roman" w:cs="Times New Roman"/>
          <w:sz w:val="24"/>
          <w:szCs w:val="24"/>
          <w:lang w:val="en-US"/>
        </w:rPr>
        <w:t xml:space="preserve"> </w:t>
      </w:r>
    </w:p>
    <w:p w14:paraId="4F2CB326" w14:textId="77777777" w:rsidR="00247B01" w:rsidRPr="00EE7249" w:rsidRDefault="00486272" w:rsidP="000D582D">
      <w:pPr>
        <w:ind w:firstLine="284"/>
        <w:jc w:val="both"/>
        <w:rPr>
          <w:rFonts w:ascii="Times New Roman" w:hAnsi="Times New Roman" w:cs="Times New Roman"/>
          <w:sz w:val="24"/>
          <w:szCs w:val="24"/>
        </w:rPr>
      </w:pPr>
      <w:r>
        <w:rPr>
          <w:rFonts w:ascii="Times New Roman" w:hAnsi="Times New Roman" w:cs="Times New Roman"/>
          <w:sz w:val="24"/>
          <w:szCs w:val="24"/>
        </w:rPr>
        <w:t>Statistička analiza</w:t>
      </w:r>
    </w:p>
    <w:p w14:paraId="00E19173" w14:textId="67A439F0" w:rsidR="00486272" w:rsidRDefault="00486272" w:rsidP="007332B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Za prikazivanje </w:t>
      </w:r>
      <w:r w:rsidR="00165403">
        <w:rPr>
          <w:rFonts w:ascii="Times New Roman" w:hAnsi="Times New Roman" w:cs="Times New Roman"/>
          <w:sz w:val="24"/>
          <w:szCs w:val="24"/>
        </w:rPr>
        <w:t>demografskih podataka ispitanika</w:t>
      </w:r>
      <w:r>
        <w:rPr>
          <w:rFonts w:ascii="Times New Roman" w:hAnsi="Times New Roman" w:cs="Times New Roman"/>
          <w:sz w:val="24"/>
          <w:szCs w:val="24"/>
        </w:rPr>
        <w:t>, simptoma i tastiranja na COVID-19 koristila se d</w:t>
      </w:r>
      <w:r w:rsidRPr="00486272">
        <w:rPr>
          <w:rFonts w:ascii="Times New Roman" w:hAnsi="Times New Roman" w:cs="Times New Roman"/>
          <w:sz w:val="24"/>
          <w:szCs w:val="24"/>
        </w:rPr>
        <w:t xml:space="preserve">eskriptivna statistika. Kategorički podaci su predstavljeni kao apsolutni brojevi </w:t>
      </w:r>
      <w:r w:rsidRPr="00486272">
        <w:rPr>
          <w:rFonts w:ascii="Times New Roman" w:hAnsi="Times New Roman" w:cs="Times New Roman"/>
          <w:sz w:val="24"/>
          <w:szCs w:val="24"/>
        </w:rPr>
        <w:lastRenderedPageBreak/>
        <w:t>(n) i procenti (%). Seroprevalencija je određena kao dio osoba s pozitivnim rezultatom testa na ukupna antitijela. Za određivanje razlika između kategoričkih varijabli koriš</w:t>
      </w:r>
      <w:r w:rsidR="000D582D">
        <w:rPr>
          <w:rFonts w:ascii="Times New Roman" w:hAnsi="Times New Roman" w:cs="Times New Roman"/>
          <w:sz w:val="24"/>
          <w:szCs w:val="24"/>
        </w:rPr>
        <w:t>ć</w:t>
      </w:r>
      <w:r w:rsidRPr="00486272">
        <w:rPr>
          <w:rFonts w:ascii="Times New Roman" w:hAnsi="Times New Roman" w:cs="Times New Roman"/>
          <w:sz w:val="24"/>
          <w:szCs w:val="24"/>
        </w:rPr>
        <w:t xml:space="preserve">en je </w:t>
      </w:r>
      <w:r w:rsidR="00D76037" w:rsidRPr="00D76037">
        <w:rPr>
          <w:rFonts w:ascii="Times New Roman" w:hAnsi="Times New Roman" w:cs="Times New Roman"/>
          <w:sz w:val="24"/>
          <w:szCs w:val="24"/>
        </w:rPr>
        <w:t>Fišerov test tačne vjerovatnoće</w:t>
      </w:r>
      <w:r w:rsidRPr="00486272">
        <w:rPr>
          <w:rFonts w:ascii="Times New Roman" w:hAnsi="Times New Roman" w:cs="Times New Roman"/>
          <w:sz w:val="24"/>
          <w:szCs w:val="24"/>
        </w:rPr>
        <w:t xml:space="preserve">. Statističke hipoteze su testirane na nivou značajnosti (alfa) od 0,05. Statistička analiza </w:t>
      </w:r>
      <w:r w:rsidR="000D582D">
        <w:rPr>
          <w:rFonts w:ascii="Times New Roman" w:hAnsi="Times New Roman" w:cs="Times New Roman"/>
          <w:sz w:val="24"/>
          <w:szCs w:val="24"/>
        </w:rPr>
        <w:t>dobijenih</w:t>
      </w:r>
      <w:r w:rsidR="000D582D" w:rsidRPr="00486272">
        <w:rPr>
          <w:rFonts w:ascii="Times New Roman" w:hAnsi="Times New Roman" w:cs="Times New Roman"/>
          <w:sz w:val="24"/>
          <w:szCs w:val="24"/>
        </w:rPr>
        <w:t xml:space="preserve"> </w:t>
      </w:r>
      <w:r w:rsidRPr="00486272">
        <w:rPr>
          <w:rFonts w:ascii="Times New Roman" w:hAnsi="Times New Roman" w:cs="Times New Roman"/>
          <w:sz w:val="24"/>
          <w:szCs w:val="24"/>
        </w:rPr>
        <w:t>podataka urađena je u statističkom softverskom paketu EZR za Windows XP (Version 2.3-0).</w:t>
      </w:r>
    </w:p>
    <w:p w14:paraId="689597AE" w14:textId="77777777" w:rsidR="00486272" w:rsidRDefault="00486272" w:rsidP="00486272">
      <w:pPr>
        <w:spacing w:after="0" w:line="240" w:lineRule="auto"/>
        <w:jc w:val="both"/>
        <w:rPr>
          <w:rFonts w:ascii="Times New Roman" w:hAnsi="Times New Roman" w:cs="Times New Roman"/>
          <w:sz w:val="24"/>
          <w:szCs w:val="24"/>
        </w:rPr>
      </w:pPr>
    </w:p>
    <w:p w14:paraId="4DE8E32D" w14:textId="77777777" w:rsidR="00324CE2" w:rsidRDefault="00486272" w:rsidP="00486272">
      <w:pPr>
        <w:spacing w:after="0"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Rezultati</w:t>
      </w:r>
    </w:p>
    <w:p w14:paraId="7A60090A" w14:textId="77777777" w:rsidR="00486272" w:rsidRDefault="00486272" w:rsidP="00324CE2">
      <w:pPr>
        <w:spacing w:after="0" w:line="240" w:lineRule="auto"/>
        <w:jc w:val="center"/>
        <w:rPr>
          <w:rFonts w:ascii="Times New Roman" w:hAnsi="Times New Roman" w:cs="Times New Roman"/>
          <w:sz w:val="24"/>
          <w:szCs w:val="24"/>
          <w:lang w:val="en-US"/>
        </w:rPr>
      </w:pPr>
    </w:p>
    <w:p w14:paraId="5147C0B7" w14:textId="095AD50A" w:rsidR="00486272" w:rsidRDefault="00486272" w:rsidP="00866CF5">
      <w:pPr>
        <w:ind w:firstLine="284"/>
        <w:jc w:val="both"/>
        <w:rPr>
          <w:rFonts w:ascii="Times New Roman" w:hAnsi="Times New Roman" w:cs="Times New Roman"/>
          <w:sz w:val="24"/>
          <w:szCs w:val="24"/>
          <w:lang w:val="sr-Latn-BA"/>
        </w:rPr>
      </w:pPr>
      <w:r w:rsidRPr="00D76037">
        <w:rPr>
          <w:rFonts w:ascii="Times New Roman" w:hAnsi="Times New Roman" w:cs="Times New Roman"/>
          <w:sz w:val="24"/>
          <w:szCs w:val="24"/>
          <w:lang w:val="sr-Latn-BA"/>
        </w:rPr>
        <w:t>U studiju je bilo uključeno 126 ispitanika, 85 (%) žena i 41 (%) muškaraca, (</w:t>
      </w:r>
      <w:r w:rsidR="00866CF5">
        <w:rPr>
          <w:rFonts w:ascii="Times New Roman" w:hAnsi="Times New Roman" w:cs="Times New Roman"/>
          <w:sz w:val="24"/>
          <w:szCs w:val="24"/>
          <w:lang w:val="sr-Latn-BA"/>
        </w:rPr>
        <w:t>t</w:t>
      </w:r>
      <w:r w:rsidRPr="00D76037">
        <w:rPr>
          <w:rFonts w:ascii="Times New Roman" w:hAnsi="Times New Roman" w:cs="Times New Roman"/>
          <w:sz w:val="24"/>
          <w:szCs w:val="24"/>
          <w:lang w:val="sr-Latn-BA"/>
        </w:rPr>
        <w:t>est proporcija za jedan uzorak, p&lt;0,001).</w:t>
      </w:r>
      <w:r w:rsidR="00D76037">
        <w:rPr>
          <w:rFonts w:ascii="Times New Roman" w:hAnsi="Times New Roman" w:cs="Times New Roman"/>
          <w:sz w:val="24"/>
          <w:szCs w:val="24"/>
          <w:lang w:val="sr-Latn-BA"/>
        </w:rPr>
        <w:t xml:space="preserve"> </w:t>
      </w:r>
      <w:r w:rsidRPr="00D76037">
        <w:rPr>
          <w:rFonts w:ascii="Times New Roman" w:hAnsi="Times New Roman" w:cs="Times New Roman"/>
          <w:sz w:val="24"/>
          <w:szCs w:val="24"/>
          <w:lang w:val="sr-Latn-BA"/>
        </w:rPr>
        <w:t xml:space="preserve">Prema </w:t>
      </w:r>
      <w:r w:rsidR="00866CF5">
        <w:rPr>
          <w:rFonts w:ascii="Times New Roman" w:hAnsi="Times New Roman" w:cs="Times New Roman"/>
          <w:sz w:val="24"/>
          <w:szCs w:val="24"/>
          <w:lang w:val="sr-Latn-BA"/>
        </w:rPr>
        <w:t>starosti</w:t>
      </w:r>
      <w:r w:rsidRPr="00D76037">
        <w:rPr>
          <w:rFonts w:ascii="Times New Roman" w:hAnsi="Times New Roman" w:cs="Times New Roman"/>
          <w:sz w:val="24"/>
          <w:szCs w:val="24"/>
          <w:lang w:val="sr-Latn-BA"/>
        </w:rPr>
        <w:t xml:space="preserve"> ispitanici su podijeljeni u pet grupa: I grupa (ispitanici 20-29 godina), II grupa (ispitanici 30-39 godina), III grupa (ispitanici 40-49 godina), IV grupa (ispitanici 50-59 godina) V grupa (ispitanici 60-69 godina)</w:t>
      </w:r>
      <w:r w:rsidR="00D76037">
        <w:rPr>
          <w:rFonts w:ascii="Times New Roman" w:hAnsi="Times New Roman" w:cs="Times New Roman"/>
          <w:sz w:val="24"/>
          <w:szCs w:val="24"/>
          <w:lang w:val="sr-Latn-BA"/>
        </w:rPr>
        <w:t xml:space="preserve"> (Tabela 1)</w:t>
      </w:r>
      <w:r w:rsidRPr="00D76037">
        <w:rPr>
          <w:rFonts w:ascii="Times New Roman" w:hAnsi="Times New Roman" w:cs="Times New Roman"/>
          <w:sz w:val="24"/>
          <w:szCs w:val="24"/>
          <w:lang w:val="sr-Latn-BA"/>
        </w:rPr>
        <w:t>.</w:t>
      </w:r>
    </w:p>
    <w:p w14:paraId="48B8FE87" w14:textId="77777777" w:rsidR="00D76037" w:rsidRPr="00D76037" w:rsidRDefault="00D76037" w:rsidP="00D76037">
      <w:pPr>
        <w:spacing w:after="0"/>
        <w:jc w:val="both"/>
        <w:rPr>
          <w:rFonts w:ascii="Times New Roman" w:hAnsi="Times New Roman" w:cs="Times New Roman"/>
          <w:sz w:val="24"/>
          <w:szCs w:val="24"/>
          <w:lang w:val="sr-Latn-BA"/>
        </w:rPr>
      </w:pPr>
      <w:r w:rsidRPr="00D76037">
        <w:rPr>
          <w:rFonts w:ascii="Times New Roman" w:hAnsi="Times New Roman" w:cs="Times New Roman"/>
          <w:b/>
          <w:sz w:val="24"/>
          <w:szCs w:val="24"/>
          <w:lang w:val="sr-Latn-BA"/>
        </w:rPr>
        <w:t>Tabela 1.</w:t>
      </w:r>
      <w:r w:rsidR="002E47B3">
        <w:rPr>
          <w:rFonts w:ascii="Times New Roman" w:hAnsi="Times New Roman" w:cs="Times New Roman"/>
          <w:sz w:val="24"/>
          <w:szCs w:val="24"/>
          <w:lang w:val="sr-Latn-BA"/>
        </w:rPr>
        <w:t xml:space="preserve"> Starosne grupe ispitanika</w:t>
      </w:r>
    </w:p>
    <w:tbl>
      <w:tblPr>
        <w:tblStyle w:val="GridTable1Light"/>
        <w:tblW w:w="9067" w:type="dxa"/>
        <w:tblLook w:val="04A0" w:firstRow="1" w:lastRow="0" w:firstColumn="1" w:lastColumn="0" w:noHBand="0" w:noVBand="1"/>
      </w:tblPr>
      <w:tblGrid>
        <w:gridCol w:w="1696"/>
        <w:gridCol w:w="1276"/>
        <w:gridCol w:w="1418"/>
        <w:gridCol w:w="1417"/>
        <w:gridCol w:w="1559"/>
        <w:gridCol w:w="1701"/>
      </w:tblGrid>
      <w:tr w:rsidR="00D76037" w:rsidRPr="00D76037" w14:paraId="3D539780" w14:textId="77777777" w:rsidTr="00D76037">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696" w:type="dxa"/>
          </w:tcPr>
          <w:p w14:paraId="7C0956E8" w14:textId="77777777" w:rsidR="00486272" w:rsidRPr="00D76037" w:rsidRDefault="00486272" w:rsidP="005B469E">
            <w:pPr>
              <w:jc w:val="center"/>
              <w:rPr>
                <w:rFonts w:ascii="Times New Roman" w:hAnsi="Times New Roman" w:cs="Times New Roman"/>
                <w:lang w:val="sr-Latn-BA"/>
              </w:rPr>
            </w:pPr>
            <w:r w:rsidRPr="00D76037">
              <w:rPr>
                <w:rFonts w:ascii="Times New Roman" w:hAnsi="Times New Roman" w:cs="Times New Roman"/>
                <w:lang w:val="sr-Latn-BA"/>
              </w:rPr>
              <w:t>I grupa</w:t>
            </w:r>
          </w:p>
        </w:tc>
        <w:tc>
          <w:tcPr>
            <w:tcW w:w="1276" w:type="dxa"/>
          </w:tcPr>
          <w:p w14:paraId="0D5808A2" w14:textId="77777777" w:rsidR="00486272" w:rsidRPr="00D76037" w:rsidRDefault="00486272" w:rsidP="005B469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D76037">
              <w:rPr>
                <w:rFonts w:ascii="Times New Roman" w:hAnsi="Times New Roman" w:cs="Times New Roman"/>
                <w:lang w:val="sr-Latn-BA"/>
              </w:rPr>
              <w:t>II grupa</w:t>
            </w:r>
          </w:p>
        </w:tc>
        <w:tc>
          <w:tcPr>
            <w:tcW w:w="1418" w:type="dxa"/>
          </w:tcPr>
          <w:p w14:paraId="054FD631" w14:textId="77777777" w:rsidR="00486272" w:rsidRPr="00D76037" w:rsidRDefault="00486272" w:rsidP="005B469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D76037">
              <w:rPr>
                <w:rFonts w:ascii="Times New Roman" w:hAnsi="Times New Roman" w:cs="Times New Roman"/>
                <w:lang w:val="sr-Latn-BA"/>
              </w:rPr>
              <w:t>III grupa</w:t>
            </w:r>
          </w:p>
        </w:tc>
        <w:tc>
          <w:tcPr>
            <w:tcW w:w="1417" w:type="dxa"/>
          </w:tcPr>
          <w:p w14:paraId="62D8D723" w14:textId="77777777" w:rsidR="00486272" w:rsidRPr="00D76037" w:rsidRDefault="00486272" w:rsidP="005B469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D76037">
              <w:rPr>
                <w:rFonts w:ascii="Times New Roman" w:hAnsi="Times New Roman" w:cs="Times New Roman"/>
                <w:lang w:val="sr-Latn-BA"/>
              </w:rPr>
              <w:t>IV grupa</w:t>
            </w:r>
          </w:p>
        </w:tc>
        <w:tc>
          <w:tcPr>
            <w:tcW w:w="1559" w:type="dxa"/>
          </w:tcPr>
          <w:p w14:paraId="33C2428A" w14:textId="77777777" w:rsidR="00486272" w:rsidRPr="00D76037" w:rsidRDefault="00486272" w:rsidP="005B469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D76037">
              <w:rPr>
                <w:rFonts w:ascii="Times New Roman" w:hAnsi="Times New Roman" w:cs="Times New Roman"/>
                <w:lang w:val="sr-Latn-BA"/>
              </w:rPr>
              <w:t>V grupa</w:t>
            </w:r>
          </w:p>
        </w:tc>
        <w:tc>
          <w:tcPr>
            <w:tcW w:w="1701" w:type="dxa"/>
          </w:tcPr>
          <w:p w14:paraId="3E7F8665" w14:textId="77777777" w:rsidR="00486272" w:rsidRPr="00D76037" w:rsidRDefault="00486272" w:rsidP="005B469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D76037">
              <w:rPr>
                <w:rFonts w:ascii="Times New Roman" w:hAnsi="Times New Roman" w:cs="Times New Roman"/>
                <w:lang w:val="sr-Latn-BA"/>
              </w:rPr>
              <w:t>p</w:t>
            </w:r>
          </w:p>
        </w:tc>
      </w:tr>
      <w:tr w:rsidR="00D76037" w:rsidRPr="00D76037" w14:paraId="45DF9018" w14:textId="77777777" w:rsidTr="00D76037">
        <w:trPr>
          <w:trHeight w:val="255"/>
        </w:trPr>
        <w:tc>
          <w:tcPr>
            <w:cnfStyle w:val="001000000000" w:firstRow="0" w:lastRow="0" w:firstColumn="1" w:lastColumn="0" w:oddVBand="0" w:evenVBand="0" w:oddHBand="0" w:evenHBand="0" w:firstRowFirstColumn="0" w:firstRowLastColumn="0" w:lastRowFirstColumn="0" w:lastRowLastColumn="0"/>
            <w:tcW w:w="1696" w:type="dxa"/>
          </w:tcPr>
          <w:p w14:paraId="4AE7D5ED" w14:textId="77777777" w:rsidR="00486272" w:rsidRPr="00D76037" w:rsidRDefault="00486272" w:rsidP="005B469E">
            <w:pPr>
              <w:jc w:val="center"/>
              <w:rPr>
                <w:rFonts w:ascii="Times New Roman" w:hAnsi="Times New Roman" w:cs="Times New Roman"/>
                <w:lang w:val="sr-Latn-BA"/>
              </w:rPr>
            </w:pPr>
            <w:r w:rsidRPr="00D76037">
              <w:rPr>
                <w:rFonts w:ascii="Times New Roman" w:hAnsi="Times New Roman" w:cs="Times New Roman"/>
                <w:lang w:val="sr-Latn-BA"/>
              </w:rPr>
              <w:t>9</w:t>
            </w:r>
          </w:p>
        </w:tc>
        <w:tc>
          <w:tcPr>
            <w:tcW w:w="1276" w:type="dxa"/>
          </w:tcPr>
          <w:p w14:paraId="3B06C96D" w14:textId="77777777" w:rsidR="00486272" w:rsidRPr="00D76037" w:rsidRDefault="00486272" w:rsidP="005B469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D76037">
              <w:rPr>
                <w:rFonts w:ascii="Times New Roman" w:hAnsi="Times New Roman" w:cs="Times New Roman"/>
                <w:lang w:val="sr-Latn-BA"/>
              </w:rPr>
              <w:t>27</w:t>
            </w:r>
          </w:p>
        </w:tc>
        <w:tc>
          <w:tcPr>
            <w:tcW w:w="1418" w:type="dxa"/>
          </w:tcPr>
          <w:p w14:paraId="0E6A3CC2" w14:textId="77777777" w:rsidR="00486272" w:rsidRPr="00D76037" w:rsidRDefault="00486272" w:rsidP="005B469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D76037">
              <w:rPr>
                <w:rFonts w:ascii="Times New Roman" w:hAnsi="Times New Roman" w:cs="Times New Roman"/>
                <w:lang w:val="sr-Latn-BA"/>
              </w:rPr>
              <w:t>49</w:t>
            </w:r>
          </w:p>
        </w:tc>
        <w:tc>
          <w:tcPr>
            <w:tcW w:w="1417" w:type="dxa"/>
          </w:tcPr>
          <w:p w14:paraId="1CA99002" w14:textId="77777777" w:rsidR="00486272" w:rsidRPr="00D76037" w:rsidRDefault="00486272" w:rsidP="005B469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D76037">
              <w:rPr>
                <w:rFonts w:ascii="Times New Roman" w:hAnsi="Times New Roman" w:cs="Times New Roman"/>
                <w:lang w:val="sr-Latn-BA"/>
              </w:rPr>
              <w:t>25</w:t>
            </w:r>
          </w:p>
        </w:tc>
        <w:tc>
          <w:tcPr>
            <w:tcW w:w="1559" w:type="dxa"/>
          </w:tcPr>
          <w:p w14:paraId="300652AD" w14:textId="77777777" w:rsidR="00486272" w:rsidRPr="00D76037" w:rsidRDefault="00486272" w:rsidP="005B469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D76037">
              <w:rPr>
                <w:rFonts w:ascii="Times New Roman" w:hAnsi="Times New Roman" w:cs="Times New Roman"/>
                <w:lang w:val="sr-Latn-BA"/>
              </w:rPr>
              <w:t>16</w:t>
            </w:r>
          </w:p>
        </w:tc>
        <w:tc>
          <w:tcPr>
            <w:tcW w:w="1701" w:type="dxa"/>
          </w:tcPr>
          <w:p w14:paraId="7D9E884B" w14:textId="77777777" w:rsidR="00486272" w:rsidRPr="00D76037" w:rsidRDefault="00486272" w:rsidP="00D760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D76037">
              <w:rPr>
                <w:rFonts w:ascii="Times New Roman" w:hAnsi="Times New Roman" w:cs="Times New Roman"/>
                <w:lang w:val="sr-Latn-BA"/>
              </w:rPr>
              <w:t>&lt;0,05*</w:t>
            </w:r>
          </w:p>
        </w:tc>
      </w:tr>
    </w:tbl>
    <w:p w14:paraId="2CA7C375" w14:textId="77777777" w:rsidR="00486272" w:rsidRPr="00D76037" w:rsidRDefault="00486272" w:rsidP="00D76037">
      <w:pPr>
        <w:rPr>
          <w:rFonts w:ascii="Times New Roman" w:hAnsi="Times New Roman" w:cs="Times New Roman"/>
          <w:sz w:val="20"/>
          <w:szCs w:val="20"/>
          <w:lang w:val="sr-Latn-BA"/>
        </w:rPr>
      </w:pPr>
      <w:r w:rsidRPr="00D76037">
        <w:rPr>
          <w:rFonts w:ascii="Times New Roman" w:hAnsi="Times New Roman" w:cs="Times New Roman"/>
          <w:sz w:val="20"/>
          <w:szCs w:val="20"/>
          <w:lang w:val="sr-Latn-BA"/>
        </w:rPr>
        <w:t>P vrijednost je dobijena upotrebom Test proporcija za jedan uzorak ; *statistička značajnost;</w:t>
      </w:r>
    </w:p>
    <w:p w14:paraId="3B023812" w14:textId="77777777" w:rsidR="00486272" w:rsidRPr="00D76037" w:rsidRDefault="00486272" w:rsidP="007332B3">
      <w:pPr>
        <w:spacing w:after="0"/>
        <w:ind w:firstLine="284"/>
        <w:jc w:val="both"/>
        <w:rPr>
          <w:rFonts w:ascii="Times New Roman" w:hAnsi="Times New Roman" w:cs="Times New Roman"/>
          <w:sz w:val="24"/>
          <w:szCs w:val="24"/>
          <w:lang w:val="sr-Latn-BA"/>
        </w:rPr>
      </w:pPr>
      <w:r w:rsidRPr="00D76037">
        <w:rPr>
          <w:rFonts w:ascii="Times New Roman" w:hAnsi="Times New Roman" w:cs="Times New Roman"/>
          <w:sz w:val="24"/>
          <w:szCs w:val="24"/>
          <w:lang w:val="sr-Latn-BA"/>
        </w:rPr>
        <w:t>Grupu od 126 ispitanika su činili zaposleni Medicinskog fakulteta u Banjaluci i Visoke Medicinkse škole u Prijedoru, 101 (80,16%) na prema 25 (19,84%).</w:t>
      </w:r>
    </w:p>
    <w:p w14:paraId="47010AA3" w14:textId="77777777" w:rsidR="007332B3" w:rsidRDefault="00486272" w:rsidP="002E47B3">
      <w:pPr>
        <w:spacing w:after="0"/>
        <w:jc w:val="both"/>
        <w:rPr>
          <w:rFonts w:ascii="Times New Roman" w:hAnsi="Times New Roman" w:cs="Times New Roman"/>
          <w:sz w:val="24"/>
          <w:szCs w:val="24"/>
          <w:lang w:val="sr-Latn-BA"/>
        </w:rPr>
      </w:pPr>
      <w:r w:rsidRPr="00D76037">
        <w:rPr>
          <w:rFonts w:ascii="Times New Roman" w:hAnsi="Times New Roman" w:cs="Times New Roman"/>
          <w:sz w:val="24"/>
          <w:szCs w:val="24"/>
          <w:lang w:val="sr-Latn-BA"/>
        </w:rPr>
        <w:t>Analizirajući izloženost ispitanika ove studije, utvrđeno je da je 44</w:t>
      </w:r>
      <w:r w:rsidR="00D76037">
        <w:rPr>
          <w:rFonts w:ascii="Times New Roman" w:hAnsi="Times New Roman" w:cs="Times New Roman"/>
          <w:sz w:val="24"/>
          <w:szCs w:val="24"/>
          <w:lang w:val="sr-Latn-BA"/>
        </w:rPr>
        <w:t xml:space="preserve"> (84,6%) zaposlenih na Medicinsk</w:t>
      </w:r>
      <w:r w:rsidRPr="00D76037">
        <w:rPr>
          <w:rFonts w:ascii="Times New Roman" w:hAnsi="Times New Roman" w:cs="Times New Roman"/>
          <w:sz w:val="24"/>
          <w:szCs w:val="24"/>
          <w:lang w:val="sr-Latn-BA"/>
        </w:rPr>
        <w:t xml:space="preserve">om fakultetu bilo direktno izloženo COVID-19 </w:t>
      </w:r>
      <w:r w:rsidR="00866CF5">
        <w:rPr>
          <w:rFonts w:ascii="Times New Roman" w:hAnsi="Times New Roman" w:cs="Times New Roman"/>
          <w:sz w:val="24"/>
          <w:szCs w:val="24"/>
          <w:lang w:val="sr-Latn-BA"/>
        </w:rPr>
        <w:t xml:space="preserve">, </w:t>
      </w:r>
      <w:r w:rsidRPr="00D76037">
        <w:rPr>
          <w:rFonts w:ascii="Times New Roman" w:hAnsi="Times New Roman" w:cs="Times New Roman"/>
          <w:sz w:val="24"/>
          <w:szCs w:val="24"/>
          <w:lang w:val="sr-Latn-BA"/>
        </w:rPr>
        <w:t>dok je 8 (15,4%) bilo indirektno izloženo COVID-19. Od zaposlenih na V</w:t>
      </w:r>
      <w:r w:rsidR="00D76037">
        <w:rPr>
          <w:rFonts w:ascii="Times New Roman" w:hAnsi="Times New Roman" w:cs="Times New Roman"/>
          <w:sz w:val="24"/>
          <w:szCs w:val="24"/>
          <w:lang w:val="sr-Latn-BA"/>
        </w:rPr>
        <w:t>is</w:t>
      </w:r>
      <w:r w:rsidRPr="00D76037">
        <w:rPr>
          <w:rFonts w:ascii="Times New Roman" w:hAnsi="Times New Roman" w:cs="Times New Roman"/>
          <w:sz w:val="24"/>
          <w:szCs w:val="24"/>
          <w:lang w:val="sr-Latn-BA"/>
        </w:rPr>
        <w:t>okoj Medicinskoj školi, 5 (62,5%) je bilo direktno izloženo</w:t>
      </w:r>
      <w:r w:rsidR="00866CF5">
        <w:rPr>
          <w:rFonts w:ascii="Times New Roman" w:hAnsi="Times New Roman" w:cs="Times New Roman"/>
          <w:sz w:val="24"/>
          <w:szCs w:val="24"/>
          <w:lang w:val="sr-Latn-BA"/>
        </w:rPr>
        <w:t>,</w:t>
      </w:r>
      <w:r w:rsidRPr="00D76037">
        <w:rPr>
          <w:rFonts w:ascii="Times New Roman" w:hAnsi="Times New Roman" w:cs="Times New Roman"/>
          <w:sz w:val="24"/>
          <w:szCs w:val="24"/>
          <w:lang w:val="sr-Latn-BA"/>
        </w:rPr>
        <w:t xml:space="preserve"> a 3 (37,5%) je imalo inirektan kontakt sa potvrđenim COVID-19 pacijentom. Nije uočena staistički značajna razlika u izloženosti COVID-19 između zaposlenih u ove dv</w:t>
      </w:r>
      <w:r w:rsidR="00165403">
        <w:rPr>
          <w:rFonts w:ascii="Times New Roman" w:hAnsi="Times New Roman" w:cs="Times New Roman"/>
          <w:sz w:val="24"/>
          <w:szCs w:val="24"/>
          <w:lang w:val="sr-Latn-BA"/>
        </w:rPr>
        <w:t>ij</w:t>
      </w:r>
      <w:r w:rsidRPr="00D76037">
        <w:rPr>
          <w:rFonts w:ascii="Times New Roman" w:hAnsi="Times New Roman" w:cs="Times New Roman"/>
          <w:sz w:val="24"/>
          <w:szCs w:val="24"/>
          <w:lang w:val="sr-Latn-BA"/>
        </w:rPr>
        <w:t>e ustanove (Fišerov test tačne vjerovatnoće, p&gt;0,05)</w:t>
      </w:r>
      <w:r w:rsidR="002E47B3">
        <w:rPr>
          <w:rFonts w:ascii="Times New Roman" w:hAnsi="Times New Roman" w:cs="Times New Roman"/>
          <w:sz w:val="24"/>
          <w:szCs w:val="24"/>
          <w:lang w:val="sr-Latn-BA"/>
        </w:rPr>
        <w:t xml:space="preserve"> (Tabela 2)</w:t>
      </w:r>
      <w:r w:rsidRPr="00D76037">
        <w:rPr>
          <w:rFonts w:ascii="Times New Roman" w:hAnsi="Times New Roman" w:cs="Times New Roman"/>
          <w:sz w:val="24"/>
          <w:szCs w:val="24"/>
          <w:lang w:val="sr-Latn-BA"/>
        </w:rPr>
        <w:t>.</w:t>
      </w:r>
    </w:p>
    <w:p w14:paraId="657BC6DF" w14:textId="0E01E8E8" w:rsidR="00486272" w:rsidRPr="00D76037" w:rsidRDefault="002E47B3" w:rsidP="002E47B3">
      <w:pPr>
        <w:spacing w:after="0"/>
        <w:jc w:val="both"/>
        <w:rPr>
          <w:rFonts w:ascii="Times New Roman" w:hAnsi="Times New Roman" w:cs="Times New Roman"/>
          <w:sz w:val="24"/>
          <w:szCs w:val="24"/>
          <w:lang w:val="sr-Latn-BA"/>
        </w:rPr>
      </w:pPr>
      <w:r w:rsidRPr="002E47B3">
        <w:rPr>
          <w:rFonts w:ascii="Times New Roman" w:hAnsi="Times New Roman" w:cs="Times New Roman"/>
          <w:b/>
          <w:sz w:val="24"/>
          <w:szCs w:val="24"/>
          <w:lang w:val="sr-Latn-BA"/>
        </w:rPr>
        <w:t>Tabela 2.</w:t>
      </w:r>
      <w:r>
        <w:rPr>
          <w:rFonts w:ascii="Times New Roman" w:hAnsi="Times New Roman" w:cs="Times New Roman"/>
          <w:sz w:val="24"/>
          <w:szCs w:val="24"/>
          <w:lang w:val="sr-Latn-BA"/>
        </w:rPr>
        <w:t xml:space="preserve"> Izloženost ispitanika COVID-19</w:t>
      </w:r>
      <w:r w:rsidR="00866CF5">
        <w:rPr>
          <w:rFonts w:ascii="Times New Roman" w:hAnsi="Times New Roman" w:cs="Times New Roman"/>
          <w:sz w:val="24"/>
          <w:szCs w:val="24"/>
          <w:lang w:val="sr-Latn-BA"/>
        </w:rPr>
        <w:t>.</w:t>
      </w:r>
      <w:r>
        <w:rPr>
          <w:rFonts w:ascii="Times New Roman" w:hAnsi="Times New Roman" w:cs="Times New Roman"/>
          <w:sz w:val="24"/>
          <w:szCs w:val="24"/>
          <w:lang w:val="sr-Latn-BA"/>
        </w:rPr>
        <w:t xml:space="preserve"> </w:t>
      </w:r>
    </w:p>
    <w:tbl>
      <w:tblPr>
        <w:tblStyle w:val="PlainTable2"/>
        <w:tblW w:w="0" w:type="auto"/>
        <w:tblLook w:val="04A0" w:firstRow="1" w:lastRow="0" w:firstColumn="1" w:lastColumn="0" w:noHBand="0" w:noVBand="1"/>
      </w:tblPr>
      <w:tblGrid>
        <w:gridCol w:w="1260"/>
        <w:gridCol w:w="2264"/>
        <w:gridCol w:w="2264"/>
        <w:gridCol w:w="1158"/>
      </w:tblGrid>
      <w:tr w:rsidR="00486272" w:rsidRPr="002E47B3" w14:paraId="6AE0A992" w14:textId="77777777" w:rsidTr="002E47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58893A58" w14:textId="77777777" w:rsidR="00486272" w:rsidRPr="002E47B3" w:rsidRDefault="00486272" w:rsidP="005B469E">
            <w:pPr>
              <w:jc w:val="both"/>
              <w:rPr>
                <w:rFonts w:ascii="Times New Roman" w:hAnsi="Times New Roman" w:cs="Times New Roman"/>
                <w:lang w:val="sr-Latn-BA"/>
              </w:rPr>
            </w:pPr>
            <w:r w:rsidRPr="002E47B3">
              <w:rPr>
                <w:rFonts w:ascii="Times New Roman" w:hAnsi="Times New Roman" w:cs="Times New Roman"/>
                <w:lang w:val="sr-Latn-BA"/>
              </w:rPr>
              <w:t>Starost</w:t>
            </w:r>
          </w:p>
        </w:tc>
        <w:tc>
          <w:tcPr>
            <w:tcW w:w="2264" w:type="dxa"/>
          </w:tcPr>
          <w:p w14:paraId="239019F0" w14:textId="77777777" w:rsidR="00486272" w:rsidRPr="002E47B3" w:rsidRDefault="00486272" w:rsidP="002E47B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2E47B3">
              <w:rPr>
                <w:rFonts w:ascii="Times New Roman" w:hAnsi="Times New Roman" w:cs="Times New Roman"/>
                <w:lang w:val="sr-Latn-BA"/>
              </w:rPr>
              <w:t>COVID-19 -da</w:t>
            </w:r>
          </w:p>
        </w:tc>
        <w:tc>
          <w:tcPr>
            <w:tcW w:w="2264" w:type="dxa"/>
          </w:tcPr>
          <w:p w14:paraId="6A3FC91A" w14:textId="77777777" w:rsidR="00486272" w:rsidRPr="002E47B3" w:rsidRDefault="00486272" w:rsidP="002E47B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2E47B3">
              <w:rPr>
                <w:rFonts w:ascii="Times New Roman" w:hAnsi="Times New Roman" w:cs="Times New Roman"/>
                <w:lang w:val="sr-Latn-BA"/>
              </w:rPr>
              <w:t>COVID-19-ne</w:t>
            </w:r>
          </w:p>
        </w:tc>
        <w:tc>
          <w:tcPr>
            <w:tcW w:w="1158" w:type="dxa"/>
          </w:tcPr>
          <w:p w14:paraId="2C12DE23" w14:textId="77777777" w:rsidR="00486272" w:rsidRPr="002E47B3" w:rsidRDefault="00486272" w:rsidP="005B469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2E47B3">
              <w:rPr>
                <w:rFonts w:ascii="Times New Roman" w:hAnsi="Times New Roman" w:cs="Times New Roman"/>
                <w:lang w:val="sr-Latn-BA"/>
              </w:rPr>
              <w:t>p</w:t>
            </w:r>
          </w:p>
        </w:tc>
      </w:tr>
      <w:tr w:rsidR="00486272" w:rsidRPr="002E47B3" w14:paraId="344600D5" w14:textId="77777777" w:rsidTr="002E47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47D64378" w14:textId="77777777" w:rsidR="00486272" w:rsidRPr="002E47B3" w:rsidRDefault="00486272" w:rsidP="005B469E">
            <w:pPr>
              <w:jc w:val="both"/>
              <w:rPr>
                <w:rFonts w:ascii="Times New Roman" w:hAnsi="Times New Roman" w:cs="Times New Roman"/>
                <w:lang w:val="sr-Latn-BA"/>
              </w:rPr>
            </w:pPr>
            <w:r w:rsidRPr="002E47B3">
              <w:rPr>
                <w:rFonts w:ascii="Times New Roman" w:hAnsi="Times New Roman" w:cs="Times New Roman"/>
                <w:lang w:val="sr-Latn-BA"/>
              </w:rPr>
              <w:t>20-29</w:t>
            </w:r>
          </w:p>
        </w:tc>
        <w:tc>
          <w:tcPr>
            <w:tcW w:w="2264" w:type="dxa"/>
          </w:tcPr>
          <w:p w14:paraId="01E72F22" w14:textId="77777777" w:rsidR="00486272" w:rsidRPr="002E47B3" w:rsidRDefault="00486272" w:rsidP="002E47B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2E47B3">
              <w:rPr>
                <w:rFonts w:ascii="Times New Roman" w:hAnsi="Times New Roman" w:cs="Times New Roman"/>
                <w:lang w:val="sr-Latn-BA"/>
              </w:rPr>
              <w:t>4 (80%)</w:t>
            </w:r>
          </w:p>
        </w:tc>
        <w:tc>
          <w:tcPr>
            <w:tcW w:w="2264" w:type="dxa"/>
          </w:tcPr>
          <w:p w14:paraId="1D07EB58" w14:textId="77777777" w:rsidR="00486272" w:rsidRPr="002E47B3" w:rsidRDefault="00486272" w:rsidP="002E47B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2E47B3">
              <w:rPr>
                <w:rFonts w:ascii="Times New Roman" w:hAnsi="Times New Roman" w:cs="Times New Roman"/>
                <w:lang w:val="sr-Latn-BA"/>
              </w:rPr>
              <w:t>1 (20%)</w:t>
            </w:r>
          </w:p>
        </w:tc>
        <w:tc>
          <w:tcPr>
            <w:tcW w:w="1158" w:type="dxa"/>
            <w:vMerge w:val="restart"/>
          </w:tcPr>
          <w:p w14:paraId="53DC4717" w14:textId="77777777" w:rsidR="00486272" w:rsidRPr="002E47B3" w:rsidRDefault="00486272"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p>
          <w:p w14:paraId="44A03012" w14:textId="77777777" w:rsidR="00486272" w:rsidRPr="002E47B3" w:rsidRDefault="00486272"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p>
          <w:p w14:paraId="5060FFE6" w14:textId="77777777" w:rsidR="00486272" w:rsidRPr="002E47B3" w:rsidRDefault="00486272"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2E47B3">
              <w:rPr>
                <w:rFonts w:ascii="Times New Roman" w:hAnsi="Times New Roman" w:cs="Times New Roman"/>
                <w:lang w:val="sr-Latn-BA"/>
              </w:rPr>
              <w:t>&gt;0,05</w:t>
            </w:r>
          </w:p>
        </w:tc>
      </w:tr>
      <w:tr w:rsidR="00486272" w:rsidRPr="002E47B3" w14:paraId="43D52EDE" w14:textId="77777777" w:rsidTr="002E47B3">
        <w:tc>
          <w:tcPr>
            <w:cnfStyle w:val="001000000000" w:firstRow="0" w:lastRow="0" w:firstColumn="1" w:lastColumn="0" w:oddVBand="0" w:evenVBand="0" w:oddHBand="0" w:evenHBand="0" w:firstRowFirstColumn="0" w:firstRowLastColumn="0" w:lastRowFirstColumn="0" w:lastRowLastColumn="0"/>
            <w:tcW w:w="1260" w:type="dxa"/>
          </w:tcPr>
          <w:p w14:paraId="7C9AC2E4" w14:textId="77777777" w:rsidR="00486272" w:rsidRPr="002E47B3" w:rsidRDefault="00486272" w:rsidP="005B469E">
            <w:pPr>
              <w:jc w:val="both"/>
              <w:rPr>
                <w:rFonts w:ascii="Times New Roman" w:hAnsi="Times New Roman" w:cs="Times New Roman"/>
                <w:lang w:val="sr-Latn-BA"/>
              </w:rPr>
            </w:pPr>
            <w:r w:rsidRPr="002E47B3">
              <w:rPr>
                <w:rFonts w:ascii="Times New Roman" w:hAnsi="Times New Roman" w:cs="Times New Roman"/>
                <w:lang w:val="sr-Latn-BA"/>
              </w:rPr>
              <w:t>30-39</w:t>
            </w:r>
          </w:p>
        </w:tc>
        <w:tc>
          <w:tcPr>
            <w:tcW w:w="2264" w:type="dxa"/>
          </w:tcPr>
          <w:p w14:paraId="5833AB06" w14:textId="77777777" w:rsidR="00486272" w:rsidRPr="002E47B3" w:rsidRDefault="00486272" w:rsidP="002E47B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2E47B3">
              <w:rPr>
                <w:rFonts w:ascii="Times New Roman" w:hAnsi="Times New Roman" w:cs="Times New Roman"/>
                <w:lang w:val="sr-Latn-BA"/>
              </w:rPr>
              <w:t>7 (53,8%)</w:t>
            </w:r>
          </w:p>
        </w:tc>
        <w:tc>
          <w:tcPr>
            <w:tcW w:w="2264" w:type="dxa"/>
          </w:tcPr>
          <w:p w14:paraId="5134EB4E" w14:textId="77777777" w:rsidR="00486272" w:rsidRPr="002E47B3" w:rsidRDefault="00486272" w:rsidP="002E47B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2E47B3">
              <w:rPr>
                <w:rFonts w:ascii="Times New Roman" w:hAnsi="Times New Roman" w:cs="Times New Roman"/>
                <w:lang w:val="sr-Latn-BA"/>
              </w:rPr>
              <w:t>6 (46,2%)</w:t>
            </w:r>
          </w:p>
        </w:tc>
        <w:tc>
          <w:tcPr>
            <w:tcW w:w="1158" w:type="dxa"/>
            <w:vMerge/>
          </w:tcPr>
          <w:p w14:paraId="7633FF47" w14:textId="77777777" w:rsidR="00486272" w:rsidRPr="002E47B3" w:rsidRDefault="00486272" w:rsidP="005B469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p>
        </w:tc>
      </w:tr>
      <w:tr w:rsidR="00486272" w:rsidRPr="002E47B3" w14:paraId="4044A293" w14:textId="77777777" w:rsidTr="002E47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6473E006" w14:textId="77777777" w:rsidR="00486272" w:rsidRPr="002E47B3" w:rsidRDefault="00486272" w:rsidP="005B469E">
            <w:pPr>
              <w:jc w:val="both"/>
              <w:rPr>
                <w:rFonts w:ascii="Times New Roman" w:hAnsi="Times New Roman" w:cs="Times New Roman"/>
                <w:lang w:val="sr-Latn-BA"/>
              </w:rPr>
            </w:pPr>
            <w:r w:rsidRPr="002E47B3">
              <w:rPr>
                <w:rFonts w:ascii="Times New Roman" w:hAnsi="Times New Roman" w:cs="Times New Roman"/>
                <w:lang w:val="sr-Latn-BA"/>
              </w:rPr>
              <w:t>40-49</w:t>
            </w:r>
          </w:p>
        </w:tc>
        <w:tc>
          <w:tcPr>
            <w:tcW w:w="2264" w:type="dxa"/>
          </w:tcPr>
          <w:p w14:paraId="4C663D2A" w14:textId="77777777" w:rsidR="00486272" w:rsidRPr="002E47B3" w:rsidRDefault="00486272" w:rsidP="002E47B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2E47B3">
              <w:rPr>
                <w:rFonts w:ascii="Times New Roman" w:hAnsi="Times New Roman" w:cs="Times New Roman"/>
                <w:lang w:val="sr-Latn-BA"/>
              </w:rPr>
              <w:t>9 (39,1%)</w:t>
            </w:r>
          </w:p>
        </w:tc>
        <w:tc>
          <w:tcPr>
            <w:tcW w:w="2264" w:type="dxa"/>
          </w:tcPr>
          <w:p w14:paraId="09455F2F" w14:textId="77777777" w:rsidR="00486272" w:rsidRPr="002E47B3" w:rsidRDefault="00486272" w:rsidP="002E47B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2E47B3">
              <w:rPr>
                <w:rFonts w:ascii="Times New Roman" w:hAnsi="Times New Roman" w:cs="Times New Roman"/>
                <w:lang w:val="sr-Latn-BA"/>
              </w:rPr>
              <w:t>14 (60,9%)</w:t>
            </w:r>
          </w:p>
        </w:tc>
        <w:tc>
          <w:tcPr>
            <w:tcW w:w="1158" w:type="dxa"/>
            <w:vMerge/>
          </w:tcPr>
          <w:p w14:paraId="45614944" w14:textId="77777777" w:rsidR="00486272" w:rsidRPr="002E47B3" w:rsidRDefault="00486272" w:rsidP="005B469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p>
        </w:tc>
      </w:tr>
      <w:tr w:rsidR="00486272" w:rsidRPr="002E47B3" w14:paraId="672F4EEC" w14:textId="77777777" w:rsidTr="002E47B3">
        <w:tc>
          <w:tcPr>
            <w:cnfStyle w:val="001000000000" w:firstRow="0" w:lastRow="0" w:firstColumn="1" w:lastColumn="0" w:oddVBand="0" w:evenVBand="0" w:oddHBand="0" w:evenHBand="0" w:firstRowFirstColumn="0" w:firstRowLastColumn="0" w:lastRowFirstColumn="0" w:lastRowLastColumn="0"/>
            <w:tcW w:w="1260" w:type="dxa"/>
          </w:tcPr>
          <w:p w14:paraId="241DB852" w14:textId="77777777" w:rsidR="00486272" w:rsidRPr="002E47B3" w:rsidRDefault="00486272" w:rsidP="005B469E">
            <w:pPr>
              <w:jc w:val="both"/>
              <w:rPr>
                <w:rFonts w:ascii="Times New Roman" w:hAnsi="Times New Roman" w:cs="Times New Roman"/>
                <w:lang w:val="sr-Latn-BA"/>
              </w:rPr>
            </w:pPr>
            <w:r w:rsidRPr="002E47B3">
              <w:rPr>
                <w:rFonts w:ascii="Times New Roman" w:hAnsi="Times New Roman" w:cs="Times New Roman"/>
                <w:lang w:val="sr-Latn-BA"/>
              </w:rPr>
              <w:t>50-59</w:t>
            </w:r>
          </w:p>
        </w:tc>
        <w:tc>
          <w:tcPr>
            <w:tcW w:w="2264" w:type="dxa"/>
          </w:tcPr>
          <w:p w14:paraId="2334F03E" w14:textId="77777777" w:rsidR="00486272" w:rsidRPr="002E47B3" w:rsidRDefault="00486272" w:rsidP="002E47B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2E47B3">
              <w:rPr>
                <w:rFonts w:ascii="Times New Roman" w:hAnsi="Times New Roman" w:cs="Times New Roman"/>
                <w:lang w:val="sr-Latn-BA"/>
              </w:rPr>
              <w:t>5 (55,6%)</w:t>
            </w:r>
          </w:p>
        </w:tc>
        <w:tc>
          <w:tcPr>
            <w:tcW w:w="2264" w:type="dxa"/>
          </w:tcPr>
          <w:p w14:paraId="40F134D1" w14:textId="77777777" w:rsidR="00486272" w:rsidRPr="002E47B3" w:rsidRDefault="00486272" w:rsidP="002E47B3">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2E47B3">
              <w:rPr>
                <w:rFonts w:ascii="Times New Roman" w:hAnsi="Times New Roman" w:cs="Times New Roman"/>
                <w:lang w:val="sr-Latn-BA"/>
              </w:rPr>
              <w:t>4 (44,4%)</w:t>
            </w:r>
          </w:p>
        </w:tc>
        <w:tc>
          <w:tcPr>
            <w:tcW w:w="1158" w:type="dxa"/>
            <w:vMerge/>
          </w:tcPr>
          <w:p w14:paraId="00841BE8" w14:textId="77777777" w:rsidR="00486272" w:rsidRPr="002E47B3" w:rsidRDefault="00486272" w:rsidP="005B469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p>
        </w:tc>
      </w:tr>
      <w:tr w:rsidR="00486272" w:rsidRPr="002E47B3" w14:paraId="42195A6F" w14:textId="77777777" w:rsidTr="002E47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1CF3A40E" w14:textId="77777777" w:rsidR="00486272" w:rsidRPr="002E47B3" w:rsidRDefault="00486272" w:rsidP="005B469E">
            <w:pPr>
              <w:jc w:val="both"/>
              <w:rPr>
                <w:rFonts w:ascii="Times New Roman" w:hAnsi="Times New Roman" w:cs="Times New Roman"/>
                <w:lang w:val="sr-Latn-BA"/>
              </w:rPr>
            </w:pPr>
            <w:r w:rsidRPr="002E47B3">
              <w:rPr>
                <w:rFonts w:ascii="Times New Roman" w:hAnsi="Times New Roman" w:cs="Times New Roman"/>
                <w:lang w:val="sr-Latn-BA"/>
              </w:rPr>
              <w:t>60-69</w:t>
            </w:r>
          </w:p>
        </w:tc>
        <w:tc>
          <w:tcPr>
            <w:tcW w:w="2264" w:type="dxa"/>
          </w:tcPr>
          <w:p w14:paraId="49E976BD" w14:textId="77777777" w:rsidR="00486272" w:rsidRPr="002E47B3" w:rsidRDefault="00486272" w:rsidP="002E47B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2E47B3">
              <w:rPr>
                <w:rFonts w:ascii="Times New Roman" w:hAnsi="Times New Roman" w:cs="Times New Roman"/>
                <w:lang w:val="sr-Latn-BA"/>
              </w:rPr>
              <w:t>3 (60%)</w:t>
            </w:r>
          </w:p>
        </w:tc>
        <w:tc>
          <w:tcPr>
            <w:tcW w:w="2264" w:type="dxa"/>
          </w:tcPr>
          <w:p w14:paraId="1C7D1FB5" w14:textId="77777777" w:rsidR="00486272" w:rsidRPr="002E47B3" w:rsidRDefault="00486272" w:rsidP="002E47B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2E47B3">
              <w:rPr>
                <w:rFonts w:ascii="Times New Roman" w:hAnsi="Times New Roman" w:cs="Times New Roman"/>
                <w:lang w:val="sr-Latn-BA"/>
              </w:rPr>
              <w:t>2 (40%)</w:t>
            </w:r>
          </w:p>
        </w:tc>
        <w:tc>
          <w:tcPr>
            <w:tcW w:w="1158" w:type="dxa"/>
            <w:vMerge/>
          </w:tcPr>
          <w:p w14:paraId="07361D94" w14:textId="77777777" w:rsidR="00486272" w:rsidRPr="002E47B3" w:rsidRDefault="00486272" w:rsidP="005B469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p>
        </w:tc>
      </w:tr>
    </w:tbl>
    <w:p w14:paraId="61AF197B" w14:textId="77777777" w:rsidR="00486272" w:rsidRPr="002E47B3" w:rsidRDefault="00486272" w:rsidP="00486272">
      <w:pPr>
        <w:jc w:val="both"/>
        <w:rPr>
          <w:rFonts w:ascii="Times New Roman" w:hAnsi="Times New Roman" w:cs="Times New Roman"/>
          <w:sz w:val="20"/>
          <w:szCs w:val="20"/>
          <w:lang w:val="sr-Latn-BA"/>
        </w:rPr>
      </w:pPr>
      <w:r w:rsidRPr="002E47B3">
        <w:rPr>
          <w:rFonts w:ascii="Times New Roman" w:hAnsi="Times New Roman" w:cs="Times New Roman"/>
          <w:sz w:val="20"/>
          <w:szCs w:val="20"/>
          <w:lang w:val="sr-Latn-BA"/>
        </w:rPr>
        <w:t>P vrijednost dobijena upotrebomFišerovog testa tačne vjerovatnoće</w:t>
      </w:r>
    </w:p>
    <w:p w14:paraId="157176A0" w14:textId="51C528AB" w:rsidR="002E47B3" w:rsidRDefault="002E47B3" w:rsidP="00866CF5">
      <w:pPr>
        <w:spacing w:after="0"/>
        <w:ind w:firstLine="284"/>
        <w:jc w:val="both"/>
        <w:rPr>
          <w:rFonts w:ascii="Times New Roman" w:hAnsi="Times New Roman" w:cs="Times New Roman"/>
          <w:sz w:val="24"/>
          <w:szCs w:val="24"/>
          <w:lang w:val="sr-Latn-BA"/>
        </w:rPr>
      </w:pPr>
      <w:r w:rsidRPr="00D76037">
        <w:rPr>
          <w:rFonts w:ascii="Times New Roman" w:hAnsi="Times New Roman" w:cs="Times New Roman"/>
          <w:sz w:val="24"/>
          <w:szCs w:val="24"/>
          <w:lang w:val="sr-Latn-BA"/>
        </w:rPr>
        <w:t>Od 24 ispitanika koji su bili direkt</w:t>
      </w:r>
      <w:r w:rsidR="00165403">
        <w:rPr>
          <w:rFonts w:ascii="Times New Roman" w:hAnsi="Times New Roman" w:cs="Times New Roman"/>
          <w:sz w:val="24"/>
          <w:szCs w:val="24"/>
          <w:lang w:val="sr-Latn-BA"/>
        </w:rPr>
        <w:t xml:space="preserve">no izloženi COVID-19 </w:t>
      </w:r>
      <w:r w:rsidRPr="00D76037">
        <w:rPr>
          <w:rFonts w:ascii="Times New Roman" w:hAnsi="Times New Roman" w:cs="Times New Roman"/>
          <w:sz w:val="24"/>
          <w:szCs w:val="24"/>
          <w:lang w:val="sr-Latn-BA"/>
        </w:rPr>
        <w:t xml:space="preserve">kod 11 (78,6%) je laboratorijski (PCR ili brzi </w:t>
      </w:r>
      <w:r w:rsidR="00866CF5">
        <w:rPr>
          <w:rFonts w:ascii="Times New Roman" w:hAnsi="Times New Roman" w:cs="Times New Roman"/>
          <w:sz w:val="24"/>
          <w:szCs w:val="24"/>
          <w:lang w:val="sr-Latn-BA"/>
        </w:rPr>
        <w:t>antigen</w:t>
      </w:r>
      <w:r w:rsidR="00866CF5" w:rsidRPr="00D76037">
        <w:rPr>
          <w:rFonts w:ascii="Times New Roman" w:hAnsi="Times New Roman" w:cs="Times New Roman"/>
          <w:sz w:val="24"/>
          <w:szCs w:val="24"/>
          <w:lang w:val="sr-Latn-BA"/>
        </w:rPr>
        <w:t xml:space="preserve"> </w:t>
      </w:r>
      <w:r w:rsidRPr="00D76037">
        <w:rPr>
          <w:rFonts w:ascii="Times New Roman" w:hAnsi="Times New Roman" w:cs="Times New Roman"/>
          <w:sz w:val="24"/>
          <w:szCs w:val="24"/>
          <w:lang w:val="sr-Latn-BA"/>
        </w:rPr>
        <w:t>test) potvrđena COVI-19, te kod 3/5 (21,4%) koji su bili indirektno izloženi. Laboratorijski infekcija nije bila potvrđena kod 13 (86,7%) ispitanika koji su bili direktno izloženi COVID-19</w:t>
      </w:r>
      <w:r w:rsidR="00866CF5">
        <w:rPr>
          <w:rFonts w:ascii="Times New Roman" w:hAnsi="Times New Roman" w:cs="Times New Roman"/>
          <w:sz w:val="24"/>
          <w:szCs w:val="24"/>
          <w:lang w:val="sr-Latn-BA"/>
        </w:rPr>
        <w:t>,</w:t>
      </w:r>
      <w:r w:rsidRPr="00D76037">
        <w:rPr>
          <w:rFonts w:ascii="Times New Roman" w:hAnsi="Times New Roman" w:cs="Times New Roman"/>
          <w:sz w:val="24"/>
          <w:szCs w:val="24"/>
          <w:lang w:val="sr-Latn-BA"/>
        </w:rPr>
        <w:t xml:space="preserve"> te kod 2 (13,3%) koji su bili indirektno izloženi. Nije utvrđena statistički značajna razlika između ovih grupa (Fišerov test tačne vjerovatnoće, p&gt;0,05).</w:t>
      </w:r>
    </w:p>
    <w:p w14:paraId="3CE0A407" w14:textId="13B600C4" w:rsidR="0045583E" w:rsidRDefault="004D3AB6" w:rsidP="00866CF5">
      <w:pPr>
        <w:ind w:firstLine="284"/>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Od ukupnog broja ispitanika koji su imali </w:t>
      </w:r>
      <w:r w:rsidR="0045583E">
        <w:rPr>
          <w:rFonts w:ascii="Times New Roman" w:hAnsi="Times New Roman" w:cs="Times New Roman"/>
          <w:sz w:val="24"/>
          <w:szCs w:val="24"/>
          <w:lang w:val="sr-Latn-BA"/>
        </w:rPr>
        <w:t>potvrđenu COVID-19, 21 (75%) je imalo lakšu kliničku sliku, a 7 (25%) srednje tešku kliničku sliku</w:t>
      </w:r>
      <w:r w:rsidR="00B76F44">
        <w:rPr>
          <w:rFonts w:ascii="Times New Roman" w:hAnsi="Times New Roman" w:cs="Times New Roman"/>
          <w:sz w:val="24"/>
          <w:szCs w:val="24"/>
          <w:lang w:val="sr-Latn-BA"/>
        </w:rPr>
        <w:t xml:space="preserve"> (p&lt;0,05)</w:t>
      </w:r>
      <w:r w:rsidR="0045583E">
        <w:rPr>
          <w:rFonts w:ascii="Times New Roman" w:hAnsi="Times New Roman" w:cs="Times New Roman"/>
          <w:sz w:val="24"/>
          <w:szCs w:val="24"/>
          <w:lang w:val="sr-Latn-BA"/>
        </w:rPr>
        <w:t xml:space="preserve"> (Tabela 3).</w:t>
      </w:r>
    </w:p>
    <w:p w14:paraId="11017A76" w14:textId="77777777" w:rsidR="0045583E" w:rsidRDefault="0045583E" w:rsidP="004D3AB6">
      <w:pPr>
        <w:spacing w:after="0"/>
        <w:jc w:val="both"/>
        <w:rPr>
          <w:rFonts w:ascii="Times New Roman" w:hAnsi="Times New Roman" w:cs="Times New Roman"/>
          <w:sz w:val="24"/>
          <w:szCs w:val="24"/>
          <w:lang w:val="sr-Latn-BA"/>
        </w:rPr>
      </w:pPr>
      <w:r w:rsidRPr="0045583E">
        <w:rPr>
          <w:rFonts w:ascii="Times New Roman" w:hAnsi="Times New Roman" w:cs="Times New Roman"/>
          <w:b/>
          <w:sz w:val="24"/>
          <w:szCs w:val="24"/>
          <w:lang w:val="sr-Latn-BA"/>
        </w:rPr>
        <w:t>Tabela 3.</w:t>
      </w:r>
      <w:r>
        <w:rPr>
          <w:rFonts w:ascii="Times New Roman" w:hAnsi="Times New Roman" w:cs="Times New Roman"/>
          <w:sz w:val="24"/>
          <w:szCs w:val="24"/>
          <w:lang w:val="sr-Latn-BA"/>
        </w:rPr>
        <w:t xml:space="preserve"> Klinička slika COVID-19 infekcije kod ispitanika</w:t>
      </w:r>
    </w:p>
    <w:tbl>
      <w:tblPr>
        <w:tblStyle w:val="PlainTable2"/>
        <w:tblW w:w="8905" w:type="dxa"/>
        <w:tblLook w:val="04A0" w:firstRow="1" w:lastRow="0" w:firstColumn="1" w:lastColumn="0" w:noHBand="0" w:noVBand="1"/>
      </w:tblPr>
      <w:tblGrid>
        <w:gridCol w:w="1456"/>
        <w:gridCol w:w="1746"/>
        <w:gridCol w:w="2368"/>
        <w:gridCol w:w="2443"/>
        <w:gridCol w:w="892"/>
      </w:tblGrid>
      <w:tr w:rsidR="0045583E" w:rsidRPr="0045583E" w14:paraId="75087905" w14:textId="77777777" w:rsidTr="004558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6" w:type="dxa"/>
          </w:tcPr>
          <w:p w14:paraId="00C3B326" w14:textId="77777777" w:rsidR="0045583E" w:rsidRPr="0045583E" w:rsidRDefault="0045583E" w:rsidP="005B469E">
            <w:pPr>
              <w:jc w:val="both"/>
              <w:rPr>
                <w:rFonts w:ascii="Times New Roman" w:hAnsi="Times New Roman" w:cs="Times New Roman"/>
                <w:lang w:val="sr-Latn-BA"/>
              </w:rPr>
            </w:pPr>
            <w:r w:rsidRPr="0045583E">
              <w:rPr>
                <w:rFonts w:ascii="Times New Roman" w:hAnsi="Times New Roman" w:cs="Times New Roman"/>
                <w:lang w:val="sr-Latn-BA"/>
              </w:rPr>
              <w:t>COVID-19 infekcija</w:t>
            </w:r>
          </w:p>
        </w:tc>
        <w:tc>
          <w:tcPr>
            <w:tcW w:w="1746" w:type="dxa"/>
          </w:tcPr>
          <w:p w14:paraId="6EBC67B5" w14:textId="77777777" w:rsidR="0045583E" w:rsidRPr="0045583E" w:rsidRDefault="0045583E" w:rsidP="005B469E">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45583E">
              <w:rPr>
                <w:rFonts w:ascii="Times New Roman" w:hAnsi="Times New Roman" w:cs="Times New Roman"/>
                <w:lang w:val="sr-Latn-BA"/>
              </w:rPr>
              <w:t>Klinička slika-lakša</w:t>
            </w:r>
          </w:p>
        </w:tc>
        <w:tc>
          <w:tcPr>
            <w:tcW w:w="2368" w:type="dxa"/>
          </w:tcPr>
          <w:p w14:paraId="4CE37FB8" w14:textId="77777777" w:rsidR="0045583E" w:rsidRPr="0045583E" w:rsidRDefault="0045583E" w:rsidP="005B469E">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45583E">
              <w:rPr>
                <w:rFonts w:ascii="Times New Roman" w:hAnsi="Times New Roman" w:cs="Times New Roman"/>
                <w:lang w:val="sr-Latn-BA"/>
              </w:rPr>
              <w:t>Klinička slika-srednje teška</w:t>
            </w:r>
          </w:p>
        </w:tc>
        <w:tc>
          <w:tcPr>
            <w:tcW w:w="2443" w:type="dxa"/>
          </w:tcPr>
          <w:p w14:paraId="4EA789B0" w14:textId="77777777" w:rsidR="0045583E" w:rsidRPr="0045583E" w:rsidRDefault="0045583E" w:rsidP="005B469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45583E">
              <w:rPr>
                <w:rFonts w:ascii="Times New Roman" w:hAnsi="Times New Roman" w:cs="Times New Roman"/>
                <w:lang w:val="sr-Latn-BA"/>
              </w:rPr>
              <w:t>Klinička slika-asimptomatska</w:t>
            </w:r>
          </w:p>
        </w:tc>
        <w:tc>
          <w:tcPr>
            <w:tcW w:w="892" w:type="dxa"/>
          </w:tcPr>
          <w:p w14:paraId="0C5A0898" w14:textId="77777777" w:rsidR="0045583E" w:rsidRPr="0045583E" w:rsidRDefault="0045583E" w:rsidP="005B469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45583E">
              <w:rPr>
                <w:rFonts w:ascii="Times New Roman" w:hAnsi="Times New Roman" w:cs="Times New Roman"/>
                <w:lang w:val="sr-Latn-BA"/>
              </w:rPr>
              <w:t>p</w:t>
            </w:r>
          </w:p>
        </w:tc>
      </w:tr>
      <w:tr w:rsidR="0045583E" w:rsidRPr="0045583E" w14:paraId="4E76F9A8" w14:textId="77777777" w:rsidTr="004558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6" w:type="dxa"/>
          </w:tcPr>
          <w:p w14:paraId="6117B1CC" w14:textId="77777777" w:rsidR="0045583E" w:rsidRPr="0045583E" w:rsidRDefault="0045583E" w:rsidP="005B469E">
            <w:pPr>
              <w:jc w:val="both"/>
              <w:rPr>
                <w:rFonts w:ascii="Times New Roman" w:hAnsi="Times New Roman" w:cs="Times New Roman"/>
                <w:lang w:val="sr-Latn-BA"/>
              </w:rPr>
            </w:pPr>
            <w:r w:rsidRPr="0045583E">
              <w:rPr>
                <w:rFonts w:ascii="Times New Roman" w:hAnsi="Times New Roman" w:cs="Times New Roman"/>
                <w:lang w:val="sr-Latn-BA"/>
              </w:rPr>
              <w:t>da</w:t>
            </w:r>
          </w:p>
        </w:tc>
        <w:tc>
          <w:tcPr>
            <w:tcW w:w="1746" w:type="dxa"/>
          </w:tcPr>
          <w:p w14:paraId="650CB80C" w14:textId="77777777" w:rsidR="0045583E" w:rsidRPr="0045583E" w:rsidRDefault="0045583E"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45583E">
              <w:rPr>
                <w:rFonts w:ascii="Times New Roman" w:hAnsi="Times New Roman" w:cs="Times New Roman"/>
                <w:lang w:val="sr-Latn-BA"/>
              </w:rPr>
              <w:t>21 (75%)</w:t>
            </w:r>
          </w:p>
        </w:tc>
        <w:tc>
          <w:tcPr>
            <w:tcW w:w="2368" w:type="dxa"/>
          </w:tcPr>
          <w:p w14:paraId="33FD9581" w14:textId="77777777" w:rsidR="0045583E" w:rsidRPr="0045583E" w:rsidRDefault="0045583E"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45583E">
              <w:rPr>
                <w:rFonts w:ascii="Times New Roman" w:hAnsi="Times New Roman" w:cs="Times New Roman"/>
                <w:lang w:val="sr-Latn-BA"/>
              </w:rPr>
              <w:t>7 (25%)</w:t>
            </w:r>
          </w:p>
        </w:tc>
        <w:tc>
          <w:tcPr>
            <w:tcW w:w="2443" w:type="dxa"/>
          </w:tcPr>
          <w:p w14:paraId="225D33FB" w14:textId="77777777" w:rsidR="0045583E" w:rsidRPr="0045583E" w:rsidRDefault="0045583E"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45583E">
              <w:rPr>
                <w:rFonts w:ascii="Times New Roman" w:hAnsi="Times New Roman" w:cs="Times New Roman"/>
                <w:lang w:val="sr-Latn-BA"/>
              </w:rPr>
              <w:t>0</w:t>
            </w:r>
          </w:p>
        </w:tc>
        <w:tc>
          <w:tcPr>
            <w:tcW w:w="892" w:type="dxa"/>
            <w:vMerge w:val="restart"/>
          </w:tcPr>
          <w:p w14:paraId="6C9FEDE9" w14:textId="77777777" w:rsidR="0045583E" w:rsidRPr="0045583E" w:rsidRDefault="0045583E" w:rsidP="005B469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45583E">
              <w:rPr>
                <w:rFonts w:ascii="Times New Roman" w:hAnsi="Times New Roman" w:cs="Times New Roman"/>
                <w:lang w:val="sr-Latn-BA"/>
              </w:rPr>
              <w:t>&lt;0,05*</w:t>
            </w:r>
          </w:p>
        </w:tc>
      </w:tr>
      <w:tr w:rsidR="0045583E" w:rsidRPr="0045583E" w14:paraId="59AFE656" w14:textId="77777777" w:rsidTr="0045583E">
        <w:tc>
          <w:tcPr>
            <w:cnfStyle w:val="001000000000" w:firstRow="0" w:lastRow="0" w:firstColumn="1" w:lastColumn="0" w:oddVBand="0" w:evenVBand="0" w:oddHBand="0" w:evenHBand="0" w:firstRowFirstColumn="0" w:firstRowLastColumn="0" w:lastRowFirstColumn="0" w:lastRowLastColumn="0"/>
            <w:tcW w:w="1456" w:type="dxa"/>
          </w:tcPr>
          <w:p w14:paraId="45547F2B" w14:textId="77777777" w:rsidR="0045583E" w:rsidRPr="0045583E" w:rsidRDefault="0045583E" w:rsidP="005B469E">
            <w:pPr>
              <w:jc w:val="both"/>
              <w:rPr>
                <w:rFonts w:ascii="Times New Roman" w:hAnsi="Times New Roman" w:cs="Times New Roman"/>
                <w:lang w:val="sr-Latn-BA"/>
              </w:rPr>
            </w:pPr>
            <w:r w:rsidRPr="0045583E">
              <w:rPr>
                <w:rFonts w:ascii="Times New Roman" w:hAnsi="Times New Roman" w:cs="Times New Roman"/>
                <w:lang w:val="sr-Latn-BA"/>
              </w:rPr>
              <w:t>ne</w:t>
            </w:r>
          </w:p>
        </w:tc>
        <w:tc>
          <w:tcPr>
            <w:tcW w:w="1746" w:type="dxa"/>
          </w:tcPr>
          <w:p w14:paraId="559F65FE" w14:textId="77777777" w:rsidR="0045583E" w:rsidRPr="0045583E" w:rsidRDefault="0045583E" w:rsidP="005B469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45583E">
              <w:rPr>
                <w:rFonts w:ascii="Times New Roman" w:hAnsi="Times New Roman" w:cs="Times New Roman"/>
                <w:lang w:val="sr-Latn-BA"/>
              </w:rPr>
              <w:t>0</w:t>
            </w:r>
          </w:p>
        </w:tc>
        <w:tc>
          <w:tcPr>
            <w:tcW w:w="2368" w:type="dxa"/>
          </w:tcPr>
          <w:p w14:paraId="5F18A527" w14:textId="77777777" w:rsidR="0045583E" w:rsidRPr="0045583E" w:rsidRDefault="0045583E" w:rsidP="005B469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45583E">
              <w:rPr>
                <w:rFonts w:ascii="Times New Roman" w:hAnsi="Times New Roman" w:cs="Times New Roman"/>
                <w:lang w:val="sr-Latn-BA"/>
              </w:rPr>
              <w:t>0</w:t>
            </w:r>
          </w:p>
        </w:tc>
        <w:tc>
          <w:tcPr>
            <w:tcW w:w="2443" w:type="dxa"/>
          </w:tcPr>
          <w:p w14:paraId="4F84A7E0" w14:textId="77777777" w:rsidR="0045583E" w:rsidRPr="0045583E" w:rsidRDefault="0045583E" w:rsidP="005B469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45583E">
              <w:rPr>
                <w:rFonts w:ascii="Times New Roman" w:hAnsi="Times New Roman" w:cs="Times New Roman"/>
                <w:lang w:val="sr-Latn-BA"/>
              </w:rPr>
              <w:t>1 (100%)</w:t>
            </w:r>
          </w:p>
        </w:tc>
        <w:tc>
          <w:tcPr>
            <w:tcW w:w="892" w:type="dxa"/>
            <w:vMerge/>
          </w:tcPr>
          <w:p w14:paraId="2F292CFE" w14:textId="77777777" w:rsidR="0045583E" w:rsidRPr="0045583E" w:rsidRDefault="0045583E" w:rsidP="005B469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p>
        </w:tc>
      </w:tr>
    </w:tbl>
    <w:p w14:paraId="4C2457D2" w14:textId="77777777" w:rsidR="0045583E" w:rsidRPr="0045583E" w:rsidRDefault="0045583E" w:rsidP="0045583E">
      <w:pPr>
        <w:jc w:val="both"/>
        <w:rPr>
          <w:rFonts w:ascii="Times New Roman" w:hAnsi="Times New Roman" w:cs="Times New Roman"/>
          <w:sz w:val="20"/>
          <w:szCs w:val="20"/>
          <w:lang w:val="sr-Latn-BA"/>
        </w:rPr>
      </w:pPr>
      <w:r w:rsidRPr="0045583E">
        <w:rPr>
          <w:rFonts w:ascii="Times New Roman" w:hAnsi="Times New Roman" w:cs="Times New Roman"/>
          <w:sz w:val="20"/>
          <w:szCs w:val="20"/>
          <w:lang w:val="sr-Latn-BA"/>
        </w:rPr>
        <w:t>p vrijednost dobijena upotrebom Fišerovog testa tačne vjerov</w:t>
      </w:r>
      <w:r>
        <w:rPr>
          <w:rFonts w:ascii="Times New Roman" w:hAnsi="Times New Roman" w:cs="Times New Roman"/>
          <w:sz w:val="20"/>
          <w:szCs w:val="20"/>
          <w:lang w:val="sr-Latn-BA"/>
        </w:rPr>
        <w:t>atnoće; *statsitička značajnost</w:t>
      </w:r>
    </w:p>
    <w:p w14:paraId="2949E051" w14:textId="77777777" w:rsidR="00486272" w:rsidRDefault="0045583E" w:rsidP="007332B3">
      <w:pPr>
        <w:ind w:firstLine="284"/>
        <w:jc w:val="both"/>
        <w:rPr>
          <w:rFonts w:ascii="Times New Roman" w:hAnsi="Times New Roman" w:cs="Times New Roman"/>
          <w:sz w:val="24"/>
          <w:szCs w:val="24"/>
          <w:lang w:val="sr-Latn-BA"/>
        </w:rPr>
      </w:pPr>
      <w:r>
        <w:rPr>
          <w:rFonts w:ascii="Times New Roman" w:hAnsi="Times New Roman" w:cs="Times New Roman"/>
          <w:sz w:val="24"/>
          <w:szCs w:val="24"/>
          <w:lang w:val="sr-Latn-BA"/>
        </w:rPr>
        <w:lastRenderedPageBreak/>
        <w:t>Tabela 4</w:t>
      </w:r>
      <w:r w:rsidR="002E47B3">
        <w:rPr>
          <w:rFonts w:ascii="Times New Roman" w:hAnsi="Times New Roman" w:cs="Times New Roman"/>
          <w:sz w:val="24"/>
          <w:szCs w:val="24"/>
          <w:lang w:val="sr-Latn-BA"/>
        </w:rPr>
        <w:t xml:space="preserve"> pokazuje da su </w:t>
      </w:r>
      <w:r w:rsidR="004D3AB6">
        <w:rPr>
          <w:rFonts w:ascii="Times New Roman" w:hAnsi="Times New Roman" w:cs="Times New Roman"/>
          <w:sz w:val="24"/>
          <w:szCs w:val="24"/>
          <w:lang w:val="sr-Latn-BA"/>
        </w:rPr>
        <w:t xml:space="preserve">svi </w:t>
      </w:r>
      <w:r w:rsidR="002E47B3">
        <w:rPr>
          <w:rFonts w:ascii="Times New Roman" w:hAnsi="Times New Roman" w:cs="Times New Roman"/>
          <w:sz w:val="24"/>
          <w:szCs w:val="24"/>
          <w:lang w:val="sr-Latn-BA"/>
        </w:rPr>
        <w:t xml:space="preserve">ispitanici mlađe životne dobi </w:t>
      </w:r>
      <w:r w:rsidR="004D3AB6">
        <w:rPr>
          <w:rFonts w:ascii="Times New Roman" w:hAnsi="Times New Roman" w:cs="Times New Roman"/>
          <w:sz w:val="24"/>
          <w:szCs w:val="24"/>
          <w:lang w:val="sr-Latn-BA"/>
        </w:rPr>
        <w:t>imali lakšu klničku sliku COVID-19, dok je srednje teška klinička slika zabilježena kod osoba koje su bile starije od 40 godina. Samo jedan ispitanik je izjavio da je bio bez simptoma (Tabela 3).</w:t>
      </w:r>
    </w:p>
    <w:p w14:paraId="122F52C7" w14:textId="77777777" w:rsidR="004D3AB6" w:rsidRPr="00D76037" w:rsidRDefault="0045583E" w:rsidP="004D3AB6">
      <w:pPr>
        <w:spacing w:after="0"/>
        <w:jc w:val="both"/>
        <w:rPr>
          <w:rFonts w:ascii="Times New Roman" w:hAnsi="Times New Roman" w:cs="Times New Roman"/>
          <w:sz w:val="24"/>
          <w:szCs w:val="24"/>
          <w:lang w:val="sr-Latn-BA"/>
        </w:rPr>
      </w:pPr>
      <w:r>
        <w:rPr>
          <w:rFonts w:ascii="Times New Roman" w:hAnsi="Times New Roman" w:cs="Times New Roman"/>
          <w:b/>
          <w:sz w:val="24"/>
          <w:szCs w:val="24"/>
          <w:lang w:val="sr-Latn-BA"/>
        </w:rPr>
        <w:t>Tabela 4</w:t>
      </w:r>
      <w:r w:rsidR="004D3AB6" w:rsidRPr="004D3AB6">
        <w:rPr>
          <w:rFonts w:ascii="Times New Roman" w:hAnsi="Times New Roman" w:cs="Times New Roman"/>
          <w:b/>
          <w:sz w:val="24"/>
          <w:szCs w:val="24"/>
          <w:lang w:val="sr-Latn-BA"/>
        </w:rPr>
        <w:t>.</w:t>
      </w:r>
      <w:r w:rsidR="004D3AB6">
        <w:rPr>
          <w:rFonts w:ascii="Times New Roman" w:hAnsi="Times New Roman" w:cs="Times New Roman"/>
          <w:sz w:val="24"/>
          <w:szCs w:val="24"/>
          <w:lang w:val="sr-Latn-BA"/>
        </w:rPr>
        <w:t xml:space="preserve"> Klinička slika COVID-19 po starosnim grupama</w:t>
      </w:r>
    </w:p>
    <w:tbl>
      <w:tblPr>
        <w:tblStyle w:val="PlainTable2"/>
        <w:tblW w:w="0" w:type="auto"/>
        <w:tblLook w:val="04A0" w:firstRow="1" w:lastRow="0" w:firstColumn="1" w:lastColumn="0" w:noHBand="0" w:noVBand="1"/>
      </w:tblPr>
      <w:tblGrid>
        <w:gridCol w:w="1788"/>
        <w:gridCol w:w="1803"/>
        <w:gridCol w:w="1803"/>
        <w:gridCol w:w="1881"/>
        <w:gridCol w:w="1751"/>
      </w:tblGrid>
      <w:tr w:rsidR="00486272" w:rsidRPr="004D3AB6" w14:paraId="43382E22" w14:textId="77777777" w:rsidTr="004D3A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3C875D7B" w14:textId="77777777" w:rsidR="00486272" w:rsidRPr="004D3AB6" w:rsidRDefault="00486272" w:rsidP="005B469E">
            <w:pPr>
              <w:rPr>
                <w:rFonts w:ascii="Times New Roman" w:hAnsi="Times New Roman" w:cs="Times New Roman"/>
              </w:rPr>
            </w:pPr>
            <w:r w:rsidRPr="004D3AB6">
              <w:rPr>
                <w:rFonts w:ascii="Times New Roman" w:hAnsi="Times New Roman" w:cs="Times New Roman"/>
              </w:rPr>
              <w:t>Starost</w:t>
            </w:r>
          </w:p>
        </w:tc>
        <w:tc>
          <w:tcPr>
            <w:tcW w:w="1915" w:type="dxa"/>
          </w:tcPr>
          <w:p w14:paraId="301A1293" w14:textId="77777777" w:rsidR="00486272" w:rsidRPr="004D3AB6" w:rsidRDefault="00486272" w:rsidP="005B469E">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Klinička slika-lakša</w:t>
            </w:r>
          </w:p>
        </w:tc>
        <w:tc>
          <w:tcPr>
            <w:tcW w:w="1915" w:type="dxa"/>
          </w:tcPr>
          <w:p w14:paraId="7347518A" w14:textId="77777777" w:rsidR="00486272" w:rsidRPr="004D3AB6" w:rsidRDefault="00486272" w:rsidP="005B469E">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Klinička slika-srednje teška</w:t>
            </w:r>
          </w:p>
        </w:tc>
        <w:tc>
          <w:tcPr>
            <w:tcW w:w="1915" w:type="dxa"/>
          </w:tcPr>
          <w:p w14:paraId="1210078F" w14:textId="77777777" w:rsidR="00486272" w:rsidRPr="004D3AB6" w:rsidRDefault="00486272" w:rsidP="005B469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Klinička slika-asimptomatska</w:t>
            </w:r>
          </w:p>
        </w:tc>
        <w:tc>
          <w:tcPr>
            <w:tcW w:w="1916" w:type="dxa"/>
          </w:tcPr>
          <w:p w14:paraId="0BFEA622" w14:textId="77777777" w:rsidR="00486272" w:rsidRPr="004D3AB6" w:rsidRDefault="00486272" w:rsidP="005B469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p</w:t>
            </w:r>
          </w:p>
        </w:tc>
      </w:tr>
      <w:tr w:rsidR="00486272" w:rsidRPr="004D3AB6" w14:paraId="7B292609" w14:textId="77777777" w:rsidTr="004D3A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5D4EA8A4" w14:textId="77777777" w:rsidR="00486272" w:rsidRPr="004D3AB6" w:rsidRDefault="00486272" w:rsidP="005B469E">
            <w:pPr>
              <w:rPr>
                <w:rFonts w:ascii="Times New Roman" w:hAnsi="Times New Roman" w:cs="Times New Roman"/>
              </w:rPr>
            </w:pPr>
            <w:r w:rsidRPr="004D3AB6">
              <w:rPr>
                <w:rFonts w:ascii="Times New Roman" w:hAnsi="Times New Roman" w:cs="Times New Roman"/>
              </w:rPr>
              <w:t>20-29</w:t>
            </w:r>
          </w:p>
        </w:tc>
        <w:tc>
          <w:tcPr>
            <w:tcW w:w="1915" w:type="dxa"/>
          </w:tcPr>
          <w:p w14:paraId="2DA870B3" w14:textId="77777777" w:rsidR="00486272" w:rsidRPr="004D3AB6" w:rsidRDefault="00486272"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4 (100%)</w:t>
            </w:r>
          </w:p>
        </w:tc>
        <w:tc>
          <w:tcPr>
            <w:tcW w:w="1915" w:type="dxa"/>
          </w:tcPr>
          <w:p w14:paraId="31F843B1" w14:textId="77777777" w:rsidR="00486272" w:rsidRPr="004D3AB6" w:rsidRDefault="00486272"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0</w:t>
            </w:r>
          </w:p>
        </w:tc>
        <w:tc>
          <w:tcPr>
            <w:tcW w:w="1915" w:type="dxa"/>
          </w:tcPr>
          <w:p w14:paraId="1C49ADC7" w14:textId="77777777" w:rsidR="00486272" w:rsidRPr="004D3AB6" w:rsidRDefault="00486272"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0</w:t>
            </w:r>
          </w:p>
        </w:tc>
        <w:tc>
          <w:tcPr>
            <w:tcW w:w="1916" w:type="dxa"/>
            <w:vMerge w:val="restart"/>
          </w:tcPr>
          <w:p w14:paraId="519C61EA" w14:textId="77777777" w:rsidR="00486272" w:rsidRPr="004D3AB6" w:rsidRDefault="00486272"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p>
          <w:p w14:paraId="776537CE" w14:textId="77777777" w:rsidR="00486272" w:rsidRPr="004D3AB6" w:rsidRDefault="00486272"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p>
          <w:p w14:paraId="011AC5F6" w14:textId="77777777" w:rsidR="00486272" w:rsidRPr="004D3AB6" w:rsidRDefault="00486272"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0,05</w:t>
            </w:r>
          </w:p>
        </w:tc>
      </w:tr>
      <w:tr w:rsidR="00486272" w:rsidRPr="004D3AB6" w14:paraId="2E6D27E9" w14:textId="77777777" w:rsidTr="004D3AB6">
        <w:tc>
          <w:tcPr>
            <w:cnfStyle w:val="001000000000" w:firstRow="0" w:lastRow="0" w:firstColumn="1" w:lastColumn="0" w:oddVBand="0" w:evenVBand="0" w:oddHBand="0" w:evenHBand="0" w:firstRowFirstColumn="0" w:firstRowLastColumn="0" w:lastRowFirstColumn="0" w:lastRowLastColumn="0"/>
            <w:tcW w:w="1915" w:type="dxa"/>
          </w:tcPr>
          <w:p w14:paraId="74A525E6" w14:textId="77777777" w:rsidR="00486272" w:rsidRPr="004D3AB6" w:rsidRDefault="00486272" w:rsidP="005B469E">
            <w:pPr>
              <w:rPr>
                <w:rFonts w:ascii="Times New Roman" w:hAnsi="Times New Roman" w:cs="Times New Roman"/>
              </w:rPr>
            </w:pPr>
            <w:r w:rsidRPr="004D3AB6">
              <w:rPr>
                <w:rFonts w:ascii="Times New Roman" w:hAnsi="Times New Roman" w:cs="Times New Roman"/>
              </w:rPr>
              <w:t>30-39</w:t>
            </w:r>
          </w:p>
        </w:tc>
        <w:tc>
          <w:tcPr>
            <w:tcW w:w="1915" w:type="dxa"/>
          </w:tcPr>
          <w:p w14:paraId="7EABCCE1" w14:textId="77777777" w:rsidR="00486272" w:rsidRPr="004D3AB6" w:rsidRDefault="00486272" w:rsidP="005B469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7 (100%)</w:t>
            </w:r>
          </w:p>
        </w:tc>
        <w:tc>
          <w:tcPr>
            <w:tcW w:w="1915" w:type="dxa"/>
          </w:tcPr>
          <w:p w14:paraId="1FDFDC56" w14:textId="77777777" w:rsidR="00486272" w:rsidRPr="004D3AB6" w:rsidRDefault="00486272" w:rsidP="005B469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0</w:t>
            </w:r>
          </w:p>
        </w:tc>
        <w:tc>
          <w:tcPr>
            <w:tcW w:w="1915" w:type="dxa"/>
          </w:tcPr>
          <w:p w14:paraId="6A1487D0" w14:textId="77777777" w:rsidR="00486272" w:rsidRPr="004D3AB6" w:rsidRDefault="00486272" w:rsidP="005B469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0</w:t>
            </w:r>
          </w:p>
        </w:tc>
        <w:tc>
          <w:tcPr>
            <w:tcW w:w="1916" w:type="dxa"/>
            <w:vMerge/>
          </w:tcPr>
          <w:p w14:paraId="30AB15B9" w14:textId="77777777" w:rsidR="00486272" w:rsidRPr="004D3AB6" w:rsidRDefault="00486272" w:rsidP="005B469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p>
        </w:tc>
      </w:tr>
      <w:tr w:rsidR="00486272" w:rsidRPr="004D3AB6" w14:paraId="25E42458" w14:textId="77777777" w:rsidTr="004D3A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2CA0D6FC" w14:textId="77777777" w:rsidR="00486272" w:rsidRPr="004D3AB6" w:rsidRDefault="00486272" w:rsidP="005B469E">
            <w:pPr>
              <w:rPr>
                <w:rFonts w:ascii="Times New Roman" w:hAnsi="Times New Roman" w:cs="Times New Roman"/>
              </w:rPr>
            </w:pPr>
            <w:r w:rsidRPr="004D3AB6">
              <w:rPr>
                <w:rFonts w:ascii="Times New Roman" w:hAnsi="Times New Roman" w:cs="Times New Roman"/>
              </w:rPr>
              <w:t>40-49</w:t>
            </w:r>
          </w:p>
        </w:tc>
        <w:tc>
          <w:tcPr>
            <w:tcW w:w="1915" w:type="dxa"/>
          </w:tcPr>
          <w:p w14:paraId="31644402" w14:textId="77777777" w:rsidR="00486272" w:rsidRPr="004D3AB6" w:rsidRDefault="00486272"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7 (70%)</w:t>
            </w:r>
          </w:p>
        </w:tc>
        <w:tc>
          <w:tcPr>
            <w:tcW w:w="1915" w:type="dxa"/>
          </w:tcPr>
          <w:p w14:paraId="6E91DEFC" w14:textId="77777777" w:rsidR="00486272" w:rsidRPr="004D3AB6" w:rsidRDefault="00486272"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2 (20%)</w:t>
            </w:r>
          </w:p>
        </w:tc>
        <w:tc>
          <w:tcPr>
            <w:tcW w:w="1915" w:type="dxa"/>
          </w:tcPr>
          <w:p w14:paraId="6D2456B7" w14:textId="77777777" w:rsidR="00486272" w:rsidRPr="004D3AB6" w:rsidRDefault="00486272"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1 (10%)</w:t>
            </w:r>
          </w:p>
        </w:tc>
        <w:tc>
          <w:tcPr>
            <w:tcW w:w="1916" w:type="dxa"/>
            <w:vMerge/>
          </w:tcPr>
          <w:p w14:paraId="261F9D59" w14:textId="77777777" w:rsidR="00486272" w:rsidRPr="004D3AB6" w:rsidRDefault="00486272" w:rsidP="005B469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p>
        </w:tc>
      </w:tr>
      <w:tr w:rsidR="00486272" w:rsidRPr="004D3AB6" w14:paraId="68E69279" w14:textId="77777777" w:rsidTr="004D3AB6">
        <w:tc>
          <w:tcPr>
            <w:cnfStyle w:val="001000000000" w:firstRow="0" w:lastRow="0" w:firstColumn="1" w:lastColumn="0" w:oddVBand="0" w:evenVBand="0" w:oddHBand="0" w:evenHBand="0" w:firstRowFirstColumn="0" w:firstRowLastColumn="0" w:lastRowFirstColumn="0" w:lastRowLastColumn="0"/>
            <w:tcW w:w="1915" w:type="dxa"/>
          </w:tcPr>
          <w:p w14:paraId="3C53029C" w14:textId="77777777" w:rsidR="00486272" w:rsidRPr="004D3AB6" w:rsidRDefault="00486272" w:rsidP="005B469E">
            <w:pPr>
              <w:rPr>
                <w:rFonts w:ascii="Times New Roman" w:hAnsi="Times New Roman" w:cs="Times New Roman"/>
              </w:rPr>
            </w:pPr>
            <w:r w:rsidRPr="004D3AB6">
              <w:rPr>
                <w:rFonts w:ascii="Times New Roman" w:hAnsi="Times New Roman" w:cs="Times New Roman"/>
              </w:rPr>
              <w:t>50-59</w:t>
            </w:r>
          </w:p>
        </w:tc>
        <w:tc>
          <w:tcPr>
            <w:tcW w:w="1915" w:type="dxa"/>
          </w:tcPr>
          <w:p w14:paraId="5797EED1" w14:textId="77777777" w:rsidR="00486272" w:rsidRPr="004D3AB6" w:rsidRDefault="00486272" w:rsidP="005B469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2 (40%)</w:t>
            </w:r>
          </w:p>
        </w:tc>
        <w:tc>
          <w:tcPr>
            <w:tcW w:w="1915" w:type="dxa"/>
          </w:tcPr>
          <w:p w14:paraId="7AB1A116" w14:textId="77777777" w:rsidR="00486272" w:rsidRPr="004D3AB6" w:rsidRDefault="00486272" w:rsidP="005B469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3 (60%)</w:t>
            </w:r>
          </w:p>
        </w:tc>
        <w:tc>
          <w:tcPr>
            <w:tcW w:w="1915" w:type="dxa"/>
          </w:tcPr>
          <w:p w14:paraId="0B7DCF0B" w14:textId="77777777" w:rsidR="00486272" w:rsidRPr="004D3AB6" w:rsidRDefault="00486272" w:rsidP="005B469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0</w:t>
            </w:r>
          </w:p>
        </w:tc>
        <w:tc>
          <w:tcPr>
            <w:tcW w:w="1916" w:type="dxa"/>
            <w:vMerge/>
          </w:tcPr>
          <w:p w14:paraId="747C8AD2" w14:textId="77777777" w:rsidR="00486272" w:rsidRPr="004D3AB6" w:rsidRDefault="00486272" w:rsidP="005B469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sr-Latn-BA"/>
              </w:rPr>
            </w:pPr>
          </w:p>
        </w:tc>
      </w:tr>
      <w:tr w:rsidR="00486272" w:rsidRPr="004D3AB6" w14:paraId="0840CE6F" w14:textId="77777777" w:rsidTr="004D3A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708E1348" w14:textId="77777777" w:rsidR="00486272" w:rsidRPr="004D3AB6" w:rsidRDefault="00486272" w:rsidP="005B469E">
            <w:pPr>
              <w:rPr>
                <w:rFonts w:ascii="Times New Roman" w:hAnsi="Times New Roman" w:cs="Times New Roman"/>
              </w:rPr>
            </w:pPr>
            <w:r w:rsidRPr="004D3AB6">
              <w:rPr>
                <w:rFonts w:ascii="Times New Roman" w:hAnsi="Times New Roman" w:cs="Times New Roman"/>
              </w:rPr>
              <w:t>60-69</w:t>
            </w:r>
          </w:p>
        </w:tc>
        <w:tc>
          <w:tcPr>
            <w:tcW w:w="1915" w:type="dxa"/>
          </w:tcPr>
          <w:p w14:paraId="15869D81" w14:textId="77777777" w:rsidR="00486272" w:rsidRPr="004D3AB6" w:rsidRDefault="00486272"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1 (33,3%)</w:t>
            </w:r>
          </w:p>
        </w:tc>
        <w:tc>
          <w:tcPr>
            <w:tcW w:w="1915" w:type="dxa"/>
          </w:tcPr>
          <w:p w14:paraId="68552A83" w14:textId="77777777" w:rsidR="00486272" w:rsidRPr="004D3AB6" w:rsidRDefault="00486272"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2 (66,7%)</w:t>
            </w:r>
          </w:p>
        </w:tc>
        <w:tc>
          <w:tcPr>
            <w:tcW w:w="1915" w:type="dxa"/>
          </w:tcPr>
          <w:p w14:paraId="264CDCD3" w14:textId="77777777" w:rsidR="00486272" w:rsidRPr="004D3AB6" w:rsidRDefault="00486272" w:rsidP="005B469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r w:rsidRPr="004D3AB6">
              <w:rPr>
                <w:rFonts w:ascii="Times New Roman" w:hAnsi="Times New Roman" w:cs="Times New Roman"/>
                <w:lang w:val="sr-Latn-BA"/>
              </w:rPr>
              <w:t>0</w:t>
            </w:r>
          </w:p>
        </w:tc>
        <w:tc>
          <w:tcPr>
            <w:tcW w:w="1916" w:type="dxa"/>
            <w:vMerge/>
          </w:tcPr>
          <w:p w14:paraId="6DC06071" w14:textId="77777777" w:rsidR="00486272" w:rsidRPr="004D3AB6" w:rsidRDefault="00486272" w:rsidP="005B469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sr-Latn-BA"/>
              </w:rPr>
            </w:pPr>
          </w:p>
        </w:tc>
      </w:tr>
    </w:tbl>
    <w:p w14:paraId="393C23B5" w14:textId="77777777" w:rsidR="00486272" w:rsidRPr="004D3AB6" w:rsidRDefault="00486272" w:rsidP="00486272">
      <w:pPr>
        <w:jc w:val="both"/>
        <w:rPr>
          <w:rFonts w:ascii="Times New Roman" w:hAnsi="Times New Roman" w:cs="Times New Roman"/>
          <w:sz w:val="20"/>
          <w:szCs w:val="20"/>
          <w:lang w:val="sr-Latn-BA"/>
        </w:rPr>
      </w:pPr>
      <w:r w:rsidRPr="004D3AB6">
        <w:rPr>
          <w:rFonts w:ascii="Times New Roman" w:hAnsi="Times New Roman" w:cs="Times New Roman"/>
          <w:sz w:val="20"/>
          <w:szCs w:val="20"/>
          <w:lang w:val="sr-Latn-BA"/>
        </w:rPr>
        <w:t>P vrijednost dobijena upotrebomFišerovog testa tačne vjerovatnoće</w:t>
      </w:r>
    </w:p>
    <w:p w14:paraId="5332B71C" w14:textId="55B316CC" w:rsidR="00486272" w:rsidRPr="00D76037" w:rsidRDefault="00486272" w:rsidP="007332B3">
      <w:pPr>
        <w:spacing w:after="0"/>
        <w:ind w:firstLine="284"/>
        <w:jc w:val="both"/>
        <w:rPr>
          <w:rFonts w:ascii="Times New Roman" w:hAnsi="Times New Roman" w:cs="Times New Roman"/>
          <w:sz w:val="24"/>
          <w:szCs w:val="24"/>
          <w:lang w:val="sr-Latn-BA"/>
        </w:rPr>
      </w:pPr>
      <w:r w:rsidRPr="00D76037">
        <w:rPr>
          <w:rFonts w:ascii="Times New Roman" w:hAnsi="Times New Roman" w:cs="Times New Roman"/>
          <w:sz w:val="24"/>
          <w:szCs w:val="24"/>
          <w:lang w:val="sr-Latn-BA"/>
        </w:rPr>
        <w:t xml:space="preserve">Serološko testiranje ELISA testom je urađeno kod svih 126 ispitanika. Pozitivan nalaz na </w:t>
      </w:r>
      <w:r w:rsidR="00866CF5">
        <w:rPr>
          <w:rFonts w:ascii="Times New Roman" w:hAnsi="Times New Roman" w:cs="Times New Roman"/>
          <w:sz w:val="24"/>
          <w:szCs w:val="24"/>
          <w:lang w:val="sr-Latn-BA"/>
        </w:rPr>
        <w:t>antitijela</w:t>
      </w:r>
      <w:r w:rsidR="00866CF5" w:rsidRPr="00D76037">
        <w:rPr>
          <w:rFonts w:ascii="Times New Roman" w:hAnsi="Times New Roman" w:cs="Times New Roman"/>
          <w:sz w:val="24"/>
          <w:szCs w:val="24"/>
          <w:lang w:val="sr-Latn-BA"/>
        </w:rPr>
        <w:t xml:space="preserve"> </w:t>
      </w:r>
      <w:r w:rsidRPr="00D76037">
        <w:rPr>
          <w:rFonts w:ascii="Times New Roman" w:hAnsi="Times New Roman" w:cs="Times New Roman"/>
          <w:sz w:val="24"/>
          <w:szCs w:val="24"/>
          <w:lang w:val="sr-Latn-BA"/>
        </w:rPr>
        <w:t>je utvrđen kod 41 (32,54%) ispitanika, dok je kod 85 (67,46%) ispitanika nalaz ELISA testa bio negati</w:t>
      </w:r>
      <w:r w:rsidR="00165403">
        <w:rPr>
          <w:rFonts w:ascii="Times New Roman" w:hAnsi="Times New Roman" w:cs="Times New Roman"/>
          <w:sz w:val="24"/>
          <w:szCs w:val="24"/>
          <w:lang w:val="sr-Latn-BA"/>
        </w:rPr>
        <w:t>van. Srednja vrijednost titra antitijela</w:t>
      </w:r>
      <w:r w:rsidRPr="00D76037">
        <w:rPr>
          <w:rFonts w:ascii="Times New Roman" w:hAnsi="Times New Roman" w:cs="Times New Roman"/>
          <w:sz w:val="24"/>
          <w:szCs w:val="24"/>
          <w:lang w:val="sr-Latn-BA"/>
        </w:rPr>
        <w:t xml:space="preserve"> je iznosila 29,61 (sd=24,08). Medijana titra </w:t>
      </w:r>
      <w:r w:rsidR="00866CF5">
        <w:rPr>
          <w:rFonts w:ascii="Times New Roman" w:hAnsi="Times New Roman" w:cs="Times New Roman"/>
          <w:sz w:val="24"/>
          <w:szCs w:val="24"/>
          <w:lang w:val="sr-Latn-BA"/>
        </w:rPr>
        <w:t>antitijela</w:t>
      </w:r>
      <w:r w:rsidR="00866CF5" w:rsidRPr="00D76037">
        <w:rPr>
          <w:rFonts w:ascii="Times New Roman" w:hAnsi="Times New Roman" w:cs="Times New Roman"/>
          <w:sz w:val="24"/>
          <w:szCs w:val="24"/>
          <w:lang w:val="sr-Latn-BA"/>
        </w:rPr>
        <w:t xml:space="preserve"> </w:t>
      </w:r>
      <w:r w:rsidRPr="00D76037">
        <w:rPr>
          <w:rFonts w:ascii="Times New Roman" w:hAnsi="Times New Roman" w:cs="Times New Roman"/>
          <w:sz w:val="24"/>
          <w:szCs w:val="24"/>
          <w:lang w:val="sr-Latn-BA"/>
        </w:rPr>
        <w:t>kod muškaraca iznosi 13,94 (</w:t>
      </w:r>
      <w:r w:rsidR="004F6F3B">
        <w:rPr>
          <w:rFonts w:ascii="Times New Roman" w:hAnsi="Times New Roman" w:cs="Times New Roman"/>
          <w:sz w:val="24"/>
          <w:szCs w:val="24"/>
          <w:lang w:val="sr-Latn-BA"/>
        </w:rPr>
        <w:t>obim</w:t>
      </w:r>
      <w:r w:rsidR="004F6F3B" w:rsidRPr="00D76037">
        <w:rPr>
          <w:rFonts w:ascii="Times New Roman" w:hAnsi="Times New Roman" w:cs="Times New Roman"/>
          <w:sz w:val="24"/>
          <w:szCs w:val="24"/>
          <w:lang w:val="sr-Latn-BA"/>
        </w:rPr>
        <w:t xml:space="preserve"> </w:t>
      </w:r>
      <w:r w:rsidRPr="00D76037">
        <w:rPr>
          <w:rFonts w:ascii="Times New Roman" w:hAnsi="Times New Roman" w:cs="Times New Roman"/>
          <w:sz w:val="24"/>
          <w:szCs w:val="24"/>
          <w:lang w:val="sr-Latn-BA"/>
        </w:rPr>
        <w:t>2,14-49,16)</w:t>
      </w:r>
      <w:r w:rsidR="00866CF5">
        <w:rPr>
          <w:rFonts w:ascii="Times New Roman" w:hAnsi="Times New Roman" w:cs="Times New Roman"/>
          <w:sz w:val="24"/>
          <w:szCs w:val="24"/>
          <w:lang w:val="sr-Latn-BA"/>
        </w:rPr>
        <w:t>,</w:t>
      </w:r>
      <w:r w:rsidRPr="00D76037">
        <w:rPr>
          <w:rFonts w:ascii="Times New Roman" w:hAnsi="Times New Roman" w:cs="Times New Roman"/>
          <w:sz w:val="24"/>
          <w:szCs w:val="24"/>
          <w:lang w:val="sr-Latn-BA"/>
        </w:rPr>
        <w:t xml:space="preserve"> a kod žena 19,24 (</w:t>
      </w:r>
      <w:r w:rsidR="004F6F3B">
        <w:rPr>
          <w:rFonts w:ascii="Times New Roman" w:hAnsi="Times New Roman" w:cs="Times New Roman"/>
          <w:sz w:val="24"/>
          <w:szCs w:val="24"/>
          <w:lang w:val="sr-Latn-BA"/>
        </w:rPr>
        <w:t>obim</w:t>
      </w:r>
      <w:r w:rsidR="004F6F3B" w:rsidRPr="00D76037">
        <w:rPr>
          <w:rFonts w:ascii="Times New Roman" w:hAnsi="Times New Roman" w:cs="Times New Roman"/>
          <w:sz w:val="24"/>
          <w:szCs w:val="24"/>
          <w:lang w:val="sr-Latn-BA"/>
        </w:rPr>
        <w:t xml:space="preserve"> </w:t>
      </w:r>
      <w:r w:rsidRPr="00D76037">
        <w:rPr>
          <w:rFonts w:ascii="Times New Roman" w:hAnsi="Times New Roman" w:cs="Times New Roman"/>
          <w:sz w:val="24"/>
          <w:szCs w:val="24"/>
          <w:lang w:val="sr-Latn-BA"/>
        </w:rPr>
        <w:t xml:space="preserve">11,11-60,97). Između muškaraca i žena nema statistički značajne razlike medijana titra </w:t>
      </w:r>
      <w:r w:rsidR="004F6F3B">
        <w:rPr>
          <w:rFonts w:ascii="Times New Roman" w:hAnsi="Times New Roman" w:cs="Times New Roman"/>
          <w:sz w:val="24"/>
          <w:szCs w:val="24"/>
          <w:lang w:val="sr-Latn-BA"/>
        </w:rPr>
        <w:t>antitijela</w:t>
      </w:r>
      <w:r w:rsidR="004F6F3B" w:rsidRPr="00D76037">
        <w:rPr>
          <w:rFonts w:ascii="Times New Roman" w:hAnsi="Times New Roman" w:cs="Times New Roman"/>
          <w:sz w:val="24"/>
          <w:szCs w:val="24"/>
          <w:lang w:val="sr-Latn-BA"/>
        </w:rPr>
        <w:t xml:space="preserve"> </w:t>
      </w:r>
      <w:r w:rsidRPr="00D76037">
        <w:rPr>
          <w:rFonts w:ascii="Times New Roman" w:hAnsi="Times New Roman" w:cs="Times New Roman"/>
          <w:sz w:val="24"/>
          <w:szCs w:val="24"/>
          <w:lang w:val="sr-Latn-BA"/>
        </w:rPr>
        <w:t>(Mann-Whitney U test, p&gt;0,05).</w:t>
      </w:r>
      <w:r w:rsidR="0045583E">
        <w:rPr>
          <w:rFonts w:ascii="Times New Roman" w:hAnsi="Times New Roman" w:cs="Times New Roman"/>
          <w:sz w:val="24"/>
          <w:szCs w:val="24"/>
          <w:lang w:val="sr-Latn-BA"/>
        </w:rPr>
        <w:t xml:space="preserve"> </w:t>
      </w:r>
      <w:r w:rsidRPr="00D76037">
        <w:rPr>
          <w:rFonts w:ascii="Times New Roman" w:hAnsi="Times New Roman" w:cs="Times New Roman"/>
          <w:sz w:val="24"/>
          <w:szCs w:val="24"/>
          <w:lang w:val="sr-Latn-BA"/>
        </w:rPr>
        <w:t xml:space="preserve">Statistička analiza je pokazala da nema značajne razlike u titru </w:t>
      </w:r>
      <w:r w:rsidR="004F6F3B">
        <w:rPr>
          <w:rFonts w:ascii="Times New Roman" w:hAnsi="Times New Roman" w:cs="Times New Roman"/>
          <w:sz w:val="24"/>
          <w:szCs w:val="24"/>
          <w:lang w:val="sr-Latn-BA"/>
        </w:rPr>
        <w:t>antitijela</w:t>
      </w:r>
      <w:r w:rsidR="004F6F3B" w:rsidRPr="00D76037">
        <w:rPr>
          <w:rFonts w:ascii="Times New Roman" w:hAnsi="Times New Roman" w:cs="Times New Roman"/>
          <w:sz w:val="24"/>
          <w:szCs w:val="24"/>
          <w:lang w:val="sr-Latn-BA"/>
        </w:rPr>
        <w:t xml:space="preserve"> </w:t>
      </w:r>
      <w:r w:rsidRPr="00D76037">
        <w:rPr>
          <w:rFonts w:ascii="Times New Roman" w:hAnsi="Times New Roman" w:cs="Times New Roman"/>
          <w:sz w:val="24"/>
          <w:szCs w:val="24"/>
          <w:lang w:val="sr-Latn-BA"/>
        </w:rPr>
        <w:t>u odnosu na godine života (Kruskal-Wallis test, p&gt;0,05) (Box plot)</w:t>
      </w:r>
      <w:r w:rsidR="0045583E">
        <w:rPr>
          <w:rFonts w:ascii="Times New Roman" w:hAnsi="Times New Roman" w:cs="Times New Roman"/>
          <w:sz w:val="24"/>
          <w:szCs w:val="24"/>
          <w:lang w:val="sr-Latn-BA"/>
        </w:rPr>
        <w:t xml:space="preserve"> (Slika 1)</w:t>
      </w:r>
      <w:r w:rsidRPr="00D76037">
        <w:rPr>
          <w:rFonts w:ascii="Times New Roman" w:hAnsi="Times New Roman" w:cs="Times New Roman"/>
          <w:sz w:val="24"/>
          <w:szCs w:val="24"/>
          <w:lang w:val="sr-Latn-BA"/>
        </w:rPr>
        <w:t>.</w:t>
      </w:r>
    </w:p>
    <w:p w14:paraId="5BA79DA3" w14:textId="23037839" w:rsidR="00486272" w:rsidRDefault="00486272" w:rsidP="007332B3">
      <w:pPr>
        <w:spacing w:after="0"/>
        <w:jc w:val="center"/>
        <w:rPr>
          <w:rFonts w:ascii="Times New Roman" w:hAnsi="Times New Roman" w:cs="Times New Roman"/>
          <w:sz w:val="24"/>
          <w:szCs w:val="24"/>
          <w:lang w:val="sr-Latn-BA"/>
        </w:rPr>
      </w:pPr>
      <w:r w:rsidRPr="00D76037">
        <w:rPr>
          <w:rFonts w:ascii="Times New Roman" w:hAnsi="Times New Roman" w:cs="Times New Roman"/>
          <w:noProof/>
          <w:sz w:val="24"/>
          <w:szCs w:val="24"/>
          <w:lang w:eastAsia="bs-Latn-BA"/>
        </w:rPr>
        <w:drawing>
          <wp:inline distT="0" distB="0" distL="0" distR="0" wp14:anchorId="29EFC729" wp14:editId="6EB84B9B">
            <wp:extent cx="2428875" cy="2428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428875" cy="2428875"/>
                    </a:xfrm>
                    <a:prstGeom prst="rect">
                      <a:avLst/>
                    </a:prstGeom>
                  </pic:spPr>
                </pic:pic>
              </a:graphicData>
            </a:graphic>
          </wp:inline>
        </w:drawing>
      </w:r>
    </w:p>
    <w:p w14:paraId="485768B5" w14:textId="527E71D1" w:rsidR="0045583E" w:rsidRDefault="0045583E" w:rsidP="0045583E">
      <w:pPr>
        <w:rPr>
          <w:rFonts w:ascii="Times New Roman" w:hAnsi="Times New Roman" w:cs="Times New Roman"/>
          <w:sz w:val="24"/>
          <w:szCs w:val="24"/>
          <w:lang w:val="sr-Latn-BA"/>
        </w:rPr>
      </w:pPr>
      <w:r w:rsidRPr="0045583E">
        <w:rPr>
          <w:rFonts w:ascii="Times New Roman" w:hAnsi="Times New Roman" w:cs="Times New Roman"/>
          <w:b/>
          <w:sz w:val="24"/>
          <w:szCs w:val="24"/>
          <w:lang w:val="sr-Latn-BA"/>
        </w:rPr>
        <w:t>Slika 1.</w:t>
      </w:r>
      <w:r>
        <w:rPr>
          <w:rFonts w:ascii="Times New Roman" w:hAnsi="Times New Roman" w:cs="Times New Roman"/>
          <w:sz w:val="24"/>
          <w:szCs w:val="24"/>
          <w:lang w:val="sr-Latn-BA"/>
        </w:rPr>
        <w:t xml:space="preserve"> Razlika u seropozitivnosti </w:t>
      </w:r>
      <w:r w:rsidR="004F6F3B">
        <w:rPr>
          <w:rFonts w:ascii="Times New Roman" w:hAnsi="Times New Roman" w:cs="Times New Roman"/>
          <w:sz w:val="24"/>
          <w:szCs w:val="24"/>
          <w:lang w:val="sr-Latn-BA"/>
        </w:rPr>
        <w:t xml:space="preserve">za </w:t>
      </w:r>
      <w:r>
        <w:rPr>
          <w:rFonts w:ascii="Times New Roman" w:hAnsi="Times New Roman" w:cs="Times New Roman"/>
          <w:sz w:val="24"/>
          <w:szCs w:val="24"/>
          <w:lang w:val="sr-Latn-BA"/>
        </w:rPr>
        <w:t>SARS-CoV-2 u odnosu na starosne grupe ispitanika</w:t>
      </w:r>
    </w:p>
    <w:p w14:paraId="5C58B035" w14:textId="77777777" w:rsidR="0045583E" w:rsidRDefault="0045583E" w:rsidP="0045583E">
      <w:pPr>
        <w:rPr>
          <w:rFonts w:ascii="Times New Roman" w:hAnsi="Times New Roman" w:cs="Times New Roman"/>
          <w:sz w:val="24"/>
          <w:szCs w:val="24"/>
          <w:lang w:val="sr-Latn-BA"/>
        </w:rPr>
      </w:pPr>
    </w:p>
    <w:p w14:paraId="4A29113E" w14:textId="77777777" w:rsidR="007332B3" w:rsidRDefault="007332B3" w:rsidP="007332B3">
      <w:pPr>
        <w:jc w:val="center"/>
        <w:rPr>
          <w:rFonts w:ascii="Times New Roman" w:hAnsi="Times New Roman" w:cs="Times New Roman"/>
          <w:b/>
          <w:sz w:val="24"/>
          <w:szCs w:val="24"/>
          <w:lang w:val="sr-Latn-BA"/>
        </w:rPr>
      </w:pPr>
      <w:r w:rsidRPr="0045583E">
        <w:rPr>
          <w:rFonts w:ascii="Times New Roman" w:hAnsi="Times New Roman" w:cs="Times New Roman"/>
          <w:b/>
          <w:sz w:val="24"/>
          <w:szCs w:val="24"/>
          <w:lang w:val="sr-Latn-BA"/>
        </w:rPr>
        <w:t>Diskusija</w:t>
      </w:r>
    </w:p>
    <w:p w14:paraId="7765221D" w14:textId="639CED9F" w:rsidR="00052ACF" w:rsidRDefault="007332B3" w:rsidP="007332B3">
      <w:pPr>
        <w:jc w:val="both"/>
        <w:rPr>
          <w:rFonts w:ascii="Times New Roman" w:hAnsi="Times New Roman" w:cs="Times New Roman"/>
          <w:sz w:val="24"/>
          <w:szCs w:val="24"/>
          <w:lang w:val="sr-Latn-BA"/>
        </w:rPr>
      </w:pPr>
      <w:r>
        <w:rPr>
          <w:rFonts w:ascii="Times New Roman" w:hAnsi="Times New Roman" w:cs="Times New Roman"/>
          <w:sz w:val="24"/>
          <w:szCs w:val="24"/>
          <w:lang w:val="en-US"/>
        </w:rPr>
        <w:t xml:space="preserve">Kada je ovo istraživanje </w:t>
      </w:r>
      <w:r w:rsidRPr="00D91DE6">
        <w:rPr>
          <w:rFonts w:ascii="Times New Roman" w:hAnsi="Times New Roman" w:cs="Times New Roman"/>
          <w:sz w:val="24"/>
          <w:szCs w:val="24"/>
          <w:lang w:val="en-US"/>
        </w:rPr>
        <w:t>provedeno, u p</w:t>
      </w:r>
      <w:r>
        <w:rPr>
          <w:rFonts w:ascii="Times New Roman" w:hAnsi="Times New Roman" w:cs="Times New Roman"/>
          <w:sz w:val="24"/>
          <w:szCs w:val="24"/>
          <w:lang w:val="en-US"/>
        </w:rPr>
        <w:t>eriodu od 11. novembra do 31. decembra</w:t>
      </w:r>
      <w:r w:rsidRPr="00D91DE6">
        <w:rPr>
          <w:rFonts w:ascii="Times New Roman" w:hAnsi="Times New Roman" w:cs="Times New Roman"/>
          <w:sz w:val="24"/>
          <w:szCs w:val="24"/>
          <w:lang w:val="en-US"/>
        </w:rPr>
        <w:t xml:space="preserve"> 2021. godine, u Repub</w:t>
      </w:r>
      <w:r>
        <w:rPr>
          <w:rFonts w:ascii="Times New Roman" w:hAnsi="Times New Roman" w:cs="Times New Roman"/>
          <w:sz w:val="24"/>
          <w:szCs w:val="24"/>
          <w:lang w:val="en-US"/>
        </w:rPr>
        <w:t>lici Srpskoj je bio u toku drugi</w:t>
      </w:r>
      <w:r w:rsidRPr="00D91DE6">
        <w:rPr>
          <w:rFonts w:ascii="Times New Roman" w:hAnsi="Times New Roman" w:cs="Times New Roman"/>
          <w:sz w:val="24"/>
          <w:szCs w:val="24"/>
          <w:lang w:val="en-US"/>
        </w:rPr>
        <w:t xml:space="preserve"> talas epidemije COVID-19.</w:t>
      </w:r>
      <w:r>
        <w:rPr>
          <w:rFonts w:ascii="Times New Roman" w:hAnsi="Times New Roman" w:cs="Times New Roman"/>
          <w:sz w:val="24"/>
          <w:szCs w:val="24"/>
          <w:lang w:val="en-US"/>
        </w:rPr>
        <w:t xml:space="preserve"> Od</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početka</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epidemije</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u</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periodu</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od</w:t>
      </w:r>
      <w:r w:rsidRPr="000B1C63">
        <w:rPr>
          <w:rFonts w:ascii="Times New Roman" w:hAnsi="Times New Roman" w:cs="Times New Roman"/>
          <w:sz w:val="24"/>
          <w:szCs w:val="24"/>
          <w:lang w:val="en-US"/>
        </w:rPr>
        <w:t xml:space="preserve"> 04.03.2020</w:t>
      </w:r>
      <w:r w:rsidR="00052ACF">
        <w:rPr>
          <w:rFonts w:ascii="Times New Roman" w:hAnsi="Times New Roman" w:cs="Times New Roman"/>
          <w:sz w:val="24"/>
          <w:szCs w:val="24"/>
          <w:lang w:val="en-US"/>
        </w:rPr>
        <w:t>.</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kada</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je</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potvrđen prvi slučaj COVID-19, do </w:t>
      </w:r>
      <w:r w:rsidRPr="000B1C63">
        <w:rPr>
          <w:rFonts w:ascii="Times New Roman" w:hAnsi="Times New Roman" w:cs="Times New Roman"/>
          <w:sz w:val="24"/>
          <w:szCs w:val="24"/>
          <w:lang w:val="en-US"/>
        </w:rPr>
        <w:t xml:space="preserve">31.12.2020., </w:t>
      </w:r>
      <w:r>
        <w:rPr>
          <w:rFonts w:ascii="Times New Roman" w:hAnsi="Times New Roman" w:cs="Times New Roman"/>
          <w:sz w:val="24"/>
          <w:szCs w:val="24"/>
          <w:lang w:val="en-US"/>
        </w:rPr>
        <w:t>u</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Republici</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Srpskoj</w:t>
      </w:r>
      <w:r w:rsidRPr="000B1C63">
        <w:rPr>
          <w:rFonts w:ascii="Times New Roman" w:hAnsi="Times New Roman" w:cs="Times New Roman"/>
          <w:sz w:val="24"/>
          <w:szCs w:val="24"/>
          <w:lang w:val="en-US"/>
        </w:rPr>
        <w:t xml:space="preserve"> je </w:t>
      </w:r>
      <w:r>
        <w:rPr>
          <w:rFonts w:ascii="Times New Roman" w:hAnsi="Times New Roman" w:cs="Times New Roman"/>
          <w:sz w:val="24"/>
          <w:szCs w:val="24"/>
          <w:lang w:val="en-US"/>
        </w:rPr>
        <w:t>urađeno</w:t>
      </w:r>
      <w:r w:rsidRPr="000B1C63">
        <w:rPr>
          <w:rFonts w:ascii="Times New Roman" w:hAnsi="Times New Roman" w:cs="Times New Roman"/>
          <w:sz w:val="24"/>
          <w:szCs w:val="24"/>
          <w:lang w:val="en-US"/>
        </w:rPr>
        <w:t xml:space="preserve"> 162.509 PCR </w:t>
      </w:r>
      <w:r>
        <w:rPr>
          <w:rFonts w:ascii="Times New Roman" w:hAnsi="Times New Roman" w:cs="Times New Roman"/>
          <w:sz w:val="24"/>
          <w:szCs w:val="24"/>
          <w:lang w:val="en-US"/>
        </w:rPr>
        <w:t>testiranja</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na</w:t>
      </w:r>
      <w:r w:rsidRPr="000B1C63">
        <w:rPr>
          <w:rFonts w:ascii="Times New Roman" w:hAnsi="Times New Roman" w:cs="Times New Roman"/>
          <w:sz w:val="24"/>
          <w:szCs w:val="24"/>
          <w:lang w:val="en-US"/>
        </w:rPr>
        <w:t xml:space="preserve"> SARS-CoV2, </w:t>
      </w:r>
      <w:r w:rsidR="00052ACF">
        <w:rPr>
          <w:rFonts w:ascii="Times New Roman" w:hAnsi="Times New Roman" w:cs="Times New Roman"/>
          <w:sz w:val="24"/>
          <w:szCs w:val="24"/>
          <w:lang w:val="en-US"/>
        </w:rPr>
        <w:t>a</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infekcija</w:t>
      </w:r>
      <w:r w:rsidRPr="000B1C63">
        <w:rPr>
          <w:rFonts w:ascii="Times New Roman" w:hAnsi="Times New Roman" w:cs="Times New Roman"/>
          <w:sz w:val="24"/>
          <w:szCs w:val="24"/>
          <w:lang w:val="en-US"/>
        </w:rPr>
        <w:t xml:space="preserve"> </w:t>
      </w:r>
      <w:r w:rsidR="00052ACF">
        <w:rPr>
          <w:rFonts w:ascii="Times New Roman" w:hAnsi="Times New Roman" w:cs="Times New Roman"/>
          <w:sz w:val="24"/>
          <w:szCs w:val="24"/>
          <w:lang w:val="en-US"/>
        </w:rPr>
        <w:t xml:space="preserve">je </w:t>
      </w:r>
      <w:r>
        <w:rPr>
          <w:rFonts w:ascii="Times New Roman" w:hAnsi="Times New Roman" w:cs="Times New Roman"/>
          <w:sz w:val="24"/>
          <w:szCs w:val="24"/>
          <w:lang w:val="en-US"/>
        </w:rPr>
        <w:t>potvrđena</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kod</w:t>
      </w:r>
      <w:r w:rsidRPr="000B1C63">
        <w:rPr>
          <w:rFonts w:ascii="Times New Roman" w:hAnsi="Times New Roman" w:cs="Times New Roman"/>
          <w:sz w:val="24"/>
          <w:szCs w:val="24"/>
          <w:lang w:val="en-US"/>
        </w:rPr>
        <w:t xml:space="preserve"> 37.185 </w:t>
      </w:r>
      <w:r>
        <w:rPr>
          <w:rFonts w:ascii="Times New Roman" w:hAnsi="Times New Roman" w:cs="Times New Roman"/>
          <w:sz w:val="24"/>
          <w:szCs w:val="24"/>
          <w:lang w:val="en-US"/>
        </w:rPr>
        <w:t>osoba</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Kumulativna</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incidencija iznosila je</w:t>
      </w:r>
      <w:r w:rsidRPr="000B1C63">
        <w:rPr>
          <w:rFonts w:ascii="Times New Roman" w:hAnsi="Times New Roman" w:cs="Times New Roman"/>
          <w:sz w:val="24"/>
          <w:szCs w:val="24"/>
          <w:lang w:val="en-US"/>
        </w:rPr>
        <w:t xml:space="preserve"> 3.254 </w:t>
      </w:r>
      <w:r>
        <w:rPr>
          <w:rFonts w:ascii="Times New Roman" w:hAnsi="Times New Roman" w:cs="Times New Roman"/>
          <w:sz w:val="24"/>
          <w:szCs w:val="24"/>
          <w:lang w:val="en-US"/>
        </w:rPr>
        <w:t>potvrđena</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slučaja</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na</w:t>
      </w:r>
      <w:r w:rsidRPr="000B1C63">
        <w:rPr>
          <w:rFonts w:ascii="Times New Roman" w:hAnsi="Times New Roman" w:cs="Times New Roman"/>
          <w:sz w:val="24"/>
          <w:szCs w:val="24"/>
          <w:lang w:val="en-US"/>
        </w:rPr>
        <w:t xml:space="preserve"> 100.000 </w:t>
      </w:r>
      <w:r>
        <w:rPr>
          <w:rFonts w:ascii="Times New Roman" w:hAnsi="Times New Roman" w:cs="Times New Roman"/>
          <w:sz w:val="24"/>
          <w:szCs w:val="24"/>
          <w:lang w:val="en-US"/>
        </w:rPr>
        <w:t>stanovnika. U</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navedenom</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periodu</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je prijavlјeno</w:t>
      </w:r>
      <w:r w:rsidRPr="000B1C63">
        <w:rPr>
          <w:rFonts w:ascii="Times New Roman" w:hAnsi="Times New Roman" w:cs="Times New Roman"/>
          <w:sz w:val="24"/>
          <w:szCs w:val="24"/>
          <w:lang w:val="en-US"/>
        </w:rPr>
        <w:t xml:space="preserve"> 1.788 </w:t>
      </w:r>
      <w:r>
        <w:rPr>
          <w:rFonts w:ascii="Times New Roman" w:hAnsi="Times New Roman" w:cs="Times New Roman"/>
          <w:sz w:val="24"/>
          <w:szCs w:val="24"/>
          <w:lang w:val="en-US"/>
        </w:rPr>
        <w:t>smrtnih</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slučajeva</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nastalih</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kao</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poslјedica COVID-19, što predstavlјa kumulativni</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mortalitet</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od</w:t>
      </w:r>
      <w:r w:rsidRPr="000B1C63">
        <w:rPr>
          <w:rFonts w:ascii="Times New Roman" w:hAnsi="Times New Roman" w:cs="Times New Roman"/>
          <w:sz w:val="24"/>
          <w:szCs w:val="24"/>
          <w:lang w:val="en-US"/>
        </w:rPr>
        <w:t xml:space="preserve"> 156 </w:t>
      </w:r>
      <w:r>
        <w:rPr>
          <w:rFonts w:ascii="Times New Roman" w:hAnsi="Times New Roman" w:cs="Times New Roman"/>
          <w:sz w:val="24"/>
          <w:szCs w:val="24"/>
          <w:lang w:val="en-US"/>
        </w:rPr>
        <w:t>na</w:t>
      </w:r>
      <w:r w:rsidRPr="000B1C63">
        <w:rPr>
          <w:rFonts w:ascii="Times New Roman" w:hAnsi="Times New Roman" w:cs="Times New Roman"/>
          <w:sz w:val="24"/>
          <w:szCs w:val="24"/>
          <w:lang w:val="en-US"/>
        </w:rPr>
        <w:t xml:space="preserve"> 100.000 </w:t>
      </w:r>
      <w:r>
        <w:rPr>
          <w:rFonts w:ascii="Times New Roman" w:hAnsi="Times New Roman" w:cs="Times New Roman"/>
          <w:sz w:val="24"/>
          <w:szCs w:val="24"/>
          <w:lang w:val="en-US"/>
        </w:rPr>
        <w:t>stanovnika</w:t>
      </w:r>
      <w:r w:rsidRPr="000B1C63">
        <w:rPr>
          <w:rFonts w:ascii="Times New Roman" w:hAnsi="Times New Roman" w:cs="Times New Roman"/>
          <w:sz w:val="24"/>
          <w:szCs w:val="24"/>
          <w:lang w:val="en-US"/>
        </w:rPr>
        <w:t xml:space="preserve">. </w:t>
      </w:r>
      <w:r>
        <w:rPr>
          <w:rFonts w:ascii="Times New Roman" w:hAnsi="Times New Roman" w:cs="Times New Roman"/>
          <w:sz w:val="24"/>
          <w:szCs w:val="24"/>
          <w:lang w:val="en-US"/>
        </w:rPr>
        <w:t>Nakon</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blagog</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pada</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broja</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obolјelih tokom mjeseca septembra, u novembru i decembru 2020. godine</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bilјežio</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se</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novi</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porast</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obolјelih. Najveći broj novoobolјelih bila </w:t>
      </w:r>
      <w:r w:rsidR="00052ACF">
        <w:rPr>
          <w:rFonts w:ascii="Times New Roman" w:hAnsi="Times New Roman" w:cs="Times New Roman"/>
          <w:sz w:val="24"/>
          <w:szCs w:val="24"/>
          <w:lang w:val="en-US"/>
        </w:rPr>
        <w:t xml:space="preserve">su </w:t>
      </w:r>
      <w:r>
        <w:rPr>
          <w:rFonts w:ascii="Times New Roman" w:hAnsi="Times New Roman" w:cs="Times New Roman"/>
          <w:sz w:val="24"/>
          <w:szCs w:val="24"/>
          <w:lang w:val="en-US"/>
        </w:rPr>
        <w:t>lica</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sa</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simptomima</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bez</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epidemiološke</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veze</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i</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kontakti</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otkrivenih</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pozitivnih</w:t>
      </w:r>
      <w:r w:rsidRPr="00C121B3">
        <w:rPr>
          <w:rFonts w:ascii="Times New Roman" w:hAnsi="Times New Roman" w:cs="Times New Roman"/>
          <w:sz w:val="24"/>
          <w:szCs w:val="24"/>
          <w:lang w:val="en-US"/>
        </w:rPr>
        <w:t xml:space="preserve"> </w:t>
      </w:r>
      <w:r>
        <w:rPr>
          <w:rFonts w:ascii="Times New Roman" w:hAnsi="Times New Roman" w:cs="Times New Roman"/>
          <w:sz w:val="24"/>
          <w:szCs w:val="24"/>
          <w:lang w:val="en-US"/>
        </w:rPr>
        <w:t>lica (IZJZ, 2020)</w:t>
      </w:r>
      <w:r w:rsidRPr="00C121B3">
        <w:rPr>
          <w:rFonts w:ascii="Times New Roman" w:hAnsi="Times New Roman" w:cs="Times New Roman"/>
          <w:sz w:val="24"/>
          <w:szCs w:val="24"/>
          <w:lang w:val="en-US"/>
        </w:rPr>
        <w:t>.</w:t>
      </w:r>
      <w:r>
        <w:rPr>
          <w:rFonts w:ascii="Times New Roman" w:hAnsi="Times New Roman" w:cs="Times New Roman"/>
          <w:sz w:val="24"/>
          <w:szCs w:val="24"/>
          <w:lang w:val="en-US"/>
        </w:rPr>
        <w:t xml:space="preserve"> Re</w:t>
      </w:r>
      <w:r>
        <w:rPr>
          <w:rFonts w:ascii="Times New Roman" w:hAnsi="Times New Roman" w:cs="Times New Roman"/>
          <w:sz w:val="24"/>
          <w:szCs w:val="24"/>
          <w:lang w:val="sr-Latn-BA"/>
        </w:rPr>
        <w:t xml:space="preserve">zultati ovde provedenog istraživanja su </w:t>
      </w:r>
      <w:r>
        <w:rPr>
          <w:rFonts w:ascii="Times New Roman" w:hAnsi="Times New Roman" w:cs="Times New Roman"/>
          <w:sz w:val="24"/>
          <w:szCs w:val="24"/>
          <w:lang w:val="sr-Latn-BA"/>
        </w:rPr>
        <w:lastRenderedPageBreak/>
        <w:t>pokazali visok nivo seroprevalencije (32,54%) na SARS-CoV-2 kod zaposlenih na dvije javne visokoobrazovne ustanove u Republici Srpskoj i u skladu su sa povećanjem stope infekcije u opštoj populaciji i s</w:t>
      </w:r>
      <w:r w:rsidR="00052ACF">
        <w:rPr>
          <w:rFonts w:ascii="Times New Roman" w:hAnsi="Times New Roman" w:cs="Times New Roman"/>
          <w:sz w:val="24"/>
          <w:szCs w:val="24"/>
          <w:lang w:val="sr-Latn-BA"/>
        </w:rPr>
        <w:t xml:space="preserve"> </w:t>
      </w:r>
      <w:r>
        <w:rPr>
          <w:rFonts w:ascii="Times New Roman" w:hAnsi="Times New Roman" w:cs="Times New Roman"/>
          <w:sz w:val="24"/>
          <w:szCs w:val="24"/>
          <w:lang w:val="sr-Latn-BA"/>
        </w:rPr>
        <w:t>tim da su se studenti od oktobra vratili na fakultete. Da je serop</w:t>
      </w:r>
      <w:r w:rsidRPr="00015BA8">
        <w:rPr>
          <w:rFonts w:ascii="Times New Roman" w:hAnsi="Times New Roman" w:cs="Times New Roman"/>
          <w:sz w:val="24"/>
          <w:szCs w:val="24"/>
          <w:lang w:val="sr-Latn-BA"/>
        </w:rPr>
        <w:t xml:space="preserve">revalencija </w:t>
      </w:r>
      <w:r>
        <w:rPr>
          <w:rFonts w:ascii="Times New Roman" w:hAnsi="Times New Roman" w:cs="Times New Roman"/>
          <w:sz w:val="24"/>
          <w:szCs w:val="24"/>
          <w:lang w:val="sr-Latn-BA"/>
        </w:rPr>
        <w:t>SARS-CoV-2 kod učenika i školskog osoblja slična</w:t>
      </w:r>
      <w:r w:rsidRPr="00015BA8">
        <w:rPr>
          <w:rFonts w:ascii="Times New Roman" w:hAnsi="Times New Roman" w:cs="Times New Roman"/>
          <w:sz w:val="24"/>
          <w:szCs w:val="24"/>
          <w:lang w:val="sr-Latn-BA"/>
        </w:rPr>
        <w:t xml:space="preserve"> </w:t>
      </w:r>
      <w:r>
        <w:rPr>
          <w:rFonts w:ascii="Times New Roman" w:hAnsi="Times New Roman" w:cs="Times New Roman"/>
          <w:sz w:val="24"/>
          <w:szCs w:val="24"/>
          <w:lang w:val="sr-Latn-BA"/>
        </w:rPr>
        <w:t>sero</w:t>
      </w:r>
      <w:r w:rsidRPr="00015BA8">
        <w:rPr>
          <w:rFonts w:ascii="Times New Roman" w:hAnsi="Times New Roman" w:cs="Times New Roman"/>
          <w:sz w:val="24"/>
          <w:szCs w:val="24"/>
          <w:lang w:val="sr-Latn-BA"/>
        </w:rPr>
        <w:t>prevalenciji u opštoj populaciji</w:t>
      </w:r>
      <w:r>
        <w:rPr>
          <w:rFonts w:ascii="Times New Roman" w:hAnsi="Times New Roman" w:cs="Times New Roman"/>
          <w:sz w:val="24"/>
          <w:szCs w:val="24"/>
          <w:lang w:val="sr-Latn-BA"/>
        </w:rPr>
        <w:t xml:space="preserve"> na kraju drugog talasa epidemije potvrdili su u istraživanju u Belgiji (</w:t>
      </w:r>
      <w:r w:rsidRPr="00015BA8">
        <w:rPr>
          <w:rFonts w:ascii="Times New Roman" w:hAnsi="Times New Roman" w:cs="Times New Roman"/>
          <w:sz w:val="24"/>
          <w:szCs w:val="24"/>
          <w:lang w:val="sr-Latn-BA"/>
        </w:rPr>
        <w:t>Duysburgh</w:t>
      </w:r>
      <w:r>
        <w:rPr>
          <w:rFonts w:ascii="Times New Roman" w:hAnsi="Times New Roman" w:cs="Times New Roman"/>
          <w:sz w:val="24"/>
          <w:szCs w:val="24"/>
          <w:lang w:val="sr-Latn-BA"/>
        </w:rPr>
        <w:t xml:space="preserve"> i sar, 2021)</w:t>
      </w:r>
      <w:r w:rsidRPr="00015BA8">
        <w:rPr>
          <w:rFonts w:ascii="Times New Roman" w:hAnsi="Times New Roman" w:cs="Times New Roman"/>
          <w:sz w:val="24"/>
          <w:szCs w:val="24"/>
          <w:lang w:val="sr-Latn-BA"/>
        </w:rPr>
        <w:t>.</w:t>
      </w:r>
      <w:r>
        <w:rPr>
          <w:rFonts w:ascii="Times New Roman" w:hAnsi="Times New Roman" w:cs="Times New Roman"/>
          <w:sz w:val="24"/>
          <w:szCs w:val="24"/>
          <w:lang w:val="sr-Latn-BA"/>
        </w:rPr>
        <w:t xml:space="preserve"> </w:t>
      </w:r>
      <w:r w:rsidRPr="007A2E72">
        <w:rPr>
          <w:rFonts w:ascii="Times New Roman" w:hAnsi="Times New Roman" w:cs="Times New Roman"/>
          <w:sz w:val="24"/>
          <w:szCs w:val="24"/>
          <w:lang w:val="sr-Latn-BA"/>
        </w:rPr>
        <w:t>Kao odgovor na brzo globalno ši</w:t>
      </w:r>
      <w:r>
        <w:rPr>
          <w:rFonts w:ascii="Times New Roman" w:hAnsi="Times New Roman" w:cs="Times New Roman"/>
          <w:sz w:val="24"/>
          <w:szCs w:val="24"/>
          <w:lang w:val="sr-Latn-BA"/>
        </w:rPr>
        <w:t>renje COVID-19, U</w:t>
      </w:r>
      <w:r w:rsidRPr="007A2E72">
        <w:rPr>
          <w:rFonts w:ascii="Times New Roman" w:hAnsi="Times New Roman" w:cs="Times New Roman"/>
          <w:sz w:val="24"/>
          <w:szCs w:val="24"/>
          <w:lang w:val="sr-Latn-BA"/>
        </w:rPr>
        <w:t>niverziteti su prešli na online učenje i rad na dalji</w:t>
      </w:r>
      <w:r>
        <w:rPr>
          <w:rFonts w:ascii="Times New Roman" w:hAnsi="Times New Roman" w:cs="Times New Roman"/>
          <w:sz w:val="24"/>
          <w:szCs w:val="24"/>
          <w:lang w:val="sr-Latn-BA"/>
        </w:rPr>
        <w:t>nu kako bi se smanjio</w:t>
      </w:r>
      <w:r w:rsidRPr="007A2E72">
        <w:rPr>
          <w:rFonts w:ascii="Times New Roman" w:hAnsi="Times New Roman" w:cs="Times New Roman"/>
          <w:sz w:val="24"/>
          <w:szCs w:val="24"/>
          <w:lang w:val="sr-Latn-BA"/>
        </w:rPr>
        <w:t xml:space="preserve"> rizik od kontakta osobama.</w:t>
      </w:r>
      <w:r>
        <w:rPr>
          <w:rFonts w:ascii="Times New Roman" w:hAnsi="Times New Roman" w:cs="Times New Roman"/>
          <w:sz w:val="24"/>
          <w:szCs w:val="24"/>
          <w:lang w:val="sr-Latn-BA"/>
        </w:rPr>
        <w:t xml:space="preserve"> Istraživanje koje je provedeno u junu 2020. godine u Portugalu na 9 fakulteta je pokazalo nizak nivo seroprevalencije kod zaposlenih (3,1%). Kod zaposlenih na Medicinskom fakultetu je zabilježen najviši nivo seroprevalencije (6,2%) (Lopez i sar, 2021). Slični rezultati su </w:t>
      </w:r>
      <w:r w:rsidR="00052ACF">
        <w:rPr>
          <w:rFonts w:ascii="Times New Roman" w:hAnsi="Times New Roman" w:cs="Times New Roman"/>
          <w:sz w:val="24"/>
          <w:szCs w:val="24"/>
          <w:lang w:val="sr-Latn-BA"/>
        </w:rPr>
        <w:t xml:space="preserve">objavljeni </w:t>
      </w:r>
      <w:r>
        <w:rPr>
          <w:rFonts w:ascii="Times New Roman" w:hAnsi="Times New Roman" w:cs="Times New Roman"/>
          <w:sz w:val="24"/>
          <w:szCs w:val="24"/>
          <w:lang w:val="sr-Latn-BA"/>
        </w:rPr>
        <w:t>u istraživanju seroprevalencije SARS-CoV-2 kod zaposlenih i studenata iz Njemačke</w:t>
      </w:r>
      <w:r w:rsidR="00052ACF">
        <w:rPr>
          <w:rFonts w:ascii="Times New Roman" w:hAnsi="Times New Roman" w:cs="Times New Roman"/>
          <w:sz w:val="24"/>
          <w:szCs w:val="24"/>
          <w:lang w:val="sr-Latn-BA"/>
        </w:rPr>
        <w:t>,</w:t>
      </w:r>
      <w:r>
        <w:rPr>
          <w:rFonts w:ascii="Times New Roman" w:hAnsi="Times New Roman" w:cs="Times New Roman"/>
          <w:sz w:val="24"/>
          <w:szCs w:val="24"/>
          <w:lang w:val="sr-Latn-BA"/>
        </w:rPr>
        <w:t xml:space="preserve"> koje je provedeno junu, pa ponovljeno u oktorbru gdje je došlo do blagog porasta seroprevalencije ali je i dalje bila niska (0,6%) (</w:t>
      </w:r>
      <w:r w:rsidRPr="00214291">
        <w:rPr>
          <w:rFonts w:ascii="Times New Roman" w:hAnsi="Times New Roman" w:cs="Times New Roman"/>
          <w:sz w:val="24"/>
          <w:szCs w:val="24"/>
          <w:lang w:val="sr-Latn-BA"/>
        </w:rPr>
        <w:t>Armann</w:t>
      </w:r>
      <w:r>
        <w:rPr>
          <w:rFonts w:ascii="Times New Roman" w:hAnsi="Times New Roman" w:cs="Times New Roman"/>
          <w:sz w:val="24"/>
          <w:szCs w:val="24"/>
          <w:lang w:val="sr-Latn-BA"/>
        </w:rPr>
        <w:t xml:space="preserve"> i sar, 2020). </w:t>
      </w:r>
      <w:r w:rsidRPr="006E7279">
        <w:rPr>
          <w:rFonts w:ascii="Times New Roman" w:hAnsi="Times New Roman" w:cs="Times New Roman"/>
          <w:sz w:val="24"/>
          <w:szCs w:val="24"/>
          <w:lang w:val="sr-Latn-BA"/>
        </w:rPr>
        <w:t xml:space="preserve">U </w:t>
      </w:r>
      <w:r>
        <w:rPr>
          <w:rFonts w:ascii="Times New Roman" w:hAnsi="Times New Roman" w:cs="Times New Roman"/>
          <w:sz w:val="24"/>
          <w:szCs w:val="24"/>
          <w:lang w:val="sr-Latn-BA"/>
        </w:rPr>
        <w:t xml:space="preserve">Engleskoj se ponovno otvaranje </w:t>
      </w:r>
      <w:r w:rsidR="00052ACF">
        <w:rPr>
          <w:rFonts w:ascii="Times New Roman" w:hAnsi="Times New Roman" w:cs="Times New Roman"/>
          <w:sz w:val="24"/>
          <w:szCs w:val="24"/>
          <w:lang w:val="sr-Latn-BA"/>
        </w:rPr>
        <w:t>u</w:t>
      </w:r>
      <w:r w:rsidR="00052ACF" w:rsidRPr="006E7279">
        <w:rPr>
          <w:rFonts w:ascii="Times New Roman" w:hAnsi="Times New Roman" w:cs="Times New Roman"/>
          <w:sz w:val="24"/>
          <w:szCs w:val="24"/>
          <w:lang w:val="sr-Latn-BA"/>
        </w:rPr>
        <w:t xml:space="preserve">niverziteta </w:t>
      </w:r>
      <w:r w:rsidRPr="006E7279">
        <w:rPr>
          <w:rFonts w:ascii="Times New Roman" w:hAnsi="Times New Roman" w:cs="Times New Roman"/>
          <w:sz w:val="24"/>
          <w:szCs w:val="24"/>
          <w:lang w:val="sr-Latn-BA"/>
        </w:rPr>
        <w:t>u septembru 2020.</w:t>
      </w:r>
      <w:r>
        <w:rPr>
          <w:rFonts w:ascii="Times New Roman" w:hAnsi="Times New Roman" w:cs="Times New Roman"/>
          <w:sz w:val="24"/>
          <w:szCs w:val="24"/>
          <w:lang w:val="sr-Latn-BA"/>
        </w:rPr>
        <w:t xml:space="preserve"> godine</w:t>
      </w:r>
      <w:r w:rsidRPr="006E7279">
        <w:rPr>
          <w:rFonts w:ascii="Times New Roman" w:hAnsi="Times New Roman" w:cs="Times New Roman"/>
          <w:sz w:val="24"/>
          <w:szCs w:val="24"/>
          <w:lang w:val="sr-Latn-BA"/>
        </w:rPr>
        <w:t xml:space="preserve"> poklopil</w:t>
      </w:r>
      <w:r>
        <w:rPr>
          <w:rFonts w:ascii="Times New Roman" w:hAnsi="Times New Roman" w:cs="Times New Roman"/>
          <w:sz w:val="24"/>
          <w:szCs w:val="24"/>
          <w:lang w:val="sr-Latn-BA"/>
        </w:rPr>
        <w:t>o sa brzim porastom stope infekcije</w:t>
      </w:r>
      <w:r w:rsidRPr="006E7279">
        <w:rPr>
          <w:rFonts w:ascii="Times New Roman" w:hAnsi="Times New Roman" w:cs="Times New Roman"/>
          <w:sz w:val="24"/>
          <w:szCs w:val="24"/>
          <w:lang w:val="sr-Latn-BA"/>
        </w:rPr>
        <w:t xml:space="preserve"> SARS-CoV-2 među </w:t>
      </w:r>
      <w:r>
        <w:rPr>
          <w:rFonts w:ascii="Times New Roman" w:hAnsi="Times New Roman" w:cs="Times New Roman"/>
          <w:sz w:val="24"/>
          <w:szCs w:val="24"/>
          <w:lang w:val="sr-Latn-BA"/>
        </w:rPr>
        <w:t xml:space="preserve">studentima. </w:t>
      </w:r>
      <w:r w:rsidRPr="00480DF4">
        <w:rPr>
          <w:rFonts w:ascii="Times New Roman" w:hAnsi="Times New Roman" w:cs="Times New Roman"/>
          <w:sz w:val="24"/>
          <w:szCs w:val="24"/>
          <w:lang w:val="sr-Latn-BA"/>
        </w:rPr>
        <w:t>Uprkos vel</w:t>
      </w:r>
      <w:r>
        <w:rPr>
          <w:rFonts w:ascii="Times New Roman" w:hAnsi="Times New Roman" w:cs="Times New Roman"/>
          <w:sz w:val="24"/>
          <w:szCs w:val="24"/>
          <w:lang w:val="sr-Latn-BA"/>
        </w:rPr>
        <w:t xml:space="preserve">ikom broju slučajeva na </w:t>
      </w:r>
      <w:r w:rsidR="00052ACF">
        <w:rPr>
          <w:rFonts w:ascii="Times New Roman" w:hAnsi="Times New Roman" w:cs="Times New Roman"/>
          <w:sz w:val="24"/>
          <w:szCs w:val="24"/>
          <w:lang w:val="sr-Latn-BA"/>
        </w:rPr>
        <w:t>u</w:t>
      </w:r>
      <w:r w:rsidR="00052ACF" w:rsidRPr="00480DF4">
        <w:rPr>
          <w:rFonts w:ascii="Times New Roman" w:hAnsi="Times New Roman" w:cs="Times New Roman"/>
          <w:sz w:val="24"/>
          <w:szCs w:val="24"/>
          <w:lang w:val="sr-Latn-BA"/>
        </w:rPr>
        <w:t>niverzitetima</w:t>
      </w:r>
      <w:r w:rsidRPr="00480DF4">
        <w:rPr>
          <w:rFonts w:ascii="Times New Roman" w:hAnsi="Times New Roman" w:cs="Times New Roman"/>
          <w:sz w:val="24"/>
          <w:szCs w:val="24"/>
          <w:lang w:val="sr-Latn-BA"/>
        </w:rPr>
        <w:t>,</w:t>
      </w:r>
      <w:r>
        <w:rPr>
          <w:rFonts w:ascii="Times New Roman" w:hAnsi="Times New Roman" w:cs="Times New Roman"/>
          <w:sz w:val="24"/>
          <w:szCs w:val="24"/>
          <w:lang w:val="sr-Latn-BA"/>
        </w:rPr>
        <w:t xml:space="preserve"> oko 17,8% studenata</w:t>
      </w:r>
      <w:r w:rsidRPr="00480DF4">
        <w:rPr>
          <w:rFonts w:ascii="Times New Roman" w:hAnsi="Times New Roman" w:cs="Times New Roman"/>
          <w:sz w:val="24"/>
          <w:szCs w:val="24"/>
          <w:lang w:val="sr-Latn-BA"/>
        </w:rPr>
        <w:t xml:space="preserve"> je imalo antit</w:t>
      </w:r>
      <w:r>
        <w:rPr>
          <w:rFonts w:ascii="Times New Roman" w:hAnsi="Times New Roman" w:cs="Times New Roman"/>
          <w:sz w:val="24"/>
          <w:szCs w:val="24"/>
          <w:lang w:val="sr-Latn-BA"/>
        </w:rPr>
        <w:t>ij</w:t>
      </w:r>
      <w:r w:rsidRPr="00480DF4">
        <w:rPr>
          <w:rFonts w:ascii="Times New Roman" w:hAnsi="Times New Roman" w:cs="Times New Roman"/>
          <w:sz w:val="24"/>
          <w:szCs w:val="24"/>
          <w:lang w:val="sr-Latn-BA"/>
        </w:rPr>
        <w:t>ela na SARS-CoV-2 na kra</w:t>
      </w:r>
      <w:r>
        <w:rPr>
          <w:rFonts w:ascii="Times New Roman" w:hAnsi="Times New Roman" w:cs="Times New Roman"/>
          <w:sz w:val="24"/>
          <w:szCs w:val="24"/>
          <w:lang w:val="sr-Latn-BA"/>
        </w:rPr>
        <w:t>ju jesenjeg semestra</w:t>
      </w:r>
      <w:r w:rsidRPr="00480DF4">
        <w:rPr>
          <w:rFonts w:ascii="Times New Roman" w:hAnsi="Times New Roman" w:cs="Times New Roman"/>
          <w:sz w:val="24"/>
          <w:szCs w:val="24"/>
          <w:lang w:val="sr-Latn-BA"/>
        </w:rPr>
        <w:t>. Međutim, u studentskim domovima</w:t>
      </w:r>
      <w:r>
        <w:rPr>
          <w:rFonts w:ascii="Times New Roman" w:hAnsi="Times New Roman" w:cs="Times New Roman"/>
          <w:sz w:val="24"/>
          <w:szCs w:val="24"/>
          <w:lang w:val="sr-Latn-BA"/>
        </w:rPr>
        <w:t xml:space="preserve"> gdje je epidemiološka situacija bila nepovoljna</w:t>
      </w:r>
      <w:r w:rsidRPr="00480DF4">
        <w:rPr>
          <w:rFonts w:ascii="Times New Roman" w:hAnsi="Times New Roman" w:cs="Times New Roman"/>
          <w:sz w:val="24"/>
          <w:szCs w:val="24"/>
          <w:lang w:val="sr-Latn-BA"/>
        </w:rPr>
        <w:t>, gotovo polovina studenata se zarazila i razvila antitijela na SARS-CoV-2</w:t>
      </w:r>
      <w:r>
        <w:rPr>
          <w:rFonts w:ascii="Times New Roman" w:hAnsi="Times New Roman" w:cs="Times New Roman"/>
          <w:sz w:val="24"/>
          <w:szCs w:val="24"/>
          <w:lang w:val="sr-Latn-BA"/>
        </w:rPr>
        <w:t xml:space="preserve"> (</w:t>
      </w:r>
      <w:r w:rsidRPr="00214291">
        <w:rPr>
          <w:rFonts w:ascii="Times New Roman" w:hAnsi="Times New Roman" w:cs="Times New Roman"/>
          <w:sz w:val="24"/>
          <w:szCs w:val="24"/>
          <w:lang w:val="sr-Latn-BA"/>
        </w:rPr>
        <w:t>Vusirikala</w:t>
      </w:r>
      <w:r>
        <w:rPr>
          <w:rFonts w:ascii="Times New Roman" w:hAnsi="Times New Roman" w:cs="Times New Roman"/>
          <w:sz w:val="24"/>
          <w:szCs w:val="24"/>
          <w:lang w:val="sr-Latn-BA"/>
        </w:rPr>
        <w:t xml:space="preserve"> i sar, 2020). U istraživanju </w:t>
      </w:r>
      <w:r w:rsidRPr="00602A2F">
        <w:rPr>
          <w:rFonts w:ascii="Times New Roman" w:hAnsi="Times New Roman" w:cs="Times New Roman"/>
          <w:sz w:val="24"/>
          <w:szCs w:val="24"/>
          <w:lang w:val="sr-Latn-BA"/>
        </w:rPr>
        <w:t>Pérez-Tanoira</w:t>
      </w:r>
      <w:r>
        <w:rPr>
          <w:rFonts w:ascii="Times New Roman" w:hAnsi="Times New Roman" w:cs="Times New Roman"/>
          <w:sz w:val="24"/>
          <w:szCs w:val="24"/>
          <w:lang w:val="sr-Latn-BA"/>
        </w:rPr>
        <w:t xml:space="preserve"> i sar. osoblje i studenti </w:t>
      </w:r>
      <w:r w:rsidR="00052ACF">
        <w:rPr>
          <w:rFonts w:ascii="Times New Roman" w:hAnsi="Times New Roman" w:cs="Times New Roman"/>
          <w:sz w:val="24"/>
          <w:szCs w:val="24"/>
          <w:lang w:val="sr-Latn-BA"/>
        </w:rPr>
        <w:t>f</w:t>
      </w:r>
      <w:r>
        <w:rPr>
          <w:rFonts w:ascii="Times New Roman" w:hAnsi="Times New Roman" w:cs="Times New Roman"/>
          <w:sz w:val="24"/>
          <w:szCs w:val="24"/>
          <w:lang w:val="sr-Latn-BA"/>
        </w:rPr>
        <w:t xml:space="preserve">akulteta medicinskih i zdravstvenih nauka su imali visok nivo antititijela na SARS-CoV-2 (18,5%) i </w:t>
      </w:r>
      <w:r w:rsidRPr="00602A2F">
        <w:rPr>
          <w:rFonts w:ascii="Times New Roman" w:hAnsi="Times New Roman" w:cs="Times New Roman"/>
          <w:sz w:val="24"/>
          <w:szCs w:val="24"/>
          <w:lang w:val="sr-Latn-BA"/>
        </w:rPr>
        <w:t>vi</w:t>
      </w:r>
      <w:r>
        <w:rPr>
          <w:rFonts w:ascii="Times New Roman" w:hAnsi="Times New Roman" w:cs="Times New Roman"/>
          <w:sz w:val="24"/>
          <w:szCs w:val="24"/>
          <w:lang w:val="sr-Latn-BA"/>
        </w:rPr>
        <w:t xml:space="preserve">soku stopu infekcije tokom 2020. godine zbog direktnog kontakta sa </w:t>
      </w:r>
      <w:r w:rsidRPr="00602A2F">
        <w:rPr>
          <w:rFonts w:ascii="Times New Roman" w:hAnsi="Times New Roman" w:cs="Times New Roman"/>
          <w:sz w:val="24"/>
          <w:szCs w:val="24"/>
          <w:lang w:val="sr-Latn-BA"/>
        </w:rPr>
        <w:t>zaraženim pacijentima</w:t>
      </w:r>
      <w:r>
        <w:rPr>
          <w:rFonts w:ascii="Times New Roman" w:hAnsi="Times New Roman" w:cs="Times New Roman"/>
          <w:sz w:val="24"/>
          <w:szCs w:val="24"/>
          <w:lang w:val="sr-Latn-BA"/>
        </w:rPr>
        <w:t xml:space="preserve"> (</w:t>
      </w:r>
      <w:r w:rsidRPr="00602A2F">
        <w:rPr>
          <w:rFonts w:ascii="Times New Roman" w:hAnsi="Times New Roman" w:cs="Times New Roman"/>
          <w:sz w:val="24"/>
          <w:szCs w:val="24"/>
          <w:lang w:val="sr-Latn-BA"/>
        </w:rPr>
        <w:t>Pérez-Tanoira</w:t>
      </w:r>
      <w:r>
        <w:rPr>
          <w:rFonts w:ascii="Times New Roman" w:hAnsi="Times New Roman" w:cs="Times New Roman"/>
          <w:sz w:val="24"/>
          <w:szCs w:val="24"/>
          <w:lang w:val="sr-Latn-BA"/>
        </w:rPr>
        <w:t xml:space="preserve"> i sar, 2021).</w:t>
      </w:r>
    </w:p>
    <w:p w14:paraId="5B6FCCAA" w14:textId="7DD7865B" w:rsidR="00052ACF" w:rsidRDefault="00FA4326" w:rsidP="007332B3">
      <w:pPr>
        <w:jc w:val="both"/>
        <w:rPr>
          <w:rFonts w:ascii="Times New Roman" w:hAnsi="Times New Roman" w:cs="Times New Roman"/>
          <w:sz w:val="24"/>
          <w:szCs w:val="24"/>
          <w:lang w:val="sr-Latn-BA"/>
        </w:rPr>
      </w:pPr>
      <w:r w:rsidRPr="00FA4326">
        <w:rPr>
          <w:rFonts w:ascii="Times New Roman" w:hAnsi="Times New Roman" w:cs="Times New Roman"/>
          <w:sz w:val="24"/>
          <w:szCs w:val="24"/>
          <w:lang w:val="sr-Latn-BA"/>
        </w:rPr>
        <w:t xml:space="preserve">U postojećoj literaturi prisutne su nesuglasice oko pohađanja studenata nastavi na fakultetima i širenja SARS-CoV-2. Rezultati nekoliko istraživanja nisu pokazali </w:t>
      </w:r>
      <w:r w:rsidR="00052ACF" w:rsidRPr="00FA4326">
        <w:rPr>
          <w:rFonts w:ascii="Times New Roman" w:hAnsi="Times New Roman" w:cs="Times New Roman"/>
          <w:sz w:val="24"/>
          <w:szCs w:val="24"/>
          <w:lang w:val="sr-Latn-BA"/>
        </w:rPr>
        <w:t>povećan</w:t>
      </w:r>
      <w:r w:rsidR="00052ACF">
        <w:rPr>
          <w:rFonts w:ascii="Times New Roman" w:hAnsi="Times New Roman" w:cs="Times New Roman"/>
          <w:sz w:val="24"/>
          <w:szCs w:val="24"/>
          <w:lang w:val="sr-Latn-BA"/>
        </w:rPr>
        <w:t>o</w:t>
      </w:r>
      <w:r w:rsidR="00052ACF" w:rsidRPr="00FA4326">
        <w:rPr>
          <w:rFonts w:ascii="Times New Roman" w:hAnsi="Times New Roman" w:cs="Times New Roman"/>
          <w:sz w:val="24"/>
          <w:szCs w:val="24"/>
          <w:lang w:val="sr-Latn-BA"/>
        </w:rPr>
        <w:t xml:space="preserve"> </w:t>
      </w:r>
      <w:r w:rsidRPr="00FA4326">
        <w:rPr>
          <w:rFonts w:ascii="Times New Roman" w:hAnsi="Times New Roman" w:cs="Times New Roman"/>
          <w:sz w:val="24"/>
          <w:szCs w:val="24"/>
          <w:lang w:val="sr-Latn-BA"/>
        </w:rPr>
        <w:t>širenj</w:t>
      </w:r>
      <w:r w:rsidR="00052ACF">
        <w:rPr>
          <w:rFonts w:ascii="Times New Roman" w:hAnsi="Times New Roman" w:cs="Times New Roman"/>
          <w:sz w:val="24"/>
          <w:szCs w:val="24"/>
          <w:lang w:val="sr-Latn-BA"/>
        </w:rPr>
        <w:t>e</w:t>
      </w:r>
      <w:r w:rsidRPr="00FA4326">
        <w:rPr>
          <w:rFonts w:ascii="Times New Roman" w:hAnsi="Times New Roman" w:cs="Times New Roman"/>
          <w:sz w:val="24"/>
          <w:szCs w:val="24"/>
          <w:lang w:val="sr-Latn-BA"/>
        </w:rPr>
        <w:t xml:space="preserve"> virusa, dok su druga istraživanja izvjestila u izbijanju COVID-19 kod nastavnog osoblja zbog </w:t>
      </w:r>
      <w:r w:rsidR="00052ACF">
        <w:rPr>
          <w:rFonts w:ascii="Times New Roman" w:hAnsi="Times New Roman" w:cs="Times New Roman"/>
          <w:sz w:val="24"/>
          <w:szCs w:val="24"/>
          <w:lang w:val="sr-Latn-BA"/>
        </w:rPr>
        <w:t xml:space="preserve">smanjenog obima </w:t>
      </w:r>
      <w:r w:rsidRPr="00FA4326">
        <w:rPr>
          <w:rFonts w:ascii="Times New Roman" w:hAnsi="Times New Roman" w:cs="Times New Roman"/>
          <w:sz w:val="24"/>
          <w:szCs w:val="24"/>
          <w:lang w:val="sr-Latn-BA"/>
        </w:rPr>
        <w:t>održavanja nastave</w:t>
      </w:r>
      <w:r w:rsidR="002315A7">
        <w:rPr>
          <w:rFonts w:ascii="Times New Roman" w:hAnsi="Times New Roman" w:cs="Times New Roman"/>
          <w:sz w:val="24"/>
          <w:szCs w:val="24"/>
          <w:lang w:val="sr-Latn-BA"/>
        </w:rPr>
        <w:t xml:space="preserve"> (</w:t>
      </w:r>
      <w:r w:rsidR="002315A7" w:rsidRPr="002315A7">
        <w:rPr>
          <w:rFonts w:ascii="Times New Roman" w:hAnsi="Times New Roman" w:cs="Times New Roman"/>
          <w:sz w:val="24"/>
          <w:szCs w:val="24"/>
          <w:lang w:val="sr-Latn-BA"/>
        </w:rPr>
        <w:t>Godøy</w:t>
      </w:r>
      <w:r w:rsidR="006131EF">
        <w:rPr>
          <w:rFonts w:ascii="Times New Roman" w:hAnsi="Times New Roman" w:cs="Times New Roman"/>
          <w:sz w:val="24"/>
          <w:szCs w:val="24"/>
          <w:lang w:val="sr-Latn-BA"/>
        </w:rPr>
        <w:t xml:space="preserve"> i sar,</w:t>
      </w:r>
      <w:r w:rsidR="002315A7">
        <w:rPr>
          <w:rFonts w:ascii="Times New Roman" w:hAnsi="Times New Roman" w:cs="Times New Roman"/>
          <w:sz w:val="24"/>
          <w:szCs w:val="24"/>
          <w:lang w:val="sr-Latn-BA"/>
        </w:rPr>
        <w:t xml:space="preserve"> 2022; </w:t>
      </w:r>
      <w:r w:rsidR="002315A7" w:rsidRPr="002315A7">
        <w:rPr>
          <w:rFonts w:ascii="Times New Roman" w:hAnsi="Times New Roman" w:cs="Times New Roman"/>
          <w:sz w:val="24"/>
          <w:szCs w:val="24"/>
          <w:lang w:val="sr-Latn-BA"/>
        </w:rPr>
        <w:t>Naimark</w:t>
      </w:r>
      <w:r w:rsidR="006131EF">
        <w:rPr>
          <w:rFonts w:ascii="Times New Roman" w:hAnsi="Times New Roman" w:cs="Times New Roman"/>
          <w:sz w:val="24"/>
          <w:szCs w:val="24"/>
          <w:lang w:val="sr-Latn-BA"/>
        </w:rPr>
        <w:t xml:space="preserve"> i sar,</w:t>
      </w:r>
      <w:r w:rsidR="002315A7">
        <w:rPr>
          <w:rFonts w:ascii="Times New Roman" w:hAnsi="Times New Roman" w:cs="Times New Roman"/>
          <w:sz w:val="24"/>
          <w:szCs w:val="24"/>
          <w:lang w:val="sr-Latn-BA"/>
        </w:rPr>
        <w:t xml:space="preserve"> 2021)</w:t>
      </w:r>
      <w:r w:rsidRPr="00FA4326">
        <w:rPr>
          <w:rFonts w:ascii="Times New Roman" w:hAnsi="Times New Roman" w:cs="Times New Roman"/>
          <w:sz w:val="24"/>
          <w:szCs w:val="24"/>
          <w:lang w:val="sr-Latn-BA"/>
        </w:rPr>
        <w:t>. Istraživanje koje je analiziralo uticaj zatvaranja škola u Švedskoj na širenje SARS-CoV-2 je pokazalo da se stopa infekcije kod nastavnika udvostručila, a infekcija se proširila i na njihove porodice</w:t>
      </w:r>
      <w:r>
        <w:rPr>
          <w:rFonts w:ascii="Times New Roman" w:hAnsi="Times New Roman" w:cs="Times New Roman"/>
          <w:sz w:val="24"/>
          <w:szCs w:val="24"/>
          <w:lang w:val="sr-Latn-BA"/>
        </w:rPr>
        <w:t xml:space="preserve"> (Vlachos i sar, 2021)</w:t>
      </w:r>
      <w:r w:rsidRPr="00FA4326">
        <w:rPr>
          <w:rFonts w:ascii="Times New Roman" w:hAnsi="Times New Roman" w:cs="Times New Roman"/>
          <w:sz w:val="24"/>
          <w:szCs w:val="24"/>
          <w:lang w:val="sr-Latn-BA"/>
        </w:rPr>
        <w:t>.</w:t>
      </w:r>
      <w:r w:rsidR="00716FE9">
        <w:rPr>
          <w:rFonts w:ascii="Times New Roman" w:hAnsi="Times New Roman" w:cs="Times New Roman"/>
          <w:sz w:val="24"/>
          <w:szCs w:val="24"/>
          <w:lang w:val="sr-Latn-BA"/>
        </w:rPr>
        <w:t xml:space="preserve"> </w:t>
      </w:r>
      <w:r w:rsidR="00716FE9" w:rsidRPr="00716FE9">
        <w:rPr>
          <w:rFonts w:ascii="Times New Roman" w:hAnsi="Times New Roman" w:cs="Times New Roman"/>
          <w:sz w:val="24"/>
          <w:szCs w:val="24"/>
          <w:lang w:val="sr-Latn-BA"/>
        </w:rPr>
        <w:t xml:space="preserve">Tajvan je jedna od rijetkih zemalja u kojima </w:t>
      </w:r>
      <w:r w:rsidR="00716FE9">
        <w:rPr>
          <w:rFonts w:ascii="Times New Roman" w:hAnsi="Times New Roman" w:cs="Times New Roman"/>
          <w:sz w:val="24"/>
          <w:szCs w:val="24"/>
          <w:lang w:val="sr-Latn-BA"/>
        </w:rPr>
        <w:t>su tokom epidemije škole normalno radile. Kako bi obezbjedilo</w:t>
      </w:r>
      <w:r w:rsidR="00716FE9" w:rsidRPr="00716FE9">
        <w:rPr>
          <w:rFonts w:ascii="Times New Roman" w:hAnsi="Times New Roman" w:cs="Times New Roman"/>
          <w:sz w:val="24"/>
          <w:szCs w:val="24"/>
          <w:lang w:val="sr-Latn-BA"/>
        </w:rPr>
        <w:t xml:space="preserve"> sigurnost studenata i osoblja, Ministarstvo obrazovanja Tajv</w:t>
      </w:r>
      <w:r w:rsidR="00716FE9">
        <w:rPr>
          <w:rFonts w:ascii="Times New Roman" w:hAnsi="Times New Roman" w:cs="Times New Roman"/>
          <w:sz w:val="24"/>
          <w:szCs w:val="24"/>
          <w:lang w:val="sr-Latn-BA"/>
        </w:rPr>
        <w:t>ana uspostavilo je opšte</w:t>
      </w:r>
      <w:r w:rsidR="00716FE9" w:rsidRPr="00716FE9">
        <w:rPr>
          <w:rFonts w:ascii="Times New Roman" w:hAnsi="Times New Roman" w:cs="Times New Roman"/>
          <w:sz w:val="24"/>
          <w:szCs w:val="24"/>
          <w:lang w:val="sr-Latn-BA"/>
        </w:rPr>
        <w:t xml:space="preserve"> smjernice za fakultetske kampuse</w:t>
      </w:r>
      <w:r w:rsidR="00052ACF">
        <w:rPr>
          <w:rFonts w:ascii="Times New Roman" w:hAnsi="Times New Roman" w:cs="Times New Roman"/>
          <w:sz w:val="24"/>
          <w:szCs w:val="24"/>
          <w:lang w:val="sr-Latn-BA"/>
        </w:rPr>
        <w:t>,</w:t>
      </w:r>
      <w:r w:rsidR="00716FE9">
        <w:rPr>
          <w:rFonts w:ascii="Times New Roman" w:hAnsi="Times New Roman" w:cs="Times New Roman"/>
          <w:sz w:val="24"/>
          <w:szCs w:val="24"/>
          <w:lang w:val="sr-Latn-BA"/>
        </w:rPr>
        <w:t xml:space="preserve"> kao što je skrining, proces prijavljivanja </w:t>
      </w:r>
      <w:r w:rsidR="00052ACF">
        <w:rPr>
          <w:rFonts w:ascii="Times New Roman" w:hAnsi="Times New Roman" w:cs="Times New Roman"/>
          <w:sz w:val="24"/>
          <w:szCs w:val="24"/>
          <w:lang w:val="sr-Latn-BA"/>
        </w:rPr>
        <w:t xml:space="preserve">sumnjivih </w:t>
      </w:r>
      <w:r w:rsidR="00716FE9">
        <w:rPr>
          <w:rFonts w:ascii="Times New Roman" w:hAnsi="Times New Roman" w:cs="Times New Roman"/>
          <w:sz w:val="24"/>
          <w:szCs w:val="24"/>
          <w:lang w:val="sr-Latn-BA"/>
        </w:rPr>
        <w:t xml:space="preserve">slučajeva, karantin, opšte higijenske mjere, </w:t>
      </w:r>
      <w:r w:rsidR="00052ACF">
        <w:rPr>
          <w:rFonts w:ascii="Times New Roman" w:hAnsi="Times New Roman" w:cs="Times New Roman"/>
          <w:sz w:val="24"/>
          <w:szCs w:val="24"/>
          <w:lang w:val="sr-Latn-BA"/>
        </w:rPr>
        <w:t>provjetravanje</w:t>
      </w:r>
      <w:r w:rsidR="00716FE9" w:rsidRPr="00716FE9">
        <w:rPr>
          <w:rFonts w:ascii="Times New Roman" w:hAnsi="Times New Roman" w:cs="Times New Roman"/>
          <w:sz w:val="24"/>
          <w:szCs w:val="24"/>
          <w:lang w:val="sr-Latn-BA"/>
        </w:rPr>
        <w:t xml:space="preserve">. </w:t>
      </w:r>
      <w:r w:rsidR="00716FE9">
        <w:rPr>
          <w:rFonts w:ascii="Times New Roman" w:hAnsi="Times New Roman" w:cs="Times New Roman"/>
          <w:sz w:val="24"/>
          <w:szCs w:val="24"/>
          <w:lang w:val="sr-Latn-BA"/>
        </w:rPr>
        <w:t>Takođe</w:t>
      </w:r>
      <w:r w:rsidR="00052ACF">
        <w:rPr>
          <w:rFonts w:ascii="Times New Roman" w:hAnsi="Times New Roman" w:cs="Times New Roman"/>
          <w:sz w:val="24"/>
          <w:szCs w:val="24"/>
          <w:lang w:val="sr-Latn-BA"/>
        </w:rPr>
        <w:t>,</w:t>
      </w:r>
      <w:r w:rsidR="00716FE9">
        <w:rPr>
          <w:rFonts w:ascii="Times New Roman" w:hAnsi="Times New Roman" w:cs="Times New Roman"/>
          <w:sz w:val="24"/>
          <w:szCs w:val="24"/>
          <w:lang w:val="sr-Latn-BA"/>
        </w:rPr>
        <w:t xml:space="preserve"> nastavna grupa ide u izolaciju ako je jedan student ili nastavnik pozitivan, a fakultet zatvoren na 14 dana ako ima dva ili više potvrđenih slučajeva.</w:t>
      </w:r>
      <w:r w:rsidR="00716FE9" w:rsidRPr="00716FE9">
        <w:rPr>
          <w:rFonts w:ascii="Times New Roman" w:hAnsi="Times New Roman" w:cs="Times New Roman"/>
          <w:sz w:val="24"/>
          <w:szCs w:val="24"/>
          <w:lang w:val="sr-Latn-BA"/>
        </w:rPr>
        <w:t xml:space="preserve"> Od 18. juna 2020. bilo je 7 potvrđenih slučajeva na 6 tajvanskih univerziteta od početka pandemije. </w:t>
      </w:r>
      <w:r w:rsidR="001B647A">
        <w:rPr>
          <w:rFonts w:ascii="Times New Roman" w:hAnsi="Times New Roman" w:cs="Times New Roman"/>
          <w:sz w:val="24"/>
          <w:szCs w:val="24"/>
          <w:lang w:val="sr-Latn-BA"/>
        </w:rPr>
        <w:t>Samo j</w:t>
      </w:r>
      <w:r w:rsidR="00E71670">
        <w:rPr>
          <w:rFonts w:ascii="Times New Roman" w:hAnsi="Times New Roman" w:cs="Times New Roman"/>
          <w:sz w:val="24"/>
          <w:szCs w:val="24"/>
          <w:lang w:val="sr-Latn-BA"/>
        </w:rPr>
        <w:t xml:space="preserve">edan </w:t>
      </w:r>
      <w:r w:rsidR="00052ACF">
        <w:rPr>
          <w:rFonts w:ascii="Times New Roman" w:hAnsi="Times New Roman" w:cs="Times New Roman"/>
          <w:sz w:val="24"/>
          <w:szCs w:val="24"/>
          <w:lang w:val="sr-Latn-BA"/>
        </w:rPr>
        <w:t>u</w:t>
      </w:r>
      <w:r w:rsidR="00052ACF" w:rsidRPr="00716FE9">
        <w:rPr>
          <w:rFonts w:ascii="Times New Roman" w:hAnsi="Times New Roman" w:cs="Times New Roman"/>
          <w:sz w:val="24"/>
          <w:szCs w:val="24"/>
          <w:lang w:val="sr-Latn-BA"/>
        </w:rPr>
        <w:t xml:space="preserve">niverzitet </w:t>
      </w:r>
      <w:r w:rsidR="00716FE9" w:rsidRPr="00716FE9">
        <w:rPr>
          <w:rFonts w:ascii="Times New Roman" w:hAnsi="Times New Roman" w:cs="Times New Roman"/>
          <w:sz w:val="24"/>
          <w:szCs w:val="24"/>
          <w:lang w:val="sr-Latn-BA"/>
        </w:rPr>
        <w:t>je privremeno zat</w:t>
      </w:r>
      <w:r w:rsidR="001B647A">
        <w:rPr>
          <w:rFonts w:ascii="Times New Roman" w:hAnsi="Times New Roman" w:cs="Times New Roman"/>
          <w:sz w:val="24"/>
          <w:szCs w:val="24"/>
          <w:lang w:val="sr-Latn-BA"/>
        </w:rPr>
        <w:t>voren</w:t>
      </w:r>
      <w:r w:rsidR="00716FE9" w:rsidRPr="00716FE9">
        <w:rPr>
          <w:rFonts w:ascii="Times New Roman" w:hAnsi="Times New Roman" w:cs="Times New Roman"/>
          <w:sz w:val="24"/>
          <w:szCs w:val="24"/>
          <w:lang w:val="sr-Latn-BA"/>
        </w:rPr>
        <w:t xml:space="preserve"> i brzo ponovo otvoren nakon 14 dana praćenja kontaka</w:t>
      </w:r>
      <w:r w:rsidR="001B647A">
        <w:rPr>
          <w:rFonts w:ascii="Times New Roman" w:hAnsi="Times New Roman" w:cs="Times New Roman"/>
          <w:sz w:val="24"/>
          <w:szCs w:val="24"/>
          <w:lang w:val="sr-Latn-BA"/>
        </w:rPr>
        <w:t>ta (</w:t>
      </w:r>
      <w:r w:rsidR="001B647A" w:rsidRPr="001B647A">
        <w:rPr>
          <w:rFonts w:ascii="Times New Roman" w:hAnsi="Times New Roman" w:cs="Times New Roman"/>
          <w:sz w:val="24"/>
          <w:szCs w:val="24"/>
          <w:lang w:val="sr-Latn-BA"/>
        </w:rPr>
        <w:t>Cheng</w:t>
      </w:r>
      <w:r w:rsidR="001B647A">
        <w:rPr>
          <w:rFonts w:ascii="Times New Roman" w:hAnsi="Times New Roman" w:cs="Times New Roman"/>
          <w:sz w:val="24"/>
          <w:szCs w:val="24"/>
          <w:lang w:val="sr-Latn-BA"/>
        </w:rPr>
        <w:t xml:space="preserve"> </w:t>
      </w:r>
      <w:r w:rsidR="006131EF">
        <w:rPr>
          <w:rFonts w:ascii="Times New Roman" w:hAnsi="Times New Roman" w:cs="Times New Roman"/>
          <w:sz w:val="24"/>
          <w:szCs w:val="24"/>
          <w:lang w:val="sr-Latn-BA"/>
        </w:rPr>
        <w:t>i sar,</w:t>
      </w:r>
      <w:r w:rsidR="001B647A">
        <w:rPr>
          <w:rFonts w:ascii="Times New Roman" w:hAnsi="Times New Roman" w:cs="Times New Roman"/>
          <w:sz w:val="24"/>
          <w:szCs w:val="24"/>
          <w:lang w:val="sr-Latn-BA"/>
        </w:rPr>
        <w:t xml:space="preserve"> 2020).</w:t>
      </w:r>
    </w:p>
    <w:p w14:paraId="2487654C" w14:textId="5FBBBB0D" w:rsidR="007332B3" w:rsidRPr="00D91DE6" w:rsidRDefault="00510C14" w:rsidP="007332B3">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U našem istraživanju </w:t>
      </w:r>
      <w:r w:rsidRPr="00510C14">
        <w:rPr>
          <w:rFonts w:ascii="Times New Roman" w:hAnsi="Times New Roman" w:cs="Times New Roman"/>
          <w:sz w:val="24"/>
          <w:szCs w:val="24"/>
          <w:lang w:val="sr-Latn-BA"/>
        </w:rPr>
        <w:t xml:space="preserve">svi ispitanici mlađe životne dobi </w:t>
      </w:r>
      <w:r>
        <w:rPr>
          <w:rFonts w:ascii="Times New Roman" w:hAnsi="Times New Roman" w:cs="Times New Roman"/>
          <w:sz w:val="24"/>
          <w:szCs w:val="24"/>
          <w:lang w:val="sr-Latn-BA"/>
        </w:rPr>
        <w:t xml:space="preserve">su </w:t>
      </w:r>
      <w:r w:rsidRPr="00510C14">
        <w:rPr>
          <w:rFonts w:ascii="Times New Roman" w:hAnsi="Times New Roman" w:cs="Times New Roman"/>
          <w:sz w:val="24"/>
          <w:szCs w:val="24"/>
          <w:lang w:val="sr-Latn-BA"/>
        </w:rPr>
        <w:t>imali lakšu klničku sliku COVID-19, dok je srednje teška klinička slika zabilježena kod osoba koje su bile starije od 40 godina.</w:t>
      </w:r>
      <w:r>
        <w:rPr>
          <w:rFonts w:ascii="Times New Roman" w:hAnsi="Times New Roman" w:cs="Times New Roman"/>
          <w:sz w:val="24"/>
          <w:szCs w:val="24"/>
          <w:lang w:val="sr-Latn-BA"/>
        </w:rPr>
        <w:t xml:space="preserve"> Teška klinička slika podrazumjeva prijem u jedinicu intezivnog liječenja ili smrt nakon 28 dana od pozitivnog PCR. </w:t>
      </w:r>
      <w:r w:rsidR="00C4637A">
        <w:rPr>
          <w:rFonts w:ascii="Times New Roman" w:hAnsi="Times New Roman" w:cs="Times New Roman"/>
          <w:sz w:val="24"/>
          <w:szCs w:val="24"/>
          <w:lang w:val="sr-Latn-BA"/>
        </w:rPr>
        <w:t>K</w:t>
      </w:r>
      <w:r w:rsidR="00C4637A" w:rsidRPr="00C4637A">
        <w:rPr>
          <w:rFonts w:ascii="Times New Roman" w:hAnsi="Times New Roman" w:cs="Times New Roman"/>
          <w:sz w:val="24"/>
          <w:szCs w:val="24"/>
          <w:lang w:val="sr-Latn-BA"/>
        </w:rPr>
        <w:t>ada su ško</w:t>
      </w:r>
      <w:r w:rsidR="00C4637A">
        <w:rPr>
          <w:rFonts w:ascii="Times New Roman" w:hAnsi="Times New Roman" w:cs="Times New Roman"/>
          <w:sz w:val="24"/>
          <w:szCs w:val="24"/>
          <w:lang w:val="sr-Latn-BA"/>
        </w:rPr>
        <w:t>le u Škotskoj ponovo otvorene, na</w:t>
      </w:r>
      <w:r w:rsidR="00C4637A" w:rsidRPr="00C4637A">
        <w:rPr>
          <w:rFonts w:ascii="Times New Roman" w:hAnsi="Times New Roman" w:cs="Times New Roman"/>
          <w:sz w:val="24"/>
          <w:szCs w:val="24"/>
          <w:lang w:val="sr-Latn-BA"/>
        </w:rPr>
        <w:t xml:space="preserve"> jesen 2020. godine, </w:t>
      </w:r>
      <w:r w:rsidR="00461AC9">
        <w:rPr>
          <w:rFonts w:ascii="Times New Roman" w:hAnsi="Times New Roman" w:cs="Times New Roman"/>
          <w:sz w:val="24"/>
          <w:szCs w:val="24"/>
          <w:lang w:val="sr-Latn-BA"/>
        </w:rPr>
        <w:t>odnos</w:t>
      </w:r>
      <w:r w:rsidR="00461AC9" w:rsidRPr="00C4637A">
        <w:rPr>
          <w:rFonts w:ascii="Times New Roman" w:hAnsi="Times New Roman" w:cs="Times New Roman"/>
          <w:sz w:val="24"/>
          <w:szCs w:val="24"/>
          <w:lang w:val="sr-Latn-BA"/>
        </w:rPr>
        <w:t xml:space="preserve"> </w:t>
      </w:r>
      <w:r w:rsidR="00C4637A" w:rsidRPr="00C4637A">
        <w:rPr>
          <w:rFonts w:ascii="Times New Roman" w:hAnsi="Times New Roman" w:cs="Times New Roman"/>
          <w:sz w:val="24"/>
          <w:szCs w:val="24"/>
          <w:lang w:val="sr-Latn-BA"/>
        </w:rPr>
        <w:t>stopa prijema u bolnicu kod nastavnika bio je 1,</w:t>
      </w:r>
      <w:r w:rsidR="00C4637A">
        <w:rPr>
          <w:rFonts w:ascii="Times New Roman" w:hAnsi="Times New Roman" w:cs="Times New Roman"/>
          <w:sz w:val="24"/>
          <w:szCs w:val="24"/>
          <w:lang w:val="sr-Latn-BA"/>
        </w:rPr>
        <w:t>20 (0,89 prema 1,61), a za tešku kliničku sliku</w:t>
      </w:r>
      <w:r w:rsidR="00C4637A" w:rsidRPr="00C4637A">
        <w:rPr>
          <w:rFonts w:ascii="Times New Roman" w:hAnsi="Times New Roman" w:cs="Times New Roman"/>
          <w:sz w:val="24"/>
          <w:szCs w:val="24"/>
          <w:lang w:val="sr-Latn-BA"/>
        </w:rPr>
        <w:t xml:space="preserve"> </w:t>
      </w:r>
      <w:r w:rsidR="00C4637A">
        <w:rPr>
          <w:rFonts w:ascii="Times New Roman" w:hAnsi="Times New Roman" w:cs="Times New Roman"/>
          <w:sz w:val="24"/>
          <w:szCs w:val="24"/>
          <w:lang w:val="sr-Latn-BA"/>
        </w:rPr>
        <w:t>COVID</w:t>
      </w:r>
      <w:r w:rsidR="00C4637A" w:rsidRPr="00C4637A">
        <w:rPr>
          <w:rFonts w:ascii="Times New Roman" w:hAnsi="Times New Roman" w:cs="Times New Roman"/>
          <w:sz w:val="24"/>
          <w:szCs w:val="24"/>
          <w:lang w:val="sr-Latn-BA"/>
        </w:rPr>
        <w:t>-19 0,45 (0,13 prema 1,55)</w:t>
      </w:r>
      <w:r w:rsidR="00C4637A">
        <w:rPr>
          <w:rFonts w:ascii="Times New Roman" w:hAnsi="Times New Roman" w:cs="Times New Roman"/>
          <w:sz w:val="24"/>
          <w:szCs w:val="24"/>
          <w:lang w:val="sr-Latn-BA"/>
        </w:rPr>
        <w:t xml:space="preserve"> (</w:t>
      </w:r>
      <w:r w:rsidR="00C4637A" w:rsidRPr="00C4637A">
        <w:rPr>
          <w:rFonts w:ascii="Times New Roman" w:hAnsi="Times New Roman" w:cs="Times New Roman"/>
          <w:sz w:val="24"/>
          <w:szCs w:val="24"/>
          <w:lang w:val="sr-Latn-BA"/>
        </w:rPr>
        <w:t>Fenton</w:t>
      </w:r>
      <w:r w:rsidR="00C4637A">
        <w:rPr>
          <w:rFonts w:ascii="Times New Roman" w:hAnsi="Times New Roman" w:cs="Times New Roman"/>
          <w:sz w:val="24"/>
          <w:szCs w:val="24"/>
          <w:lang w:val="sr-Latn-BA"/>
        </w:rPr>
        <w:t xml:space="preserve"> i sar, 2021). </w:t>
      </w:r>
      <w:r w:rsidR="00C4637A" w:rsidRPr="00C4637A">
        <w:rPr>
          <w:rFonts w:ascii="Times New Roman" w:hAnsi="Times New Roman" w:cs="Times New Roman"/>
          <w:sz w:val="24"/>
          <w:szCs w:val="24"/>
          <w:lang w:val="sr-Latn-BA"/>
        </w:rPr>
        <w:t>Lewis</w:t>
      </w:r>
      <w:r w:rsidR="00C4637A">
        <w:rPr>
          <w:rFonts w:ascii="Times New Roman" w:hAnsi="Times New Roman" w:cs="Times New Roman"/>
          <w:sz w:val="24"/>
          <w:szCs w:val="24"/>
          <w:lang w:val="sr-Latn-BA"/>
        </w:rPr>
        <w:t xml:space="preserve"> i sar. (2021) su procjenjivali rizik od smrtnog ishoda zbog COVID-19 među nastavnicima i ostalim zaposlenim u školama u Engleskoj. </w:t>
      </w:r>
      <w:r w:rsidR="00461AC9">
        <w:rPr>
          <w:rFonts w:ascii="Times New Roman" w:hAnsi="Times New Roman" w:cs="Times New Roman"/>
          <w:sz w:val="24"/>
          <w:szCs w:val="24"/>
          <w:lang w:val="sr-Latn-BA"/>
        </w:rPr>
        <w:t xml:space="preserve">Nisu dati </w:t>
      </w:r>
      <w:r w:rsidR="00461AC9">
        <w:rPr>
          <w:rFonts w:ascii="Times New Roman" w:hAnsi="Times New Roman" w:cs="Times New Roman"/>
          <w:sz w:val="24"/>
          <w:szCs w:val="24"/>
          <w:lang w:val="sr-Latn-RS"/>
        </w:rPr>
        <w:t>čvrsti</w:t>
      </w:r>
      <w:r w:rsidR="00C4637A" w:rsidRPr="00C4637A">
        <w:rPr>
          <w:rFonts w:ascii="Times New Roman" w:hAnsi="Times New Roman" w:cs="Times New Roman"/>
          <w:sz w:val="24"/>
          <w:szCs w:val="24"/>
          <w:lang w:val="sr-Latn-BA"/>
        </w:rPr>
        <w:t xml:space="preserve"> dokazi da su nastavnici srednjih škola imali nešto veći rizik umiranja od COVID-19 u poređenju sa prosjekom za sve radno</w:t>
      </w:r>
      <w:r w:rsidR="00E71670">
        <w:rPr>
          <w:rFonts w:ascii="Times New Roman" w:hAnsi="Times New Roman" w:cs="Times New Roman"/>
          <w:sz w:val="24"/>
          <w:szCs w:val="24"/>
          <w:lang w:val="sr-Latn-BA"/>
        </w:rPr>
        <w:t xml:space="preserve"> sposobne ljude, ali su bili u </w:t>
      </w:r>
      <w:r w:rsidR="00E71670">
        <w:rPr>
          <w:rFonts w:ascii="Times New Roman" w:hAnsi="Times New Roman" w:cs="Times New Roman"/>
          <w:sz w:val="24"/>
          <w:szCs w:val="24"/>
          <w:lang w:val="sr-Latn-BA"/>
        </w:rPr>
        <w:lastRenderedPageBreak/>
        <w:t xml:space="preserve">većem riziku u poređenju sa npr. </w:t>
      </w:r>
      <w:r w:rsidR="00C4637A" w:rsidRPr="00C4637A">
        <w:rPr>
          <w:rFonts w:ascii="Times New Roman" w:hAnsi="Times New Roman" w:cs="Times New Roman"/>
          <w:sz w:val="24"/>
          <w:szCs w:val="24"/>
          <w:lang w:val="sr-Latn-BA"/>
        </w:rPr>
        <w:t>nastavnici</w:t>
      </w:r>
      <w:r w:rsidR="00E71670">
        <w:rPr>
          <w:rFonts w:ascii="Times New Roman" w:hAnsi="Times New Roman" w:cs="Times New Roman"/>
          <w:sz w:val="24"/>
          <w:szCs w:val="24"/>
          <w:lang w:val="sr-Latn-BA"/>
        </w:rPr>
        <w:t>ma</w:t>
      </w:r>
      <w:r w:rsidR="00C4637A" w:rsidRPr="00C4637A">
        <w:rPr>
          <w:rFonts w:ascii="Times New Roman" w:hAnsi="Times New Roman" w:cs="Times New Roman"/>
          <w:sz w:val="24"/>
          <w:szCs w:val="24"/>
          <w:lang w:val="sr-Latn-BA"/>
        </w:rPr>
        <w:t xml:space="preserve"> osnovnih škola</w:t>
      </w:r>
      <w:r w:rsidR="00E71670">
        <w:rPr>
          <w:rFonts w:ascii="Times New Roman" w:hAnsi="Times New Roman" w:cs="Times New Roman"/>
          <w:sz w:val="24"/>
          <w:szCs w:val="24"/>
          <w:lang w:val="sr-Latn-BA"/>
        </w:rPr>
        <w:t>, koji</w:t>
      </w:r>
      <w:r w:rsidR="00C4637A" w:rsidRPr="00C4637A">
        <w:rPr>
          <w:rFonts w:ascii="Times New Roman" w:hAnsi="Times New Roman" w:cs="Times New Roman"/>
          <w:sz w:val="24"/>
          <w:szCs w:val="24"/>
          <w:lang w:val="sr-Latn-BA"/>
        </w:rPr>
        <w:t xml:space="preserve"> su imali manji rizik</w:t>
      </w:r>
      <w:r w:rsidR="006131EF">
        <w:rPr>
          <w:rFonts w:ascii="Times New Roman" w:hAnsi="Times New Roman" w:cs="Times New Roman"/>
          <w:sz w:val="24"/>
          <w:szCs w:val="24"/>
          <w:lang w:val="sr-Latn-BA"/>
        </w:rPr>
        <w:t xml:space="preserve"> (Lewis i sar, </w:t>
      </w:r>
      <w:r w:rsidR="006131EF" w:rsidRPr="006131EF">
        <w:rPr>
          <w:rFonts w:ascii="Times New Roman" w:hAnsi="Times New Roman" w:cs="Times New Roman"/>
          <w:sz w:val="24"/>
          <w:szCs w:val="24"/>
          <w:lang w:val="sr-Latn-BA"/>
        </w:rPr>
        <w:t>2021</w:t>
      </w:r>
      <w:r w:rsidR="006131EF">
        <w:rPr>
          <w:rFonts w:ascii="Times New Roman" w:hAnsi="Times New Roman" w:cs="Times New Roman"/>
          <w:sz w:val="24"/>
          <w:szCs w:val="24"/>
          <w:lang w:val="sr-Latn-BA"/>
        </w:rPr>
        <w:t>)</w:t>
      </w:r>
      <w:r w:rsidR="00C4637A" w:rsidRPr="00C4637A">
        <w:rPr>
          <w:rFonts w:ascii="Times New Roman" w:hAnsi="Times New Roman" w:cs="Times New Roman"/>
          <w:sz w:val="24"/>
          <w:szCs w:val="24"/>
          <w:lang w:val="sr-Latn-BA"/>
        </w:rPr>
        <w:t>.</w:t>
      </w:r>
      <w:r w:rsidR="00C4637A">
        <w:rPr>
          <w:rFonts w:ascii="Times New Roman" w:hAnsi="Times New Roman" w:cs="Times New Roman"/>
          <w:sz w:val="24"/>
          <w:szCs w:val="24"/>
          <w:lang w:val="sr-Latn-BA"/>
        </w:rPr>
        <w:t xml:space="preserve"> </w:t>
      </w:r>
    </w:p>
    <w:p w14:paraId="7945CC0E" w14:textId="0CD408A5" w:rsidR="00C4637A" w:rsidRPr="00E71670" w:rsidRDefault="00E71670" w:rsidP="006C2698">
      <w:pPr>
        <w:jc w:val="center"/>
        <w:rPr>
          <w:rFonts w:ascii="Times New Roman" w:hAnsi="Times New Roman" w:cs="Times New Roman"/>
          <w:b/>
          <w:sz w:val="24"/>
          <w:szCs w:val="24"/>
          <w:lang w:val="en-US"/>
        </w:rPr>
      </w:pPr>
      <w:r w:rsidRPr="00E71670">
        <w:rPr>
          <w:rFonts w:ascii="Times New Roman" w:hAnsi="Times New Roman" w:cs="Times New Roman"/>
          <w:b/>
          <w:sz w:val="24"/>
          <w:szCs w:val="24"/>
          <w:lang w:val="en-US"/>
        </w:rPr>
        <w:t>Zaključak</w:t>
      </w:r>
    </w:p>
    <w:p w14:paraId="61EAEEB2" w14:textId="209E8EE6" w:rsidR="00E71670" w:rsidRDefault="00E71670" w:rsidP="00E71670">
      <w:pPr>
        <w:jc w:val="both"/>
        <w:rPr>
          <w:rFonts w:ascii="Times New Roman" w:hAnsi="Times New Roman" w:cs="Times New Roman"/>
          <w:sz w:val="24"/>
          <w:szCs w:val="24"/>
          <w:lang w:val="en-US"/>
        </w:rPr>
      </w:pPr>
      <w:r w:rsidRPr="00E71670">
        <w:rPr>
          <w:rFonts w:ascii="Times New Roman" w:hAnsi="Times New Roman" w:cs="Times New Roman"/>
          <w:sz w:val="24"/>
          <w:szCs w:val="24"/>
          <w:lang w:val="en-US"/>
        </w:rPr>
        <w:t>Seroprevalencija SARS-CoV-2 kod zaposlenih na dvije visokoobrazovne ustanove bila je visoka tokom pandemije u 2020. godini. Zbog toga je važno da se vrši stalan nadzor najizloženijeg nastavnog osoblja.</w:t>
      </w:r>
    </w:p>
    <w:p w14:paraId="20E71E72" w14:textId="5D87BE19" w:rsidR="00C4637A" w:rsidRDefault="00C4637A" w:rsidP="007332B3">
      <w:pPr>
        <w:rPr>
          <w:rFonts w:ascii="Times New Roman" w:hAnsi="Times New Roman" w:cs="Times New Roman"/>
          <w:sz w:val="24"/>
          <w:szCs w:val="24"/>
          <w:lang w:val="en-US"/>
        </w:rPr>
      </w:pPr>
    </w:p>
    <w:p w14:paraId="05B21ED0" w14:textId="57C50F0B" w:rsidR="007332B3" w:rsidRPr="006131EF" w:rsidRDefault="007332B3" w:rsidP="006C2698">
      <w:pPr>
        <w:jc w:val="center"/>
        <w:rPr>
          <w:rFonts w:ascii="Times New Roman" w:hAnsi="Times New Roman" w:cs="Times New Roman"/>
          <w:b/>
          <w:sz w:val="24"/>
          <w:szCs w:val="24"/>
          <w:lang w:val="en-US"/>
        </w:rPr>
      </w:pPr>
      <w:r w:rsidRPr="00696A3D">
        <w:rPr>
          <w:rFonts w:ascii="Times New Roman" w:hAnsi="Times New Roman" w:cs="Times New Roman"/>
          <w:b/>
          <w:sz w:val="24"/>
          <w:szCs w:val="24"/>
          <w:lang w:val="en-US"/>
        </w:rPr>
        <w:t>Literatura</w:t>
      </w:r>
    </w:p>
    <w:p w14:paraId="7C9CFE74" w14:textId="77777777" w:rsidR="006131EF"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214291">
        <w:rPr>
          <w:rFonts w:ascii="Times New Roman" w:hAnsi="Times New Roman" w:cs="Times New Roman"/>
          <w:sz w:val="24"/>
          <w:szCs w:val="24"/>
          <w:lang w:val="en-US"/>
        </w:rPr>
        <w:t xml:space="preserve">Armann, J. P., Kirsten, C., Galow, L., Kahre, E., Haag, L., Dalpke, A., Lück, C., &amp; Berner, R. (2021). SARS-CoV-2 transmissions in students and teachers: seroprevalence follow-up study in a German secondary school in November and December 2020. </w:t>
      </w:r>
      <w:r w:rsidRPr="006131EF">
        <w:rPr>
          <w:rFonts w:ascii="Times New Roman" w:hAnsi="Times New Roman" w:cs="Times New Roman"/>
          <w:i/>
          <w:sz w:val="24"/>
          <w:szCs w:val="24"/>
          <w:lang w:val="en-US"/>
        </w:rPr>
        <w:t>BMJ paediatrics open</w:t>
      </w:r>
      <w:r w:rsidRPr="00214291">
        <w:rPr>
          <w:rFonts w:ascii="Times New Roman" w:hAnsi="Times New Roman" w:cs="Times New Roman"/>
          <w:sz w:val="24"/>
          <w:szCs w:val="24"/>
          <w:lang w:val="en-US"/>
        </w:rPr>
        <w:t xml:space="preserve">, 5(1), e001036. </w:t>
      </w:r>
    </w:p>
    <w:p w14:paraId="2DDAA7E5" w14:textId="77777777" w:rsidR="006131EF" w:rsidRPr="00696A3D"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696A3D">
        <w:rPr>
          <w:rFonts w:ascii="Times New Roman" w:hAnsi="Times New Roman" w:cs="Times New Roman"/>
          <w:sz w:val="24"/>
          <w:szCs w:val="24"/>
          <w:lang w:val="en-US"/>
        </w:rPr>
        <w:t>Armitage R, Nellums LB.</w:t>
      </w:r>
      <w:r>
        <w:rPr>
          <w:rFonts w:ascii="Times New Roman" w:hAnsi="Times New Roman" w:cs="Times New Roman"/>
          <w:sz w:val="24"/>
          <w:szCs w:val="24"/>
          <w:lang w:val="en-US"/>
        </w:rPr>
        <w:t xml:space="preserve"> (2020).</w:t>
      </w:r>
      <w:r w:rsidRPr="00696A3D">
        <w:rPr>
          <w:rFonts w:ascii="Times New Roman" w:hAnsi="Times New Roman" w:cs="Times New Roman"/>
          <w:sz w:val="24"/>
          <w:szCs w:val="24"/>
          <w:lang w:val="en-US"/>
        </w:rPr>
        <w:t xml:space="preserve"> Conside</w:t>
      </w:r>
      <w:r>
        <w:rPr>
          <w:rFonts w:ascii="Times New Roman" w:hAnsi="Times New Roman" w:cs="Times New Roman"/>
          <w:sz w:val="24"/>
          <w:szCs w:val="24"/>
          <w:lang w:val="en-US"/>
        </w:rPr>
        <w:t xml:space="preserve">ring inequalities in the school </w:t>
      </w:r>
      <w:r w:rsidRPr="00696A3D">
        <w:rPr>
          <w:rFonts w:ascii="Times New Roman" w:hAnsi="Times New Roman" w:cs="Times New Roman"/>
          <w:sz w:val="24"/>
          <w:szCs w:val="24"/>
          <w:lang w:val="en-US"/>
        </w:rPr>
        <w:t>closure response to COVID-19.</w:t>
      </w:r>
      <w:r>
        <w:rPr>
          <w:rFonts w:ascii="Times New Roman" w:hAnsi="Times New Roman" w:cs="Times New Roman"/>
          <w:sz w:val="24"/>
          <w:szCs w:val="24"/>
          <w:lang w:val="en-US"/>
        </w:rPr>
        <w:t xml:space="preserve"> </w:t>
      </w:r>
      <w:r w:rsidRPr="000B3722">
        <w:rPr>
          <w:rFonts w:ascii="Times New Roman" w:hAnsi="Times New Roman" w:cs="Times New Roman"/>
          <w:i/>
          <w:sz w:val="24"/>
          <w:szCs w:val="24"/>
          <w:lang w:val="en-US"/>
        </w:rPr>
        <w:t>Lancet Glob Health</w:t>
      </w:r>
      <w:r>
        <w:rPr>
          <w:rFonts w:ascii="Times New Roman" w:hAnsi="Times New Roman" w:cs="Times New Roman"/>
          <w:sz w:val="24"/>
          <w:szCs w:val="24"/>
          <w:lang w:val="en-US"/>
        </w:rPr>
        <w:t xml:space="preserve">, 8, </w:t>
      </w:r>
      <w:r w:rsidRPr="00696A3D">
        <w:rPr>
          <w:rFonts w:ascii="Times New Roman" w:hAnsi="Times New Roman" w:cs="Times New Roman"/>
          <w:sz w:val="24"/>
          <w:szCs w:val="24"/>
          <w:lang w:val="en-US"/>
        </w:rPr>
        <w:t>e644.</w:t>
      </w:r>
    </w:p>
    <w:p w14:paraId="3867CA7E" w14:textId="77777777" w:rsidR="006131EF" w:rsidRDefault="006131EF" w:rsidP="00E71670">
      <w:pPr>
        <w:pStyle w:val="ListParagraph"/>
        <w:numPr>
          <w:ilvl w:val="0"/>
          <w:numId w:val="1"/>
        </w:numPr>
        <w:spacing w:after="0" w:line="240" w:lineRule="auto"/>
        <w:ind w:left="360"/>
        <w:jc w:val="both"/>
        <w:rPr>
          <w:rFonts w:ascii="Times New Roman" w:hAnsi="Times New Roman" w:cs="Times New Roman"/>
          <w:sz w:val="24"/>
          <w:szCs w:val="24"/>
          <w:lang w:val="en-US"/>
        </w:rPr>
      </w:pPr>
      <w:r w:rsidRPr="001B647A">
        <w:rPr>
          <w:rFonts w:ascii="Times New Roman" w:hAnsi="Times New Roman" w:cs="Times New Roman"/>
          <w:sz w:val="24"/>
          <w:szCs w:val="24"/>
          <w:lang w:val="en-US"/>
        </w:rPr>
        <w:t xml:space="preserve">Cheng, S. Y., Wang, C. J., Shen, A. C., &amp; Chang, S. C. (2020). How to Safely Reopen Colleges and Universities During COVID-19: Experiences From Taiwan. </w:t>
      </w:r>
      <w:r w:rsidRPr="006131EF">
        <w:rPr>
          <w:rFonts w:ascii="Times New Roman" w:hAnsi="Times New Roman" w:cs="Times New Roman"/>
          <w:i/>
          <w:sz w:val="24"/>
          <w:szCs w:val="24"/>
          <w:lang w:val="en-US"/>
        </w:rPr>
        <w:t>Annals of internal medicine,</w:t>
      </w:r>
      <w:r w:rsidRPr="001B647A">
        <w:rPr>
          <w:rFonts w:ascii="Times New Roman" w:hAnsi="Times New Roman" w:cs="Times New Roman"/>
          <w:sz w:val="24"/>
          <w:szCs w:val="24"/>
          <w:lang w:val="en-US"/>
        </w:rPr>
        <w:t xml:space="preserve"> 173(8), 638–641.</w:t>
      </w:r>
      <w:r>
        <w:rPr>
          <w:rFonts w:ascii="Times New Roman" w:hAnsi="Times New Roman" w:cs="Times New Roman"/>
          <w:sz w:val="24"/>
          <w:szCs w:val="24"/>
          <w:lang w:val="en-US"/>
        </w:rPr>
        <w:t xml:space="preserve"> </w:t>
      </w:r>
    </w:p>
    <w:p w14:paraId="00D01680" w14:textId="77777777" w:rsidR="006131EF" w:rsidRPr="00015BA8"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015BA8">
        <w:rPr>
          <w:rFonts w:ascii="Times New Roman" w:hAnsi="Times New Roman" w:cs="Times New Roman"/>
          <w:sz w:val="24"/>
          <w:szCs w:val="24"/>
          <w:lang w:val="en-US"/>
        </w:rPr>
        <w:t>Duysburgh</w:t>
      </w:r>
      <w:r>
        <w:rPr>
          <w:rFonts w:ascii="Times New Roman" w:hAnsi="Times New Roman" w:cs="Times New Roman"/>
          <w:sz w:val="24"/>
          <w:szCs w:val="24"/>
          <w:lang w:val="en-US"/>
        </w:rPr>
        <w:t xml:space="preserve"> E, </w:t>
      </w:r>
      <w:r w:rsidRPr="00015BA8">
        <w:rPr>
          <w:rFonts w:ascii="Times New Roman" w:hAnsi="Times New Roman" w:cs="Times New Roman"/>
          <w:sz w:val="24"/>
          <w:szCs w:val="24"/>
          <w:lang w:val="en-US"/>
        </w:rPr>
        <w:t>Merckx</w:t>
      </w:r>
      <w:r>
        <w:rPr>
          <w:rFonts w:ascii="Times New Roman" w:hAnsi="Times New Roman" w:cs="Times New Roman"/>
          <w:sz w:val="24"/>
          <w:szCs w:val="24"/>
          <w:lang w:val="en-US"/>
        </w:rPr>
        <w:t xml:space="preserve"> J, </w:t>
      </w:r>
      <w:r w:rsidRPr="00015BA8">
        <w:rPr>
          <w:rFonts w:ascii="Times New Roman" w:hAnsi="Times New Roman" w:cs="Times New Roman"/>
          <w:sz w:val="24"/>
          <w:szCs w:val="24"/>
          <w:lang w:val="en-US"/>
        </w:rPr>
        <w:t>Callies</w:t>
      </w:r>
      <w:r>
        <w:rPr>
          <w:rFonts w:ascii="Times New Roman" w:hAnsi="Times New Roman" w:cs="Times New Roman"/>
          <w:sz w:val="24"/>
          <w:szCs w:val="24"/>
          <w:lang w:val="en-US"/>
        </w:rPr>
        <w:t xml:space="preserve"> M, </w:t>
      </w:r>
      <w:r w:rsidRPr="00015BA8">
        <w:rPr>
          <w:rFonts w:ascii="Times New Roman" w:hAnsi="Times New Roman" w:cs="Times New Roman"/>
          <w:sz w:val="24"/>
          <w:szCs w:val="24"/>
          <w:lang w:val="en-US"/>
        </w:rPr>
        <w:t>Kabouche</w:t>
      </w:r>
      <w:r>
        <w:rPr>
          <w:rFonts w:ascii="Times New Roman" w:hAnsi="Times New Roman" w:cs="Times New Roman"/>
          <w:sz w:val="24"/>
          <w:szCs w:val="24"/>
          <w:lang w:val="en-US"/>
        </w:rPr>
        <w:t xml:space="preserve"> I, </w:t>
      </w:r>
      <w:r w:rsidRPr="00015BA8">
        <w:rPr>
          <w:rFonts w:ascii="Times New Roman" w:hAnsi="Times New Roman" w:cs="Times New Roman"/>
          <w:sz w:val="24"/>
          <w:szCs w:val="24"/>
          <w:lang w:val="en-US"/>
        </w:rPr>
        <w:t>Vermeulen</w:t>
      </w:r>
      <w:r>
        <w:rPr>
          <w:rFonts w:ascii="Times New Roman" w:hAnsi="Times New Roman" w:cs="Times New Roman"/>
          <w:sz w:val="24"/>
          <w:szCs w:val="24"/>
          <w:lang w:val="en-US"/>
        </w:rPr>
        <w:t xml:space="preserve"> M, </w:t>
      </w:r>
      <w:r w:rsidRPr="00015BA8">
        <w:rPr>
          <w:rFonts w:ascii="Times New Roman" w:hAnsi="Times New Roman" w:cs="Times New Roman"/>
          <w:sz w:val="24"/>
          <w:szCs w:val="24"/>
          <w:lang w:val="en-US"/>
        </w:rPr>
        <w:t>Roelants</w:t>
      </w:r>
      <w:r>
        <w:rPr>
          <w:rFonts w:ascii="Times New Roman" w:hAnsi="Times New Roman" w:cs="Times New Roman"/>
          <w:sz w:val="24"/>
          <w:szCs w:val="24"/>
          <w:lang w:val="en-US"/>
        </w:rPr>
        <w:t xml:space="preserve"> M, </w:t>
      </w:r>
      <w:r w:rsidRPr="00015BA8">
        <w:rPr>
          <w:rFonts w:ascii="Times New Roman" w:hAnsi="Times New Roman" w:cs="Times New Roman"/>
          <w:sz w:val="24"/>
          <w:szCs w:val="24"/>
          <w:lang w:val="en-US"/>
        </w:rPr>
        <w:t>Desombere</w:t>
      </w:r>
      <w:r>
        <w:rPr>
          <w:rFonts w:ascii="Times New Roman" w:hAnsi="Times New Roman" w:cs="Times New Roman"/>
          <w:sz w:val="24"/>
          <w:szCs w:val="24"/>
          <w:lang w:val="en-US"/>
        </w:rPr>
        <w:t xml:space="preserve"> I</w:t>
      </w:r>
      <w:r w:rsidRPr="00015BA8">
        <w:rPr>
          <w:rFonts w:ascii="Times New Roman" w:hAnsi="Times New Roman" w:cs="Times New Roman"/>
          <w:sz w:val="24"/>
          <w:szCs w:val="24"/>
          <w:lang w:val="en-US"/>
        </w:rPr>
        <w:t>.</w:t>
      </w:r>
      <w:r>
        <w:rPr>
          <w:rFonts w:ascii="Times New Roman" w:hAnsi="Times New Roman" w:cs="Times New Roman"/>
          <w:sz w:val="24"/>
          <w:szCs w:val="24"/>
          <w:lang w:val="en-US"/>
        </w:rPr>
        <w:t xml:space="preserve"> (2021).</w:t>
      </w:r>
      <w:r w:rsidRPr="00015BA8">
        <w:rPr>
          <w:rFonts w:ascii="Times New Roman" w:hAnsi="Times New Roman" w:cs="Times New Roman"/>
          <w:sz w:val="24"/>
          <w:szCs w:val="24"/>
          <w:lang w:val="en-US"/>
        </w:rPr>
        <w:t xml:space="preserve"> Prevalence and incidence of antibodies against SARS-CoV-2 in children and school staff measured between December 2020 and June 2021: an observational sero-prevalence prospective cohort study - Findings of the first testing period Brus</w:t>
      </w:r>
      <w:r>
        <w:rPr>
          <w:rFonts w:ascii="Times New Roman" w:hAnsi="Times New Roman" w:cs="Times New Roman"/>
          <w:sz w:val="24"/>
          <w:szCs w:val="24"/>
          <w:lang w:val="en-US"/>
        </w:rPr>
        <w:t xml:space="preserve">sels, Belgium: </w:t>
      </w:r>
      <w:r w:rsidRPr="00E71670">
        <w:rPr>
          <w:rFonts w:ascii="Times New Roman" w:hAnsi="Times New Roman" w:cs="Times New Roman"/>
          <w:i/>
          <w:sz w:val="24"/>
          <w:szCs w:val="24"/>
          <w:lang w:val="en-US"/>
        </w:rPr>
        <w:t>Sciensano</w:t>
      </w:r>
      <w:r>
        <w:rPr>
          <w:rFonts w:ascii="Times New Roman" w:hAnsi="Times New Roman" w:cs="Times New Roman"/>
          <w:sz w:val="24"/>
          <w:szCs w:val="24"/>
          <w:lang w:val="en-US"/>
        </w:rPr>
        <w:t>;</w:t>
      </w:r>
      <w:r w:rsidRPr="00015BA8">
        <w:rPr>
          <w:rFonts w:ascii="Times New Roman" w:hAnsi="Times New Roman" w:cs="Times New Roman"/>
          <w:sz w:val="24"/>
          <w:szCs w:val="24"/>
          <w:lang w:val="en-US"/>
        </w:rPr>
        <w:t xml:space="preserve"> Report number: D/2021/14.440/10. </w:t>
      </w:r>
      <w:r>
        <w:rPr>
          <w:rFonts w:ascii="Times New Roman" w:hAnsi="Times New Roman" w:cs="Times New Roman"/>
          <w:sz w:val="24"/>
          <w:szCs w:val="24"/>
          <w:lang w:val="en-US"/>
        </w:rPr>
        <w:t xml:space="preserve">Dostupno na: </w:t>
      </w:r>
      <w:hyperlink r:id="rId6" w:history="1">
        <w:r w:rsidRPr="00015BA8">
          <w:rPr>
            <w:rStyle w:val="Hyperlink"/>
            <w:rFonts w:ascii="Times New Roman" w:hAnsi="Times New Roman" w:cs="Times New Roman"/>
            <w:sz w:val="24"/>
            <w:szCs w:val="24"/>
            <w:lang w:val="en-US"/>
          </w:rPr>
          <w:t>https://www.sciensano.be/sites/default/files/seroprevalence_sars-cov-2_schools_march2021.pdf</w:t>
        </w:r>
      </w:hyperlink>
    </w:p>
    <w:p w14:paraId="49FBCDFE" w14:textId="77777777" w:rsidR="006131EF"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0B3722">
        <w:rPr>
          <w:rFonts w:ascii="Times New Roman" w:hAnsi="Times New Roman" w:cs="Times New Roman"/>
          <w:sz w:val="24"/>
          <w:szCs w:val="24"/>
          <w:lang w:val="en-US"/>
        </w:rPr>
        <w:t>European Centre for Disease Prevention and Control. COVID-19 testing strategies and o</w:t>
      </w:r>
      <w:r>
        <w:rPr>
          <w:rFonts w:ascii="Times New Roman" w:hAnsi="Times New Roman" w:cs="Times New Roman"/>
          <w:sz w:val="24"/>
          <w:szCs w:val="24"/>
          <w:lang w:val="en-US"/>
        </w:rPr>
        <w:t>bjectives. (2021). Dostupno na</w:t>
      </w:r>
      <w:r w:rsidRPr="000B3722">
        <w:rPr>
          <w:rFonts w:ascii="Times New Roman" w:hAnsi="Times New Roman" w:cs="Times New Roman"/>
          <w:sz w:val="24"/>
          <w:szCs w:val="24"/>
          <w:lang w:val="en-US"/>
        </w:rPr>
        <w:t xml:space="preserve">: </w:t>
      </w:r>
      <w:hyperlink r:id="rId7" w:history="1">
        <w:r w:rsidRPr="00B94C6D">
          <w:rPr>
            <w:rStyle w:val="Hyperlink"/>
            <w:rFonts w:ascii="Times New Roman" w:hAnsi="Times New Roman" w:cs="Times New Roman"/>
            <w:sz w:val="24"/>
            <w:szCs w:val="24"/>
            <w:lang w:val="en-US"/>
          </w:rPr>
          <w:t>https://www.ecdc.europa.eu/en/publications-data/covid-19-testing-strategies-and-objectives</w:t>
        </w:r>
      </w:hyperlink>
    </w:p>
    <w:p w14:paraId="5C1A6A88" w14:textId="77777777" w:rsidR="006131EF" w:rsidRDefault="006131EF" w:rsidP="00E71670">
      <w:pPr>
        <w:pStyle w:val="ListParagraph"/>
        <w:numPr>
          <w:ilvl w:val="0"/>
          <w:numId w:val="1"/>
        </w:numPr>
        <w:spacing w:after="0" w:line="240" w:lineRule="auto"/>
        <w:ind w:left="360"/>
        <w:jc w:val="both"/>
        <w:rPr>
          <w:rFonts w:ascii="Times New Roman" w:hAnsi="Times New Roman" w:cs="Times New Roman"/>
          <w:sz w:val="24"/>
          <w:szCs w:val="24"/>
          <w:lang w:val="en-US"/>
        </w:rPr>
      </w:pPr>
      <w:r w:rsidRPr="00C4637A">
        <w:rPr>
          <w:rFonts w:ascii="Times New Roman" w:hAnsi="Times New Roman" w:cs="Times New Roman"/>
          <w:sz w:val="24"/>
          <w:szCs w:val="24"/>
          <w:lang w:val="en-US"/>
        </w:rPr>
        <w:t xml:space="preserve">Fenton, L., Gribben, C., Caldwell, D., Colville, S., Bishop, J., Reid, M., White, J., Campbell, M., Hutchinson, S., Robertson, C., Colhoun, H. M., Wood, R., McKeigue, P. M., &amp; McAllister, D. A. (2021). Risk of hospital admission with covid-19 among teachers compared with healthcare workers and other adults of working age in Scotland, March 2020 to July 2021: population based case-control study. </w:t>
      </w:r>
      <w:r w:rsidRPr="006131EF">
        <w:rPr>
          <w:rFonts w:ascii="Times New Roman" w:hAnsi="Times New Roman" w:cs="Times New Roman"/>
          <w:i/>
          <w:sz w:val="24"/>
          <w:szCs w:val="24"/>
          <w:lang w:val="en-US"/>
        </w:rPr>
        <w:t>BMJ (Clinical research ed.)</w:t>
      </w:r>
      <w:r w:rsidRPr="00C4637A">
        <w:rPr>
          <w:rFonts w:ascii="Times New Roman" w:hAnsi="Times New Roman" w:cs="Times New Roman"/>
          <w:sz w:val="24"/>
          <w:szCs w:val="24"/>
          <w:lang w:val="en-US"/>
        </w:rPr>
        <w:t xml:space="preserve">, 374, n2060. </w:t>
      </w:r>
    </w:p>
    <w:p w14:paraId="7C75BFDD" w14:textId="77777777" w:rsidR="006131EF" w:rsidRDefault="006131EF" w:rsidP="006131EF">
      <w:pPr>
        <w:pStyle w:val="ListParagraph"/>
        <w:numPr>
          <w:ilvl w:val="0"/>
          <w:numId w:val="1"/>
        </w:numPr>
        <w:spacing w:after="0" w:line="240" w:lineRule="auto"/>
        <w:ind w:left="360"/>
        <w:jc w:val="both"/>
        <w:rPr>
          <w:rFonts w:ascii="Times New Roman" w:hAnsi="Times New Roman" w:cs="Times New Roman"/>
          <w:sz w:val="24"/>
          <w:szCs w:val="24"/>
          <w:lang w:val="en-US"/>
        </w:rPr>
      </w:pPr>
      <w:r w:rsidRPr="002315A7">
        <w:rPr>
          <w:rFonts w:ascii="Times New Roman" w:hAnsi="Times New Roman" w:cs="Times New Roman"/>
          <w:sz w:val="24"/>
          <w:szCs w:val="24"/>
          <w:lang w:val="en-US"/>
        </w:rPr>
        <w:t xml:space="preserve">Godøy, A., Grøtting, M. W., &amp; Hart, R. K. (2022). Reopening schools in a context of low COVID-19 contagion: consequences for teachers, students and their parents. </w:t>
      </w:r>
      <w:r w:rsidRPr="006131EF">
        <w:rPr>
          <w:rFonts w:ascii="Times New Roman" w:hAnsi="Times New Roman" w:cs="Times New Roman"/>
          <w:i/>
          <w:sz w:val="24"/>
          <w:szCs w:val="24"/>
          <w:lang w:val="en-US"/>
        </w:rPr>
        <w:t>Journal of population economics</w:t>
      </w:r>
      <w:r w:rsidRPr="002315A7">
        <w:rPr>
          <w:rFonts w:ascii="Times New Roman" w:hAnsi="Times New Roman" w:cs="Times New Roman"/>
          <w:sz w:val="24"/>
          <w:szCs w:val="24"/>
          <w:lang w:val="en-US"/>
        </w:rPr>
        <w:t xml:space="preserve">, 1–27. </w:t>
      </w:r>
    </w:p>
    <w:p w14:paraId="4C4E8708" w14:textId="77777777" w:rsidR="006131EF" w:rsidRPr="000B1C63"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0B1C63">
        <w:rPr>
          <w:rFonts w:ascii="Times New Roman" w:hAnsi="Times New Roman" w:cs="Times New Roman"/>
          <w:sz w:val="24"/>
          <w:szCs w:val="24"/>
          <w:lang w:val="en-US"/>
        </w:rPr>
        <w:t xml:space="preserve">Institut za javno zdravstvo Republike Srpske: Upustvo za rad visokoškolskih ustanova/fakulteta. (2020) Dostupno na: </w:t>
      </w:r>
      <w:hyperlink r:id="rId8" w:history="1">
        <w:r w:rsidRPr="000B1C63">
          <w:rPr>
            <w:rStyle w:val="Hyperlink"/>
            <w:rFonts w:ascii="Times New Roman" w:hAnsi="Times New Roman" w:cs="Times New Roman"/>
            <w:sz w:val="24"/>
            <w:szCs w:val="24"/>
            <w:lang w:val="en-US"/>
          </w:rPr>
          <w:t>https://www.phi.rs.ba/index.php?view=clanak&amp;id=952&amp;lang=SR-CIR</w:t>
        </w:r>
      </w:hyperlink>
    </w:p>
    <w:p w14:paraId="7B9F2095" w14:textId="77777777" w:rsidR="006131EF"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0B1C63">
        <w:rPr>
          <w:rFonts w:ascii="Times New Roman" w:hAnsi="Times New Roman" w:cs="Times New Roman"/>
          <w:sz w:val="24"/>
          <w:szCs w:val="24"/>
          <w:lang w:val="en-US"/>
        </w:rPr>
        <w:t xml:space="preserve">Institut za javno zdravstvo Republike Srpske:: COVID-19: Epidemiološka situacija u Republici Srpskoj zaklјučno sa 31. 12. 2020. godine. Dostupno na: </w:t>
      </w:r>
      <w:hyperlink r:id="rId9" w:history="1">
        <w:r w:rsidRPr="00B94C6D">
          <w:rPr>
            <w:rStyle w:val="Hyperlink"/>
            <w:rFonts w:ascii="Times New Roman" w:hAnsi="Times New Roman" w:cs="Times New Roman"/>
            <w:sz w:val="24"/>
            <w:szCs w:val="24"/>
            <w:lang w:val="en-US"/>
          </w:rPr>
          <w:t>https://www.phi.rs.ba/pdf/sadrzaj/COVID%2019%20%20Epidemioloska%2031%2012%202020%20(1).pdf</w:t>
        </w:r>
      </w:hyperlink>
    </w:p>
    <w:p w14:paraId="22B1FCCD" w14:textId="77777777" w:rsidR="006131EF" w:rsidRPr="000B3722"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696A3D">
        <w:rPr>
          <w:rFonts w:ascii="Times New Roman" w:hAnsi="Times New Roman" w:cs="Times New Roman"/>
          <w:color w:val="212121"/>
          <w:sz w:val="24"/>
          <w:szCs w:val="24"/>
          <w:shd w:val="clear" w:color="auto" w:fill="FFFFFF"/>
        </w:rPr>
        <w:t xml:space="preserve">Karki SJ, Joachim A, Heinsohn T, Lange B. </w:t>
      </w:r>
      <w:r>
        <w:rPr>
          <w:rFonts w:ascii="Times New Roman" w:hAnsi="Times New Roman" w:cs="Times New Roman"/>
          <w:color w:val="212121"/>
          <w:sz w:val="24"/>
          <w:szCs w:val="24"/>
          <w:shd w:val="clear" w:color="auto" w:fill="FFFFFF"/>
        </w:rPr>
        <w:t xml:space="preserve">(2021). </w:t>
      </w:r>
      <w:r w:rsidRPr="00696A3D">
        <w:rPr>
          <w:rFonts w:ascii="Times New Roman" w:hAnsi="Times New Roman" w:cs="Times New Roman"/>
          <w:color w:val="212121"/>
          <w:sz w:val="24"/>
          <w:szCs w:val="24"/>
          <w:shd w:val="clear" w:color="auto" w:fill="FFFFFF"/>
        </w:rPr>
        <w:t xml:space="preserve">Risk of infection and contribution to transmission of SARS-CoV-2 in school staff: a systematic review. </w:t>
      </w:r>
      <w:r w:rsidRPr="000B3722">
        <w:rPr>
          <w:rFonts w:ascii="Times New Roman" w:hAnsi="Times New Roman" w:cs="Times New Roman"/>
          <w:i/>
          <w:color w:val="212121"/>
          <w:sz w:val="24"/>
          <w:szCs w:val="24"/>
          <w:shd w:val="clear" w:color="auto" w:fill="FFFFFF"/>
        </w:rPr>
        <w:t>BMJ Open</w:t>
      </w:r>
      <w:r>
        <w:rPr>
          <w:rFonts w:ascii="Times New Roman" w:hAnsi="Times New Roman" w:cs="Times New Roman"/>
          <w:color w:val="212121"/>
          <w:sz w:val="24"/>
          <w:szCs w:val="24"/>
          <w:shd w:val="clear" w:color="auto" w:fill="FFFFFF"/>
        </w:rPr>
        <w:t xml:space="preserve">, </w:t>
      </w:r>
      <w:r w:rsidRPr="00696A3D">
        <w:rPr>
          <w:rFonts w:ascii="Times New Roman" w:hAnsi="Times New Roman" w:cs="Times New Roman"/>
          <w:color w:val="212121"/>
          <w:sz w:val="24"/>
          <w:szCs w:val="24"/>
          <w:shd w:val="clear" w:color="auto" w:fill="FFFFFF"/>
        </w:rPr>
        <w:t>11(11)</w:t>
      </w:r>
      <w:r>
        <w:rPr>
          <w:rFonts w:ascii="Times New Roman" w:hAnsi="Times New Roman" w:cs="Times New Roman"/>
          <w:color w:val="212121"/>
          <w:sz w:val="24"/>
          <w:szCs w:val="24"/>
          <w:shd w:val="clear" w:color="auto" w:fill="FFFFFF"/>
        </w:rPr>
        <w:t xml:space="preserve">, </w:t>
      </w:r>
      <w:r w:rsidRPr="00696A3D">
        <w:rPr>
          <w:rFonts w:ascii="Times New Roman" w:hAnsi="Times New Roman" w:cs="Times New Roman"/>
          <w:color w:val="212121"/>
          <w:sz w:val="24"/>
          <w:szCs w:val="24"/>
          <w:shd w:val="clear" w:color="auto" w:fill="FFFFFF"/>
        </w:rPr>
        <w:t xml:space="preserve">e052690. </w:t>
      </w:r>
    </w:p>
    <w:p w14:paraId="213C03F0" w14:textId="77777777" w:rsidR="006131EF" w:rsidRPr="00B84AC8"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B84AC8">
        <w:rPr>
          <w:rFonts w:ascii="Times New Roman" w:hAnsi="Times New Roman" w:cs="Times New Roman"/>
          <w:sz w:val="24"/>
          <w:szCs w:val="24"/>
          <w:lang w:val="en-US"/>
        </w:rPr>
        <w:t xml:space="preserve">Leung C. </w:t>
      </w:r>
      <w:r>
        <w:rPr>
          <w:rFonts w:ascii="Times New Roman" w:hAnsi="Times New Roman" w:cs="Times New Roman"/>
          <w:sz w:val="24"/>
          <w:szCs w:val="24"/>
          <w:lang w:val="en-US"/>
        </w:rPr>
        <w:t xml:space="preserve">(2021). </w:t>
      </w:r>
      <w:r w:rsidRPr="00B84AC8">
        <w:rPr>
          <w:rFonts w:ascii="Times New Roman" w:hAnsi="Times New Roman" w:cs="Times New Roman"/>
          <w:sz w:val="24"/>
          <w:szCs w:val="24"/>
          <w:lang w:val="en-US"/>
        </w:rPr>
        <w:t>The younger the milder clinical course of COVID-19:</w:t>
      </w:r>
      <w:r>
        <w:rPr>
          <w:rFonts w:ascii="Times New Roman" w:hAnsi="Times New Roman" w:cs="Times New Roman"/>
          <w:sz w:val="24"/>
          <w:szCs w:val="24"/>
          <w:lang w:val="en-US"/>
        </w:rPr>
        <w:t xml:space="preserve"> </w:t>
      </w:r>
      <w:r w:rsidRPr="00B84AC8">
        <w:rPr>
          <w:rFonts w:ascii="Times New Roman" w:hAnsi="Times New Roman" w:cs="Times New Roman"/>
          <w:sz w:val="24"/>
          <w:szCs w:val="24"/>
          <w:lang w:val="en-US"/>
        </w:rPr>
        <w:t>even</w:t>
      </w:r>
      <w:r>
        <w:rPr>
          <w:rFonts w:ascii="Times New Roman" w:hAnsi="Times New Roman" w:cs="Times New Roman"/>
          <w:sz w:val="24"/>
          <w:szCs w:val="24"/>
          <w:lang w:val="en-US"/>
        </w:rPr>
        <w:t xml:space="preserve"> </w:t>
      </w:r>
      <w:r w:rsidRPr="00B84AC8">
        <w:rPr>
          <w:rFonts w:ascii="Times New Roman" w:hAnsi="Times New Roman" w:cs="Times New Roman"/>
          <w:sz w:val="24"/>
          <w:szCs w:val="24"/>
          <w:lang w:val="en-US"/>
        </w:rPr>
        <w:t>in newborn</w:t>
      </w:r>
      <w:r>
        <w:rPr>
          <w:rFonts w:ascii="Times New Roman" w:hAnsi="Times New Roman" w:cs="Times New Roman"/>
          <w:sz w:val="24"/>
          <w:szCs w:val="24"/>
          <w:lang w:val="en-US"/>
        </w:rPr>
        <w:t xml:space="preserve">s? </w:t>
      </w:r>
      <w:r w:rsidRPr="000B3722">
        <w:rPr>
          <w:rFonts w:ascii="Times New Roman" w:hAnsi="Times New Roman" w:cs="Times New Roman"/>
          <w:i/>
          <w:sz w:val="24"/>
          <w:szCs w:val="24"/>
          <w:lang w:val="en-US"/>
        </w:rPr>
        <w:t>Pediatr Allergy Immunol</w:t>
      </w:r>
      <w:r>
        <w:rPr>
          <w:rFonts w:ascii="Times New Roman" w:hAnsi="Times New Roman" w:cs="Times New Roman"/>
          <w:sz w:val="24"/>
          <w:szCs w:val="24"/>
          <w:lang w:val="en-US"/>
        </w:rPr>
        <w:t xml:space="preserve">, 32, </w:t>
      </w:r>
      <w:r w:rsidRPr="00B84AC8">
        <w:rPr>
          <w:rFonts w:ascii="Times New Roman" w:hAnsi="Times New Roman" w:cs="Times New Roman"/>
          <w:sz w:val="24"/>
          <w:szCs w:val="24"/>
          <w:lang w:val="en-US"/>
        </w:rPr>
        <w:t>358–62.</w:t>
      </w:r>
    </w:p>
    <w:p w14:paraId="166FE243" w14:textId="77777777" w:rsidR="006131EF" w:rsidRPr="006131EF" w:rsidRDefault="006131EF" w:rsidP="006131EF">
      <w:pPr>
        <w:pStyle w:val="ListParagraph"/>
        <w:numPr>
          <w:ilvl w:val="0"/>
          <w:numId w:val="1"/>
        </w:numPr>
        <w:spacing w:after="0" w:line="240" w:lineRule="auto"/>
        <w:ind w:left="360"/>
        <w:jc w:val="both"/>
        <w:rPr>
          <w:rFonts w:ascii="Times New Roman" w:hAnsi="Times New Roman" w:cs="Times New Roman"/>
          <w:sz w:val="24"/>
          <w:szCs w:val="24"/>
          <w:lang w:val="en-US"/>
        </w:rPr>
      </w:pPr>
      <w:r w:rsidRPr="006131EF">
        <w:rPr>
          <w:rFonts w:ascii="Times New Roman" w:hAnsi="Times New Roman" w:cs="Times New Roman"/>
          <w:sz w:val="24"/>
          <w:szCs w:val="24"/>
          <w:lang w:val="en-US"/>
        </w:rPr>
        <w:lastRenderedPageBreak/>
        <w:t xml:space="preserve">Lewis, S. J., Dack, K., Relton, C. L., Munafo, M. R., &amp; Davey Smith, G. (2021). Was the risk of death among the population of teachers and other school workers in England and Wales due to COVID-19 and all causes higher than other occupations during the pandemic in 2020? An ecological study using routinely collected data on deaths from the Office for National Statistics. </w:t>
      </w:r>
      <w:r w:rsidRPr="006131EF">
        <w:rPr>
          <w:rFonts w:ascii="Times New Roman" w:hAnsi="Times New Roman" w:cs="Times New Roman"/>
          <w:i/>
          <w:sz w:val="24"/>
          <w:szCs w:val="24"/>
          <w:lang w:val="en-US"/>
        </w:rPr>
        <w:t>BMJ open</w:t>
      </w:r>
      <w:r w:rsidRPr="006131EF">
        <w:rPr>
          <w:rFonts w:ascii="Times New Roman" w:hAnsi="Times New Roman" w:cs="Times New Roman"/>
          <w:sz w:val="24"/>
          <w:szCs w:val="24"/>
          <w:lang w:val="en-US"/>
        </w:rPr>
        <w:t xml:space="preserve">, 11(11), e050656. </w:t>
      </w:r>
    </w:p>
    <w:p w14:paraId="5D47D02C" w14:textId="77777777" w:rsidR="006131EF"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1D0B0F">
        <w:rPr>
          <w:rFonts w:ascii="Times New Roman" w:hAnsi="Times New Roman" w:cs="Times New Roman"/>
          <w:sz w:val="24"/>
          <w:szCs w:val="24"/>
          <w:lang w:val="en-US"/>
        </w:rPr>
        <w:t>Lopes DG, Henriques AR,</w:t>
      </w:r>
      <w:r>
        <w:rPr>
          <w:rFonts w:ascii="Times New Roman" w:hAnsi="Times New Roman" w:cs="Times New Roman"/>
          <w:sz w:val="24"/>
          <w:szCs w:val="24"/>
          <w:lang w:val="en-US"/>
        </w:rPr>
        <w:t xml:space="preserve"> </w:t>
      </w:r>
      <w:r w:rsidRPr="001D0B0F">
        <w:rPr>
          <w:rFonts w:ascii="Times New Roman" w:hAnsi="Times New Roman" w:cs="Times New Roman"/>
          <w:sz w:val="24"/>
          <w:szCs w:val="24"/>
          <w:lang w:val="en-US"/>
        </w:rPr>
        <w:t>Santos-Dias M, Nunes-da-Silva C,</w:t>
      </w:r>
      <w:r>
        <w:rPr>
          <w:rFonts w:ascii="Times New Roman" w:hAnsi="Times New Roman" w:cs="Times New Roman"/>
          <w:sz w:val="24"/>
          <w:szCs w:val="24"/>
          <w:lang w:val="en-US"/>
        </w:rPr>
        <w:t xml:space="preserve"> Gonçalves J, de Sousa RD, et al. </w:t>
      </w:r>
      <w:r w:rsidRPr="001D0B0F">
        <w:rPr>
          <w:rFonts w:ascii="Times New Roman" w:hAnsi="Times New Roman" w:cs="Times New Roman"/>
          <w:sz w:val="24"/>
          <w:szCs w:val="24"/>
          <w:lang w:val="en-US"/>
        </w:rPr>
        <w:t>(2021) Staff</w:t>
      </w:r>
      <w:r>
        <w:rPr>
          <w:rFonts w:ascii="Times New Roman" w:hAnsi="Times New Roman" w:cs="Times New Roman"/>
          <w:sz w:val="24"/>
          <w:szCs w:val="24"/>
          <w:lang w:val="en-US"/>
        </w:rPr>
        <w:t xml:space="preserve"> </w:t>
      </w:r>
      <w:r w:rsidRPr="001D0B0F">
        <w:rPr>
          <w:rFonts w:ascii="Times New Roman" w:hAnsi="Times New Roman" w:cs="Times New Roman"/>
          <w:sz w:val="24"/>
          <w:szCs w:val="24"/>
          <w:lang w:val="en-US"/>
        </w:rPr>
        <w:t>SARS-CoV-2 Seroprevalence and</w:t>
      </w:r>
      <w:r>
        <w:rPr>
          <w:rFonts w:ascii="Times New Roman" w:hAnsi="Times New Roman" w:cs="Times New Roman"/>
          <w:sz w:val="24"/>
          <w:szCs w:val="24"/>
          <w:lang w:val="en-US"/>
        </w:rPr>
        <w:t xml:space="preserve"> </w:t>
      </w:r>
      <w:r w:rsidRPr="001D0B0F">
        <w:rPr>
          <w:rFonts w:ascii="Times New Roman" w:hAnsi="Times New Roman" w:cs="Times New Roman"/>
          <w:sz w:val="24"/>
          <w:szCs w:val="24"/>
          <w:lang w:val="en-US"/>
        </w:rPr>
        <w:t>Mental Health as Key Factors in</w:t>
      </w:r>
      <w:r>
        <w:rPr>
          <w:rFonts w:ascii="Times New Roman" w:hAnsi="Times New Roman" w:cs="Times New Roman"/>
          <w:sz w:val="24"/>
          <w:szCs w:val="24"/>
          <w:lang w:val="en-US"/>
        </w:rPr>
        <w:t xml:space="preserve"> </w:t>
      </w:r>
      <w:r w:rsidRPr="001D0B0F">
        <w:rPr>
          <w:rFonts w:ascii="Times New Roman" w:hAnsi="Times New Roman" w:cs="Times New Roman"/>
          <w:sz w:val="24"/>
          <w:szCs w:val="24"/>
          <w:lang w:val="en-US"/>
        </w:rPr>
        <w:t>University Response to COVID-19</w:t>
      </w:r>
      <w:r>
        <w:rPr>
          <w:rFonts w:ascii="Times New Roman" w:hAnsi="Times New Roman" w:cs="Times New Roman"/>
          <w:sz w:val="24"/>
          <w:szCs w:val="24"/>
          <w:lang w:val="en-US"/>
        </w:rPr>
        <w:t xml:space="preserve"> </w:t>
      </w:r>
      <w:r w:rsidRPr="001D0B0F">
        <w:rPr>
          <w:rFonts w:ascii="Times New Roman" w:hAnsi="Times New Roman" w:cs="Times New Roman"/>
          <w:sz w:val="24"/>
          <w:szCs w:val="24"/>
          <w:lang w:val="en-US"/>
        </w:rPr>
        <w:t>Pandemic.</w:t>
      </w:r>
      <w:r>
        <w:rPr>
          <w:rFonts w:ascii="Times New Roman" w:hAnsi="Times New Roman" w:cs="Times New Roman"/>
          <w:sz w:val="24"/>
          <w:szCs w:val="24"/>
          <w:lang w:val="en-US"/>
        </w:rPr>
        <w:t xml:space="preserve"> </w:t>
      </w:r>
      <w:r w:rsidRPr="001D0B0F">
        <w:rPr>
          <w:rFonts w:ascii="Times New Roman" w:hAnsi="Times New Roman" w:cs="Times New Roman"/>
          <w:i/>
          <w:sz w:val="24"/>
          <w:szCs w:val="24"/>
          <w:lang w:val="en-US"/>
        </w:rPr>
        <w:t>Front. Public Health</w:t>
      </w:r>
      <w:r>
        <w:rPr>
          <w:rFonts w:ascii="Times New Roman" w:hAnsi="Times New Roman" w:cs="Times New Roman"/>
          <w:sz w:val="24"/>
          <w:szCs w:val="24"/>
          <w:lang w:val="en-US"/>
        </w:rPr>
        <w:t>,</w:t>
      </w:r>
      <w:r w:rsidRPr="001D0B0F">
        <w:rPr>
          <w:rFonts w:ascii="Times New Roman" w:hAnsi="Times New Roman" w:cs="Times New Roman"/>
          <w:sz w:val="24"/>
          <w:szCs w:val="24"/>
          <w:lang w:val="en-US"/>
        </w:rPr>
        <w:t xml:space="preserve"> 9:689919.</w:t>
      </w:r>
    </w:p>
    <w:p w14:paraId="270A0BCA" w14:textId="77777777" w:rsidR="006131EF" w:rsidRDefault="006131EF" w:rsidP="00E71670">
      <w:pPr>
        <w:pStyle w:val="ListParagraph"/>
        <w:numPr>
          <w:ilvl w:val="0"/>
          <w:numId w:val="1"/>
        </w:numPr>
        <w:spacing w:after="0" w:line="240" w:lineRule="auto"/>
        <w:ind w:left="360"/>
        <w:jc w:val="both"/>
        <w:rPr>
          <w:rFonts w:ascii="Times New Roman" w:hAnsi="Times New Roman" w:cs="Times New Roman"/>
          <w:sz w:val="24"/>
          <w:szCs w:val="24"/>
          <w:lang w:val="en-US"/>
        </w:rPr>
      </w:pPr>
      <w:r w:rsidRPr="002315A7">
        <w:rPr>
          <w:rFonts w:ascii="Times New Roman" w:hAnsi="Times New Roman" w:cs="Times New Roman"/>
          <w:sz w:val="24"/>
          <w:szCs w:val="24"/>
          <w:lang w:val="en-US"/>
        </w:rPr>
        <w:t xml:space="preserve">Naimark, D., Mishra, S., Barrett, K., Khan, Y. A., Mac, S., Ximenes, R., &amp; Sander, B. (2021). Simulation-Based Estimation of SARS-CoV-2 Infections Associated With School Closures and Community-Based Nonpharmaceutical Interventions in Ontario, Canada. </w:t>
      </w:r>
      <w:r w:rsidRPr="006131EF">
        <w:rPr>
          <w:rFonts w:ascii="Times New Roman" w:hAnsi="Times New Roman" w:cs="Times New Roman"/>
          <w:i/>
          <w:sz w:val="24"/>
          <w:szCs w:val="24"/>
          <w:lang w:val="en-US"/>
        </w:rPr>
        <w:t>JAMA network open</w:t>
      </w:r>
      <w:r w:rsidRPr="002315A7">
        <w:rPr>
          <w:rFonts w:ascii="Times New Roman" w:hAnsi="Times New Roman" w:cs="Times New Roman"/>
          <w:sz w:val="24"/>
          <w:szCs w:val="24"/>
          <w:lang w:val="en-US"/>
        </w:rPr>
        <w:t xml:space="preserve">, 4(3), e213793. </w:t>
      </w:r>
    </w:p>
    <w:p w14:paraId="47731C20" w14:textId="77777777" w:rsidR="006131EF"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4D6434">
        <w:rPr>
          <w:rFonts w:ascii="Times New Roman" w:hAnsi="Times New Roman" w:cs="Times New Roman"/>
          <w:sz w:val="24"/>
          <w:szCs w:val="24"/>
          <w:lang w:val="en-US"/>
        </w:rPr>
        <w:t xml:space="preserve">Patel NA. Pediatric COVID-19: Systematic review of the literature. </w:t>
      </w:r>
      <w:r>
        <w:rPr>
          <w:rFonts w:ascii="Times New Roman" w:hAnsi="Times New Roman" w:cs="Times New Roman"/>
          <w:sz w:val="24"/>
          <w:szCs w:val="24"/>
          <w:lang w:val="en-US"/>
        </w:rPr>
        <w:t xml:space="preserve">(2020). </w:t>
      </w:r>
      <w:r w:rsidRPr="000B3722">
        <w:rPr>
          <w:rFonts w:ascii="Times New Roman" w:hAnsi="Times New Roman" w:cs="Times New Roman"/>
          <w:i/>
          <w:sz w:val="24"/>
          <w:szCs w:val="24"/>
          <w:lang w:val="en-US"/>
        </w:rPr>
        <w:t>Am J Otolaryngol</w:t>
      </w:r>
      <w:r>
        <w:rPr>
          <w:rFonts w:ascii="Times New Roman" w:hAnsi="Times New Roman" w:cs="Times New Roman"/>
          <w:sz w:val="24"/>
          <w:szCs w:val="24"/>
          <w:lang w:val="en-US"/>
        </w:rPr>
        <w:t xml:space="preserve">, 41(5), </w:t>
      </w:r>
      <w:r w:rsidRPr="004D6434">
        <w:rPr>
          <w:rFonts w:ascii="Times New Roman" w:hAnsi="Times New Roman" w:cs="Times New Roman"/>
          <w:sz w:val="24"/>
          <w:szCs w:val="24"/>
          <w:lang w:val="en-US"/>
        </w:rPr>
        <w:t>102573.</w:t>
      </w:r>
    </w:p>
    <w:p w14:paraId="260AC600" w14:textId="77777777" w:rsidR="006131EF"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214291">
        <w:rPr>
          <w:rFonts w:ascii="Times New Roman" w:hAnsi="Times New Roman" w:cs="Times New Roman"/>
          <w:sz w:val="24"/>
          <w:szCs w:val="24"/>
          <w:lang w:val="en-US"/>
        </w:rPr>
        <w:t xml:space="preserve">Pérez-Tanoira R, Lledó García L, Torralba González de Suso M, Rodríguez Zapata M, Arroyo Serrano T, Giménez Pardo C, Rodríguez Pedrosa MI, Romero Badía MN, Pérez-García F, González López P, Villaescusa García C, Cuadros González J. </w:t>
      </w:r>
      <w:r>
        <w:rPr>
          <w:rFonts w:ascii="Times New Roman" w:hAnsi="Times New Roman" w:cs="Times New Roman"/>
          <w:sz w:val="24"/>
          <w:szCs w:val="24"/>
          <w:lang w:val="en-US"/>
        </w:rPr>
        <w:t xml:space="preserve">(2021). </w:t>
      </w:r>
      <w:r w:rsidRPr="00214291">
        <w:rPr>
          <w:rFonts w:ascii="Times New Roman" w:hAnsi="Times New Roman" w:cs="Times New Roman"/>
          <w:sz w:val="24"/>
          <w:szCs w:val="24"/>
          <w:lang w:val="en-US"/>
        </w:rPr>
        <w:t xml:space="preserve">High Seroprevalence Against SARS-CoV-2 Among Faculty of Medicine and Health Sciences Personnel and Students of the University of Alcalá, Spain: Contributing Factors. </w:t>
      </w:r>
      <w:r w:rsidRPr="006131EF">
        <w:rPr>
          <w:rFonts w:ascii="Times New Roman" w:hAnsi="Times New Roman" w:cs="Times New Roman"/>
          <w:i/>
          <w:sz w:val="24"/>
          <w:szCs w:val="24"/>
          <w:lang w:val="en-US"/>
        </w:rPr>
        <w:t>Int J Gen Med</w:t>
      </w:r>
      <w:r>
        <w:rPr>
          <w:rFonts w:ascii="Times New Roman" w:hAnsi="Times New Roman" w:cs="Times New Roman"/>
          <w:sz w:val="24"/>
          <w:szCs w:val="24"/>
          <w:lang w:val="en-US"/>
        </w:rPr>
        <w:t>,14, 7017-</w:t>
      </w:r>
      <w:r w:rsidRPr="00214291">
        <w:rPr>
          <w:rFonts w:ascii="Times New Roman" w:hAnsi="Times New Roman" w:cs="Times New Roman"/>
          <w:sz w:val="24"/>
          <w:szCs w:val="24"/>
          <w:lang w:val="en-US"/>
        </w:rPr>
        <w:t xml:space="preserve">24. </w:t>
      </w:r>
    </w:p>
    <w:p w14:paraId="065AC7B1" w14:textId="77777777" w:rsidR="006131EF"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5C561B">
        <w:rPr>
          <w:rFonts w:ascii="Times New Roman" w:hAnsi="Times New Roman" w:cs="Times New Roman"/>
          <w:sz w:val="24"/>
          <w:szCs w:val="24"/>
          <w:lang w:val="en-US"/>
        </w:rPr>
        <w:t xml:space="preserve">Pollard CA, Morran MP, Nestor-Kalinoski AL. </w:t>
      </w:r>
      <w:r>
        <w:rPr>
          <w:rFonts w:ascii="Times New Roman" w:hAnsi="Times New Roman" w:cs="Times New Roman"/>
          <w:sz w:val="24"/>
          <w:szCs w:val="24"/>
          <w:lang w:val="en-US"/>
        </w:rPr>
        <w:t xml:space="preserve">(2020). </w:t>
      </w:r>
      <w:r w:rsidRPr="005C561B">
        <w:rPr>
          <w:rFonts w:ascii="Times New Roman" w:hAnsi="Times New Roman" w:cs="Times New Roman"/>
          <w:sz w:val="24"/>
          <w:szCs w:val="24"/>
          <w:lang w:val="en-US"/>
        </w:rPr>
        <w:t>The COVID-19 pandemic: a global health crisi</w:t>
      </w:r>
      <w:r>
        <w:rPr>
          <w:rFonts w:ascii="Times New Roman" w:hAnsi="Times New Roman" w:cs="Times New Roman"/>
          <w:sz w:val="24"/>
          <w:szCs w:val="24"/>
          <w:lang w:val="en-US"/>
        </w:rPr>
        <w:t xml:space="preserve">s. </w:t>
      </w:r>
      <w:r w:rsidRPr="00324CE2">
        <w:rPr>
          <w:rFonts w:ascii="Times New Roman" w:hAnsi="Times New Roman" w:cs="Times New Roman"/>
          <w:i/>
          <w:sz w:val="24"/>
          <w:szCs w:val="24"/>
          <w:lang w:val="en-US"/>
        </w:rPr>
        <w:t>Physiol Genomics</w:t>
      </w:r>
      <w:r>
        <w:rPr>
          <w:rFonts w:ascii="Times New Roman" w:hAnsi="Times New Roman" w:cs="Times New Roman"/>
          <w:sz w:val="24"/>
          <w:szCs w:val="24"/>
          <w:lang w:val="en-US"/>
        </w:rPr>
        <w:t>, 52(11), 549-</w:t>
      </w:r>
      <w:r w:rsidRPr="005C561B">
        <w:rPr>
          <w:rFonts w:ascii="Times New Roman" w:hAnsi="Times New Roman" w:cs="Times New Roman"/>
          <w:sz w:val="24"/>
          <w:szCs w:val="24"/>
          <w:lang w:val="en-US"/>
        </w:rPr>
        <w:t xml:space="preserve">57. </w:t>
      </w:r>
    </w:p>
    <w:p w14:paraId="63AB9509" w14:textId="77777777" w:rsidR="006131EF"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324CE2">
        <w:rPr>
          <w:rFonts w:ascii="Times New Roman" w:hAnsi="Times New Roman" w:cs="Times New Roman"/>
          <w:sz w:val="24"/>
          <w:szCs w:val="24"/>
          <w:lang w:val="en-US"/>
        </w:rPr>
        <w:t xml:space="preserve">Tupper P, Colijn C (2021) COVID-19 in schools: Mitigating classroom clusters in the context of variable transmission. </w:t>
      </w:r>
      <w:r w:rsidRPr="00324CE2">
        <w:rPr>
          <w:rFonts w:ascii="Times New Roman" w:hAnsi="Times New Roman" w:cs="Times New Roman"/>
          <w:i/>
          <w:sz w:val="24"/>
          <w:szCs w:val="24"/>
          <w:lang w:val="en-US"/>
        </w:rPr>
        <w:t>PLoS Comput Biol</w:t>
      </w:r>
      <w:r w:rsidRPr="00324CE2">
        <w:rPr>
          <w:rFonts w:ascii="Times New Roman" w:hAnsi="Times New Roman" w:cs="Times New Roman"/>
          <w:sz w:val="24"/>
          <w:szCs w:val="24"/>
          <w:lang w:val="en-US"/>
        </w:rPr>
        <w:t xml:space="preserve">, 17(7), e1009120. </w:t>
      </w:r>
    </w:p>
    <w:p w14:paraId="48815BE7" w14:textId="77777777" w:rsidR="006131EF" w:rsidRPr="00324CE2"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324CE2">
        <w:rPr>
          <w:rFonts w:ascii="Times New Roman" w:hAnsi="Times New Roman" w:cs="Times New Roman"/>
          <w:sz w:val="24"/>
          <w:szCs w:val="24"/>
          <w:lang w:val="en-US"/>
        </w:rPr>
        <w:t>Viner RM, Russell SJ, Croker H, et al.</w:t>
      </w:r>
      <w:r>
        <w:rPr>
          <w:rFonts w:ascii="Times New Roman" w:hAnsi="Times New Roman" w:cs="Times New Roman"/>
          <w:sz w:val="24"/>
          <w:szCs w:val="24"/>
          <w:lang w:val="en-US"/>
        </w:rPr>
        <w:t xml:space="preserve"> (2020).</w:t>
      </w:r>
      <w:r w:rsidRPr="00324CE2">
        <w:rPr>
          <w:rFonts w:ascii="Times New Roman" w:hAnsi="Times New Roman" w:cs="Times New Roman"/>
          <w:sz w:val="24"/>
          <w:szCs w:val="24"/>
          <w:lang w:val="en-US"/>
        </w:rPr>
        <w:t xml:space="preserve"> School closure and management practices during coronavirus outbreaks including COVID-19: a rapid systematic review. </w:t>
      </w:r>
      <w:r w:rsidRPr="00324CE2">
        <w:rPr>
          <w:rFonts w:ascii="Times New Roman" w:hAnsi="Times New Roman" w:cs="Times New Roman"/>
          <w:i/>
          <w:sz w:val="24"/>
          <w:szCs w:val="24"/>
          <w:lang w:val="en-US"/>
        </w:rPr>
        <w:t>Lancet Child Adolesc Health</w:t>
      </w:r>
      <w:r>
        <w:rPr>
          <w:rFonts w:ascii="Times New Roman" w:hAnsi="Times New Roman" w:cs="Times New Roman"/>
          <w:sz w:val="24"/>
          <w:szCs w:val="24"/>
          <w:lang w:val="en-US"/>
        </w:rPr>
        <w:t xml:space="preserve">, 4, </w:t>
      </w:r>
      <w:r w:rsidRPr="00324CE2">
        <w:rPr>
          <w:rFonts w:ascii="Times New Roman" w:hAnsi="Times New Roman" w:cs="Times New Roman"/>
          <w:sz w:val="24"/>
          <w:szCs w:val="24"/>
          <w:lang w:val="en-US"/>
        </w:rPr>
        <w:t>397–404.</w:t>
      </w:r>
    </w:p>
    <w:p w14:paraId="25AF7A65" w14:textId="77777777" w:rsidR="006131EF" w:rsidRDefault="006131EF" w:rsidP="006131EF">
      <w:pPr>
        <w:pStyle w:val="ListParagraph"/>
        <w:numPr>
          <w:ilvl w:val="0"/>
          <w:numId w:val="1"/>
        </w:numPr>
        <w:spacing w:after="0" w:line="240" w:lineRule="auto"/>
        <w:ind w:left="360"/>
        <w:jc w:val="both"/>
        <w:rPr>
          <w:rFonts w:ascii="Times New Roman" w:hAnsi="Times New Roman" w:cs="Times New Roman"/>
          <w:sz w:val="24"/>
          <w:szCs w:val="24"/>
          <w:lang w:val="en-US"/>
        </w:rPr>
      </w:pPr>
      <w:r w:rsidRPr="006131EF">
        <w:rPr>
          <w:rFonts w:ascii="Times New Roman" w:hAnsi="Times New Roman" w:cs="Times New Roman"/>
          <w:sz w:val="24"/>
          <w:szCs w:val="24"/>
          <w:lang w:val="en-US"/>
        </w:rPr>
        <w:t xml:space="preserve">Vlachos, J., Hertegård, E., &amp; B Svaleryd, H. (2021). The effects of school closures on SARS-CoV-2 among parents and teachers. </w:t>
      </w:r>
      <w:r w:rsidRPr="006131EF">
        <w:rPr>
          <w:rFonts w:ascii="Times New Roman" w:hAnsi="Times New Roman" w:cs="Times New Roman"/>
          <w:i/>
          <w:sz w:val="24"/>
          <w:szCs w:val="24"/>
          <w:lang w:val="en-US"/>
        </w:rPr>
        <w:t>Proceedings of the National Academy of Sciences of the United States of America</w:t>
      </w:r>
      <w:r w:rsidRPr="006131EF">
        <w:rPr>
          <w:rFonts w:ascii="Times New Roman" w:hAnsi="Times New Roman" w:cs="Times New Roman"/>
          <w:sz w:val="24"/>
          <w:szCs w:val="24"/>
          <w:lang w:val="en-US"/>
        </w:rPr>
        <w:t>, 118(9), e2020834118.</w:t>
      </w:r>
    </w:p>
    <w:p w14:paraId="57F7477C" w14:textId="77777777" w:rsidR="006131EF"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214291">
        <w:rPr>
          <w:rFonts w:ascii="Times New Roman" w:hAnsi="Times New Roman" w:cs="Times New Roman"/>
          <w:sz w:val="24"/>
          <w:szCs w:val="24"/>
          <w:lang w:val="en-US"/>
        </w:rPr>
        <w:t xml:space="preserve">Vusirikala, A., Whitaker, H., Jones, S., Tessier, E., Borrow, R., Linley, E., Hoschler, K., Baawuah, F., Ahmad, S., Andrews, N., Ramsay, M., Ladhani, S. N., Brown, K. E., &amp; Amirthalingam, G. (2021). Seroprevalence of SARS-CoV-2 antibodies in university students: Cross-sectional study, December 2020, England. </w:t>
      </w:r>
      <w:r w:rsidRPr="00214291">
        <w:rPr>
          <w:rFonts w:ascii="Times New Roman" w:hAnsi="Times New Roman" w:cs="Times New Roman"/>
          <w:i/>
          <w:sz w:val="24"/>
          <w:szCs w:val="24"/>
          <w:lang w:val="en-US"/>
        </w:rPr>
        <w:t>The Journal of infection</w:t>
      </w:r>
      <w:r w:rsidRPr="00214291">
        <w:rPr>
          <w:rFonts w:ascii="Times New Roman" w:hAnsi="Times New Roman" w:cs="Times New Roman"/>
          <w:sz w:val="24"/>
          <w:szCs w:val="24"/>
          <w:lang w:val="en-US"/>
        </w:rPr>
        <w:t xml:space="preserve">, 83(1), 104–111. </w:t>
      </w:r>
    </w:p>
    <w:p w14:paraId="447E553C" w14:textId="77777777" w:rsidR="006131EF"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4D5677">
        <w:rPr>
          <w:rFonts w:ascii="Times New Roman" w:hAnsi="Times New Roman" w:cs="Times New Roman"/>
          <w:sz w:val="24"/>
          <w:szCs w:val="24"/>
          <w:lang w:val="en-US"/>
        </w:rPr>
        <w:t>Wang M, Liao Z</w:t>
      </w:r>
      <w:r>
        <w:rPr>
          <w:rFonts w:ascii="Times New Roman" w:hAnsi="Times New Roman" w:cs="Times New Roman"/>
          <w:sz w:val="24"/>
          <w:szCs w:val="24"/>
          <w:lang w:val="en-US"/>
        </w:rPr>
        <w:t>. (2020)</w:t>
      </w:r>
      <w:r w:rsidRPr="004D5677">
        <w:rPr>
          <w:rFonts w:ascii="Times New Roman" w:hAnsi="Times New Roman" w:cs="Times New Roman"/>
          <w:sz w:val="24"/>
          <w:szCs w:val="24"/>
          <w:lang w:val="en-US"/>
        </w:rPr>
        <w:t xml:space="preserve">. SARS-CoV-2 and COVID-19: how much do we </w:t>
      </w:r>
      <w:r>
        <w:rPr>
          <w:rFonts w:ascii="Times New Roman" w:hAnsi="Times New Roman" w:cs="Times New Roman"/>
          <w:sz w:val="24"/>
          <w:szCs w:val="24"/>
          <w:lang w:val="en-US"/>
        </w:rPr>
        <w:t xml:space="preserve">know? </w:t>
      </w:r>
      <w:r w:rsidRPr="004D5677">
        <w:rPr>
          <w:rFonts w:ascii="Times New Roman" w:hAnsi="Times New Roman" w:cs="Times New Roman"/>
          <w:i/>
          <w:sz w:val="24"/>
          <w:szCs w:val="24"/>
          <w:lang w:val="en-US"/>
        </w:rPr>
        <w:t>Acta Virol,</w:t>
      </w:r>
      <w:r>
        <w:rPr>
          <w:rFonts w:ascii="Times New Roman" w:hAnsi="Times New Roman" w:cs="Times New Roman"/>
          <w:sz w:val="24"/>
          <w:szCs w:val="24"/>
          <w:lang w:val="en-US"/>
        </w:rPr>
        <w:t xml:space="preserve"> 64, </w:t>
      </w:r>
      <w:r w:rsidRPr="004D5677">
        <w:rPr>
          <w:rFonts w:ascii="Times New Roman" w:hAnsi="Times New Roman" w:cs="Times New Roman"/>
          <w:sz w:val="24"/>
          <w:szCs w:val="24"/>
          <w:lang w:val="en-US"/>
        </w:rPr>
        <w:t>288–96.</w:t>
      </w:r>
    </w:p>
    <w:p w14:paraId="3D98BBEF" w14:textId="77777777" w:rsidR="006131EF"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813071">
        <w:rPr>
          <w:rFonts w:ascii="Times New Roman" w:hAnsi="Times New Roman" w:cs="Times New Roman"/>
          <w:sz w:val="24"/>
          <w:szCs w:val="24"/>
          <w:lang w:val="en-US"/>
        </w:rPr>
        <w:t xml:space="preserve">Witze A, Callaway E, Mallapaty S, Ledford H, Gibney E. </w:t>
      </w:r>
      <w:r>
        <w:rPr>
          <w:rFonts w:ascii="Times New Roman" w:hAnsi="Times New Roman" w:cs="Times New Roman"/>
          <w:sz w:val="24"/>
          <w:szCs w:val="24"/>
          <w:lang w:val="en-US"/>
        </w:rPr>
        <w:t xml:space="preserve">(2020). </w:t>
      </w:r>
      <w:r w:rsidRPr="00813071">
        <w:rPr>
          <w:rFonts w:ascii="Times New Roman" w:hAnsi="Times New Roman" w:cs="Times New Roman"/>
          <w:sz w:val="24"/>
          <w:szCs w:val="24"/>
          <w:lang w:val="en-US"/>
        </w:rPr>
        <w:t>Universities will</w:t>
      </w:r>
      <w:r>
        <w:rPr>
          <w:rFonts w:ascii="Times New Roman" w:hAnsi="Times New Roman" w:cs="Times New Roman"/>
          <w:sz w:val="24"/>
          <w:szCs w:val="24"/>
          <w:lang w:val="en-US"/>
        </w:rPr>
        <w:t xml:space="preserve"> </w:t>
      </w:r>
      <w:r w:rsidRPr="00813071">
        <w:rPr>
          <w:rFonts w:ascii="Times New Roman" w:hAnsi="Times New Roman" w:cs="Times New Roman"/>
          <w:sz w:val="24"/>
          <w:szCs w:val="24"/>
          <w:lang w:val="en-US"/>
        </w:rPr>
        <w:t>ne</w:t>
      </w:r>
      <w:r>
        <w:rPr>
          <w:rFonts w:ascii="Times New Roman" w:hAnsi="Times New Roman" w:cs="Times New Roman"/>
          <w:sz w:val="24"/>
          <w:szCs w:val="24"/>
          <w:lang w:val="en-US"/>
        </w:rPr>
        <w:t xml:space="preserve">ver be the same. </w:t>
      </w:r>
      <w:r w:rsidRPr="00324CE2">
        <w:rPr>
          <w:rFonts w:ascii="Times New Roman" w:hAnsi="Times New Roman" w:cs="Times New Roman"/>
          <w:i/>
          <w:sz w:val="24"/>
          <w:szCs w:val="24"/>
          <w:lang w:val="en-US"/>
        </w:rPr>
        <w:t>Nature</w:t>
      </w:r>
      <w:r>
        <w:rPr>
          <w:rFonts w:ascii="Times New Roman" w:hAnsi="Times New Roman" w:cs="Times New Roman"/>
          <w:sz w:val="24"/>
          <w:szCs w:val="24"/>
          <w:lang w:val="en-US"/>
        </w:rPr>
        <w:t xml:space="preserve">, 582, </w:t>
      </w:r>
      <w:r w:rsidRPr="00813071">
        <w:rPr>
          <w:rFonts w:ascii="Times New Roman" w:hAnsi="Times New Roman" w:cs="Times New Roman"/>
          <w:sz w:val="24"/>
          <w:szCs w:val="24"/>
          <w:lang w:val="en-US"/>
        </w:rPr>
        <w:t>162–4</w:t>
      </w:r>
      <w:r>
        <w:rPr>
          <w:rFonts w:ascii="Times New Roman" w:hAnsi="Times New Roman" w:cs="Times New Roman"/>
          <w:sz w:val="24"/>
          <w:szCs w:val="24"/>
          <w:lang w:val="en-US"/>
        </w:rPr>
        <w:t>.</w:t>
      </w:r>
    </w:p>
    <w:p w14:paraId="276E9133" w14:textId="5D1490C6" w:rsidR="00DD5D25" w:rsidRDefault="006131EF" w:rsidP="007332B3">
      <w:pPr>
        <w:pStyle w:val="ListParagraph"/>
        <w:numPr>
          <w:ilvl w:val="0"/>
          <w:numId w:val="1"/>
        </w:numPr>
        <w:spacing w:after="0" w:line="240" w:lineRule="auto"/>
        <w:ind w:left="360"/>
        <w:jc w:val="both"/>
        <w:rPr>
          <w:rFonts w:ascii="Times New Roman" w:hAnsi="Times New Roman" w:cs="Times New Roman"/>
          <w:sz w:val="24"/>
          <w:szCs w:val="24"/>
          <w:lang w:val="en-US"/>
        </w:rPr>
      </w:pPr>
      <w:r w:rsidRPr="005C561B">
        <w:rPr>
          <w:rFonts w:ascii="Times New Roman" w:hAnsi="Times New Roman" w:cs="Times New Roman"/>
          <w:sz w:val="24"/>
          <w:szCs w:val="24"/>
          <w:lang w:val="en-US"/>
        </w:rPr>
        <w:t xml:space="preserve">Zhang H, Wu Y, He Y, Liu X, Liu M, Tang Y, </w:t>
      </w:r>
      <w:r>
        <w:rPr>
          <w:rFonts w:ascii="Times New Roman" w:hAnsi="Times New Roman" w:cs="Times New Roman"/>
          <w:sz w:val="24"/>
          <w:szCs w:val="24"/>
          <w:lang w:val="en-US"/>
        </w:rPr>
        <w:t>et al. (2022).</w:t>
      </w:r>
      <w:r w:rsidRPr="005C561B">
        <w:rPr>
          <w:rFonts w:ascii="Times New Roman" w:hAnsi="Times New Roman" w:cs="Times New Roman"/>
          <w:sz w:val="24"/>
          <w:szCs w:val="24"/>
          <w:lang w:val="en-US"/>
        </w:rPr>
        <w:t xml:space="preserve"> Age-Related Risk Factors and Complications of Patients With COVID-19: A Population-Based Retrospective Study. </w:t>
      </w:r>
      <w:r w:rsidRPr="00324CE2">
        <w:rPr>
          <w:rFonts w:ascii="Times New Roman" w:hAnsi="Times New Roman" w:cs="Times New Roman"/>
          <w:i/>
          <w:sz w:val="24"/>
          <w:szCs w:val="24"/>
          <w:lang w:val="en-US"/>
        </w:rPr>
        <w:t>Front Med (Lausanne)</w:t>
      </w:r>
      <w:r>
        <w:rPr>
          <w:rFonts w:ascii="Times New Roman" w:hAnsi="Times New Roman" w:cs="Times New Roman"/>
          <w:sz w:val="24"/>
          <w:szCs w:val="24"/>
          <w:lang w:val="en-US"/>
        </w:rPr>
        <w:t xml:space="preserve">, 8, </w:t>
      </w:r>
      <w:r w:rsidRPr="005C561B">
        <w:rPr>
          <w:rFonts w:ascii="Times New Roman" w:hAnsi="Times New Roman" w:cs="Times New Roman"/>
          <w:sz w:val="24"/>
          <w:szCs w:val="24"/>
          <w:lang w:val="en-US"/>
        </w:rPr>
        <w:t>757459.</w:t>
      </w:r>
    </w:p>
    <w:p w14:paraId="7902D76A" w14:textId="77777777" w:rsidR="00DD5D25" w:rsidRDefault="00DD5D25">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1174E29D" w14:textId="77777777" w:rsidR="00DD5D25" w:rsidRPr="00DD5D25" w:rsidRDefault="00DD5D25" w:rsidP="00DD5D25">
      <w:pPr>
        <w:pStyle w:val="ListParagraph"/>
        <w:spacing w:after="0" w:line="240" w:lineRule="auto"/>
        <w:ind w:left="360"/>
        <w:jc w:val="center"/>
        <w:rPr>
          <w:rFonts w:ascii="Times New Roman" w:hAnsi="Times New Roman" w:cs="Times New Roman"/>
          <w:b/>
          <w:sz w:val="24"/>
          <w:szCs w:val="24"/>
          <w:lang w:val="en-US"/>
        </w:rPr>
      </w:pPr>
      <w:r w:rsidRPr="00DD5D25">
        <w:rPr>
          <w:rFonts w:ascii="Times New Roman" w:hAnsi="Times New Roman" w:cs="Times New Roman"/>
          <w:b/>
          <w:sz w:val="24"/>
          <w:szCs w:val="24"/>
          <w:lang w:val="en-US"/>
        </w:rPr>
        <w:lastRenderedPageBreak/>
        <w:t>SEROPREVALENCE OF SARS-CoV-2 AMONG EMPLOYEES IN TWO PUBLIC HIGHER EDUCATION INSTITUTIONS IN THE REPUBLIC OF SRPSKA</w:t>
      </w:r>
    </w:p>
    <w:p w14:paraId="4C264886" w14:textId="77777777" w:rsidR="00DD5D25" w:rsidRPr="00DD5D25" w:rsidRDefault="00DD5D25" w:rsidP="00DD5D25">
      <w:pPr>
        <w:pStyle w:val="ListParagraph"/>
        <w:spacing w:after="0" w:line="240" w:lineRule="auto"/>
        <w:ind w:left="360"/>
        <w:jc w:val="both"/>
        <w:rPr>
          <w:rFonts w:ascii="Times New Roman" w:hAnsi="Times New Roman" w:cs="Times New Roman"/>
          <w:sz w:val="24"/>
          <w:szCs w:val="24"/>
          <w:lang w:val="en-US"/>
        </w:rPr>
      </w:pPr>
    </w:p>
    <w:p w14:paraId="501F548C" w14:textId="77777777" w:rsidR="00DD5D25" w:rsidRDefault="00DD5D25" w:rsidP="00DD5D25">
      <w:pPr>
        <w:spacing w:after="200" w:line="240" w:lineRule="auto"/>
        <w:jc w:val="center"/>
        <w:rPr>
          <w:rFonts w:ascii="Times New Roman" w:hAnsi="Times New Roman" w:cs="Times New Roman"/>
          <w:sz w:val="20"/>
          <w:szCs w:val="20"/>
          <w:lang w:val="sr-Latn-BA"/>
        </w:rPr>
      </w:pPr>
      <w:r>
        <w:rPr>
          <w:rFonts w:ascii="Times New Roman" w:hAnsi="Times New Roman" w:cs="Times New Roman"/>
          <w:sz w:val="20"/>
          <w:szCs w:val="20"/>
          <w:lang w:val="sr-Latn-BA"/>
        </w:rPr>
        <w:t>Darija Knežević</w:t>
      </w:r>
      <w:r w:rsidRPr="00A65605">
        <w:rPr>
          <w:rFonts w:ascii="Times New Roman" w:hAnsi="Times New Roman" w:cs="Times New Roman"/>
          <w:sz w:val="20"/>
          <w:szCs w:val="20"/>
          <w:vertAlign w:val="superscript"/>
          <w:lang w:val="sr-Latn-BA"/>
        </w:rPr>
        <w:t>1</w:t>
      </w:r>
      <w:r>
        <w:rPr>
          <w:rFonts w:ascii="Times New Roman" w:hAnsi="Times New Roman" w:cs="Times New Roman"/>
          <w:sz w:val="20"/>
          <w:szCs w:val="20"/>
          <w:lang w:val="sr-Latn-BA"/>
        </w:rPr>
        <w:t>, Miroslav Petković</w:t>
      </w:r>
      <w:r w:rsidRPr="00A65605">
        <w:rPr>
          <w:rFonts w:ascii="Times New Roman" w:hAnsi="Times New Roman" w:cs="Times New Roman"/>
          <w:sz w:val="20"/>
          <w:szCs w:val="20"/>
          <w:vertAlign w:val="superscript"/>
          <w:lang w:val="sr-Latn-BA"/>
        </w:rPr>
        <w:t>1</w:t>
      </w:r>
      <w:r>
        <w:rPr>
          <w:rFonts w:ascii="Times New Roman" w:hAnsi="Times New Roman" w:cs="Times New Roman"/>
          <w:sz w:val="20"/>
          <w:szCs w:val="20"/>
          <w:lang w:val="sr-Latn-BA"/>
        </w:rPr>
        <w:t>, Ljiljana Božić</w:t>
      </w:r>
      <w:r w:rsidRPr="00A65605">
        <w:rPr>
          <w:rFonts w:ascii="Times New Roman" w:hAnsi="Times New Roman" w:cs="Times New Roman"/>
          <w:sz w:val="20"/>
          <w:szCs w:val="20"/>
          <w:vertAlign w:val="superscript"/>
          <w:lang w:val="sr-Latn-BA"/>
        </w:rPr>
        <w:t>1</w:t>
      </w:r>
      <w:r>
        <w:rPr>
          <w:rFonts w:ascii="Times New Roman" w:hAnsi="Times New Roman" w:cs="Times New Roman"/>
          <w:sz w:val="20"/>
          <w:szCs w:val="20"/>
          <w:lang w:val="sr-Latn-BA"/>
        </w:rPr>
        <w:t>, Silvana Trifunović</w:t>
      </w:r>
      <w:r w:rsidRPr="00A65605">
        <w:rPr>
          <w:rFonts w:ascii="Times New Roman" w:hAnsi="Times New Roman" w:cs="Times New Roman"/>
          <w:sz w:val="20"/>
          <w:szCs w:val="20"/>
          <w:vertAlign w:val="superscript"/>
          <w:lang w:val="sr-Latn-BA"/>
        </w:rPr>
        <w:t>2</w:t>
      </w:r>
    </w:p>
    <w:p w14:paraId="1D57492F" w14:textId="77777777" w:rsidR="00DD5D25" w:rsidRPr="00DD5D25" w:rsidRDefault="00DD5D25" w:rsidP="00DD5D25">
      <w:pPr>
        <w:pStyle w:val="ListParagraph"/>
        <w:spacing w:after="0" w:line="240" w:lineRule="auto"/>
        <w:ind w:left="360"/>
        <w:jc w:val="both"/>
        <w:rPr>
          <w:rFonts w:ascii="Times New Roman" w:hAnsi="Times New Roman" w:cs="Times New Roman"/>
          <w:sz w:val="20"/>
          <w:szCs w:val="20"/>
          <w:lang w:val="en-US"/>
        </w:rPr>
      </w:pPr>
      <w:r w:rsidRPr="00DD5D25">
        <w:rPr>
          <w:rFonts w:ascii="Times New Roman" w:hAnsi="Times New Roman" w:cs="Times New Roman"/>
          <w:sz w:val="20"/>
          <w:szCs w:val="20"/>
          <w:vertAlign w:val="superscript"/>
          <w:lang w:val="en-US"/>
        </w:rPr>
        <w:t>1</w:t>
      </w:r>
      <w:r w:rsidRPr="00DD5D25">
        <w:rPr>
          <w:rFonts w:ascii="Times New Roman" w:hAnsi="Times New Roman" w:cs="Times New Roman"/>
          <w:sz w:val="20"/>
          <w:szCs w:val="20"/>
          <w:lang w:val="en-US"/>
        </w:rPr>
        <w:t>University of Banja Luka, Faculty of Medicine, Banja Luka, the Republic of Srpska, Bosnia and Herzegovina</w:t>
      </w:r>
    </w:p>
    <w:p w14:paraId="5CFB58C6" w14:textId="499968D3" w:rsidR="00DD5D25" w:rsidRDefault="00DD5D25" w:rsidP="00DD5D25">
      <w:pPr>
        <w:spacing w:after="200" w:line="240" w:lineRule="auto"/>
        <w:jc w:val="center"/>
        <w:rPr>
          <w:rFonts w:ascii="Times New Roman" w:hAnsi="Times New Roman" w:cs="Times New Roman"/>
          <w:sz w:val="20"/>
          <w:szCs w:val="20"/>
          <w:lang w:val="sr-Latn-BA"/>
        </w:rPr>
      </w:pPr>
      <w:r w:rsidRPr="00A65605">
        <w:rPr>
          <w:rFonts w:ascii="Times New Roman" w:hAnsi="Times New Roman" w:cs="Times New Roman"/>
          <w:sz w:val="20"/>
          <w:szCs w:val="20"/>
          <w:lang w:val="sr-Latn-BA"/>
        </w:rPr>
        <w:t>darija</w:t>
      </w:r>
      <w:r>
        <w:rPr>
          <w:rFonts w:ascii="Times New Roman" w:hAnsi="Times New Roman" w:cs="Times New Roman"/>
          <w:sz w:val="20"/>
          <w:szCs w:val="20"/>
          <w:lang w:val="sr-Latn-BA"/>
        </w:rPr>
        <w:t>.a.knezevic@med.unibl.org</w:t>
      </w:r>
      <w:r w:rsidRPr="00A65605">
        <w:rPr>
          <w:rFonts w:ascii="Times New Roman" w:hAnsi="Times New Roman" w:cs="Times New Roman"/>
          <w:sz w:val="20"/>
          <w:szCs w:val="20"/>
          <w:lang w:val="sr-Latn-BA"/>
        </w:rPr>
        <w:t>; mirosl</w:t>
      </w:r>
      <w:r>
        <w:rPr>
          <w:rFonts w:ascii="Times New Roman" w:hAnsi="Times New Roman" w:cs="Times New Roman"/>
          <w:sz w:val="20"/>
          <w:szCs w:val="20"/>
          <w:lang w:val="sr-Latn-BA"/>
        </w:rPr>
        <w:t>av.petkovic@med.unibl.org</w:t>
      </w:r>
      <w:r w:rsidRPr="00A65605">
        <w:rPr>
          <w:rFonts w:ascii="Times New Roman" w:hAnsi="Times New Roman" w:cs="Times New Roman"/>
          <w:sz w:val="20"/>
          <w:szCs w:val="20"/>
          <w:lang w:val="sr-Latn-BA"/>
        </w:rPr>
        <w:t>; ljiljana.</w:t>
      </w:r>
      <w:r>
        <w:rPr>
          <w:rFonts w:ascii="Times New Roman" w:hAnsi="Times New Roman" w:cs="Times New Roman"/>
          <w:sz w:val="20"/>
          <w:szCs w:val="20"/>
          <w:lang w:val="sr-Latn-BA"/>
        </w:rPr>
        <w:t>bozic@med.unibl.org</w:t>
      </w:r>
    </w:p>
    <w:p w14:paraId="31897C92" w14:textId="68E7EBA3" w:rsidR="00DD5D25" w:rsidRPr="00A65605" w:rsidRDefault="00DD5D25" w:rsidP="00DD5D25">
      <w:pPr>
        <w:spacing w:after="200" w:line="240" w:lineRule="auto"/>
        <w:jc w:val="center"/>
        <w:rPr>
          <w:rFonts w:ascii="Times New Roman" w:hAnsi="Times New Roman" w:cs="Times New Roman"/>
          <w:sz w:val="20"/>
          <w:szCs w:val="20"/>
          <w:lang w:val="sr-Latn-BA"/>
        </w:rPr>
      </w:pPr>
      <w:r w:rsidRPr="00553F6D">
        <w:rPr>
          <w:rFonts w:ascii="Times New Roman" w:hAnsi="Times New Roman" w:cs="Times New Roman"/>
          <w:sz w:val="20"/>
          <w:szCs w:val="20"/>
          <w:vertAlign w:val="superscript"/>
          <w:lang w:val="sr-Latn-BA"/>
        </w:rPr>
        <w:t>2</w:t>
      </w:r>
      <w:r w:rsidRPr="00DD5D25">
        <w:rPr>
          <w:rFonts w:ascii="Times New Roman" w:hAnsi="Times New Roman" w:cs="Times New Roman"/>
          <w:sz w:val="20"/>
          <w:szCs w:val="20"/>
          <w:lang w:val="en-US"/>
        </w:rPr>
        <w:t xml:space="preserve"> University</w:t>
      </w:r>
      <w:r>
        <w:rPr>
          <w:rFonts w:ascii="Times New Roman" w:hAnsi="Times New Roman" w:cs="Times New Roman"/>
          <w:sz w:val="20"/>
          <w:szCs w:val="20"/>
          <w:lang w:val="sr-Latn-BA"/>
        </w:rPr>
        <w:t xml:space="preserve"> Clinical Centre </w:t>
      </w:r>
      <w:r>
        <w:rPr>
          <w:rFonts w:ascii="Times New Roman" w:hAnsi="Times New Roman" w:cs="Times New Roman"/>
          <w:sz w:val="20"/>
          <w:szCs w:val="20"/>
          <w:lang w:val="en-US"/>
        </w:rPr>
        <w:t xml:space="preserve">Banja Luka, </w:t>
      </w:r>
      <w:r w:rsidRPr="00DD5D25">
        <w:rPr>
          <w:rFonts w:ascii="Times New Roman" w:hAnsi="Times New Roman" w:cs="Times New Roman"/>
          <w:sz w:val="20"/>
          <w:szCs w:val="20"/>
          <w:lang w:val="en-US"/>
        </w:rPr>
        <w:t>the Republic of Srpska, Bosnia and Herzegovina</w:t>
      </w:r>
      <w:r>
        <w:rPr>
          <w:rFonts w:ascii="Times New Roman" w:hAnsi="Times New Roman" w:cs="Times New Roman"/>
          <w:sz w:val="20"/>
          <w:szCs w:val="20"/>
          <w:lang w:val="sr-Latn-BA"/>
        </w:rPr>
        <w:t xml:space="preserve">; </w:t>
      </w:r>
      <w:r w:rsidRPr="00553F6D">
        <w:rPr>
          <w:rFonts w:ascii="Times New Roman" w:hAnsi="Times New Roman" w:cs="Times New Roman"/>
          <w:sz w:val="20"/>
          <w:szCs w:val="20"/>
          <w:lang w:val="sr-Latn-BA"/>
        </w:rPr>
        <w:t>silvana.trifunovic@kc-bl.com</w:t>
      </w:r>
    </w:p>
    <w:p w14:paraId="62B836E8" w14:textId="77777777" w:rsidR="00DD5D25" w:rsidRDefault="00DD5D25" w:rsidP="00DD5D25">
      <w:pPr>
        <w:pStyle w:val="ListParagraph"/>
        <w:spacing w:after="0" w:line="240" w:lineRule="auto"/>
        <w:ind w:left="360"/>
        <w:jc w:val="both"/>
        <w:rPr>
          <w:rFonts w:ascii="Times New Roman" w:hAnsi="Times New Roman" w:cs="Times New Roman"/>
          <w:sz w:val="24"/>
          <w:szCs w:val="24"/>
          <w:lang w:val="en-US"/>
        </w:rPr>
      </w:pPr>
    </w:p>
    <w:p w14:paraId="1D0C703A" w14:textId="6AC66EE7" w:rsidR="00DD5D25" w:rsidRPr="00DD5D25" w:rsidRDefault="00DD5D25" w:rsidP="00DD5D25">
      <w:pPr>
        <w:pStyle w:val="ListParagraph"/>
        <w:spacing w:after="0" w:line="240" w:lineRule="auto"/>
        <w:ind w:left="360"/>
        <w:jc w:val="both"/>
        <w:rPr>
          <w:rFonts w:ascii="Times New Roman" w:hAnsi="Times New Roman" w:cs="Times New Roman"/>
          <w:lang w:val="en-US"/>
        </w:rPr>
      </w:pPr>
      <w:r w:rsidRPr="00DD5D25">
        <w:rPr>
          <w:rFonts w:ascii="Times New Roman" w:hAnsi="Times New Roman" w:cs="Times New Roman"/>
          <w:lang w:val="en-US"/>
        </w:rPr>
        <w:t xml:space="preserve">At the beginning of the COVID-19 epidemic, higher education institutions were considered to be areas of higher risk of spreading SARS-CoV-2 virus due to the spatial and organizational structure of teaching, such as lecture halls, laboratories, locker rooms and dining rooms.  To reduce mutual contact, soon after the first cases of COVID-19 were identified, many universities switched to online lectures and distance </w:t>
      </w:r>
      <w:r w:rsidR="00461AC9">
        <w:rPr>
          <w:rFonts w:ascii="Times New Roman" w:hAnsi="Times New Roman" w:cs="Times New Roman"/>
          <w:lang w:val="en-US"/>
        </w:rPr>
        <w:t>work</w:t>
      </w:r>
      <w:r w:rsidRPr="00DD5D25">
        <w:rPr>
          <w:rFonts w:ascii="Times New Roman" w:hAnsi="Times New Roman" w:cs="Times New Roman"/>
          <w:lang w:val="en-US"/>
        </w:rPr>
        <w:t xml:space="preserve">. </w:t>
      </w:r>
    </w:p>
    <w:p w14:paraId="027CC250" w14:textId="77777777" w:rsidR="00DD5D25" w:rsidRPr="00DD5D25" w:rsidRDefault="00DD5D25" w:rsidP="00DD5D25">
      <w:pPr>
        <w:pStyle w:val="ListParagraph"/>
        <w:spacing w:after="0" w:line="240" w:lineRule="auto"/>
        <w:ind w:left="360"/>
        <w:jc w:val="both"/>
        <w:rPr>
          <w:rFonts w:ascii="Times New Roman" w:hAnsi="Times New Roman" w:cs="Times New Roman"/>
          <w:lang w:val="en-US"/>
        </w:rPr>
      </w:pPr>
    </w:p>
    <w:p w14:paraId="013A19CC" w14:textId="02199694" w:rsidR="00DD5D25" w:rsidRPr="00DD5D25" w:rsidRDefault="00DD5D25" w:rsidP="00DD5D25">
      <w:pPr>
        <w:pStyle w:val="ListParagraph"/>
        <w:spacing w:after="0" w:line="240" w:lineRule="auto"/>
        <w:ind w:left="360"/>
        <w:jc w:val="both"/>
        <w:rPr>
          <w:rFonts w:ascii="Times New Roman" w:hAnsi="Times New Roman" w:cs="Times New Roman"/>
          <w:lang w:val="en-US"/>
        </w:rPr>
      </w:pPr>
      <w:r w:rsidRPr="00DD5D25">
        <w:rPr>
          <w:rFonts w:ascii="Times New Roman" w:hAnsi="Times New Roman" w:cs="Times New Roman"/>
          <w:lang w:val="en-US"/>
        </w:rPr>
        <w:t xml:space="preserve">This study examined the seroprevalence of employees in two public higher education institutions in </w:t>
      </w:r>
      <w:r w:rsidR="00461AC9">
        <w:rPr>
          <w:rFonts w:ascii="Times New Roman" w:hAnsi="Times New Roman" w:cs="Times New Roman"/>
          <w:lang w:val="en-US"/>
        </w:rPr>
        <w:t xml:space="preserve">the </w:t>
      </w:r>
      <w:r w:rsidRPr="00DD5D25">
        <w:rPr>
          <w:rFonts w:ascii="Times New Roman" w:hAnsi="Times New Roman" w:cs="Times New Roman"/>
          <w:lang w:val="en-US"/>
        </w:rPr>
        <w:t xml:space="preserve">Republic of Srpska, after the reopening of the faculty in relation to the type of exposure and the previously being COVID-19 positive. Population analysis of SARS-CoV-2 seroprevalence was performed on </w:t>
      </w:r>
      <w:r w:rsidR="00461AC9">
        <w:rPr>
          <w:rFonts w:ascii="Times New Roman" w:hAnsi="Times New Roman" w:cs="Times New Roman"/>
          <w:lang w:val="en-US"/>
        </w:rPr>
        <w:t xml:space="preserve">the </w:t>
      </w:r>
      <w:r w:rsidRPr="00DD5D25">
        <w:rPr>
          <w:rFonts w:ascii="Times New Roman" w:hAnsi="Times New Roman" w:cs="Times New Roman"/>
          <w:lang w:val="en-US"/>
        </w:rPr>
        <w:t xml:space="preserve">medical staff of </w:t>
      </w:r>
      <w:r w:rsidR="00461AC9">
        <w:rPr>
          <w:rFonts w:ascii="Times New Roman" w:hAnsi="Times New Roman" w:cs="Times New Roman"/>
          <w:lang w:val="en-US"/>
        </w:rPr>
        <w:t xml:space="preserve">the </w:t>
      </w:r>
      <w:r w:rsidRPr="00DD5D25">
        <w:rPr>
          <w:rFonts w:ascii="Times New Roman" w:hAnsi="Times New Roman" w:cs="Times New Roman"/>
          <w:lang w:val="en-US"/>
        </w:rPr>
        <w:t xml:space="preserve">Faculty of the University of Banja Luka and the Medical College in Prijedor during </w:t>
      </w:r>
      <w:r w:rsidR="00461AC9">
        <w:rPr>
          <w:rFonts w:ascii="Times New Roman" w:hAnsi="Times New Roman" w:cs="Times New Roman"/>
          <w:lang w:val="en-US"/>
        </w:rPr>
        <w:t xml:space="preserve">the </w:t>
      </w:r>
      <w:r w:rsidRPr="00DD5D25">
        <w:rPr>
          <w:rFonts w:ascii="Times New Roman" w:hAnsi="Times New Roman" w:cs="Times New Roman"/>
          <w:lang w:val="en-US"/>
        </w:rPr>
        <w:t>November and Dece</w:t>
      </w:r>
      <w:r w:rsidR="00597EDA">
        <w:rPr>
          <w:rFonts w:ascii="Times New Roman" w:hAnsi="Times New Roman" w:cs="Times New Roman"/>
          <w:lang w:val="en-US"/>
        </w:rPr>
        <w:t xml:space="preserve">mber School year of 2020/2021. </w:t>
      </w:r>
      <w:r w:rsidRPr="00DD5D25">
        <w:rPr>
          <w:rFonts w:ascii="Times New Roman" w:hAnsi="Times New Roman" w:cs="Times New Roman"/>
          <w:lang w:val="en-US"/>
        </w:rPr>
        <w:t xml:space="preserve">All respondents were asked to complete a questionnaire, after which blood samples were taken. Total anti-SARS-CoV-2 antibodies were determined using the automated “sandwich” ELISA method. </w:t>
      </w:r>
    </w:p>
    <w:p w14:paraId="07371F4E" w14:textId="77777777" w:rsidR="00DD5D25" w:rsidRPr="00DD5D25" w:rsidRDefault="00DD5D25" w:rsidP="00DD5D25">
      <w:pPr>
        <w:pStyle w:val="ListParagraph"/>
        <w:spacing w:after="0" w:line="240" w:lineRule="auto"/>
        <w:ind w:left="360"/>
        <w:jc w:val="both"/>
        <w:rPr>
          <w:rFonts w:ascii="Times New Roman" w:hAnsi="Times New Roman" w:cs="Times New Roman"/>
          <w:lang w:val="en-US"/>
        </w:rPr>
      </w:pPr>
    </w:p>
    <w:p w14:paraId="2CFC477B" w14:textId="77777777" w:rsidR="00DD5D25" w:rsidRPr="00DD5D25" w:rsidRDefault="00DD5D25" w:rsidP="00DD5D25">
      <w:pPr>
        <w:pStyle w:val="ListParagraph"/>
        <w:spacing w:after="0" w:line="240" w:lineRule="auto"/>
        <w:ind w:left="360"/>
        <w:jc w:val="both"/>
        <w:rPr>
          <w:rFonts w:ascii="Times New Roman" w:hAnsi="Times New Roman" w:cs="Times New Roman"/>
          <w:lang w:val="en-US"/>
        </w:rPr>
      </w:pPr>
      <w:r w:rsidRPr="00DD5D25">
        <w:rPr>
          <w:rFonts w:ascii="Times New Roman" w:hAnsi="Times New Roman" w:cs="Times New Roman"/>
          <w:lang w:val="en-US"/>
        </w:rPr>
        <w:t xml:space="preserve">The examination included 126 respondents, 85% women and 41% men.  A positive test for antibodies was found in 41 (32.54%) subjects, while in 85 (67.46%) subjects the ELISA test was negative. The median antibody titer was 29.61 (sd = 24.08).  The median antibody titer in men was 13.94 and 19.24 for women and there was no statistically significant difference.  Analyzing the exposure of the respondents of this research, it was determined that 44 (84.6%) employees at the Faculty of Medicine were directly exposed COVID-19, while 8 (15.4%) were indirectly exposed (p&gt; 0.05). Disagreements are present in the existing literature over student attendance at university and the spread of the SARS-CoV-2 virus. </w:t>
      </w:r>
    </w:p>
    <w:p w14:paraId="68B89534" w14:textId="77777777" w:rsidR="00DD5D25" w:rsidRPr="00DD5D25" w:rsidRDefault="00DD5D25" w:rsidP="00DD5D25">
      <w:pPr>
        <w:pStyle w:val="ListParagraph"/>
        <w:spacing w:after="0" w:line="240" w:lineRule="auto"/>
        <w:ind w:left="360"/>
        <w:jc w:val="both"/>
        <w:rPr>
          <w:rFonts w:ascii="Times New Roman" w:hAnsi="Times New Roman" w:cs="Times New Roman"/>
          <w:lang w:val="en-US"/>
        </w:rPr>
      </w:pPr>
    </w:p>
    <w:p w14:paraId="7AA9BF15" w14:textId="72DE6FEC" w:rsidR="006131EF" w:rsidRDefault="00DD5D25" w:rsidP="00DD5D25">
      <w:pPr>
        <w:pStyle w:val="ListParagraph"/>
        <w:spacing w:after="0" w:line="240" w:lineRule="auto"/>
        <w:ind w:left="360"/>
        <w:jc w:val="both"/>
        <w:rPr>
          <w:rFonts w:ascii="Times New Roman" w:hAnsi="Times New Roman" w:cs="Times New Roman"/>
          <w:lang w:val="en-US"/>
        </w:rPr>
      </w:pPr>
      <w:r w:rsidRPr="00DD5D25">
        <w:rPr>
          <w:rFonts w:ascii="Times New Roman" w:hAnsi="Times New Roman" w:cs="Times New Roman"/>
          <w:lang w:val="en-US"/>
        </w:rPr>
        <w:t xml:space="preserve">The seroprevalence of SARS-CoV-2 among employees at two higher education institutions was high during </w:t>
      </w:r>
      <w:r w:rsidR="00461AC9">
        <w:rPr>
          <w:rFonts w:ascii="Times New Roman" w:hAnsi="Times New Roman" w:cs="Times New Roman"/>
          <w:lang w:val="en-US"/>
        </w:rPr>
        <w:t xml:space="preserve">the </w:t>
      </w:r>
      <w:r w:rsidRPr="00DD5D25">
        <w:rPr>
          <w:rFonts w:ascii="Times New Roman" w:hAnsi="Times New Roman" w:cs="Times New Roman"/>
          <w:lang w:val="en-US"/>
        </w:rPr>
        <w:t>pandemic in 2020. That is why it is important to constantly supervise the most exposed teaching staff.</w:t>
      </w:r>
    </w:p>
    <w:p w14:paraId="5E61AFFD" w14:textId="77777777" w:rsidR="00DD5D25" w:rsidRDefault="00DD5D25" w:rsidP="00DD5D25">
      <w:pPr>
        <w:pStyle w:val="ListParagraph"/>
        <w:spacing w:after="0" w:line="240" w:lineRule="auto"/>
        <w:ind w:left="360"/>
        <w:jc w:val="both"/>
        <w:rPr>
          <w:rFonts w:ascii="Times New Roman" w:hAnsi="Times New Roman" w:cs="Times New Roman"/>
          <w:lang w:val="en-US"/>
        </w:rPr>
      </w:pPr>
    </w:p>
    <w:p w14:paraId="64A9783D" w14:textId="68E7F52A" w:rsidR="00DD5D25" w:rsidRPr="00DD5D25" w:rsidRDefault="00DD5D25" w:rsidP="00DD5D25">
      <w:pPr>
        <w:pStyle w:val="ListParagraph"/>
        <w:spacing w:after="0" w:line="240" w:lineRule="auto"/>
        <w:ind w:left="360"/>
        <w:jc w:val="both"/>
        <w:rPr>
          <w:rFonts w:ascii="Times New Roman" w:hAnsi="Times New Roman" w:cs="Times New Roman"/>
          <w:lang w:val="en-US"/>
        </w:rPr>
      </w:pPr>
      <w:r w:rsidRPr="00597EDA">
        <w:rPr>
          <w:rFonts w:ascii="Times New Roman" w:hAnsi="Times New Roman" w:cs="Times New Roman"/>
          <w:b/>
          <w:lang w:val="en-US"/>
        </w:rPr>
        <w:t>Keywords:</w:t>
      </w:r>
      <w:r w:rsidRPr="00DD5D25">
        <w:rPr>
          <w:rFonts w:ascii="Times New Roman" w:hAnsi="Times New Roman" w:cs="Times New Roman"/>
          <w:lang w:val="en-US"/>
        </w:rPr>
        <w:t xml:space="preserve"> SARS-CoV-2, COVID-19, </w:t>
      </w:r>
      <w:r w:rsidR="00597EDA" w:rsidRPr="00597EDA">
        <w:rPr>
          <w:rFonts w:ascii="Times New Roman" w:hAnsi="Times New Roman" w:cs="Times New Roman"/>
          <w:lang w:val="en-US"/>
        </w:rPr>
        <w:t xml:space="preserve">teaching at </w:t>
      </w:r>
      <w:r w:rsidR="00597EDA" w:rsidRPr="00DD5D25">
        <w:rPr>
          <w:rFonts w:ascii="Times New Roman" w:hAnsi="Times New Roman" w:cs="Times New Roman"/>
          <w:lang w:val="en-US"/>
        </w:rPr>
        <w:t>faculty</w:t>
      </w:r>
    </w:p>
    <w:sectPr w:rsidR="00DD5D25" w:rsidRPr="00DD5D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601E38"/>
    <w:multiLevelType w:val="hybridMultilevel"/>
    <w:tmpl w:val="639A6950"/>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CFE"/>
    <w:rsid w:val="00020490"/>
    <w:rsid w:val="00052ACF"/>
    <w:rsid w:val="000B3722"/>
    <w:rsid w:val="000D582D"/>
    <w:rsid w:val="001342BE"/>
    <w:rsid w:val="00165403"/>
    <w:rsid w:val="00176E92"/>
    <w:rsid w:val="001B647A"/>
    <w:rsid w:val="002315A7"/>
    <w:rsid w:val="00247B01"/>
    <w:rsid w:val="002E47B3"/>
    <w:rsid w:val="00324CE2"/>
    <w:rsid w:val="0045583E"/>
    <w:rsid w:val="00461AC9"/>
    <w:rsid w:val="00486272"/>
    <w:rsid w:val="00487511"/>
    <w:rsid w:val="004B7BA9"/>
    <w:rsid w:val="004D3AB6"/>
    <w:rsid w:val="004D5677"/>
    <w:rsid w:val="004D6434"/>
    <w:rsid w:val="004F6F3B"/>
    <w:rsid w:val="00510C14"/>
    <w:rsid w:val="00530219"/>
    <w:rsid w:val="00597EDA"/>
    <w:rsid w:val="005C561B"/>
    <w:rsid w:val="005F6AAC"/>
    <w:rsid w:val="006048FB"/>
    <w:rsid w:val="006131EF"/>
    <w:rsid w:val="00665CFE"/>
    <w:rsid w:val="00675711"/>
    <w:rsid w:val="00696A3D"/>
    <w:rsid w:val="006C2698"/>
    <w:rsid w:val="00716FE9"/>
    <w:rsid w:val="007332B3"/>
    <w:rsid w:val="007B40FA"/>
    <w:rsid w:val="00813071"/>
    <w:rsid w:val="00866CF5"/>
    <w:rsid w:val="009B7483"/>
    <w:rsid w:val="009C054E"/>
    <w:rsid w:val="00B76F44"/>
    <w:rsid w:val="00B84AC8"/>
    <w:rsid w:val="00B86C80"/>
    <w:rsid w:val="00BD6D39"/>
    <w:rsid w:val="00C4637A"/>
    <w:rsid w:val="00D229B3"/>
    <w:rsid w:val="00D5345D"/>
    <w:rsid w:val="00D76037"/>
    <w:rsid w:val="00DA57C3"/>
    <w:rsid w:val="00DD5D25"/>
    <w:rsid w:val="00E71670"/>
    <w:rsid w:val="00FA4326"/>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A94D3"/>
  <w15:chartTrackingRefBased/>
  <w15:docId w15:val="{C4F06D92-027D-47B3-8813-D18484D97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677"/>
    <w:pPr>
      <w:ind w:left="720"/>
      <w:contextualSpacing/>
    </w:pPr>
  </w:style>
  <w:style w:type="character" w:styleId="Hyperlink">
    <w:name w:val="Hyperlink"/>
    <w:basedOn w:val="DefaultParagraphFont"/>
    <w:uiPriority w:val="99"/>
    <w:unhideWhenUsed/>
    <w:rsid w:val="00813071"/>
    <w:rPr>
      <w:color w:val="0563C1" w:themeColor="hyperlink"/>
      <w:u w:val="single"/>
    </w:rPr>
  </w:style>
  <w:style w:type="table" w:styleId="TableGrid">
    <w:name w:val="Table Grid"/>
    <w:basedOn w:val="TableNormal"/>
    <w:uiPriority w:val="59"/>
    <w:rsid w:val="0048627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7603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D7603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2">
    <w:name w:val="Plain Table 2"/>
    <w:basedOn w:val="TableNormal"/>
    <w:uiPriority w:val="42"/>
    <w:rsid w:val="002E47B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alloonText">
    <w:name w:val="Balloon Text"/>
    <w:basedOn w:val="Normal"/>
    <w:link w:val="BalloonTextChar"/>
    <w:uiPriority w:val="99"/>
    <w:semiHidden/>
    <w:unhideWhenUsed/>
    <w:rsid w:val="007332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32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i.rs.ba/index.php?view=clanak&amp;id=952&amp;lang=SR-CIR" TargetMode="External"/><Relationship Id="rId3" Type="http://schemas.openxmlformats.org/officeDocument/2006/relationships/settings" Target="settings.xml"/><Relationship Id="rId7" Type="http://schemas.openxmlformats.org/officeDocument/2006/relationships/hyperlink" Target="https://www.ecdc.europa.eu/en/publications-data/covid-19-testing-strategies-and-objectiv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nsano.be/sites/default/files/seroprevalence_sars-cov-2_schools_march2021.pdf"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hi.rs.ba/pdf/sadrzaj/COVID%2019%20%20Epidemioloska%2031%2012%202020%2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TotalTime>
  <Pages>8</Pages>
  <Words>3800</Words>
  <Characters>21663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Darija</dc:creator>
  <cp:keywords/>
  <dc:description/>
  <cp:lastModifiedBy>Darija</cp:lastModifiedBy>
  <cp:revision>14</cp:revision>
  <dcterms:created xsi:type="dcterms:W3CDTF">2022-04-03T06:56:00Z</dcterms:created>
  <dcterms:modified xsi:type="dcterms:W3CDTF">2022-04-30T17:10:00Z</dcterms:modified>
</cp:coreProperties>
</file>