
<file path=[Content_Types].xml><?xml version="1.0" encoding="utf-8"?>
<Types xmlns="http://schemas.openxmlformats.org/package/2006/content-types">
  <Default Extension="webp"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36" w:rsidRDefault="00A60197">
      <w:pPr>
        <w:rPr>
          <w:rFonts w:ascii="Times New Roman" w:hAnsi="Times New Roman" w:cs="Times New Roman"/>
          <w:b/>
          <w:sz w:val="28"/>
          <w:szCs w:val="28"/>
          <w:lang w:val="sr-Latn-RS"/>
        </w:rPr>
      </w:pPr>
      <w:r w:rsidRPr="00B747B6">
        <w:rPr>
          <w:rFonts w:ascii="Times New Roman" w:hAnsi="Times New Roman" w:cs="Times New Roman"/>
          <w:b/>
          <w:sz w:val="36"/>
          <w:szCs w:val="36"/>
          <w:lang w:val="sr-Latn-RS"/>
        </w:rPr>
        <w:t xml:space="preserve">ANTIMICROBIAL AND ANTIOXIDATIVE ACTIVITY OF </w:t>
      </w:r>
      <w:r w:rsidRPr="00B747B6">
        <w:rPr>
          <w:rFonts w:ascii="Times New Roman" w:hAnsi="Times New Roman" w:cs="Times New Roman"/>
          <w:b/>
          <w:i/>
          <w:sz w:val="36"/>
          <w:szCs w:val="36"/>
          <w:lang w:val="sr-Latn-RS"/>
        </w:rPr>
        <w:t>ERYNGIUM AMETHYSTINUM</w:t>
      </w:r>
      <w:r w:rsidRPr="00B747B6">
        <w:rPr>
          <w:rFonts w:ascii="Times New Roman" w:hAnsi="Times New Roman" w:cs="Times New Roman"/>
          <w:b/>
          <w:sz w:val="36"/>
          <w:szCs w:val="36"/>
          <w:lang w:val="sr-Latn-RS"/>
        </w:rPr>
        <w:t xml:space="preserve"> L</w:t>
      </w:r>
      <w:r w:rsidRPr="00516F95">
        <w:rPr>
          <w:rFonts w:ascii="Times New Roman" w:hAnsi="Times New Roman" w:cs="Times New Roman"/>
          <w:b/>
          <w:sz w:val="28"/>
          <w:szCs w:val="28"/>
          <w:lang w:val="sr-Latn-RS"/>
        </w:rPr>
        <w:t>.</w:t>
      </w:r>
    </w:p>
    <w:p w:rsidR="00B747B6" w:rsidRDefault="00B747B6">
      <w:pPr>
        <w:rPr>
          <w:rFonts w:ascii="Times New Roman" w:hAnsi="Times New Roman" w:cs="Times New Roman"/>
          <w:b/>
          <w:sz w:val="28"/>
          <w:szCs w:val="28"/>
          <w:lang w:val="sr-Latn-RS"/>
        </w:rPr>
      </w:pPr>
    </w:p>
    <w:p w:rsidR="00B747B6" w:rsidRDefault="00B747B6">
      <w:pPr>
        <w:rPr>
          <w:rFonts w:ascii="Times New Roman" w:hAnsi="Times New Roman" w:cs="Times New Roman"/>
          <w:b/>
          <w:sz w:val="28"/>
          <w:szCs w:val="28"/>
          <w:lang w:val="sr-Latn-RS"/>
        </w:rPr>
      </w:pPr>
    </w:p>
    <w:p w:rsidR="00B747B6" w:rsidRDefault="00B747B6">
      <w:pPr>
        <w:rPr>
          <w:rFonts w:ascii="Times New Roman" w:hAnsi="Times New Roman" w:cs="Times New Roman"/>
          <w:b/>
          <w:sz w:val="28"/>
          <w:szCs w:val="28"/>
          <w:lang w:val="sr-Latn-RS"/>
        </w:rPr>
      </w:pPr>
    </w:p>
    <w:p w:rsidR="00B747B6" w:rsidRPr="00C026F2" w:rsidRDefault="00A14325" w:rsidP="00B747B6">
      <w:pPr>
        <w:spacing w:after="120"/>
        <w:rPr>
          <w:rFonts w:ascii="Times New Roman" w:hAnsi="Times New Roman" w:cs="Times New Roman"/>
          <w:sz w:val="24"/>
          <w:szCs w:val="24"/>
          <w:vertAlign w:val="superscript"/>
          <w:lang w:val="sr-Latn-RS"/>
        </w:rPr>
      </w:pPr>
      <w:r w:rsidRPr="00B747B6">
        <w:rPr>
          <w:rFonts w:ascii="Times New Roman" w:hAnsi="Times New Roman" w:cs="Times New Roman"/>
          <w:sz w:val="24"/>
          <w:szCs w:val="24"/>
          <w:lang w:val="sr-Latn-RS"/>
        </w:rPr>
        <w:t>Mladen Duran</w:t>
      </w:r>
      <w:r w:rsidR="00C026F2">
        <w:rPr>
          <w:rFonts w:ascii="Times New Roman" w:hAnsi="Times New Roman" w:cs="Times New Roman"/>
          <w:sz w:val="24"/>
          <w:szCs w:val="24"/>
          <w:vertAlign w:val="superscript"/>
          <w:lang w:val="sr-Latn-RS"/>
        </w:rPr>
        <w:t>1</w:t>
      </w:r>
    </w:p>
    <w:p w:rsidR="00B747B6" w:rsidRPr="00B747B6" w:rsidRDefault="00B747B6" w:rsidP="00B747B6">
      <w:pPr>
        <w:spacing w:after="120"/>
        <w:rPr>
          <w:rFonts w:ascii="Times New Roman" w:hAnsi="Times New Roman" w:cs="Times New Roman"/>
          <w:sz w:val="24"/>
          <w:szCs w:val="24"/>
          <w:lang w:val="sr-Latn-RS"/>
        </w:rPr>
      </w:pPr>
    </w:p>
    <w:p w:rsidR="00A14325" w:rsidRPr="00B747B6" w:rsidRDefault="00B747B6" w:rsidP="00B747B6">
      <w:pPr>
        <w:spacing w:after="120"/>
        <w:rPr>
          <w:rFonts w:ascii="Times New Roman" w:hAnsi="Times New Roman" w:cs="Times New Roman"/>
          <w:sz w:val="24"/>
          <w:szCs w:val="24"/>
          <w:lang w:val="sr-Latn-RS"/>
        </w:rPr>
      </w:pPr>
      <w:r w:rsidRPr="00B747B6">
        <w:rPr>
          <w:rFonts w:ascii="Times New Roman" w:hAnsi="Times New Roman" w:cs="Times New Roman"/>
          <w:sz w:val="24"/>
          <w:szCs w:val="24"/>
          <w:vertAlign w:val="superscript"/>
          <w:lang w:val="sr-Latn-RS"/>
        </w:rPr>
        <w:t>1</w:t>
      </w:r>
      <w:r w:rsidR="00A14325" w:rsidRPr="00B747B6">
        <w:rPr>
          <w:rFonts w:ascii="Times New Roman" w:hAnsi="Times New Roman" w:cs="Times New Roman"/>
          <w:sz w:val="24"/>
          <w:szCs w:val="24"/>
          <w:lang w:val="sr-Latn-RS"/>
        </w:rPr>
        <w:t>Center for Biomedical Research, Faculty of Medicine, University of Banja Luka,</w:t>
      </w:r>
      <w:r w:rsidR="00C026F2">
        <w:rPr>
          <w:rFonts w:ascii="Times New Roman" w:hAnsi="Times New Roman" w:cs="Times New Roman"/>
          <w:sz w:val="24"/>
          <w:szCs w:val="24"/>
          <w:lang w:val="sr-Latn-RS"/>
        </w:rPr>
        <w:t xml:space="preserve"> 78000 Banja Luka, The Republlic of Srpska, </w:t>
      </w:r>
      <w:r w:rsidR="00A14325" w:rsidRPr="00B747B6">
        <w:rPr>
          <w:rFonts w:ascii="Times New Roman" w:hAnsi="Times New Roman" w:cs="Times New Roman"/>
          <w:sz w:val="24"/>
          <w:szCs w:val="24"/>
          <w:lang w:val="sr-Latn-RS"/>
        </w:rPr>
        <w:t>Bosnia and Herzegovina</w:t>
      </w:r>
    </w:p>
    <w:p w:rsidR="00A14325" w:rsidRPr="00B747B6" w:rsidRDefault="00A14325" w:rsidP="00B747B6">
      <w:pPr>
        <w:spacing w:after="120"/>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Abstract </w:t>
      </w:r>
    </w:p>
    <w:p w:rsidR="00A14325" w:rsidRPr="008C71F5" w:rsidRDefault="00A14325" w:rsidP="004C0625">
      <w:pPr>
        <w:spacing w:after="0"/>
        <w:jc w:val="both"/>
        <w:rPr>
          <w:rFonts w:ascii="Times New Roman" w:hAnsi="Times New Roman" w:cs="Times New Roman"/>
          <w:sz w:val="24"/>
          <w:szCs w:val="24"/>
          <w:lang w:val="sr-Latn-RS"/>
        </w:rPr>
      </w:pP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Background\Aim: Many </w:t>
      </w:r>
      <w:r w:rsidRPr="008C71F5">
        <w:rPr>
          <w:rFonts w:ascii="Times New Roman" w:hAnsi="Times New Roman" w:cs="Times New Roman"/>
          <w:i/>
          <w:sz w:val="24"/>
          <w:szCs w:val="24"/>
          <w:lang w:val="sr-Latn-RS"/>
        </w:rPr>
        <w:t xml:space="preserve">Eryngium </w:t>
      </w:r>
      <w:r w:rsidRPr="008C71F5">
        <w:rPr>
          <w:rFonts w:ascii="Times New Roman" w:hAnsi="Times New Roman" w:cs="Times New Roman"/>
          <w:sz w:val="24"/>
          <w:szCs w:val="24"/>
          <w:lang w:val="sr-Latn-RS"/>
        </w:rPr>
        <w:t xml:space="preserve">species have been used as remedies in traditional medicine. Genus </w:t>
      </w:r>
      <w:r w:rsidRPr="008C71F5">
        <w:rPr>
          <w:rFonts w:ascii="Times New Roman" w:hAnsi="Times New Roman" w:cs="Times New Roman"/>
          <w:i/>
          <w:sz w:val="24"/>
          <w:szCs w:val="24"/>
          <w:lang w:val="sr-Latn-RS"/>
        </w:rPr>
        <w:t>Eryngium</w:t>
      </w:r>
      <w:r w:rsidRPr="008C71F5">
        <w:rPr>
          <w:rFonts w:ascii="Times New Roman" w:hAnsi="Times New Roman" w:cs="Times New Roman"/>
          <w:sz w:val="24"/>
          <w:szCs w:val="24"/>
          <w:lang w:val="sr-Latn-RS"/>
        </w:rPr>
        <w:t xml:space="preserve"> is abundant source of many medicinal plants. </w:t>
      </w:r>
      <w:r w:rsidRPr="008C71F5">
        <w:rPr>
          <w:rFonts w:ascii="Times New Roman" w:hAnsi="Times New Roman" w:cs="Times New Roman"/>
          <w:i/>
          <w:sz w:val="24"/>
          <w:szCs w:val="24"/>
          <w:lang w:val="sr-Latn-RS"/>
        </w:rPr>
        <w:t>Eryngium amethystinum</w:t>
      </w:r>
      <w:r w:rsidRPr="008C71F5">
        <w:rPr>
          <w:rFonts w:ascii="Times New Roman" w:hAnsi="Times New Roman" w:cs="Times New Roman"/>
          <w:sz w:val="24"/>
          <w:szCs w:val="24"/>
          <w:lang w:val="sr-Latn-RS"/>
        </w:rPr>
        <w:t xml:space="preserve"> is a plant which has been traditionally used throughout Balkan peninsula and Southern Italy. </w:t>
      </w: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Methods: Extraction with polar and non-polar solvents was performed on aerial parts and roots of </w:t>
      </w:r>
      <w:r w:rsidRPr="008C71F5">
        <w:rPr>
          <w:rFonts w:ascii="Times New Roman" w:hAnsi="Times New Roman" w:cs="Times New Roman"/>
          <w:i/>
          <w:sz w:val="24"/>
          <w:szCs w:val="24"/>
          <w:lang w:val="sr-Latn-RS"/>
        </w:rPr>
        <w:t>Eryingium amethystinum</w:t>
      </w:r>
      <w:r w:rsidRPr="008C71F5">
        <w:rPr>
          <w:rFonts w:ascii="Times New Roman" w:hAnsi="Times New Roman" w:cs="Times New Roman"/>
          <w:sz w:val="24"/>
          <w:szCs w:val="24"/>
          <w:lang w:val="sr-Latn-RS"/>
        </w:rPr>
        <w:t xml:space="preserve">. Antioxidative activity of aerial plants has been investigated by DPPH test. Modest antioxidative activity of aerial parts of </w:t>
      </w:r>
      <w:r w:rsidRPr="008C71F5">
        <w:rPr>
          <w:rFonts w:ascii="Times New Roman" w:hAnsi="Times New Roman" w:cs="Times New Roman"/>
          <w:i/>
          <w:sz w:val="24"/>
          <w:szCs w:val="24"/>
          <w:lang w:val="sr-Latn-RS"/>
        </w:rPr>
        <w:t>Eryngium amethystinum</w:t>
      </w:r>
      <w:r w:rsidRPr="008C71F5">
        <w:rPr>
          <w:rFonts w:ascii="Times New Roman" w:hAnsi="Times New Roman" w:cs="Times New Roman"/>
          <w:sz w:val="24"/>
          <w:szCs w:val="24"/>
          <w:lang w:val="sr-Latn-RS"/>
        </w:rPr>
        <w:t xml:space="preserve"> has been shown. The main compounds of </w:t>
      </w:r>
      <w:r w:rsidRPr="008C71F5">
        <w:rPr>
          <w:rFonts w:ascii="Times New Roman" w:hAnsi="Times New Roman" w:cs="Times New Roman"/>
          <w:i/>
          <w:sz w:val="24"/>
          <w:szCs w:val="24"/>
          <w:lang w:val="sr-Latn-RS"/>
        </w:rPr>
        <w:t xml:space="preserve">Eryngium amethystinum </w:t>
      </w:r>
      <w:r w:rsidRPr="008C71F5">
        <w:rPr>
          <w:rFonts w:ascii="Times New Roman" w:hAnsi="Times New Roman" w:cs="Times New Roman"/>
          <w:sz w:val="24"/>
          <w:szCs w:val="24"/>
          <w:lang w:val="sr-Latn-RS"/>
        </w:rPr>
        <w:t xml:space="preserve">water extract were germacrene D, spathulenol and campestrol. The linkage between polarity of solvent for extraction and antimicrobial activity has been tested. </w:t>
      </w: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Results: Extracts of the aerial parts presented as minimum inhibitory concentration ( MIC), expressed the activity in the range 0.009-18.00 mg/ mL, with the highest activity exhibited by ethyl acetate extra</w:t>
      </w:r>
      <w:r w:rsidR="0027585E">
        <w:rPr>
          <w:rFonts w:ascii="Times New Roman" w:hAnsi="Times New Roman" w:cs="Times New Roman"/>
          <w:sz w:val="24"/>
          <w:szCs w:val="24"/>
          <w:lang w:val="sr-Latn-RS"/>
        </w:rPr>
        <w:t xml:space="preserve">ct. All the extracts expressed </w:t>
      </w:r>
      <w:r w:rsidRPr="008C71F5">
        <w:rPr>
          <w:rFonts w:ascii="Times New Roman" w:hAnsi="Times New Roman" w:cs="Times New Roman"/>
          <w:sz w:val="24"/>
          <w:szCs w:val="24"/>
          <w:lang w:val="sr-Latn-RS"/>
        </w:rPr>
        <w:t xml:space="preserve">the highest potential against </w:t>
      </w:r>
      <w:r w:rsidRPr="008C71F5">
        <w:rPr>
          <w:rFonts w:ascii="Times New Roman" w:hAnsi="Times New Roman" w:cs="Times New Roman"/>
          <w:i/>
          <w:sz w:val="24"/>
          <w:szCs w:val="24"/>
          <w:lang w:val="sr-Latn-RS"/>
        </w:rPr>
        <w:t>Staphylococcus aureus</w:t>
      </w:r>
      <w:r w:rsidRPr="008C71F5">
        <w:rPr>
          <w:rFonts w:ascii="Times New Roman" w:hAnsi="Times New Roman" w:cs="Times New Roman"/>
          <w:sz w:val="24"/>
          <w:szCs w:val="24"/>
          <w:lang w:val="sr-Latn-RS"/>
        </w:rPr>
        <w:t xml:space="preserve"> and Gram – negative bacteria of </w:t>
      </w:r>
      <w:r w:rsidRPr="008C71F5">
        <w:rPr>
          <w:rFonts w:ascii="Times New Roman" w:hAnsi="Times New Roman" w:cs="Times New Roman"/>
          <w:i/>
          <w:sz w:val="24"/>
          <w:szCs w:val="24"/>
          <w:lang w:val="sr-Latn-RS"/>
        </w:rPr>
        <w:t>Klebsiella pneumoniae.</w:t>
      </w:r>
      <w:r w:rsidRPr="008C71F5">
        <w:rPr>
          <w:rFonts w:ascii="Times New Roman" w:hAnsi="Times New Roman" w:cs="Times New Roman"/>
          <w:sz w:val="24"/>
          <w:szCs w:val="24"/>
          <w:lang w:val="sr-Latn-RS"/>
        </w:rPr>
        <w:t xml:space="preserve"> </w:t>
      </w: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Conclusion: The obtained results suggest that </w:t>
      </w:r>
      <w:r w:rsidRPr="008C71F5">
        <w:rPr>
          <w:rFonts w:ascii="Times New Roman" w:hAnsi="Times New Roman" w:cs="Times New Roman"/>
          <w:i/>
          <w:sz w:val="24"/>
          <w:szCs w:val="24"/>
          <w:lang w:val="sr-Latn-RS"/>
        </w:rPr>
        <w:t>Eryngium amethystinum</w:t>
      </w:r>
      <w:r w:rsidRPr="008C71F5">
        <w:rPr>
          <w:rFonts w:ascii="Times New Roman" w:hAnsi="Times New Roman" w:cs="Times New Roman"/>
          <w:sz w:val="24"/>
          <w:szCs w:val="24"/>
          <w:lang w:val="sr-Latn-RS"/>
        </w:rPr>
        <w:t xml:space="preserve"> can be considerable source of new antibacterial molecules and new antioxidant agents as well.</w:t>
      </w:r>
    </w:p>
    <w:p w:rsidR="00A14325" w:rsidRDefault="00A14325" w:rsidP="004C0625">
      <w:pPr>
        <w:spacing w:after="0"/>
        <w:rPr>
          <w:rFonts w:ascii="Times New Roman" w:hAnsi="Times New Roman" w:cs="Times New Roman"/>
          <w:sz w:val="24"/>
          <w:szCs w:val="24"/>
          <w:lang w:val="sr-Latn-RS"/>
        </w:rPr>
      </w:pPr>
    </w:p>
    <w:p w:rsidR="004C0625" w:rsidRPr="008C71F5" w:rsidRDefault="004C0625" w:rsidP="004C0625">
      <w:pPr>
        <w:spacing w:after="0"/>
        <w:rPr>
          <w:rFonts w:ascii="Times New Roman" w:hAnsi="Times New Roman" w:cs="Times New Roman"/>
          <w:sz w:val="24"/>
          <w:szCs w:val="24"/>
          <w:lang w:val="sr-Latn-RS"/>
        </w:rPr>
      </w:pPr>
    </w:p>
    <w:p w:rsidR="00A14325" w:rsidRPr="008C71F5" w:rsidRDefault="00A14325" w:rsidP="004C0625">
      <w:pPr>
        <w:spacing w:after="80"/>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Keywords: </w:t>
      </w:r>
      <w:r w:rsidRPr="008C71F5">
        <w:rPr>
          <w:rFonts w:ascii="Times New Roman" w:hAnsi="Times New Roman" w:cs="Times New Roman"/>
          <w:i/>
          <w:sz w:val="24"/>
          <w:szCs w:val="24"/>
          <w:lang w:val="sr-Latn-RS"/>
        </w:rPr>
        <w:t xml:space="preserve">Eryngium </w:t>
      </w:r>
      <w:r w:rsidRPr="008C71F5">
        <w:rPr>
          <w:rFonts w:ascii="Times New Roman" w:hAnsi="Times New Roman" w:cs="Times New Roman"/>
          <w:sz w:val="24"/>
          <w:szCs w:val="24"/>
          <w:lang w:val="sr-Latn-RS"/>
        </w:rPr>
        <w:t>species; essential oil; antioxidant activity; chemical compositions</w:t>
      </w:r>
    </w:p>
    <w:p w:rsidR="004C0625" w:rsidRDefault="004C0625">
      <w:pPr>
        <w:rPr>
          <w:rFonts w:ascii="Times New Roman" w:hAnsi="Times New Roman" w:cs="Times New Roman"/>
          <w:b/>
          <w:sz w:val="24"/>
          <w:szCs w:val="24"/>
          <w:lang w:val="sr-Latn-RS"/>
        </w:rPr>
      </w:pPr>
    </w:p>
    <w:p w:rsidR="00306B8C" w:rsidRDefault="00306B8C">
      <w:pPr>
        <w:rPr>
          <w:rFonts w:ascii="Times New Roman" w:hAnsi="Times New Roman" w:cs="Times New Roman"/>
          <w:b/>
          <w:sz w:val="24"/>
          <w:szCs w:val="24"/>
          <w:lang w:val="sr-Latn-RS"/>
        </w:rPr>
      </w:pPr>
    </w:p>
    <w:p w:rsidR="00A60197" w:rsidRDefault="00306B8C" w:rsidP="004C0625">
      <w:pPr>
        <w:pStyle w:val="ListParagraph"/>
        <w:numPr>
          <w:ilvl w:val="0"/>
          <w:numId w:val="1"/>
        </w:numPr>
        <w:rPr>
          <w:rFonts w:ascii="Times New Roman" w:hAnsi="Times New Roman" w:cs="Times New Roman"/>
          <w:b/>
          <w:sz w:val="28"/>
          <w:szCs w:val="28"/>
          <w:lang w:val="sr-Latn-RS"/>
        </w:rPr>
      </w:pPr>
      <w:r w:rsidRPr="00306B8C">
        <w:rPr>
          <w:rFonts w:ascii="Times New Roman" w:hAnsi="Times New Roman" w:cs="Times New Roman"/>
          <w:b/>
          <w:sz w:val="28"/>
          <w:szCs w:val="28"/>
          <w:lang w:val="sr-Latn-RS"/>
        </w:rPr>
        <w:lastRenderedPageBreak/>
        <w:t xml:space="preserve">  </w:t>
      </w:r>
      <w:r w:rsidR="00A73E26" w:rsidRPr="00306B8C">
        <w:rPr>
          <w:rFonts w:ascii="Times New Roman" w:hAnsi="Times New Roman" w:cs="Times New Roman"/>
          <w:b/>
          <w:sz w:val="28"/>
          <w:szCs w:val="28"/>
          <w:lang w:val="sr-Latn-RS"/>
        </w:rPr>
        <w:t>Introduction</w:t>
      </w:r>
    </w:p>
    <w:p w:rsidR="001A3DB3" w:rsidRPr="001A3DB3" w:rsidRDefault="001A3DB3" w:rsidP="001A3DB3">
      <w:pPr>
        <w:rPr>
          <w:rFonts w:ascii="Times New Roman" w:hAnsi="Times New Roman" w:cs="Times New Roman"/>
          <w:b/>
          <w:sz w:val="28"/>
          <w:szCs w:val="28"/>
          <w:lang w:val="sr-Latn-RS"/>
        </w:rPr>
      </w:pPr>
    </w:p>
    <w:p w:rsidR="00306B8C" w:rsidRPr="00306B8C" w:rsidRDefault="00306B8C" w:rsidP="00306B8C">
      <w:pPr>
        <w:rPr>
          <w:rFonts w:ascii="Times New Roman" w:hAnsi="Times New Roman" w:cs="Times New Roman"/>
          <w:b/>
          <w:sz w:val="28"/>
          <w:szCs w:val="28"/>
          <w:lang w:val="sr-Latn-RS"/>
        </w:rPr>
      </w:pPr>
      <w:r w:rsidRPr="00306B8C">
        <w:rPr>
          <w:rFonts w:ascii="Times New Roman" w:hAnsi="Times New Roman" w:cs="Times New Roman"/>
          <w:b/>
          <w:sz w:val="28"/>
          <w:szCs w:val="28"/>
          <w:lang w:val="sr-Latn-RS"/>
        </w:rPr>
        <w:t xml:space="preserve">     1.1. </w:t>
      </w:r>
      <w:r w:rsidRPr="005D1240">
        <w:rPr>
          <w:rFonts w:ascii="Times New Roman" w:hAnsi="Times New Roman" w:cs="Times New Roman"/>
          <w:b/>
          <w:sz w:val="24"/>
          <w:szCs w:val="24"/>
          <w:lang w:val="sr-Latn-RS"/>
        </w:rPr>
        <w:t>Historical perspective</w:t>
      </w:r>
    </w:p>
    <w:p w:rsidR="00306B8C" w:rsidRPr="00306B8C" w:rsidRDefault="00306B8C" w:rsidP="00306B8C">
      <w:pPr>
        <w:rPr>
          <w:rFonts w:ascii="Times New Roman" w:hAnsi="Times New Roman" w:cs="Times New Roman"/>
          <w:b/>
          <w:sz w:val="28"/>
          <w:szCs w:val="28"/>
          <w:lang w:val="sr-Latn-RS"/>
        </w:rPr>
      </w:pPr>
    </w:p>
    <w:p w:rsidR="004C0625" w:rsidRDefault="004C0625" w:rsidP="004C0625">
      <w:pPr>
        <w:rPr>
          <w:rFonts w:ascii="Times New Roman" w:hAnsi="Times New Roman" w:cs="Times New Roman"/>
          <w:sz w:val="24"/>
          <w:szCs w:val="24"/>
          <w:lang w:val="sr-Latn-RS"/>
        </w:rPr>
      </w:pPr>
      <w:r>
        <w:rPr>
          <w:rFonts w:ascii="Times New Roman" w:hAnsi="Times New Roman" w:cs="Times New Roman"/>
          <w:sz w:val="24"/>
          <w:szCs w:val="24"/>
          <w:lang w:val="sr-Latn-RS"/>
        </w:rPr>
        <w:t>Medicinal plants are natural sources of various medicines. Throughout history,</w:t>
      </w:r>
      <w:r w:rsidR="00475561">
        <w:rPr>
          <w:rFonts w:ascii="Times New Roman" w:hAnsi="Times New Roman" w:cs="Times New Roman"/>
          <w:sz w:val="24"/>
          <w:szCs w:val="24"/>
          <w:lang w:val="sr-Latn-RS"/>
        </w:rPr>
        <w:t xml:space="preserve"> the </w:t>
      </w:r>
      <w:r>
        <w:rPr>
          <w:rFonts w:ascii="Times New Roman" w:hAnsi="Times New Roman" w:cs="Times New Roman"/>
          <w:sz w:val="24"/>
          <w:szCs w:val="24"/>
          <w:lang w:val="sr-Latn-RS"/>
        </w:rPr>
        <w:t xml:space="preserve"> mankind tried to cure broad spectrum of diseases with plethora of medicinal plants. The oldest surviving knowledge of medicinal plants </w:t>
      </w:r>
      <w:r w:rsidR="00E71B17">
        <w:rPr>
          <w:rFonts w:ascii="Times New Roman" w:hAnsi="Times New Roman" w:cs="Times New Roman"/>
          <w:sz w:val="24"/>
          <w:szCs w:val="24"/>
          <w:lang w:val="sr-Latn-RS"/>
        </w:rPr>
        <w:t>originates from</w:t>
      </w:r>
      <w:r>
        <w:rPr>
          <w:rFonts w:ascii="Times New Roman" w:hAnsi="Times New Roman" w:cs="Times New Roman"/>
          <w:sz w:val="24"/>
          <w:szCs w:val="24"/>
          <w:lang w:val="sr-Latn-RS"/>
        </w:rPr>
        <w:t xml:space="preserve"> ancient civilisations such</w:t>
      </w:r>
      <w:r w:rsidR="005A3CC8">
        <w:rPr>
          <w:rFonts w:ascii="Times New Roman" w:hAnsi="Times New Roman" w:cs="Times New Roman"/>
          <w:sz w:val="24"/>
          <w:szCs w:val="24"/>
          <w:lang w:val="sr-Latn-RS"/>
        </w:rPr>
        <w:t xml:space="preserve"> as China, Egypt and India.[1] </w:t>
      </w:r>
      <w:r>
        <w:rPr>
          <w:rFonts w:ascii="Times New Roman" w:hAnsi="Times New Roman" w:cs="Times New Roman"/>
          <w:sz w:val="24"/>
          <w:szCs w:val="24"/>
          <w:lang w:val="sr-Latn-RS"/>
        </w:rPr>
        <w:t>The usage of medicinal plants arose from religious ceremonies, where plants were used as sources of connection between humans and primordial deities.</w:t>
      </w:r>
    </w:p>
    <w:p w:rsidR="004C0625" w:rsidRDefault="004C0625" w:rsidP="004C0625">
      <w:pPr>
        <w:rPr>
          <w:rFonts w:ascii="Times New Roman" w:hAnsi="Times New Roman" w:cs="Times New Roman"/>
          <w:sz w:val="24"/>
          <w:szCs w:val="24"/>
          <w:lang w:val="sr-Latn-RS"/>
        </w:rPr>
      </w:pPr>
      <w:r>
        <w:rPr>
          <w:rFonts w:ascii="Times New Roman" w:hAnsi="Times New Roman" w:cs="Times New Roman"/>
          <w:sz w:val="24"/>
          <w:szCs w:val="24"/>
          <w:lang w:val="sr-Latn-RS"/>
        </w:rPr>
        <w:t xml:space="preserve">With the advancing of science, </w:t>
      </w:r>
      <w:r w:rsidR="00306B8C">
        <w:rPr>
          <w:rFonts w:ascii="Times New Roman" w:hAnsi="Times New Roman" w:cs="Times New Roman"/>
          <w:sz w:val="24"/>
          <w:szCs w:val="24"/>
          <w:lang w:val="sr-Latn-RS"/>
        </w:rPr>
        <w:t>knowledge of medicinal plants became systematically arranged, due to pioneer works of Karl Linnaeus and other botanists. Latin binary nomenclature was set as standard, what made the systematization of plants possible.</w:t>
      </w:r>
    </w:p>
    <w:p w:rsidR="00306B8C" w:rsidRDefault="00306B8C" w:rsidP="004C0625">
      <w:pPr>
        <w:rPr>
          <w:rFonts w:ascii="Times New Roman" w:hAnsi="Times New Roman" w:cs="Times New Roman"/>
          <w:sz w:val="24"/>
          <w:szCs w:val="24"/>
          <w:lang w:val="sr-Latn-RS"/>
        </w:rPr>
      </w:pPr>
      <w:r>
        <w:rPr>
          <w:rFonts w:ascii="Times New Roman" w:hAnsi="Times New Roman" w:cs="Times New Roman"/>
          <w:sz w:val="24"/>
          <w:szCs w:val="24"/>
          <w:lang w:val="sr-Latn-RS"/>
        </w:rPr>
        <w:t>Revolution of chemistry and physiology made an enormous impact on knowledge about medicinal plants. Combined efforts of scientists originating from various fields of science made our knowledge about medicinal plants broad.</w:t>
      </w: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Pr="005D1240" w:rsidRDefault="00306B8C" w:rsidP="00306B8C">
      <w:pPr>
        <w:pStyle w:val="ListParagraph"/>
        <w:numPr>
          <w:ilvl w:val="1"/>
          <w:numId w:val="3"/>
        </w:numPr>
        <w:rPr>
          <w:rFonts w:ascii="Times New Roman" w:hAnsi="Times New Roman" w:cs="Times New Roman"/>
          <w:b/>
          <w:sz w:val="24"/>
          <w:szCs w:val="24"/>
          <w:lang w:val="sr-Latn-RS"/>
        </w:rPr>
      </w:pPr>
      <w:r w:rsidRPr="005D1240">
        <w:rPr>
          <w:rFonts w:ascii="Times New Roman" w:hAnsi="Times New Roman" w:cs="Times New Roman"/>
          <w:b/>
          <w:sz w:val="24"/>
          <w:szCs w:val="24"/>
          <w:lang w:val="sr-Latn-RS"/>
        </w:rPr>
        <w:t xml:space="preserve"> Taxonomy and nomenclature </w:t>
      </w:r>
    </w:p>
    <w:p w:rsidR="00A14325" w:rsidRDefault="00A14325" w:rsidP="00A14325">
      <w:pPr>
        <w:spacing w:after="0"/>
        <w:rPr>
          <w:rFonts w:ascii="Times New Roman" w:hAnsi="Times New Roman" w:cs="Times New Roman"/>
          <w:sz w:val="24"/>
          <w:szCs w:val="24"/>
          <w:lang w:val="sr-Latn-RS"/>
        </w:rPr>
      </w:pPr>
    </w:p>
    <w:p w:rsidR="00A14325" w:rsidRDefault="00A73E26" w:rsidP="00A1432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The plants of </w:t>
      </w:r>
      <w:r w:rsidRPr="00516F9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genus are abundant source of many therapeutically useful agents, which have been known for centuries.</w:t>
      </w:r>
      <w:r w:rsidR="005A3CC8">
        <w:rPr>
          <w:rFonts w:ascii="Times New Roman" w:hAnsi="Times New Roman" w:cs="Times New Roman"/>
          <w:sz w:val="24"/>
          <w:szCs w:val="24"/>
          <w:lang w:val="sr-Latn-RS"/>
        </w:rPr>
        <w:t>[2]</w:t>
      </w:r>
      <w:r>
        <w:rPr>
          <w:rFonts w:ascii="Times New Roman" w:hAnsi="Times New Roman" w:cs="Times New Roman"/>
          <w:sz w:val="24"/>
          <w:szCs w:val="24"/>
          <w:lang w:val="sr-Latn-RS"/>
        </w:rPr>
        <w:t xml:space="preserve"> Genus </w:t>
      </w:r>
      <w:r w:rsidRPr="00516F9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is widely spread throughout Europe</w:t>
      </w:r>
      <w:r w:rsidR="005D1240">
        <w:rPr>
          <w:rFonts w:ascii="Times New Roman" w:hAnsi="Times New Roman" w:cs="Times New Roman"/>
          <w:sz w:val="24"/>
          <w:szCs w:val="24"/>
          <w:lang w:val="sr-Latn-RS"/>
        </w:rPr>
        <w:t>,</w:t>
      </w:r>
      <w:r w:rsidR="00C86118">
        <w:rPr>
          <w:rFonts w:ascii="Times New Roman" w:hAnsi="Times New Roman" w:cs="Times New Roman"/>
          <w:sz w:val="24"/>
          <w:szCs w:val="24"/>
          <w:lang w:val="sr-Latn-RS"/>
        </w:rPr>
        <w:t xml:space="preserve"> </w:t>
      </w:r>
      <w:r w:rsidR="005D1240">
        <w:rPr>
          <w:rFonts w:ascii="Times New Roman" w:hAnsi="Times New Roman" w:cs="Times New Roman"/>
          <w:sz w:val="24"/>
          <w:szCs w:val="24"/>
          <w:lang w:val="sr-Latn-RS"/>
        </w:rPr>
        <w:t>Asia</w:t>
      </w:r>
      <w:r>
        <w:rPr>
          <w:rFonts w:ascii="Times New Roman" w:hAnsi="Times New Roman" w:cs="Times New Roman"/>
          <w:sz w:val="24"/>
          <w:szCs w:val="24"/>
          <w:lang w:val="sr-Latn-RS"/>
        </w:rPr>
        <w:t xml:space="preserve"> and Africa, being one of largest genera of Apiaceae family. Ethnopharmacology of Mediterranean countries recognizes plants of</w:t>
      </w:r>
      <w:r w:rsidR="005D1240">
        <w:rPr>
          <w:rFonts w:ascii="Times New Roman" w:hAnsi="Times New Roman" w:cs="Times New Roman"/>
          <w:sz w:val="24"/>
          <w:szCs w:val="24"/>
          <w:lang w:val="sr-Latn-RS"/>
        </w:rPr>
        <w:t xml:space="preserve"> genus</w:t>
      </w:r>
      <w:r>
        <w:rPr>
          <w:rFonts w:ascii="Times New Roman" w:hAnsi="Times New Roman" w:cs="Times New Roman"/>
          <w:sz w:val="24"/>
          <w:szCs w:val="24"/>
          <w:lang w:val="sr-Latn-RS"/>
        </w:rPr>
        <w:t xml:space="preserve"> </w:t>
      </w:r>
      <w:r w:rsidR="00351B65">
        <w:rPr>
          <w:rFonts w:ascii="Times New Roman" w:hAnsi="Times New Roman" w:cs="Times New Roman"/>
          <w:i/>
          <w:sz w:val="24"/>
          <w:szCs w:val="24"/>
          <w:lang w:val="sr-Latn-RS"/>
        </w:rPr>
        <w:t xml:space="preserve">Eryngium </w:t>
      </w:r>
      <w:r>
        <w:rPr>
          <w:rFonts w:ascii="Times New Roman" w:hAnsi="Times New Roman" w:cs="Times New Roman"/>
          <w:sz w:val="24"/>
          <w:szCs w:val="24"/>
          <w:lang w:val="sr-Latn-RS"/>
        </w:rPr>
        <w:t xml:space="preserve"> as therapeutic plants.</w:t>
      </w:r>
      <w:r w:rsidR="005A3CC8">
        <w:rPr>
          <w:rFonts w:ascii="Times New Roman" w:hAnsi="Times New Roman" w:cs="Times New Roman"/>
          <w:sz w:val="24"/>
          <w:szCs w:val="24"/>
          <w:lang w:val="sr-Latn-RS"/>
        </w:rPr>
        <w:t xml:space="preserve"> [3]</w:t>
      </w:r>
    </w:p>
    <w:p w:rsidR="004D46F2" w:rsidRDefault="004D46F2" w:rsidP="00A14325">
      <w:pPr>
        <w:spacing w:after="0"/>
        <w:rPr>
          <w:rFonts w:ascii="Times New Roman" w:hAnsi="Times New Roman" w:cs="Times New Roman"/>
          <w:sz w:val="24"/>
          <w:szCs w:val="24"/>
          <w:lang w:val="sr-Latn-RS"/>
        </w:rPr>
      </w:pPr>
    </w:p>
    <w:p w:rsidR="00A73E26" w:rsidRDefault="00A73E26" w:rsidP="00A14325">
      <w:pPr>
        <w:spacing w:after="0"/>
        <w:rPr>
          <w:rFonts w:ascii="Times New Roman" w:hAnsi="Times New Roman" w:cs="Times New Roman"/>
          <w:sz w:val="24"/>
          <w:szCs w:val="24"/>
          <w:lang w:val="sr-Latn-RS"/>
        </w:rPr>
      </w:pPr>
      <w:r w:rsidRPr="00C53B26">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is a plant which belongs to family Apiaceae and genus </w:t>
      </w:r>
      <w:r w:rsidRPr="00351B6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It is widely distributed throughout Southern Italy and Balkan peninsula. </w:t>
      </w:r>
      <w:r w:rsidRPr="00516F95">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is a plant whose presence is closely associated with karst environment, typical for central parts of Balkan peninsula and Southern Italy.</w:t>
      </w:r>
      <w:r w:rsidR="005A3CC8">
        <w:rPr>
          <w:rFonts w:ascii="Times New Roman" w:hAnsi="Times New Roman" w:cs="Times New Roman"/>
          <w:sz w:val="24"/>
          <w:szCs w:val="24"/>
          <w:lang w:val="sr-Latn-RS"/>
        </w:rPr>
        <w:t>[4]</w:t>
      </w:r>
    </w:p>
    <w:p w:rsidR="00A14325" w:rsidRDefault="00A14325" w:rsidP="00A14325">
      <w:pPr>
        <w:spacing w:after="0"/>
        <w:rPr>
          <w:rFonts w:ascii="Times New Roman" w:hAnsi="Times New Roman" w:cs="Times New Roman"/>
          <w:i/>
          <w:sz w:val="24"/>
          <w:szCs w:val="24"/>
          <w:lang w:val="sr-Latn-RS"/>
        </w:rPr>
      </w:pPr>
    </w:p>
    <w:p w:rsidR="00A14325" w:rsidRDefault="00A73E26" w:rsidP="00A14325">
      <w:pPr>
        <w:spacing w:after="0"/>
        <w:rPr>
          <w:rFonts w:ascii="Times New Roman" w:hAnsi="Times New Roman" w:cs="Times New Roman"/>
          <w:sz w:val="24"/>
          <w:szCs w:val="24"/>
          <w:lang w:val="sr-Latn-RS"/>
        </w:rPr>
      </w:pPr>
      <w:r w:rsidRPr="00351B6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species are used in Italian and Turkish ethnopharmacology as medicinal plants. </w:t>
      </w:r>
      <w:r w:rsidRPr="00C53B26">
        <w:rPr>
          <w:rFonts w:ascii="Times New Roman" w:hAnsi="Times New Roman" w:cs="Times New Roman"/>
          <w:i/>
          <w:sz w:val="24"/>
          <w:szCs w:val="24"/>
          <w:lang w:val="sr-Latn-RS"/>
        </w:rPr>
        <w:t>E. campestre</w:t>
      </w:r>
      <w:r>
        <w:rPr>
          <w:rFonts w:ascii="Times New Roman" w:hAnsi="Times New Roman" w:cs="Times New Roman"/>
          <w:sz w:val="24"/>
          <w:szCs w:val="24"/>
          <w:lang w:val="sr-Latn-RS"/>
        </w:rPr>
        <w:t xml:space="preserve"> is used in Turkey as </w:t>
      </w:r>
      <w:r w:rsidR="00516F95">
        <w:rPr>
          <w:rFonts w:ascii="Times New Roman" w:hAnsi="Times New Roman" w:cs="Times New Roman"/>
          <w:sz w:val="24"/>
          <w:szCs w:val="24"/>
          <w:lang w:val="sr-Latn-RS"/>
        </w:rPr>
        <w:t>antitussic.</w:t>
      </w:r>
      <w:r w:rsidR="005A3CC8">
        <w:rPr>
          <w:rFonts w:ascii="Times New Roman" w:hAnsi="Times New Roman" w:cs="Times New Roman"/>
          <w:sz w:val="24"/>
          <w:szCs w:val="24"/>
          <w:lang w:val="sr-Latn-RS"/>
        </w:rPr>
        <w:t>[5]</w:t>
      </w:r>
      <w:r w:rsidR="00516F95">
        <w:rPr>
          <w:rFonts w:ascii="Times New Roman" w:hAnsi="Times New Roman" w:cs="Times New Roman"/>
          <w:sz w:val="24"/>
          <w:szCs w:val="24"/>
          <w:lang w:val="sr-Latn-RS"/>
        </w:rPr>
        <w:t xml:space="preserve"> The root of </w:t>
      </w:r>
      <w:r w:rsidR="00516F95" w:rsidRPr="00516F95">
        <w:rPr>
          <w:rFonts w:ascii="Times New Roman" w:hAnsi="Times New Roman" w:cs="Times New Roman"/>
          <w:i/>
          <w:sz w:val="24"/>
          <w:szCs w:val="24"/>
          <w:lang w:val="sr-Latn-RS"/>
        </w:rPr>
        <w:t>Eryngium amethystinum</w:t>
      </w:r>
      <w:r w:rsidR="00516F95">
        <w:rPr>
          <w:rFonts w:ascii="Times New Roman" w:hAnsi="Times New Roman" w:cs="Times New Roman"/>
          <w:sz w:val="24"/>
          <w:szCs w:val="24"/>
          <w:lang w:val="sr-Latn-RS"/>
        </w:rPr>
        <w:t xml:space="preserve"> is used in Italian folk medicine as laxative and diuretic.</w:t>
      </w:r>
      <w:r w:rsidR="005A3CC8">
        <w:rPr>
          <w:rFonts w:ascii="Times New Roman" w:hAnsi="Times New Roman" w:cs="Times New Roman"/>
          <w:sz w:val="24"/>
          <w:szCs w:val="24"/>
          <w:lang w:val="sr-Latn-RS"/>
        </w:rPr>
        <w:t>[6]</w:t>
      </w:r>
      <w:r w:rsidR="00516F95">
        <w:rPr>
          <w:rFonts w:ascii="Times New Roman" w:hAnsi="Times New Roman" w:cs="Times New Roman"/>
          <w:sz w:val="24"/>
          <w:szCs w:val="24"/>
          <w:lang w:val="sr-Latn-RS"/>
        </w:rPr>
        <w:t xml:space="preserve">  Despite various form of usage of </w:t>
      </w:r>
      <w:r w:rsidR="00516F95" w:rsidRPr="00C53B26">
        <w:rPr>
          <w:rFonts w:ascii="Times New Roman" w:hAnsi="Times New Roman" w:cs="Times New Roman"/>
          <w:i/>
          <w:sz w:val="24"/>
          <w:szCs w:val="24"/>
          <w:lang w:val="sr-Latn-RS"/>
        </w:rPr>
        <w:t>Eryngium</w:t>
      </w:r>
      <w:r w:rsidR="00516F95">
        <w:rPr>
          <w:rFonts w:ascii="Times New Roman" w:hAnsi="Times New Roman" w:cs="Times New Roman"/>
          <w:sz w:val="24"/>
          <w:szCs w:val="24"/>
          <w:lang w:val="sr-Latn-RS"/>
        </w:rPr>
        <w:t xml:space="preserve"> plants in various form of traditional medicine remedies, informations about pharmacological activity of </w:t>
      </w:r>
      <w:r w:rsidR="00516F95" w:rsidRPr="00516F95">
        <w:rPr>
          <w:rFonts w:ascii="Times New Roman" w:hAnsi="Times New Roman" w:cs="Times New Roman"/>
          <w:i/>
          <w:sz w:val="24"/>
          <w:szCs w:val="24"/>
          <w:lang w:val="sr-Latn-RS"/>
        </w:rPr>
        <w:t>Eryngium amethystinum</w:t>
      </w:r>
      <w:r w:rsidR="00516F95">
        <w:rPr>
          <w:rFonts w:ascii="Times New Roman" w:hAnsi="Times New Roman" w:cs="Times New Roman"/>
          <w:sz w:val="24"/>
          <w:szCs w:val="24"/>
          <w:lang w:val="sr-Latn-RS"/>
        </w:rPr>
        <w:t xml:space="preserve"> are still scarce. The deeper insight in mechanism of </w:t>
      </w:r>
      <w:r w:rsidR="00516F95" w:rsidRPr="00516F95">
        <w:rPr>
          <w:rFonts w:ascii="Times New Roman" w:hAnsi="Times New Roman" w:cs="Times New Roman"/>
          <w:i/>
          <w:sz w:val="24"/>
          <w:szCs w:val="24"/>
          <w:lang w:val="sr-Latn-RS"/>
        </w:rPr>
        <w:t>Eryngium amethystinum</w:t>
      </w:r>
      <w:r w:rsidR="00516F95">
        <w:rPr>
          <w:rFonts w:ascii="Times New Roman" w:hAnsi="Times New Roman" w:cs="Times New Roman"/>
          <w:sz w:val="24"/>
          <w:szCs w:val="24"/>
          <w:lang w:val="sr-Latn-RS"/>
        </w:rPr>
        <w:t xml:space="preserve"> action</w:t>
      </w:r>
      <w:r w:rsidR="00A14325">
        <w:rPr>
          <w:rFonts w:ascii="Times New Roman" w:hAnsi="Times New Roman" w:cs="Times New Roman"/>
          <w:sz w:val="24"/>
          <w:szCs w:val="24"/>
          <w:lang w:val="sr-Latn-RS"/>
        </w:rPr>
        <w:t xml:space="preserve"> is the main aim for this study.</w:t>
      </w:r>
    </w:p>
    <w:p w:rsidR="00A14325" w:rsidRDefault="00A14325" w:rsidP="00A14325">
      <w:pPr>
        <w:spacing w:after="0"/>
        <w:rPr>
          <w:rFonts w:ascii="Times New Roman" w:hAnsi="Times New Roman" w:cs="Times New Roman"/>
          <w:sz w:val="24"/>
          <w:szCs w:val="24"/>
          <w:lang w:val="sr-Latn-RS"/>
        </w:rPr>
      </w:pPr>
    </w:p>
    <w:p w:rsidR="00A14325" w:rsidRDefault="00A14325" w:rsidP="00A14325">
      <w:pPr>
        <w:spacing w:after="0"/>
        <w:rPr>
          <w:rFonts w:ascii="Times New Roman" w:hAnsi="Times New Roman" w:cs="Times New Roman"/>
          <w:sz w:val="24"/>
          <w:szCs w:val="24"/>
          <w:lang w:val="sr-Latn-RS"/>
        </w:rPr>
      </w:pPr>
    </w:p>
    <w:p w:rsidR="00A14325" w:rsidRDefault="00A14325" w:rsidP="00A14325">
      <w:pPr>
        <w:spacing w:after="0"/>
        <w:rPr>
          <w:rFonts w:ascii="Times New Roman" w:hAnsi="Times New Roman" w:cs="Times New Roman"/>
          <w:sz w:val="24"/>
          <w:szCs w:val="24"/>
          <w:lang w:val="sr-Latn-RS"/>
        </w:rPr>
      </w:pPr>
    </w:p>
    <w:p w:rsidR="00516F95" w:rsidRDefault="00516F95" w:rsidP="00A73E26">
      <w:pPr>
        <w:spacing w:after="0"/>
        <w:ind w:firstLine="720"/>
        <w:rPr>
          <w:rFonts w:ascii="Times New Roman" w:hAnsi="Times New Roman" w:cs="Times New Roman"/>
          <w:sz w:val="24"/>
          <w:szCs w:val="24"/>
          <w:lang w:val="sr-Latn-RS"/>
        </w:rPr>
      </w:pPr>
    </w:p>
    <w:p w:rsidR="00516F95" w:rsidRPr="004354A2" w:rsidRDefault="00516F95" w:rsidP="00516F95">
      <w:pPr>
        <w:pStyle w:val="ListParagraph"/>
        <w:numPr>
          <w:ilvl w:val="0"/>
          <w:numId w:val="3"/>
        </w:numPr>
        <w:spacing w:after="0"/>
        <w:rPr>
          <w:rFonts w:ascii="Times New Roman" w:hAnsi="Times New Roman" w:cs="Times New Roman"/>
          <w:b/>
          <w:sz w:val="28"/>
          <w:szCs w:val="28"/>
          <w:lang w:val="sr-Latn-RS"/>
        </w:rPr>
      </w:pPr>
      <w:r w:rsidRPr="00DD0CA7">
        <w:rPr>
          <w:rFonts w:ascii="Times New Roman" w:hAnsi="Times New Roman" w:cs="Times New Roman"/>
          <w:b/>
          <w:sz w:val="28"/>
          <w:szCs w:val="28"/>
          <w:lang w:val="sr-Latn-RS"/>
        </w:rPr>
        <w:t>Materials and methods</w:t>
      </w:r>
    </w:p>
    <w:p w:rsidR="00516F95" w:rsidRDefault="00516F95" w:rsidP="00516F95">
      <w:pPr>
        <w:spacing w:after="0"/>
        <w:rPr>
          <w:rFonts w:ascii="Times New Roman" w:hAnsi="Times New Roman" w:cs="Times New Roman"/>
          <w:b/>
          <w:sz w:val="24"/>
          <w:szCs w:val="24"/>
          <w:lang w:val="sr-Latn-RS"/>
        </w:rPr>
      </w:pPr>
    </w:p>
    <w:p w:rsidR="00516F95" w:rsidRPr="00DD0CA7" w:rsidRDefault="00DD0CA7" w:rsidP="00516F95">
      <w:pPr>
        <w:spacing w:after="0"/>
        <w:rPr>
          <w:rFonts w:ascii="Times New Roman" w:hAnsi="Times New Roman" w:cs="Times New Roman"/>
          <w:b/>
          <w:sz w:val="28"/>
          <w:szCs w:val="28"/>
          <w:lang w:val="sr-Latn-RS"/>
        </w:rPr>
      </w:pPr>
      <w:r w:rsidRPr="00DD0CA7">
        <w:rPr>
          <w:rFonts w:ascii="Times New Roman" w:hAnsi="Times New Roman" w:cs="Times New Roman"/>
          <w:b/>
          <w:sz w:val="28"/>
          <w:szCs w:val="28"/>
          <w:lang w:val="sr-Latn-RS"/>
        </w:rPr>
        <w:t xml:space="preserve">2.1. </w:t>
      </w:r>
      <w:r w:rsidR="00516F95" w:rsidRPr="00DD0CA7">
        <w:rPr>
          <w:rFonts w:ascii="Times New Roman" w:hAnsi="Times New Roman" w:cs="Times New Roman"/>
          <w:b/>
          <w:sz w:val="28"/>
          <w:szCs w:val="28"/>
          <w:lang w:val="sr-Latn-RS"/>
        </w:rPr>
        <w:t>Plant material</w:t>
      </w:r>
    </w:p>
    <w:p w:rsidR="00516F95" w:rsidRDefault="00516F95" w:rsidP="00516F95">
      <w:pPr>
        <w:spacing w:after="0"/>
        <w:rPr>
          <w:rFonts w:ascii="Times New Roman" w:hAnsi="Times New Roman" w:cs="Times New Roman"/>
          <w:b/>
          <w:sz w:val="24"/>
          <w:szCs w:val="24"/>
          <w:lang w:val="sr-Latn-RS"/>
        </w:rPr>
      </w:pPr>
    </w:p>
    <w:p w:rsidR="002A2C0C" w:rsidRDefault="00AC0C33"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Aerial parts and roots of </w:t>
      </w:r>
      <w:r w:rsidRPr="00C53B26">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were collected in October 2021 near the village of Gornje Ravno, Kupres Municipality, Bosnia and Herzegovina. Botanical examples and materials were examined with assistance of Department for Botany at Natural and Mathematical Sciences</w:t>
      </w:r>
      <w:r w:rsidR="00C62B14">
        <w:rPr>
          <w:rFonts w:ascii="Times New Roman" w:hAnsi="Times New Roman" w:cs="Times New Roman"/>
          <w:sz w:val="24"/>
          <w:szCs w:val="24"/>
          <w:lang w:val="sr-Latn-RS"/>
        </w:rPr>
        <w:t xml:space="preserve"> Faculty</w:t>
      </w:r>
      <w:r>
        <w:rPr>
          <w:rFonts w:ascii="Times New Roman" w:hAnsi="Times New Roman" w:cs="Times New Roman"/>
          <w:sz w:val="24"/>
          <w:szCs w:val="24"/>
          <w:lang w:val="sr-Latn-RS"/>
        </w:rPr>
        <w:t xml:space="preserve"> at the University of Banja Luka. Material for analysis was deposited at the Pharmacy Department of Faculty of Medicine, University of Banja Luka. The roots and aerial plants were properly stored, protected from the sun, heat and moisture, at the tem</w:t>
      </w:r>
      <w:r w:rsidR="00A14325">
        <w:rPr>
          <w:rFonts w:ascii="Times New Roman" w:hAnsi="Times New Roman" w:cs="Times New Roman"/>
          <w:sz w:val="24"/>
          <w:szCs w:val="24"/>
          <w:lang w:val="sr-Latn-RS"/>
        </w:rPr>
        <w:t>perature of 20 degrees Celsius.</w:t>
      </w:r>
    </w:p>
    <w:p w:rsidR="00647F82" w:rsidRDefault="00647F82" w:rsidP="00516F95">
      <w:pPr>
        <w:spacing w:after="0"/>
        <w:rPr>
          <w:rFonts w:ascii="Times New Roman" w:hAnsi="Times New Roman" w:cs="Times New Roman"/>
          <w:sz w:val="24"/>
          <w:szCs w:val="24"/>
          <w:lang w:val="sr-Latn-RS"/>
        </w:rPr>
      </w:pPr>
    </w:p>
    <w:p w:rsidR="0077037A" w:rsidRDefault="0077037A" w:rsidP="0077037A">
      <w:pPr>
        <w:spacing w:after="0"/>
        <w:jc w:val="center"/>
        <w:rPr>
          <w:rFonts w:ascii="Times New Roman" w:hAnsi="Times New Roman" w:cs="Times New Roman"/>
          <w:sz w:val="24"/>
          <w:szCs w:val="24"/>
          <w:lang w:val="sr-Latn-RS"/>
        </w:rPr>
      </w:pPr>
      <w:r>
        <w:rPr>
          <w:rFonts w:ascii="Times New Roman" w:hAnsi="Times New Roman" w:cs="Times New Roman"/>
          <w:noProof/>
          <w:sz w:val="24"/>
          <w:szCs w:val="24"/>
        </w:rPr>
        <w:drawing>
          <wp:inline distT="0" distB="0" distL="0" distR="0">
            <wp:extent cx="3852535" cy="255181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704922451 Optimized.webp"/>
                    <pic:cNvPicPr/>
                  </pic:nvPicPr>
                  <pic:blipFill>
                    <a:blip r:embed="rId6">
                      <a:extLst>
                        <a:ext uri="{28A0092B-C50C-407E-A947-70E740481C1C}">
                          <a14:useLocalDpi xmlns:a14="http://schemas.microsoft.com/office/drawing/2010/main" val="0"/>
                        </a:ext>
                      </a:extLst>
                    </a:blip>
                    <a:stretch>
                      <a:fillRect/>
                    </a:stretch>
                  </pic:blipFill>
                  <pic:spPr>
                    <a:xfrm>
                      <a:off x="0" y="0"/>
                      <a:ext cx="3860529" cy="2557109"/>
                    </a:xfrm>
                    <a:prstGeom prst="rect">
                      <a:avLst/>
                    </a:prstGeom>
                  </pic:spPr>
                </pic:pic>
              </a:graphicData>
            </a:graphic>
          </wp:inline>
        </w:drawing>
      </w:r>
    </w:p>
    <w:p w:rsidR="00DD0CA7" w:rsidRPr="00647F82" w:rsidRDefault="0077037A" w:rsidP="00647F82">
      <w:pPr>
        <w:spacing w:after="0"/>
        <w:jc w:val="center"/>
        <w:rPr>
          <w:rFonts w:ascii="Times New Roman" w:hAnsi="Times New Roman" w:cs="Times New Roman"/>
          <w:i/>
          <w:sz w:val="24"/>
          <w:szCs w:val="24"/>
          <w:lang w:val="sr-Latn-RS"/>
        </w:rPr>
      </w:pPr>
      <w:r>
        <w:rPr>
          <w:rFonts w:ascii="Times New Roman" w:hAnsi="Times New Roman" w:cs="Times New Roman"/>
          <w:sz w:val="24"/>
          <w:szCs w:val="24"/>
          <w:lang w:val="sr-Latn-RS"/>
        </w:rPr>
        <w:t>Picture 1 –</w:t>
      </w:r>
      <w:r w:rsidRPr="0077037A">
        <w:rPr>
          <w:rFonts w:ascii="Times New Roman" w:hAnsi="Times New Roman" w:cs="Times New Roman"/>
          <w:i/>
          <w:sz w:val="24"/>
          <w:szCs w:val="24"/>
          <w:lang w:val="sr-Latn-RS"/>
        </w:rPr>
        <w:t xml:space="preserve"> Eryngium </w:t>
      </w:r>
      <w:r>
        <w:rPr>
          <w:rFonts w:ascii="Times New Roman" w:hAnsi="Times New Roman" w:cs="Times New Roman"/>
          <w:i/>
          <w:sz w:val="24"/>
          <w:szCs w:val="24"/>
          <w:lang w:val="sr-Latn-RS"/>
        </w:rPr>
        <w:t>amethystinum</w:t>
      </w:r>
      <w:r>
        <w:rPr>
          <w:rFonts w:ascii="Times New Roman" w:hAnsi="Times New Roman" w:cs="Times New Roman"/>
          <w:sz w:val="24"/>
          <w:szCs w:val="24"/>
          <w:lang w:val="sr-Latn-RS"/>
        </w:rPr>
        <w:t xml:space="preserve">. Source: </w:t>
      </w:r>
      <w:r w:rsidRPr="0077037A">
        <w:rPr>
          <w:rFonts w:ascii="Times New Roman" w:hAnsi="Times New Roman" w:cs="Times New Roman"/>
          <w:i/>
          <w:sz w:val="24"/>
          <w:szCs w:val="24"/>
          <w:lang w:val="sr-Latn-RS"/>
        </w:rPr>
        <w:t>www. gardenia.net.com</w:t>
      </w:r>
    </w:p>
    <w:p w:rsidR="00DD0CA7" w:rsidRPr="005D1240" w:rsidRDefault="007848F3" w:rsidP="00DD0CA7">
      <w:pPr>
        <w:pStyle w:val="ListParagraph"/>
        <w:numPr>
          <w:ilvl w:val="1"/>
          <w:numId w:val="3"/>
        </w:numPr>
        <w:spacing w:after="0"/>
        <w:rPr>
          <w:rFonts w:ascii="Times New Roman" w:hAnsi="Times New Roman" w:cs="Times New Roman"/>
          <w:b/>
          <w:sz w:val="24"/>
          <w:szCs w:val="24"/>
          <w:lang w:val="sr-Latn-RS"/>
        </w:rPr>
      </w:pPr>
      <w:r w:rsidRPr="005D1240">
        <w:rPr>
          <w:rFonts w:ascii="Times New Roman" w:hAnsi="Times New Roman" w:cs="Times New Roman"/>
          <w:b/>
          <w:sz w:val="24"/>
          <w:szCs w:val="24"/>
          <w:lang w:val="sr-Latn-RS"/>
        </w:rPr>
        <w:lastRenderedPageBreak/>
        <w:t>Antioxi</w:t>
      </w:r>
      <w:r w:rsidR="00DD0CA7" w:rsidRPr="005D1240">
        <w:rPr>
          <w:rFonts w:ascii="Times New Roman" w:hAnsi="Times New Roman" w:cs="Times New Roman"/>
          <w:b/>
          <w:sz w:val="24"/>
          <w:szCs w:val="24"/>
          <w:lang w:val="sr-Latn-RS"/>
        </w:rPr>
        <w:t>dative activity</w:t>
      </w:r>
    </w:p>
    <w:p w:rsidR="00DD0CA7" w:rsidRDefault="00DD0CA7" w:rsidP="00DD0CA7">
      <w:pPr>
        <w:spacing w:after="0"/>
        <w:rPr>
          <w:rFonts w:ascii="Times New Roman" w:hAnsi="Times New Roman" w:cs="Times New Roman"/>
          <w:b/>
          <w:sz w:val="24"/>
          <w:szCs w:val="24"/>
          <w:lang w:val="sr-Latn-RS"/>
        </w:rPr>
      </w:pPr>
    </w:p>
    <w:p w:rsidR="00DD0CA7" w:rsidRDefault="00DD0CA7"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Oxydative stress is one of the most </w:t>
      </w:r>
      <w:r w:rsidR="00D53D69">
        <w:rPr>
          <w:rFonts w:ascii="Times New Roman" w:hAnsi="Times New Roman" w:cs="Times New Roman"/>
          <w:sz w:val="24"/>
          <w:szCs w:val="24"/>
          <w:lang w:val="sr-Latn-RS"/>
        </w:rPr>
        <w:t>present noxes in nature.</w:t>
      </w:r>
      <w:r w:rsidR="00995FAB">
        <w:rPr>
          <w:rFonts w:ascii="Times New Roman" w:hAnsi="Times New Roman" w:cs="Times New Roman"/>
          <w:sz w:val="24"/>
          <w:szCs w:val="24"/>
          <w:lang w:val="sr-Latn-RS"/>
        </w:rPr>
        <w:t>[7]</w:t>
      </w:r>
      <w:r w:rsidR="00D53D69">
        <w:rPr>
          <w:rFonts w:ascii="Times New Roman" w:hAnsi="Times New Roman" w:cs="Times New Roman"/>
          <w:sz w:val="24"/>
          <w:szCs w:val="24"/>
          <w:lang w:val="sr-Latn-RS"/>
        </w:rPr>
        <w:t xml:space="preserve"> Reactive oxydative species can cause various damages on cellular and subcellular levels, such as destruction </w:t>
      </w:r>
      <w:r w:rsidR="00F33EB3">
        <w:rPr>
          <w:rFonts w:ascii="Times New Roman" w:hAnsi="Times New Roman" w:cs="Times New Roman"/>
          <w:sz w:val="24"/>
          <w:szCs w:val="24"/>
          <w:lang w:val="sr-Latn-RS"/>
        </w:rPr>
        <w:t>of cell wall, degradation of DNA (deoxyribonucleic acid) chains</w:t>
      </w:r>
      <w:r w:rsidR="00D53D69">
        <w:rPr>
          <w:rFonts w:ascii="Times New Roman" w:hAnsi="Times New Roman" w:cs="Times New Roman"/>
          <w:sz w:val="24"/>
          <w:szCs w:val="24"/>
          <w:lang w:val="sr-Latn-RS"/>
        </w:rPr>
        <w:t xml:space="preserve"> denaturation of proteins, etc.</w:t>
      </w:r>
    </w:p>
    <w:p w:rsidR="00D53D69" w:rsidRDefault="00D53D69"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In order to prevent such damage</w:t>
      </w:r>
      <w:r w:rsidR="00AA15ED">
        <w:rPr>
          <w:rFonts w:ascii="Times New Roman" w:hAnsi="Times New Roman" w:cs="Times New Roman"/>
          <w:sz w:val="24"/>
          <w:szCs w:val="24"/>
          <w:lang w:val="sr-Latn-RS"/>
        </w:rPr>
        <w:t xml:space="preserve">, many substances were included </w:t>
      </w:r>
      <w:r>
        <w:rPr>
          <w:rFonts w:ascii="Times New Roman" w:hAnsi="Times New Roman" w:cs="Times New Roman"/>
          <w:sz w:val="24"/>
          <w:szCs w:val="24"/>
          <w:lang w:val="sr-Latn-RS"/>
        </w:rPr>
        <w:t xml:space="preserve"> </w:t>
      </w:r>
      <w:r w:rsidR="00AA15ED">
        <w:rPr>
          <w:rFonts w:ascii="Times New Roman" w:hAnsi="Times New Roman" w:cs="Times New Roman"/>
          <w:sz w:val="24"/>
          <w:szCs w:val="24"/>
          <w:lang w:val="sr-Latn-RS"/>
        </w:rPr>
        <w:t>in</w:t>
      </w:r>
      <w:r>
        <w:rPr>
          <w:rFonts w:ascii="Times New Roman" w:hAnsi="Times New Roman" w:cs="Times New Roman"/>
          <w:sz w:val="24"/>
          <w:szCs w:val="24"/>
          <w:lang w:val="sr-Latn-RS"/>
        </w:rPr>
        <w:t xml:space="preserve"> various test</w:t>
      </w:r>
      <w:r w:rsidR="00C86118">
        <w:rPr>
          <w:rFonts w:ascii="Times New Roman" w:hAnsi="Times New Roman" w:cs="Times New Roman"/>
          <w:sz w:val="24"/>
          <w:szCs w:val="24"/>
          <w:lang w:val="sr-Latn-RS"/>
        </w:rPr>
        <w:t>s</w:t>
      </w:r>
      <w:r>
        <w:rPr>
          <w:rFonts w:ascii="Times New Roman" w:hAnsi="Times New Roman" w:cs="Times New Roman"/>
          <w:sz w:val="24"/>
          <w:szCs w:val="24"/>
          <w:lang w:val="sr-Latn-RS"/>
        </w:rPr>
        <w:t xml:space="preserve"> which can examine their antioxidative potential. </w:t>
      </w:r>
    </w:p>
    <w:p w:rsidR="00A14325" w:rsidRPr="007848F3" w:rsidRDefault="00D53D69"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 Plants proved themselves as good sources of great number of antioxidative compounds. Such plant is </w:t>
      </w:r>
      <w:r w:rsidRPr="005D1240">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a </w:t>
      </w:r>
      <w:r w:rsidR="00AA15ED">
        <w:rPr>
          <w:rFonts w:ascii="Times New Roman" w:hAnsi="Times New Roman" w:cs="Times New Roman"/>
          <w:sz w:val="24"/>
          <w:szCs w:val="24"/>
          <w:lang w:val="sr-Latn-RS"/>
        </w:rPr>
        <w:t>plant f</w:t>
      </w:r>
      <w:r w:rsidR="00C86118">
        <w:rPr>
          <w:rFonts w:ascii="Times New Roman" w:hAnsi="Times New Roman" w:cs="Times New Roman"/>
          <w:sz w:val="24"/>
          <w:szCs w:val="24"/>
          <w:lang w:val="sr-Latn-RS"/>
        </w:rPr>
        <w:t>rom</w:t>
      </w:r>
      <w:r w:rsidR="00AA15ED">
        <w:rPr>
          <w:rFonts w:ascii="Times New Roman" w:hAnsi="Times New Roman" w:cs="Times New Roman"/>
          <w:sz w:val="24"/>
          <w:szCs w:val="24"/>
          <w:lang w:val="sr-Latn-RS"/>
        </w:rPr>
        <w:t xml:space="preserve"> Apiaceae family, which</w:t>
      </w:r>
      <w:r>
        <w:rPr>
          <w:rFonts w:ascii="Times New Roman" w:hAnsi="Times New Roman" w:cs="Times New Roman"/>
          <w:sz w:val="24"/>
          <w:szCs w:val="24"/>
          <w:lang w:val="sr-Latn-RS"/>
        </w:rPr>
        <w:t xml:space="preserve"> is widely spread throughout karst regions of Balkan peninsul</w:t>
      </w:r>
      <w:r w:rsidR="00475561">
        <w:rPr>
          <w:rFonts w:ascii="Times New Roman" w:hAnsi="Times New Roman" w:cs="Times New Roman"/>
          <w:sz w:val="24"/>
          <w:szCs w:val="24"/>
          <w:lang w:val="sr-Latn-RS"/>
        </w:rPr>
        <w:t>a and Southern Italy.</w:t>
      </w:r>
      <w:r w:rsidR="00995FAB">
        <w:rPr>
          <w:rFonts w:ascii="Times New Roman" w:hAnsi="Times New Roman" w:cs="Times New Roman"/>
          <w:sz w:val="24"/>
          <w:szCs w:val="24"/>
          <w:lang w:val="sr-Latn-RS"/>
        </w:rPr>
        <w:t>[8]</w:t>
      </w:r>
    </w:p>
    <w:p w:rsidR="00A14325" w:rsidRDefault="00A14325" w:rsidP="00516F95">
      <w:pPr>
        <w:spacing w:after="0"/>
        <w:rPr>
          <w:rFonts w:ascii="Times New Roman" w:hAnsi="Times New Roman" w:cs="Times New Roman"/>
          <w:b/>
          <w:sz w:val="24"/>
          <w:szCs w:val="24"/>
          <w:lang w:val="sr-Latn-RS"/>
        </w:rPr>
      </w:pPr>
    </w:p>
    <w:p w:rsidR="001650C8" w:rsidRDefault="002A2C0C" w:rsidP="00A1432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Antioxidative activity</w:t>
      </w:r>
      <w:r w:rsidR="007848F3">
        <w:rPr>
          <w:rFonts w:ascii="Times New Roman" w:hAnsi="Times New Roman" w:cs="Times New Roman"/>
          <w:sz w:val="24"/>
          <w:szCs w:val="24"/>
          <w:lang w:val="sr-Latn-RS"/>
        </w:rPr>
        <w:t xml:space="preserve"> of </w:t>
      </w:r>
      <w:r w:rsidR="007848F3" w:rsidRPr="007848F3">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was examined in accordance with DPPH</w:t>
      </w:r>
      <w:r w:rsidR="008F4E79">
        <w:rPr>
          <w:rFonts w:ascii="Times New Roman" w:hAnsi="Times New Roman" w:cs="Times New Roman"/>
          <w:sz w:val="24"/>
          <w:szCs w:val="24"/>
          <w:lang w:val="sr-Latn-RS"/>
        </w:rPr>
        <w:t xml:space="preserve"> (2,2-dyphenil-picrylhridrazyl) </w:t>
      </w:r>
      <w:r>
        <w:rPr>
          <w:rFonts w:ascii="Times New Roman" w:hAnsi="Times New Roman" w:cs="Times New Roman"/>
          <w:sz w:val="24"/>
          <w:szCs w:val="24"/>
          <w:lang w:val="sr-Latn-RS"/>
        </w:rPr>
        <w:t xml:space="preserve">– assay protocol. </w:t>
      </w:r>
      <w:r w:rsidR="00A1408C" w:rsidRPr="002E6604">
        <w:rPr>
          <w:rFonts w:ascii="Times New Roman" w:hAnsi="Times New Roman" w:cs="Times New Roman"/>
          <w:sz w:val="24"/>
          <w:szCs w:val="24"/>
        </w:rPr>
        <w:t xml:space="preserve">This method was chosen since radical scavenging is the main mechanism </w:t>
      </w:r>
      <w:r w:rsidR="00A1408C">
        <w:rPr>
          <w:rFonts w:ascii="Times New Roman" w:hAnsi="Times New Roman" w:cs="Times New Roman"/>
          <w:sz w:val="24"/>
          <w:szCs w:val="24"/>
        </w:rPr>
        <w:t>of antioxidant activity</w:t>
      </w:r>
      <w:r w:rsidR="00A1408C">
        <w:rPr>
          <w:rFonts w:ascii="Times New Roman" w:hAnsi="Times New Roman" w:cs="Times New Roman"/>
          <w:sz w:val="24"/>
          <w:szCs w:val="24"/>
          <w:lang w:val="sr-Latn-RS"/>
        </w:rPr>
        <w:t xml:space="preserve">. </w:t>
      </w:r>
      <w:r>
        <w:rPr>
          <w:rFonts w:ascii="Times New Roman" w:hAnsi="Times New Roman" w:cs="Times New Roman"/>
          <w:sz w:val="24"/>
          <w:szCs w:val="24"/>
          <w:lang w:val="sr-Latn-RS"/>
        </w:rPr>
        <w:t xml:space="preserve">Air – dried roots and aerial parts were used as material. 5 g of </w:t>
      </w:r>
      <w:r w:rsidR="00475561">
        <w:rPr>
          <w:rFonts w:ascii="Times New Roman" w:hAnsi="Times New Roman" w:cs="Times New Roman"/>
          <w:sz w:val="24"/>
          <w:szCs w:val="24"/>
          <w:lang w:val="sr-Latn-RS"/>
        </w:rPr>
        <w:t>pulverised aerial par</w:t>
      </w:r>
      <w:r>
        <w:rPr>
          <w:rFonts w:ascii="Times New Roman" w:hAnsi="Times New Roman" w:cs="Times New Roman"/>
          <w:sz w:val="24"/>
          <w:szCs w:val="24"/>
          <w:lang w:val="sr-Latn-RS"/>
        </w:rPr>
        <w:t xml:space="preserve">ts and </w:t>
      </w:r>
      <w:r w:rsidR="001650C8">
        <w:rPr>
          <w:rFonts w:ascii="Times New Roman" w:hAnsi="Times New Roman" w:cs="Times New Roman"/>
          <w:sz w:val="24"/>
          <w:szCs w:val="24"/>
          <w:lang w:val="sr-Latn-RS"/>
        </w:rPr>
        <w:t>50 ml of 70-percent methanol were used for preparation of methanolic herbal extract. 5 g of pulverised root and 50 ml of 70-percent methanol was used for preparation of methanolic root extract. Methanol was purchased from Lac</w:t>
      </w:r>
      <w:r w:rsidR="00262D22">
        <w:rPr>
          <w:rFonts w:ascii="Times New Roman" w:hAnsi="Times New Roman" w:cs="Times New Roman"/>
          <w:sz w:val="24"/>
          <w:szCs w:val="24"/>
          <w:lang w:val="sr-Latn-RS"/>
        </w:rPr>
        <w:t>h</w:t>
      </w:r>
      <w:r w:rsidR="001650C8">
        <w:rPr>
          <w:rFonts w:ascii="Times New Roman" w:hAnsi="Times New Roman" w:cs="Times New Roman"/>
          <w:sz w:val="24"/>
          <w:szCs w:val="24"/>
          <w:lang w:val="sr-Latn-RS"/>
        </w:rPr>
        <w:t xml:space="preserve">Ner, Zagreb, Croatia. Extracts were stored at temperature of 20 degrees Celsius, to remove methanolic solvent. </w:t>
      </w:r>
    </w:p>
    <w:p w:rsidR="00A14325" w:rsidRDefault="00A14325" w:rsidP="00A14325">
      <w:pPr>
        <w:spacing w:after="0"/>
        <w:rPr>
          <w:rFonts w:ascii="Times New Roman" w:hAnsi="Times New Roman" w:cs="Times New Roman"/>
          <w:sz w:val="24"/>
          <w:szCs w:val="24"/>
          <w:lang w:val="sr-Latn-RS"/>
        </w:rPr>
      </w:pPr>
    </w:p>
    <w:p w:rsidR="000E5925" w:rsidRPr="0077037A" w:rsidRDefault="00DA0CBA" w:rsidP="00647F82">
      <w:pPr>
        <w:spacing w:after="0"/>
        <w:rPr>
          <w:rFonts w:ascii="Times New Roman" w:hAnsi="Times New Roman" w:cs="Times New Roman"/>
          <w:sz w:val="24"/>
          <w:szCs w:val="24"/>
          <w:vertAlign w:val="subscript"/>
        </w:rPr>
      </w:pPr>
      <w:r>
        <w:rPr>
          <w:rFonts w:ascii="Times New Roman" w:hAnsi="Times New Roman" w:cs="Times New Roman"/>
          <w:sz w:val="24"/>
          <w:szCs w:val="24"/>
          <w:lang w:val="sr-Latn-RS"/>
        </w:rPr>
        <w:t xml:space="preserve">Methanolic extracts of roots </w:t>
      </w:r>
      <w:r w:rsidR="001650C8">
        <w:rPr>
          <w:rFonts w:ascii="Times New Roman" w:hAnsi="Times New Roman" w:cs="Times New Roman"/>
          <w:sz w:val="24"/>
          <w:szCs w:val="24"/>
          <w:lang w:val="sr-Latn-RS"/>
        </w:rPr>
        <w:t>and herba were examined for their antioxidative activity.</w:t>
      </w:r>
      <w:r w:rsidR="00262D22">
        <w:rPr>
          <w:rFonts w:ascii="Times New Roman" w:hAnsi="Times New Roman" w:cs="Times New Roman"/>
          <w:sz w:val="24"/>
          <w:szCs w:val="24"/>
          <w:lang w:val="sr-Latn-RS"/>
        </w:rPr>
        <w:t xml:space="preserve"> </w:t>
      </w:r>
      <w:r w:rsidR="00475561">
        <w:rPr>
          <w:rFonts w:ascii="Times New Roman" w:hAnsi="Times New Roman" w:cs="Times New Roman"/>
          <w:sz w:val="24"/>
          <w:szCs w:val="24"/>
          <w:lang w:val="sr-Latn-RS"/>
        </w:rPr>
        <w:t>The s</w:t>
      </w:r>
      <w:r w:rsidR="00262D22">
        <w:rPr>
          <w:rFonts w:ascii="Times New Roman" w:hAnsi="Times New Roman" w:cs="Times New Roman"/>
          <w:sz w:val="24"/>
          <w:szCs w:val="24"/>
          <w:lang w:val="sr-Latn-RS"/>
        </w:rPr>
        <w:t>eries of methanolic solutions of</w:t>
      </w:r>
      <w:r w:rsidR="001F2120">
        <w:rPr>
          <w:rFonts w:ascii="Times New Roman" w:hAnsi="Times New Roman" w:cs="Times New Roman"/>
          <w:sz w:val="24"/>
          <w:szCs w:val="24"/>
          <w:lang w:val="sr-Latn-RS"/>
        </w:rPr>
        <w:t xml:space="preserve"> herba and roots</w:t>
      </w:r>
      <w:r w:rsidR="004233CA">
        <w:rPr>
          <w:rFonts w:ascii="Times New Roman" w:hAnsi="Times New Roman" w:cs="Times New Roman"/>
          <w:sz w:val="24"/>
          <w:szCs w:val="24"/>
          <w:lang w:val="sr-Latn-RS"/>
        </w:rPr>
        <w:t xml:space="preserve"> extract</w:t>
      </w:r>
      <w:r w:rsidR="00262D22">
        <w:rPr>
          <w:rFonts w:ascii="Times New Roman" w:hAnsi="Times New Roman" w:cs="Times New Roman"/>
          <w:sz w:val="24"/>
          <w:szCs w:val="24"/>
          <w:lang w:val="sr-Latn-RS"/>
        </w:rPr>
        <w:t xml:space="preserve"> are prepared. </w:t>
      </w:r>
      <w:r w:rsidR="00262D22">
        <w:rPr>
          <w:rFonts w:ascii="Times New Roman" w:hAnsi="Times New Roman" w:cs="Times New Roman"/>
          <w:sz w:val="24"/>
          <w:szCs w:val="24"/>
          <w:lang w:val="sr-Latn-RS"/>
        </w:rPr>
        <w:lastRenderedPageBreak/>
        <w:t xml:space="preserve">10,25,50,75,100 microliters of </w:t>
      </w:r>
      <w:r w:rsidR="001F2120">
        <w:rPr>
          <w:rFonts w:ascii="Times New Roman" w:hAnsi="Times New Roman" w:cs="Times New Roman"/>
          <w:sz w:val="24"/>
          <w:szCs w:val="24"/>
          <w:lang w:val="sr-Latn-RS"/>
        </w:rPr>
        <w:t xml:space="preserve">stock solution </w:t>
      </w:r>
      <w:r w:rsidR="004233CA">
        <w:rPr>
          <w:rFonts w:ascii="Times New Roman" w:hAnsi="Times New Roman" w:cs="Times New Roman"/>
          <w:sz w:val="24"/>
          <w:szCs w:val="24"/>
          <w:lang w:val="sr-Latn-RS"/>
        </w:rPr>
        <w:t xml:space="preserve">(5 mg of extract/ 1 ml of methanol) </w:t>
      </w:r>
      <w:r w:rsidR="001F2120">
        <w:rPr>
          <w:rFonts w:ascii="Times New Roman" w:hAnsi="Times New Roman" w:cs="Times New Roman"/>
          <w:sz w:val="24"/>
          <w:szCs w:val="24"/>
          <w:lang w:val="sr-Latn-RS"/>
        </w:rPr>
        <w:t>of herba and root</w:t>
      </w:r>
      <w:r w:rsidR="00262D22">
        <w:rPr>
          <w:rFonts w:ascii="Times New Roman" w:hAnsi="Times New Roman" w:cs="Times New Roman"/>
          <w:sz w:val="24"/>
          <w:szCs w:val="24"/>
          <w:lang w:val="sr-Latn-RS"/>
        </w:rPr>
        <w:t xml:space="preserve"> were dissolved in 2 ml of methanol. Ascorbinic (-) acid served as positive control and the same series of methanolic solutions of it were prepared in ascending concentrations.</w:t>
      </w:r>
      <w:r w:rsidR="00262D22" w:rsidRPr="00262D22">
        <w:t xml:space="preserve"> </w:t>
      </w:r>
      <w:r w:rsidR="00262D22" w:rsidRPr="00262D22">
        <w:rPr>
          <w:rFonts w:ascii="Times New Roman" w:hAnsi="Times New Roman" w:cs="Times New Roman"/>
          <w:sz w:val="24"/>
          <w:szCs w:val="24"/>
        </w:rPr>
        <w:t>All the measurements were set using Shimadzu, UV–vi</w:t>
      </w:r>
      <w:r w:rsidR="00262D22">
        <w:rPr>
          <w:rFonts w:ascii="Times New Roman" w:hAnsi="Times New Roman" w:cs="Times New Roman"/>
          <w:sz w:val="24"/>
          <w:szCs w:val="24"/>
        </w:rPr>
        <w:t>sib</w:t>
      </w:r>
      <w:r w:rsidR="000E5925">
        <w:rPr>
          <w:rFonts w:ascii="Times New Roman" w:hAnsi="Times New Roman" w:cs="Times New Roman"/>
          <w:sz w:val="24"/>
          <w:szCs w:val="24"/>
        </w:rPr>
        <w:t>le PC 1650 spectrophotometer. 0.</w:t>
      </w:r>
      <w:r w:rsidR="00262D22">
        <w:rPr>
          <w:rFonts w:ascii="Times New Roman" w:hAnsi="Times New Roman" w:cs="Times New Roman"/>
          <w:sz w:val="24"/>
          <w:szCs w:val="24"/>
        </w:rPr>
        <w:t xml:space="preserve">5 </w:t>
      </w:r>
      <w:proofErr w:type="spellStart"/>
      <w:r w:rsidR="000E5925">
        <w:rPr>
          <w:rFonts w:ascii="Times New Roman" w:hAnsi="Times New Roman" w:cs="Times New Roman"/>
          <w:sz w:val="24"/>
          <w:szCs w:val="24"/>
        </w:rPr>
        <w:t>mM</w:t>
      </w:r>
      <w:proofErr w:type="spellEnd"/>
      <w:r w:rsidR="00262D22">
        <w:rPr>
          <w:rFonts w:ascii="Times New Roman" w:hAnsi="Times New Roman" w:cs="Times New Roman"/>
          <w:sz w:val="24"/>
          <w:szCs w:val="24"/>
        </w:rPr>
        <w:t xml:space="preserve"> of DPPH was added in every solution of ex</w:t>
      </w:r>
      <w:r w:rsidR="00351B65">
        <w:rPr>
          <w:rFonts w:ascii="Times New Roman" w:hAnsi="Times New Roman" w:cs="Times New Roman"/>
          <w:sz w:val="24"/>
          <w:szCs w:val="24"/>
        </w:rPr>
        <w:t>tract and ascorb</w:t>
      </w:r>
      <w:r w:rsidR="00262D22">
        <w:rPr>
          <w:rFonts w:ascii="Times New Roman" w:hAnsi="Times New Roman" w:cs="Times New Roman"/>
          <w:sz w:val="24"/>
          <w:szCs w:val="24"/>
        </w:rPr>
        <w:t xml:space="preserve">ic acid. After 30 minutes of storage in dark place, absorbance was measured on </w:t>
      </w:r>
      <w:r w:rsidR="000E5925">
        <w:rPr>
          <w:rFonts w:ascii="Times New Roman" w:hAnsi="Times New Roman" w:cs="Times New Roman"/>
          <w:sz w:val="24"/>
          <w:szCs w:val="24"/>
        </w:rPr>
        <w:t xml:space="preserve">517 nm. </w:t>
      </w:r>
    </w:p>
    <w:p w:rsidR="000E5925" w:rsidRPr="004233CA" w:rsidRDefault="000E5925" w:rsidP="00516F95">
      <w:pPr>
        <w:spacing w:after="0"/>
        <w:rPr>
          <w:rFonts w:ascii="Times New Roman" w:hAnsi="Times New Roman" w:cs="Times New Roman"/>
          <w:sz w:val="24"/>
          <w:szCs w:val="24"/>
        </w:rPr>
      </w:pPr>
    </w:p>
    <w:p w:rsidR="004233CA" w:rsidRDefault="004233CA" w:rsidP="00516F95">
      <w:pPr>
        <w:spacing w:after="0"/>
        <w:rPr>
          <w:rFonts w:ascii="Times New Roman" w:hAnsi="Times New Roman" w:cs="Times New Roman"/>
          <w:b/>
          <w:sz w:val="24"/>
          <w:szCs w:val="24"/>
        </w:rPr>
      </w:pPr>
    </w:p>
    <w:p w:rsidR="000E5925" w:rsidRPr="005D1240" w:rsidRDefault="00AC68E4" w:rsidP="004D46F2">
      <w:pPr>
        <w:pStyle w:val="ListParagraph"/>
        <w:numPr>
          <w:ilvl w:val="1"/>
          <w:numId w:val="3"/>
        </w:numPr>
        <w:spacing w:after="0"/>
        <w:rPr>
          <w:rFonts w:ascii="Times New Roman" w:hAnsi="Times New Roman" w:cs="Times New Roman"/>
          <w:b/>
          <w:sz w:val="24"/>
          <w:szCs w:val="24"/>
        </w:rPr>
      </w:pPr>
      <w:r w:rsidRPr="005D1240">
        <w:rPr>
          <w:rFonts w:ascii="Times New Roman" w:hAnsi="Times New Roman" w:cs="Times New Roman"/>
          <w:b/>
          <w:sz w:val="24"/>
          <w:szCs w:val="24"/>
        </w:rPr>
        <w:t>Antimicrobial activity</w:t>
      </w:r>
    </w:p>
    <w:p w:rsidR="000E5925" w:rsidRDefault="000E5925" w:rsidP="00516F95">
      <w:pPr>
        <w:spacing w:after="0"/>
        <w:rPr>
          <w:rFonts w:ascii="Times New Roman" w:hAnsi="Times New Roman" w:cs="Times New Roman"/>
          <w:sz w:val="24"/>
          <w:szCs w:val="24"/>
        </w:rPr>
      </w:pPr>
    </w:p>
    <w:p w:rsidR="002A2C0C" w:rsidRPr="000E5925" w:rsidRDefault="00AC68E4"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In order to examine antimicrobial activity, methanolic extract of root was prepared o</w:t>
      </w:r>
      <w:r w:rsidR="002E6604">
        <w:rPr>
          <w:rFonts w:ascii="Times New Roman" w:hAnsi="Times New Roman" w:cs="Times New Roman"/>
          <w:sz w:val="24"/>
          <w:szCs w:val="24"/>
          <w:lang w:val="sr-Latn-RS"/>
        </w:rPr>
        <w:t xml:space="preserve">n rotational vacuum evaporator. Ethyl – acetate </w:t>
      </w:r>
      <w:r w:rsidR="00C53B26">
        <w:rPr>
          <w:rFonts w:ascii="Times New Roman" w:hAnsi="Times New Roman" w:cs="Times New Roman"/>
          <w:sz w:val="24"/>
          <w:szCs w:val="24"/>
          <w:lang w:val="sr-Latn-RS"/>
        </w:rPr>
        <w:t xml:space="preserve">and water </w:t>
      </w:r>
      <w:r w:rsidR="002E6604">
        <w:rPr>
          <w:rFonts w:ascii="Times New Roman" w:hAnsi="Times New Roman" w:cs="Times New Roman"/>
          <w:sz w:val="24"/>
          <w:szCs w:val="24"/>
          <w:lang w:val="sr-Latn-RS"/>
        </w:rPr>
        <w:t>extract</w:t>
      </w:r>
      <w:r w:rsidR="00C53B26">
        <w:rPr>
          <w:rFonts w:ascii="Times New Roman" w:hAnsi="Times New Roman" w:cs="Times New Roman"/>
          <w:sz w:val="24"/>
          <w:szCs w:val="24"/>
          <w:lang w:val="sr-Latn-RS"/>
        </w:rPr>
        <w:t>s were</w:t>
      </w:r>
      <w:r w:rsidR="004233CA">
        <w:rPr>
          <w:rFonts w:ascii="Times New Roman" w:hAnsi="Times New Roman" w:cs="Times New Roman"/>
          <w:sz w:val="24"/>
          <w:szCs w:val="24"/>
          <w:lang w:val="sr-Latn-RS"/>
        </w:rPr>
        <w:t xml:space="preserve"> prepared as well, using the same technique</w:t>
      </w:r>
      <w:r w:rsidR="00995FAB">
        <w:rPr>
          <w:rFonts w:ascii="Times New Roman" w:hAnsi="Times New Roman" w:cs="Times New Roman"/>
          <w:sz w:val="24"/>
          <w:szCs w:val="24"/>
          <w:lang w:val="sr-Latn-RS"/>
        </w:rPr>
        <w:t>.</w:t>
      </w:r>
    </w:p>
    <w:p w:rsidR="00A14325" w:rsidRPr="004233CA" w:rsidRDefault="00A14325" w:rsidP="00A73E26">
      <w:pPr>
        <w:spacing w:after="0"/>
        <w:rPr>
          <w:rFonts w:ascii="Times New Roman" w:hAnsi="Times New Roman" w:cs="Times New Roman"/>
          <w:sz w:val="24"/>
          <w:szCs w:val="24"/>
          <w:lang w:val="sr-Latn-RS"/>
        </w:rPr>
      </w:pPr>
    </w:p>
    <w:p w:rsidR="006C425D" w:rsidRDefault="00AC68E4" w:rsidP="00A73E26">
      <w:pPr>
        <w:spacing w:after="0"/>
        <w:rPr>
          <w:rFonts w:ascii="Times New Roman" w:hAnsi="Times New Roman" w:cs="Times New Roman"/>
          <w:sz w:val="24"/>
          <w:szCs w:val="24"/>
        </w:rPr>
      </w:pPr>
      <w:r w:rsidRPr="00AC68E4">
        <w:rPr>
          <w:rFonts w:ascii="Times New Roman" w:hAnsi="Times New Roman" w:cs="Times New Roman"/>
          <w:sz w:val="24"/>
          <w:szCs w:val="24"/>
        </w:rPr>
        <w:t xml:space="preserve">Four Gram-positive and four Gram-negative bacterial strains were used to test the antibacterial activity of </w:t>
      </w:r>
      <w:proofErr w:type="spellStart"/>
      <w:r w:rsidRPr="006C425D">
        <w:rPr>
          <w:rFonts w:ascii="Times New Roman" w:hAnsi="Times New Roman" w:cs="Times New Roman"/>
          <w:i/>
          <w:sz w:val="24"/>
          <w:szCs w:val="24"/>
        </w:rPr>
        <w:t>Eryngium</w:t>
      </w:r>
      <w:proofErr w:type="spellEnd"/>
      <w:r w:rsidRPr="006C425D">
        <w:rPr>
          <w:rFonts w:ascii="Times New Roman" w:hAnsi="Times New Roman" w:cs="Times New Roman"/>
          <w:i/>
          <w:sz w:val="24"/>
          <w:szCs w:val="24"/>
        </w:rPr>
        <w:t xml:space="preserve"> </w:t>
      </w:r>
      <w:proofErr w:type="spellStart"/>
      <w:r w:rsidRPr="006C425D">
        <w:rPr>
          <w:rFonts w:ascii="Times New Roman" w:hAnsi="Times New Roman" w:cs="Times New Roman"/>
          <w:i/>
          <w:sz w:val="24"/>
          <w:szCs w:val="24"/>
        </w:rPr>
        <w:t>amethystinum</w:t>
      </w:r>
      <w:proofErr w:type="spellEnd"/>
      <w:r>
        <w:rPr>
          <w:rFonts w:ascii="Times New Roman" w:hAnsi="Times New Roman" w:cs="Times New Roman"/>
          <w:sz w:val="24"/>
          <w:szCs w:val="24"/>
        </w:rPr>
        <w:t xml:space="preserve"> root extract</w:t>
      </w:r>
      <w:r w:rsidRPr="00AC68E4">
        <w:rPr>
          <w:rFonts w:ascii="Times New Roman" w:hAnsi="Times New Roman" w:cs="Times New Roman"/>
          <w:sz w:val="24"/>
          <w:szCs w:val="24"/>
        </w:rPr>
        <w:t xml:space="preserve">: </w:t>
      </w:r>
      <w:r w:rsidRPr="006C425D">
        <w:rPr>
          <w:rFonts w:ascii="Times New Roman" w:hAnsi="Times New Roman" w:cs="Times New Roman"/>
          <w:i/>
          <w:sz w:val="24"/>
          <w:szCs w:val="24"/>
        </w:rPr>
        <w:t>Staphylococcus aureus</w:t>
      </w:r>
      <w:r w:rsidRPr="00AC68E4">
        <w:rPr>
          <w:rFonts w:ascii="Times New Roman" w:hAnsi="Times New Roman" w:cs="Times New Roman"/>
          <w:sz w:val="24"/>
          <w:szCs w:val="24"/>
        </w:rPr>
        <w:t xml:space="preserve"> </w:t>
      </w:r>
      <w:r w:rsidR="00F33EB3">
        <w:rPr>
          <w:rFonts w:ascii="Times New Roman" w:hAnsi="Times New Roman" w:cs="Times New Roman"/>
          <w:sz w:val="24"/>
          <w:szCs w:val="24"/>
        </w:rPr>
        <w:t xml:space="preserve">American Type Culture Collection 6538 </w:t>
      </w:r>
      <w:r w:rsidRPr="00AC68E4">
        <w:rPr>
          <w:rFonts w:ascii="Times New Roman" w:hAnsi="Times New Roman" w:cs="Times New Roman"/>
          <w:sz w:val="24"/>
          <w:szCs w:val="24"/>
        </w:rPr>
        <w:t xml:space="preserve">(ATCC 6538), </w:t>
      </w:r>
      <w:r w:rsidRPr="006C425D">
        <w:rPr>
          <w:rFonts w:ascii="Times New Roman" w:hAnsi="Times New Roman" w:cs="Times New Roman"/>
          <w:i/>
          <w:sz w:val="24"/>
          <w:szCs w:val="24"/>
        </w:rPr>
        <w:t>S.</w:t>
      </w:r>
      <w:r w:rsidRPr="00AC68E4">
        <w:rPr>
          <w:rFonts w:ascii="Times New Roman" w:hAnsi="Times New Roman" w:cs="Times New Roman"/>
          <w:sz w:val="24"/>
          <w:szCs w:val="24"/>
        </w:rPr>
        <w:t xml:space="preserve"> </w:t>
      </w:r>
      <w:r w:rsidRPr="006C425D">
        <w:rPr>
          <w:rFonts w:ascii="Times New Roman" w:hAnsi="Times New Roman" w:cs="Times New Roman"/>
          <w:i/>
          <w:sz w:val="24"/>
          <w:szCs w:val="24"/>
        </w:rPr>
        <w:t>epidermidis</w:t>
      </w:r>
      <w:r w:rsidRPr="00AC68E4">
        <w:rPr>
          <w:rFonts w:ascii="Times New Roman" w:hAnsi="Times New Roman" w:cs="Times New Roman"/>
          <w:sz w:val="24"/>
          <w:szCs w:val="24"/>
        </w:rPr>
        <w:t xml:space="preserve"> (ATCC 12228), </w:t>
      </w:r>
      <w:r w:rsidRPr="006C425D">
        <w:rPr>
          <w:rFonts w:ascii="Times New Roman" w:hAnsi="Times New Roman" w:cs="Times New Roman"/>
          <w:i/>
          <w:sz w:val="24"/>
          <w:szCs w:val="24"/>
        </w:rPr>
        <w:t xml:space="preserve">Streptococcus </w:t>
      </w:r>
      <w:proofErr w:type="spellStart"/>
      <w:r w:rsidRPr="006C425D">
        <w:rPr>
          <w:rFonts w:ascii="Times New Roman" w:hAnsi="Times New Roman" w:cs="Times New Roman"/>
          <w:i/>
          <w:sz w:val="24"/>
          <w:szCs w:val="24"/>
        </w:rPr>
        <w:t>pyogenes</w:t>
      </w:r>
      <w:proofErr w:type="spellEnd"/>
      <w:r w:rsidRPr="00AC68E4">
        <w:rPr>
          <w:rFonts w:ascii="Times New Roman" w:hAnsi="Times New Roman" w:cs="Times New Roman"/>
          <w:sz w:val="24"/>
          <w:szCs w:val="24"/>
        </w:rPr>
        <w:t xml:space="preserve"> (ATCC 19615), </w:t>
      </w:r>
      <w:r w:rsidRPr="006C425D">
        <w:rPr>
          <w:rFonts w:ascii="Times New Roman" w:hAnsi="Times New Roman" w:cs="Times New Roman"/>
          <w:i/>
          <w:sz w:val="24"/>
          <w:szCs w:val="24"/>
        </w:rPr>
        <w:t xml:space="preserve">Enterococcus </w:t>
      </w:r>
      <w:proofErr w:type="spellStart"/>
      <w:r w:rsidRPr="006C425D">
        <w:rPr>
          <w:rFonts w:ascii="Times New Roman" w:hAnsi="Times New Roman" w:cs="Times New Roman"/>
          <w:i/>
          <w:sz w:val="24"/>
          <w:szCs w:val="24"/>
        </w:rPr>
        <w:t>faecalis</w:t>
      </w:r>
      <w:proofErr w:type="spellEnd"/>
      <w:r w:rsidRPr="00AC68E4">
        <w:rPr>
          <w:rFonts w:ascii="Times New Roman" w:hAnsi="Times New Roman" w:cs="Times New Roman"/>
          <w:sz w:val="24"/>
          <w:szCs w:val="24"/>
        </w:rPr>
        <w:t xml:space="preserve"> (ATCC 19433); </w:t>
      </w:r>
      <w:r w:rsidRPr="006C425D">
        <w:rPr>
          <w:rFonts w:ascii="Times New Roman" w:hAnsi="Times New Roman" w:cs="Times New Roman"/>
          <w:i/>
          <w:sz w:val="24"/>
          <w:szCs w:val="24"/>
        </w:rPr>
        <w:t>Escherichia coli</w:t>
      </w:r>
      <w:r w:rsidRPr="00AC68E4">
        <w:rPr>
          <w:rFonts w:ascii="Times New Roman" w:hAnsi="Times New Roman" w:cs="Times New Roman"/>
          <w:sz w:val="24"/>
          <w:szCs w:val="24"/>
        </w:rPr>
        <w:t xml:space="preserve"> (ATCC 8739), </w:t>
      </w:r>
      <w:r w:rsidRPr="006C425D">
        <w:rPr>
          <w:rFonts w:ascii="Times New Roman" w:hAnsi="Times New Roman" w:cs="Times New Roman"/>
          <w:i/>
          <w:sz w:val="24"/>
          <w:szCs w:val="24"/>
        </w:rPr>
        <w:t>Pseudomonas aeruginosa</w:t>
      </w:r>
      <w:r w:rsidRPr="00AC68E4">
        <w:rPr>
          <w:rFonts w:ascii="Times New Roman" w:hAnsi="Times New Roman" w:cs="Times New Roman"/>
          <w:sz w:val="24"/>
          <w:szCs w:val="24"/>
        </w:rPr>
        <w:t xml:space="preserve"> (ATCC 9027), </w:t>
      </w:r>
      <w:r w:rsidRPr="006C425D">
        <w:rPr>
          <w:rFonts w:ascii="Times New Roman" w:hAnsi="Times New Roman" w:cs="Times New Roman"/>
          <w:i/>
          <w:sz w:val="24"/>
          <w:szCs w:val="24"/>
        </w:rPr>
        <w:t>Proteus mirabilis</w:t>
      </w:r>
      <w:r w:rsidRPr="00AC68E4">
        <w:rPr>
          <w:rFonts w:ascii="Times New Roman" w:hAnsi="Times New Roman" w:cs="Times New Roman"/>
          <w:sz w:val="24"/>
          <w:szCs w:val="24"/>
        </w:rPr>
        <w:t xml:space="preserve"> (ATCC 12453), </w:t>
      </w:r>
      <w:proofErr w:type="spellStart"/>
      <w:proofErr w:type="gramStart"/>
      <w:r w:rsidRPr="006C425D">
        <w:rPr>
          <w:rFonts w:ascii="Times New Roman" w:hAnsi="Times New Roman" w:cs="Times New Roman"/>
          <w:i/>
          <w:sz w:val="24"/>
          <w:szCs w:val="24"/>
        </w:rPr>
        <w:t>Klebsiella</w:t>
      </w:r>
      <w:proofErr w:type="spellEnd"/>
      <w:proofErr w:type="gramEnd"/>
      <w:r w:rsidRPr="006C425D">
        <w:rPr>
          <w:rFonts w:ascii="Times New Roman" w:hAnsi="Times New Roman" w:cs="Times New Roman"/>
          <w:i/>
          <w:sz w:val="24"/>
          <w:szCs w:val="24"/>
        </w:rPr>
        <w:t xml:space="preserve"> </w:t>
      </w:r>
      <w:proofErr w:type="spellStart"/>
      <w:r w:rsidRPr="006C425D">
        <w:rPr>
          <w:rFonts w:ascii="Times New Roman" w:hAnsi="Times New Roman" w:cs="Times New Roman"/>
          <w:i/>
          <w:sz w:val="24"/>
          <w:szCs w:val="24"/>
        </w:rPr>
        <w:t>pneumoniae</w:t>
      </w:r>
      <w:proofErr w:type="spellEnd"/>
      <w:r w:rsidRPr="00AC68E4">
        <w:rPr>
          <w:rFonts w:ascii="Times New Roman" w:hAnsi="Times New Roman" w:cs="Times New Roman"/>
          <w:sz w:val="24"/>
          <w:szCs w:val="24"/>
        </w:rPr>
        <w:t xml:space="preserve"> (ATCC 10031).</w:t>
      </w:r>
    </w:p>
    <w:p w:rsidR="00A14325" w:rsidRDefault="00A14325" w:rsidP="00A73E26">
      <w:pPr>
        <w:spacing w:after="0"/>
        <w:rPr>
          <w:rFonts w:ascii="Times New Roman" w:hAnsi="Times New Roman" w:cs="Times New Roman"/>
          <w:sz w:val="24"/>
          <w:szCs w:val="24"/>
        </w:rPr>
      </w:pPr>
    </w:p>
    <w:p w:rsidR="006C425D" w:rsidRPr="006C425D" w:rsidRDefault="006C425D" w:rsidP="00A73E26">
      <w:pPr>
        <w:spacing w:after="0"/>
        <w:rPr>
          <w:rFonts w:ascii="Times New Roman" w:hAnsi="Times New Roman" w:cs="Times New Roman"/>
          <w:sz w:val="24"/>
          <w:szCs w:val="24"/>
        </w:rPr>
      </w:pPr>
      <w:r w:rsidRPr="006C425D">
        <w:rPr>
          <w:rFonts w:ascii="Times New Roman" w:hAnsi="Times New Roman" w:cs="Times New Roman"/>
          <w:sz w:val="24"/>
          <w:szCs w:val="24"/>
        </w:rPr>
        <w:lastRenderedPageBreak/>
        <w:t>Antimicrobial activi</w:t>
      </w:r>
      <w:r w:rsidR="005C3306">
        <w:rPr>
          <w:rFonts w:ascii="Times New Roman" w:hAnsi="Times New Roman" w:cs="Times New Roman"/>
          <w:sz w:val="24"/>
          <w:szCs w:val="24"/>
        </w:rPr>
        <w:t>ty was examined using the broth-</w:t>
      </w:r>
      <w:proofErr w:type="spellStart"/>
      <w:r w:rsidRPr="006C425D">
        <w:rPr>
          <w:rFonts w:ascii="Times New Roman" w:hAnsi="Times New Roman" w:cs="Times New Roman"/>
          <w:sz w:val="24"/>
          <w:szCs w:val="24"/>
        </w:rPr>
        <w:t>microdilution</w:t>
      </w:r>
      <w:proofErr w:type="spellEnd"/>
      <w:r w:rsidRPr="006C425D">
        <w:rPr>
          <w:rFonts w:ascii="Times New Roman" w:hAnsi="Times New Roman" w:cs="Times New Roman"/>
          <w:sz w:val="24"/>
          <w:szCs w:val="24"/>
        </w:rPr>
        <w:t xml:space="preserve"> method. Bacterial cultures were used to make cell suspensions of 0.50 McFarland turbidity. The period of inoculation period lasted for 24 h and it was followed by incubation at 37</w:t>
      </w:r>
      <w:r w:rsidR="00E71B17">
        <w:rPr>
          <w:rFonts w:ascii="Times New Roman" w:hAnsi="Times New Roman" w:cs="Times New Roman"/>
          <w:sz w:val="24"/>
          <w:szCs w:val="24"/>
        </w:rPr>
        <w:t xml:space="preserve"> degrees </w:t>
      </w:r>
      <w:r w:rsidRPr="006C425D">
        <w:rPr>
          <w:rFonts w:ascii="Times New Roman" w:hAnsi="Times New Roman" w:cs="Times New Roman"/>
          <w:sz w:val="24"/>
          <w:szCs w:val="24"/>
        </w:rPr>
        <w:t>C</w:t>
      </w:r>
      <w:r w:rsidR="00E71B17">
        <w:rPr>
          <w:rFonts w:ascii="Times New Roman" w:hAnsi="Times New Roman" w:cs="Times New Roman"/>
          <w:sz w:val="24"/>
          <w:szCs w:val="24"/>
        </w:rPr>
        <w:t>elsius</w:t>
      </w:r>
      <w:r w:rsidRPr="006C425D">
        <w:rPr>
          <w:rFonts w:ascii="Times New Roman" w:hAnsi="Times New Roman" w:cs="Times New Roman"/>
          <w:sz w:val="24"/>
          <w:szCs w:val="24"/>
        </w:rPr>
        <w:t>. Streptomycin and nystatin wer</w:t>
      </w:r>
      <w:r>
        <w:rPr>
          <w:rFonts w:ascii="Times New Roman" w:hAnsi="Times New Roman" w:cs="Times New Roman"/>
          <w:sz w:val="24"/>
          <w:szCs w:val="24"/>
        </w:rPr>
        <w:t xml:space="preserve">e used as the positive control. </w:t>
      </w:r>
      <w:r w:rsidRPr="006C425D">
        <w:rPr>
          <w:rFonts w:ascii="Times New Roman" w:hAnsi="Times New Roman" w:cs="Times New Roman"/>
          <w:sz w:val="24"/>
          <w:szCs w:val="24"/>
        </w:rPr>
        <w:t xml:space="preserve">Visual reading of the bacterial growth was performed after adding </w:t>
      </w:r>
      <w:r>
        <w:rPr>
          <w:rFonts w:ascii="Times New Roman" w:hAnsi="Times New Roman" w:cs="Times New Roman"/>
          <w:sz w:val="24"/>
          <w:szCs w:val="24"/>
        </w:rPr>
        <w:t xml:space="preserve">aqueous solution of </w:t>
      </w:r>
      <w:proofErr w:type="spellStart"/>
      <w:r w:rsidRPr="006C425D">
        <w:rPr>
          <w:rFonts w:ascii="Times New Roman" w:hAnsi="Times New Roman" w:cs="Times New Roman"/>
          <w:sz w:val="24"/>
          <w:szCs w:val="24"/>
        </w:rPr>
        <w:t>triphenyltetrazolium</w:t>
      </w:r>
      <w:proofErr w:type="spellEnd"/>
      <w:r w:rsidRPr="006C425D">
        <w:rPr>
          <w:rFonts w:ascii="Times New Roman" w:hAnsi="Times New Roman" w:cs="Times New Roman"/>
          <w:sz w:val="24"/>
          <w:szCs w:val="24"/>
        </w:rPr>
        <w:t xml:space="preserve"> chloride </w:t>
      </w:r>
      <w:r w:rsidR="001F2120">
        <w:rPr>
          <w:rFonts w:ascii="Times New Roman" w:hAnsi="Times New Roman" w:cs="Times New Roman"/>
          <w:sz w:val="24"/>
          <w:szCs w:val="24"/>
        </w:rPr>
        <w:t>in concentration of 0.50%</w:t>
      </w:r>
      <w:r w:rsidRPr="006C425D">
        <w:rPr>
          <w:rFonts w:ascii="Times New Roman" w:hAnsi="Times New Roman" w:cs="Times New Roman"/>
          <w:sz w:val="24"/>
          <w:szCs w:val="24"/>
        </w:rPr>
        <w:t xml:space="preserve">. The lowest concentration of the test compound that inhibited growth was represented by a red-colored medium in the wells and considered the minimal inhibitory concentration (MIC). All experiments were performed </w:t>
      </w:r>
      <w:r>
        <w:rPr>
          <w:rFonts w:ascii="Times New Roman" w:hAnsi="Times New Roman" w:cs="Times New Roman"/>
          <w:sz w:val="24"/>
          <w:szCs w:val="24"/>
        </w:rPr>
        <w:t>for three times.</w:t>
      </w:r>
    </w:p>
    <w:p w:rsidR="006C425D" w:rsidRDefault="006C425D" w:rsidP="00A73E26">
      <w:pPr>
        <w:spacing w:after="0"/>
        <w:rPr>
          <w:rFonts w:ascii="Times New Roman" w:hAnsi="Times New Roman" w:cs="Times New Roman"/>
          <w:sz w:val="24"/>
          <w:szCs w:val="24"/>
          <w:lang w:val="sr-Latn-RS"/>
        </w:rPr>
      </w:pPr>
    </w:p>
    <w:p w:rsidR="006C425D" w:rsidRDefault="006C425D" w:rsidP="00A73E26">
      <w:pPr>
        <w:spacing w:after="0"/>
        <w:rPr>
          <w:rFonts w:ascii="Times New Roman" w:hAnsi="Times New Roman" w:cs="Times New Roman"/>
          <w:sz w:val="24"/>
          <w:szCs w:val="24"/>
          <w:lang w:val="sr-Latn-RS"/>
        </w:rPr>
      </w:pPr>
    </w:p>
    <w:p w:rsidR="006C425D" w:rsidRPr="004D46F2" w:rsidRDefault="00995FAB" w:rsidP="004D46F2">
      <w:pPr>
        <w:pStyle w:val="ListParagraph"/>
        <w:numPr>
          <w:ilvl w:val="0"/>
          <w:numId w:val="3"/>
        </w:numPr>
        <w:spacing w:after="0"/>
        <w:rPr>
          <w:rFonts w:ascii="Times New Roman" w:hAnsi="Times New Roman" w:cs="Times New Roman"/>
          <w:b/>
          <w:sz w:val="28"/>
          <w:szCs w:val="28"/>
          <w:lang w:val="sr-Latn-RS"/>
        </w:rPr>
      </w:pPr>
      <w:r>
        <w:rPr>
          <w:rFonts w:ascii="Times New Roman" w:hAnsi="Times New Roman" w:cs="Times New Roman"/>
          <w:b/>
          <w:sz w:val="28"/>
          <w:szCs w:val="28"/>
          <w:lang w:val="sr-Latn-RS"/>
        </w:rPr>
        <w:t xml:space="preserve">Results </w:t>
      </w:r>
    </w:p>
    <w:p w:rsidR="002E6604" w:rsidRDefault="002E6604" w:rsidP="00A73E26">
      <w:pPr>
        <w:spacing w:after="0"/>
        <w:rPr>
          <w:rFonts w:ascii="Times New Roman" w:hAnsi="Times New Roman" w:cs="Times New Roman"/>
          <w:sz w:val="24"/>
          <w:szCs w:val="24"/>
          <w:lang w:val="sr-Latn-RS"/>
        </w:rPr>
      </w:pPr>
    </w:p>
    <w:p w:rsidR="002E6604" w:rsidRPr="005D1240" w:rsidRDefault="005D1240" w:rsidP="00A73E26">
      <w:pPr>
        <w:spacing w:after="0"/>
        <w:rPr>
          <w:rFonts w:ascii="Times New Roman" w:hAnsi="Times New Roman" w:cs="Times New Roman"/>
          <w:b/>
          <w:sz w:val="24"/>
          <w:szCs w:val="24"/>
          <w:lang w:val="sr-Latn-RS"/>
        </w:rPr>
      </w:pPr>
      <w:r w:rsidRPr="005D1240">
        <w:rPr>
          <w:rFonts w:ascii="Times New Roman" w:hAnsi="Times New Roman" w:cs="Times New Roman"/>
          <w:b/>
          <w:sz w:val="24"/>
          <w:szCs w:val="24"/>
          <w:lang w:val="sr-Latn-RS"/>
        </w:rPr>
        <w:t>3.1. Antioxidative activity</w:t>
      </w:r>
    </w:p>
    <w:p w:rsidR="002E6604" w:rsidRPr="002E6604" w:rsidRDefault="002E6604" w:rsidP="00A73E26">
      <w:pPr>
        <w:spacing w:after="0"/>
        <w:rPr>
          <w:rFonts w:ascii="Times New Roman" w:hAnsi="Times New Roman" w:cs="Times New Roman"/>
          <w:sz w:val="24"/>
          <w:szCs w:val="24"/>
          <w:lang w:val="sr-Latn-RS"/>
        </w:rPr>
      </w:pPr>
    </w:p>
    <w:p w:rsidR="00DE5635" w:rsidRDefault="002E6604" w:rsidP="00C86118">
      <w:pPr>
        <w:spacing w:after="0"/>
        <w:rPr>
          <w:rFonts w:ascii="Times New Roman" w:hAnsi="Times New Roman" w:cs="Times New Roman"/>
          <w:sz w:val="24"/>
          <w:szCs w:val="24"/>
        </w:rPr>
      </w:pPr>
      <w:r w:rsidRPr="002E6604">
        <w:rPr>
          <w:rFonts w:ascii="Times New Roman" w:hAnsi="Times New Roman" w:cs="Times New Roman"/>
          <w:sz w:val="24"/>
          <w:szCs w:val="24"/>
        </w:rPr>
        <w:t>Free radical scavenging capacities of the tested extracts were measured by DPPH</w:t>
      </w:r>
      <w:r w:rsidR="00E66FDC">
        <w:rPr>
          <w:rFonts w:ascii="Times New Roman" w:hAnsi="Times New Roman" w:cs="Times New Roman"/>
          <w:sz w:val="24"/>
          <w:szCs w:val="24"/>
        </w:rPr>
        <w:t xml:space="preserve"> (2</w:t>
      </w:r>
      <w:proofErr w:type="gramStart"/>
      <w:r w:rsidR="00E66FDC">
        <w:rPr>
          <w:rFonts w:ascii="Times New Roman" w:hAnsi="Times New Roman" w:cs="Times New Roman"/>
          <w:sz w:val="24"/>
          <w:szCs w:val="24"/>
        </w:rPr>
        <w:t>,2</w:t>
      </w:r>
      <w:proofErr w:type="gramEnd"/>
      <w:r w:rsidR="00E66FDC">
        <w:rPr>
          <w:rFonts w:ascii="Times New Roman" w:hAnsi="Times New Roman" w:cs="Times New Roman"/>
          <w:sz w:val="24"/>
          <w:szCs w:val="24"/>
        </w:rPr>
        <w:t>-diphenyl-1-picryl –</w:t>
      </w:r>
      <w:proofErr w:type="spellStart"/>
      <w:r w:rsidR="00E66FDC">
        <w:rPr>
          <w:rFonts w:ascii="Times New Roman" w:hAnsi="Times New Roman" w:cs="Times New Roman"/>
          <w:sz w:val="24"/>
          <w:szCs w:val="24"/>
        </w:rPr>
        <w:t>hidrazyl</w:t>
      </w:r>
      <w:proofErr w:type="spellEnd"/>
      <w:r w:rsidR="00E66FDC">
        <w:rPr>
          <w:rFonts w:ascii="Times New Roman" w:hAnsi="Times New Roman" w:cs="Times New Roman"/>
          <w:sz w:val="24"/>
          <w:szCs w:val="24"/>
        </w:rPr>
        <w:t xml:space="preserve">) </w:t>
      </w:r>
      <w:r w:rsidRPr="002E6604">
        <w:rPr>
          <w:rFonts w:ascii="Times New Roman" w:hAnsi="Times New Roman" w:cs="Times New Roman"/>
          <w:sz w:val="24"/>
          <w:szCs w:val="24"/>
        </w:rPr>
        <w:t xml:space="preserve">assay. </w:t>
      </w:r>
      <w:r w:rsidR="00CC478F">
        <w:rPr>
          <w:rFonts w:ascii="Times New Roman" w:hAnsi="Times New Roman" w:cs="Times New Roman"/>
          <w:sz w:val="24"/>
          <w:szCs w:val="24"/>
        </w:rPr>
        <w:t xml:space="preserve">(Table 1) </w:t>
      </w:r>
      <w:r w:rsidRPr="002E6604">
        <w:rPr>
          <w:rFonts w:ascii="Times New Roman" w:hAnsi="Times New Roman" w:cs="Times New Roman"/>
          <w:sz w:val="24"/>
          <w:szCs w:val="24"/>
        </w:rPr>
        <w:t>The highest activity with IC</w:t>
      </w:r>
      <w:r w:rsidRPr="008313C9">
        <w:rPr>
          <w:rFonts w:ascii="Times New Roman" w:hAnsi="Times New Roman" w:cs="Times New Roman"/>
          <w:sz w:val="24"/>
          <w:szCs w:val="24"/>
          <w:vertAlign w:val="subscript"/>
        </w:rPr>
        <w:t>50</w:t>
      </w:r>
      <w:r w:rsidRPr="002E6604">
        <w:rPr>
          <w:rFonts w:ascii="Times New Roman" w:hAnsi="Times New Roman" w:cs="Times New Roman"/>
          <w:sz w:val="24"/>
          <w:szCs w:val="24"/>
        </w:rPr>
        <w:t xml:space="preserve"> of </w:t>
      </w:r>
      <w:r>
        <w:rPr>
          <w:rFonts w:ascii="Times New Roman" w:hAnsi="Times New Roman" w:cs="Times New Roman"/>
          <w:sz w:val="24"/>
          <w:szCs w:val="24"/>
        </w:rPr>
        <w:t>2.0</w:t>
      </w:r>
      <w:r w:rsidRPr="002E6604">
        <w:rPr>
          <w:rFonts w:ascii="Times New Roman" w:hAnsi="Times New Roman" w:cs="Times New Roman"/>
          <w:sz w:val="24"/>
          <w:szCs w:val="24"/>
        </w:rPr>
        <w:t xml:space="preserve"> mg/mL was r</w:t>
      </w:r>
      <w:r>
        <w:rPr>
          <w:rFonts w:ascii="Times New Roman" w:hAnsi="Times New Roman" w:cs="Times New Roman"/>
          <w:sz w:val="24"/>
          <w:szCs w:val="24"/>
        </w:rPr>
        <w:t xml:space="preserve">ecorded in the </w:t>
      </w:r>
      <w:r w:rsidR="008313C9">
        <w:rPr>
          <w:rFonts w:ascii="Times New Roman" w:hAnsi="Times New Roman" w:cs="Times New Roman"/>
          <w:sz w:val="24"/>
          <w:szCs w:val="24"/>
        </w:rPr>
        <w:t>water</w:t>
      </w:r>
      <w:r>
        <w:rPr>
          <w:rFonts w:ascii="Times New Roman" w:hAnsi="Times New Roman" w:cs="Times New Roman"/>
          <w:sz w:val="24"/>
          <w:szCs w:val="24"/>
        </w:rPr>
        <w:t xml:space="preserve"> extract of </w:t>
      </w:r>
      <w:r w:rsidRPr="00351B65">
        <w:rPr>
          <w:rFonts w:ascii="Times New Roman" w:hAnsi="Times New Roman" w:cs="Times New Roman"/>
          <w:i/>
          <w:sz w:val="24"/>
          <w:szCs w:val="24"/>
        </w:rPr>
        <w:t>E.</w:t>
      </w:r>
      <w:r w:rsidR="008313C9">
        <w:rPr>
          <w:rFonts w:ascii="Times New Roman" w:hAnsi="Times New Roman" w:cs="Times New Roman"/>
          <w:i/>
          <w:sz w:val="24"/>
          <w:szCs w:val="24"/>
        </w:rPr>
        <w:t xml:space="preserve"> </w:t>
      </w:r>
      <w:proofErr w:type="spellStart"/>
      <w:r w:rsidRPr="00351B65">
        <w:rPr>
          <w:rFonts w:ascii="Times New Roman" w:hAnsi="Times New Roman" w:cs="Times New Roman"/>
          <w:i/>
          <w:sz w:val="24"/>
          <w:szCs w:val="24"/>
        </w:rPr>
        <w:t>amethystinum</w:t>
      </w:r>
      <w:proofErr w:type="spellEnd"/>
      <w:r>
        <w:rPr>
          <w:rFonts w:ascii="Times New Roman" w:hAnsi="Times New Roman" w:cs="Times New Roman"/>
          <w:sz w:val="24"/>
          <w:szCs w:val="24"/>
        </w:rPr>
        <w:t>.</w:t>
      </w:r>
      <w:r w:rsidRPr="002E6604">
        <w:rPr>
          <w:rFonts w:ascii="Times New Roman" w:hAnsi="Times New Roman" w:cs="Times New Roman"/>
          <w:sz w:val="24"/>
          <w:szCs w:val="24"/>
        </w:rPr>
        <w:t xml:space="preserve"> </w:t>
      </w:r>
      <w:r w:rsidR="00E66FDC">
        <w:rPr>
          <w:rFonts w:ascii="Times New Roman" w:hAnsi="Times New Roman" w:cs="Times New Roman"/>
          <w:sz w:val="24"/>
          <w:szCs w:val="24"/>
        </w:rPr>
        <w:t xml:space="preserve">(Graph No.1.). </w:t>
      </w:r>
      <w:r w:rsidRPr="002E6604">
        <w:rPr>
          <w:rFonts w:ascii="Times New Roman" w:hAnsi="Times New Roman" w:cs="Times New Roman"/>
          <w:sz w:val="24"/>
          <w:szCs w:val="24"/>
        </w:rPr>
        <w:t>Vitamin C was 0.1 mg/mL, which was determined in parallel experiment.</w:t>
      </w:r>
      <w:r w:rsidR="00A14325">
        <w:rPr>
          <w:rFonts w:ascii="Times New Roman" w:hAnsi="Times New Roman" w:cs="Times New Roman"/>
          <w:sz w:val="24"/>
          <w:szCs w:val="24"/>
        </w:rPr>
        <w:t xml:space="preserve"> </w:t>
      </w:r>
      <w:r w:rsidRPr="002E6604">
        <w:rPr>
          <w:rFonts w:ascii="Times New Roman" w:hAnsi="Times New Roman" w:cs="Times New Roman"/>
          <w:sz w:val="24"/>
          <w:szCs w:val="24"/>
        </w:rPr>
        <w:t xml:space="preserve">Generally, the </w:t>
      </w:r>
      <w:r w:rsidR="00F34482">
        <w:rPr>
          <w:rFonts w:ascii="Times New Roman" w:hAnsi="Times New Roman" w:cs="Times New Roman"/>
          <w:sz w:val="24"/>
          <w:szCs w:val="24"/>
        </w:rPr>
        <w:t>highest antioxidant activities of DPPH-assay</w:t>
      </w:r>
      <w:r w:rsidR="00F33EB3">
        <w:rPr>
          <w:rFonts w:ascii="Times New Roman" w:hAnsi="Times New Roman" w:cs="Times New Roman"/>
          <w:sz w:val="24"/>
          <w:szCs w:val="24"/>
        </w:rPr>
        <w:t xml:space="preserve"> were recorded for the </w:t>
      </w:r>
      <w:proofErr w:type="spellStart"/>
      <w:r w:rsidR="00F33EB3">
        <w:rPr>
          <w:rFonts w:ascii="Times New Roman" w:hAnsi="Times New Roman" w:cs="Times New Roman"/>
          <w:sz w:val="24"/>
          <w:szCs w:val="24"/>
        </w:rPr>
        <w:t>aqueos</w:t>
      </w:r>
      <w:proofErr w:type="spellEnd"/>
      <w:r w:rsidRPr="002E6604">
        <w:rPr>
          <w:rFonts w:ascii="Times New Roman" w:hAnsi="Times New Roman" w:cs="Times New Roman"/>
          <w:sz w:val="24"/>
          <w:szCs w:val="24"/>
        </w:rPr>
        <w:t xml:space="preserve"> and</w:t>
      </w:r>
      <w:r w:rsidR="008313C9">
        <w:rPr>
          <w:rFonts w:ascii="Times New Roman" w:hAnsi="Times New Roman" w:cs="Times New Roman"/>
          <w:sz w:val="24"/>
          <w:szCs w:val="24"/>
        </w:rPr>
        <w:t xml:space="preserve"> </w:t>
      </w:r>
      <w:proofErr w:type="spellStart"/>
      <w:r w:rsidR="008313C9">
        <w:rPr>
          <w:rFonts w:ascii="Times New Roman" w:hAnsi="Times New Roman" w:cs="Times New Roman"/>
          <w:sz w:val="24"/>
          <w:szCs w:val="24"/>
        </w:rPr>
        <w:t>methanolic</w:t>
      </w:r>
      <w:proofErr w:type="spellEnd"/>
      <w:r w:rsidRPr="002E6604">
        <w:rPr>
          <w:rFonts w:ascii="Times New Roman" w:hAnsi="Times New Roman" w:cs="Times New Roman"/>
          <w:sz w:val="24"/>
          <w:szCs w:val="24"/>
        </w:rPr>
        <w:t xml:space="preserve"> extracts obtained from </w:t>
      </w:r>
      <w:r w:rsidR="00140AE7">
        <w:rPr>
          <w:rFonts w:ascii="Times New Roman" w:hAnsi="Times New Roman" w:cs="Times New Roman"/>
          <w:sz w:val="24"/>
          <w:szCs w:val="24"/>
        </w:rPr>
        <w:t xml:space="preserve">root of </w:t>
      </w:r>
      <w:proofErr w:type="spellStart"/>
      <w:r w:rsidRPr="00351B65">
        <w:rPr>
          <w:rFonts w:ascii="Times New Roman" w:hAnsi="Times New Roman" w:cs="Times New Roman"/>
          <w:i/>
          <w:sz w:val="24"/>
          <w:szCs w:val="24"/>
        </w:rPr>
        <w:t>Eryngium</w:t>
      </w:r>
      <w:proofErr w:type="spellEnd"/>
      <w:r w:rsidRPr="00351B65">
        <w:rPr>
          <w:rFonts w:ascii="Times New Roman" w:hAnsi="Times New Roman" w:cs="Times New Roman"/>
          <w:i/>
          <w:sz w:val="24"/>
          <w:szCs w:val="24"/>
        </w:rPr>
        <w:t xml:space="preserve"> </w:t>
      </w:r>
      <w:proofErr w:type="spellStart"/>
      <w:r w:rsidRPr="00351B65">
        <w:rPr>
          <w:rFonts w:ascii="Times New Roman" w:hAnsi="Times New Roman" w:cs="Times New Roman"/>
          <w:i/>
          <w:sz w:val="24"/>
          <w:szCs w:val="24"/>
        </w:rPr>
        <w:t>amethystinum</w:t>
      </w:r>
      <w:proofErr w:type="spellEnd"/>
      <w:r w:rsidRPr="002E6604">
        <w:rPr>
          <w:rFonts w:ascii="Times New Roman" w:hAnsi="Times New Roman" w:cs="Times New Roman"/>
          <w:sz w:val="24"/>
          <w:szCs w:val="24"/>
        </w:rPr>
        <w:t>, w</w:t>
      </w:r>
      <w:r w:rsidR="008313C9">
        <w:rPr>
          <w:rFonts w:ascii="Times New Roman" w:hAnsi="Times New Roman" w:cs="Times New Roman"/>
          <w:sz w:val="24"/>
          <w:szCs w:val="24"/>
        </w:rPr>
        <w:t xml:space="preserve">hat </w:t>
      </w:r>
      <w:r w:rsidRPr="002E6604">
        <w:rPr>
          <w:rFonts w:ascii="Times New Roman" w:hAnsi="Times New Roman" w:cs="Times New Roman"/>
          <w:sz w:val="24"/>
          <w:szCs w:val="24"/>
        </w:rPr>
        <w:t>is in accordance with the previous works.</w:t>
      </w:r>
    </w:p>
    <w:p w:rsidR="00A1408C" w:rsidRDefault="00A1408C" w:rsidP="00C86118">
      <w:pPr>
        <w:spacing w:after="0"/>
        <w:rPr>
          <w:rFonts w:ascii="Times New Roman" w:hAnsi="Times New Roman" w:cs="Times New Roman"/>
          <w:sz w:val="24"/>
          <w:szCs w:val="24"/>
        </w:rPr>
      </w:pPr>
      <w:bookmarkStart w:id="0" w:name="_GoBack"/>
      <w:bookmarkEnd w:id="0"/>
    </w:p>
    <w:p w:rsidR="00A1408C" w:rsidRDefault="00A1408C" w:rsidP="00C86118">
      <w:pPr>
        <w:spacing w:after="0"/>
        <w:rPr>
          <w:rFonts w:ascii="Times New Roman" w:hAnsi="Times New Roman" w:cs="Times New Roman"/>
          <w:sz w:val="24"/>
          <w:szCs w:val="24"/>
        </w:rPr>
      </w:pPr>
    </w:p>
    <w:p w:rsidR="00DE5635" w:rsidRDefault="00A1408C" w:rsidP="00C86118">
      <w:pPr>
        <w:spacing w:after="0"/>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3B92BF0" wp14:editId="21D7842F">
            <wp:extent cx="3789045" cy="1958975"/>
            <wp:effectExtent l="0" t="0" r="1905"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95FAB" w:rsidRDefault="00E66FDC" w:rsidP="00C86118">
      <w:pPr>
        <w:spacing w:after="0"/>
        <w:rPr>
          <w:rFonts w:ascii="Times New Roman" w:hAnsi="Times New Roman" w:cs="Times New Roman"/>
          <w:sz w:val="24"/>
          <w:szCs w:val="24"/>
        </w:rPr>
      </w:pPr>
      <w:r>
        <w:rPr>
          <w:rFonts w:ascii="Times New Roman" w:hAnsi="Times New Roman" w:cs="Times New Roman"/>
          <w:sz w:val="24"/>
          <w:szCs w:val="24"/>
        </w:rPr>
        <w:t>Graphic No.1 – Correlation between volume of</w:t>
      </w:r>
      <w:r>
        <w:rPr>
          <w:rFonts w:ascii="Times New Roman" w:hAnsi="Times New Roman" w:cs="Times New Roman"/>
          <w:i/>
          <w:sz w:val="24"/>
          <w:szCs w:val="24"/>
        </w:rPr>
        <w:t xml:space="preserve"> </w:t>
      </w:r>
      <w:proofErr w:type="spellStart"/>
      <w:r>
        <w:rPr>
          <w:rFonts w:ascii="Times New Roman" w:hAnsi="Times New Roman" w:cs="Times New Roman"/>
          <w:i/>
          <w:sz w:val="24"/>
          <w:szCs w:val="24"/>
        </w:rPr>
        <w:t>E.amethystinum</w:t>
      </w:r>
      <w:proofErr w:type="spellEnd"/>
      <w:r>
        <w:rPr>
          <w:rFonts w:ascii="Times New Roman" w:hAnsi="Times New Roman" w:cs="Times New Roman"/>
          <w:i/>
          <w:sz w:val="24"/>
          <w:szCs w:val="24"/>
        </w:rPr>
        <w:t xml:space="preserve"> </w:t>
      </w:r>
      <w:r>
        <w:rPr>
          <w:rFonts w:ascii="Times New Roman" w:hAnsi="Times New Roman" w:cs="Times New Roman"/>
          <w:sz w:val="24"/>
          <w:szCs w:val="24"/>
        </w:rPr>
        <w:t>solution and absorbance</w:t>
      </w:r>
    </w:p>
    <w:p w:rsidR="00995FAB" w:rsidRDefault="00995FAB" w:rsidP="00C86118">
      <w:pPr>
        <w:spacing w:after="0"/>
        <w:rPr>
          <w:rFonts w:ascii="Times New Roman" w:hAnsi="Times New Roman" w:cs="Times New Roman"/>
          <w:sz w:val="24"/>
          <w:szCs w:val="24"/>
        </w:rPr>
      </w:pPr>
    </w:p>
    <w:p w:rsidR="00C86118" w:rsidRPr="00026671" w:rsidRDefault="00C86118" w:rsidP="00C86118">
      <w:pPr>
        <w:spacing w:after="0"/>
        <w:rPr>
          <w:rFonts w:ascii="Times New Roman" w:hAnsi="Times New Roman" w:cs="Times New Roman"/>
          <w:i/>
          <w:sz w:val="24"/>
          <w:szCs w:val="24"/>
        </w:rPr>
      </w:pPr>
      <w:r w:rsidRPr="00026671">
        <w:rPr>
          <w:rFonts w:ascii="Times New Roman" w:hAnsi="Times New Roman" w:cs="Times New Roman"/>
          <w:i/>
          <w:sz w:val="24"/>
          <w:szCs w:val="24"/>
        </w:rPr>
        <w:t xml:space="preserve">Table 1. </w:t>
      </w:r>
      <w:proofErr w:type="spellStart"/>
      <w:r w:rsidRPr="00026671">
        <w:rPr>
          <w:rFonts w:ascii="Times New Roman" w:hAnsi="Times New Roman" w:cs="Times New Roman"/>
          <w:i/>
          <w:sz w:val="24"/>
          <w:szCs w:val="24"/>
        </w:rPr>
        <w:t>Absorbances</w:t>
      </w:r>
      <w:proofErr w:type="spellEnd"/>
      <w:r w:rsidRPr="00026671">
        <w:rPr>
          <w:rFonts w:ascii="Times New Roman" w:hAnsi="Times New Roman" w:cs="Times New Roman"/>
          <w:i/>
          <w:sz w:val="24"/>
          <w:szCs w:val="24"/>
        </w:rPr>
        <w:t xml:space="preserve"> of stock solution (</w:t>
      </w:r>
      <w:proofErr w:type="spellStart"/>
      <w:r w:rsidRPr="00026671">
        <w:rPr>
          <w:rFonts w:ascii="Times New Roman" w:hAnsi="Times New Roman" w:cs="Times New Roman"/>
          <w:i/>
          <w:sz w:val="24"/>
          <w:szCs w:val="24"/>
        </w:rPr>
        <w:t>methanolic</w:t>
      </w:r>
      <w:proofErr w:type="spellEnd"/>
      <w:r w:rsidRPr="00026671">
        <w:rPr>
          <w:rFonts w:ascii="Times New Roman" w:hAnsi="Times New Roman" w:cs="Times New Roman"/>
          <w:i/>
          <w:sz w:val="24"/>
          <w:szCs w:val="24"/>
        </w:rPr>
        <w:t xml:space="preserve"> extract of E. </w:t>
      </w:r>
      <w:proofErr w:type="spellStart"/>
      <w:r w:rsidRPr="00026671">
        <w:rPr>
          <w:rFonts w:ascii="Times New Roman" w:hAnsi="Times New Roman" w:cs="Times New Roman"/>
          <w:i/>
          <w:sz w:val="24"/>
          <w:szCs w:val="24"/>
        </w:rPr>
        <w:t>amethystinum</w:t>
      </w:r>
      <w:proofErr w:type="spellEnd"/>
      <w:r w:rsidRPr="00026671">
        <w:rPr>
          <w:rFonts w:ascii="Times New Roman" w:hAnsi="Times New Roman" w:cs="Times New Roman"/>
          <w:i/>
          <w:sz w:val="24"/>
          <w:szCs w:val="24"/>
        </w:rPr>
        <w:t xml:space="preserve"> root)</w:t>
      </w:r>
    </w:p>
    <w:p w:rsidR="00C86118" w:rsidRDefault="00C86118" w:rsidP="00A73E26">
      <w:pPr>
        <w:spacing w:after="0"/>
        <w:rPr>
          <w:rFonts w:ascii="Times New Roman" w:hAnsi="Times New Roman" w:cs="Times New Roman"/>
          <w:sz w:val="24"/>
          <w:szCs w:val="24"/>
        </w:rPr>
      </w:pPr>
    </w:p>
    <w:tbl>
      <w:tblPr>
        <w:tblStyle w:val="TableGrid"/>
        <w:tblW w:w="0" w:type="auto"/>
        <w:tblInd w:w="-572" w:type="dxa"/>
        <w:tblLook w:val="04A0" w:firstRow="1" w:lastRow="0" w:firstColumn="1" w:lastColumn="0" w:noHBand="0" w:noVBand="1"/>
      </w:tblPr>
      <w:tblGrid>
        <w:gridCol w:w="4344"/>
        <w:gridCol w:w="4622"/>
      </w:tblGrid>
      <w:tr w:rsidR="00C86118" w:rsidTr="00A1408C">
        <w:trPr>
          <w:trHeight w:val="237"/>
        </w:trPr>
        <w:tc>
          <w:tcPr>
            <w:tcW w:w="4344" w:type="dxa"/>
          </w:tcPr>
          <w:p w:rsidR="00C86118" w:rsidRPr="004354A2" w:rsidRDefault="008313C9" w:rsidP="008313C9">
            <w:pPr>
              <w:rPr>
                <w:rFonts w:ascii="Times New Roman" w:hAnsi="Times New Roman" w:cs="Times New Roman"/>
                <w:b/>
                <w:sz w:val="24"/>
                <w:szCs w:val="24"/>
              </w:rPr>
            </w:pPr>
            <w:r>
              <w:rPr>
                <w:rFonts w:ascii="Times New Roman" w:hAnsi="Times New Roman" w:cs="Times New Roman"/>
                <w:b/>
                <w:sz w:val="24"/>
                <w:szCs w:val="24"/>
              </w:rPr>
              <w:t>Volume of stock solution</w:t>
            </w:r>
            <w:r w:rsidR="00995FAB">
              <w:rPr>
                <w:rFonts w:ascii="Times New Roman" w:hAnsi="Times New Roman" w:cs="Times New Roman"/>
                <w:b/>
                <w:sz w:val="24"/>
                <w:szCs w:val="24"/>
              </w:rPr>
              <w:t xml:space="preserve"> in microliters</w:t>
            </w:r>
          </w:p>
        </w:tc>
        <w:tc>
          <w:tcPr>
            <w:tcW w:w="4622" w:type="dxa"/>
          </w:tcPr>
          <w:p w:rsidR="00C86118" w:rsidRPr="004354A2" w:rsidRDefault="004354A2" w:rsidP="00A73E26">
            <w:pPr>
              <w:rPr>
                <w:rFonts w:ascii="Times New Roman" w:hAnsi="Times New Roman" w:cs="Times New Roman"/>
                <w:b/>
                <w:sz w:val="24"/>
                <w:szCs w:val="24"/>
              </w:rPr>
            </w:pPr>
            <w:r w:rsidRPr="004354A2">
              <w:rPr>
                <w:rFonts w:ascii="Times New Roman" w:hAnsi="Times New Roman" w:cs="Times New Roman"/>
                <w:b/>
                <w:sz w:val="24"/>
                <w:szCs w:val="24"/>
              </w:rPr>
              <w:t>Value of absorbance</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10</w:t>
            </w:r>
          </w:p>
        </w:tc>
        <w:tc>
          <w:tcPr>
            <w:tcW w:w="4622" w:type="dxa"/>
          </w:tcPr>
          <w:p w:rsidR="00140AE7" w:rsidRDefault="00140AE7" w:rsidP="00A73E26">
            <w:pPr>
              <w:rPr>
                <w:rFonts w:ascii="Times New Roman" w:hAnsi="Times New Roman" w:cs="Times New Roman"/>
                <w:sz w:val="24"/>
                <w:szCs w:val="24"/>
              </w:rPr>
            </w:pPr>
            <w:r>
              <w:rPr>
                <w:rFonts w:ascii="Times New Roman" w:hAnsi="Times New Roman" w:cs="Times New Roman"/>
                <w:sz w:val="24"/>
                <w:szCs w:val="24"/>
              </w:rPr>
              <w:t>1,147</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25</w:t>
            </w:r>
          </w:p>
        </w:tc>
        <w:tc>
          <w:tcPr>
            <w:tcW w:w="4622" w:type="dxa"/>
          </w:tcPr>
          <w:p w:rsidR="00140AE7" w:rsidRDefault="00140AE7" w:rsidP="00A73E26">
            <w:pPr>
              <w:rPr>
                <w:rFonts w:ascii="Times New Roman" w:hAnsi="Times New Roman" w:cs="Times New Roman"/>
                <w:sz w:val="24"/>
                <w:szCs w:val="24"/>
              </w:rPr>
            </w:pPr>
            <w:r>
              <w:rPr>
                <w:rFonts w:ascii="Times New Roman" w:hAnsi="Times New Roman" w:cs="Times New Roman"/>
                <w:sz w:val="24"/>
                <w:szCs w:val="24"/>
              </w:rPr>
              <w:t>0,878</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50</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0,737</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75</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0,640</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100</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0,594</w:t>
            </w:r>
          </w:p>
        </w:tc>
      </w:tr>
      <w:tr w:rsidR="00140AE7" w:rsidTr="00A1408C">
        <w:trPr>
          <w:trHeight w:val="237"/>
        </w:trPr>
        <w:tc>
          <w:tcPr>
            <w:tcW w:w="4344" w:type="dxa"/>
          </w:tcPr>
          <w:p w:rsidR="00140AE7" w:rsidRDefault="00842656" w:rsidP="00A1408C">
            <w:pPr>
              <w:jc w:val="center"/>
              <w:rPr>
                <w:rFonts w:ascii="Times New Roman" w:hAnsi="Times New Roman" w:cs="Times New Roman"/>
                <w:sz w:val="24"/>
                <w:szCs w:val="24"/>
              </w:rPr>
            </w:pPr>
            <w:r>
              <w:rPr>
                <w:rFonts w:ascii="Times New Roman" w:hAnsi="Times New Roman" w:cs="Times New Roman"/>
                <w:sz w:val="24"/>
                <w:szCs w:val="24"/>
              </w:rPr>
              <w:t>control</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1,009</w:t>
            </w:r>
          </w:p>
        </w:tc>
      </w:tr>
    </w:tbl>
    <w:p w:rsidR="004354A2" w:rsidRDefault="004354A2" w:rsidP="00B64548">
      <w:pPr>
        <w:spacing w:after="0"/>
        <w:rPr>
          <w:rFonts w:ascii="Times New Roman" w:hAnsi="Times New Roman" w:cs="Times New Roman"/>
          <w:sz w:val="24"/>
          <w:szCs w:val="24"/>
        </w:rPr>
      </w:pPr>
    </w:p>
    <w:p w:rsidR="00842656" w:rsidRPr="004354A2" w:rsidRDefault="004354A2" w:rsidP="00B64548">
      <w:pPr>
        <w:spacing w:after="0"/>
        <w:rPr>
          <w:rFonts w:ascii="Times New Roman" w:hAnsi="Times New Roman" w:cs="Times New Roman"/>
          <w:sz w:val="24"/>
          <w:szCs w:val="24"/>
        </w:rPr>
      </w:pPr>
      <w:r>
        <w:rPr>
          <w:rFonts w:ascii="Times New Roman" w:hAnsi="Times New Roman" w:cs="Times New Roman"/>
          <w:sz w:val="24"/>
          <w:szCs w:val="24"/>
        </w:rPr>
        <w:t xml:space="preserve">All </w:t>
      </w:r>
      <w:proofErr w:type="spellStart"/>
      <w:r>
        <w:rPr>
          <w:rFonts w:ascii="Times New Roman" w:hAnsi="Times New Roman" w:cs="Times New Roman"/>
          <w:sz w:val="24"/>
          <w:szCs w:val="24"/>
        </w:rPr>
        <w:t>absorbances</w:t>
      </w:r>
      <w:proofErr w:type="spellEnd"/>
      <w:r>
        <w:rPr>
          <w:rFonts w:ascii="Times New Roman" w:hAnsi="Times New Roman" w:cs="Times New Roman"/>
          <w:sz w:val="24"/>
          <w:szCs w:val="24"/>
        </w:rPr>
        <w:t xml:space="preserve"> were measured on Shimadzu – UV visible spectrophotometer </w:t>
      </w:r>
    </w:p>
    <w:p w:rsidR="00A1408C" w:rsidRDefault="00A1408C" w:rsidP="00B64548">
      <w:pPr>
        <w:spacing w:after="0"/>
        <w:rPr>
          <w:rFonts w:ascii="Times New Roman" w:hAnsi="Times New Roman" w:cs="Times New Roman"/>
          <w:b/>
          <w:sz w:val="24"/>
          <w:szCs w:val="24"/>
        </w:rPr>
      </w:pPr>
    </w:p>
    <w:p w:rsidR="00A1408C" w:rsidRDefault="00A1408C" w:rsidP="00B64548">
      <w:pPr>
        <w:spacing w:after="0"/>
        <w:rPr>
          <w:rFonts w:ascii="Times New Roman" w:hAnsi="Times New Roman" w:cs="Times New Roman"/>
          <w:b/>
          <w:sz w:val="24"/>
          <w:szCs w:val="24"/>
        </w:rPr>
      </w:pPr>
    </w:p>
    <w:p w:rsidR="00DC1D0B" w:rsidRPr="00B64548" w:rsidRDefault="00B64548" w:rsidP="00B64548">
      <w:pPr>
        <w:spacing w:after="0"/>
        <w:rPr>
          <w:rFonts w:ascii="Times New Roman" w:hAnsi="Times New Roman" w:cs="Times New Roman"/>
          <w:b/>
          <w:sz w:val="24"/>
          <w:szCs w:val="24"/>
        </w:rPr>
      </w:pPr>
      <w:r w:rsidRPr="00B64548">
        <w:rPr>
          <w:rFonts w:ascii="Times New Roman" w:hAnsi="Times New Roman" w:cs="Times New Roman"/>
          <w:b/>
          <w:sz w:val="24"/>
          <w:szCs w:val="24"/>
        </w:rPr>
        <w:t xml:space="preserve">3.2. </w:t>
      </w:r>
      <w:r w:rsidR="00DC1D0B" w:rsidRPr="00B64548">
        <w:rPr>
          <w:rFonts w:ascii="Times New Roman" w:hAnsi="Times New Roman" w:cs="Times New Roman"/>
          <w:b/>
          <w:sz w:val="24"/>
          <w:szCs w:val="24"/>
        </w:rPr>
        <w:t>Antimicrobial activity</w:t>
      </w:r>
    </w:p>
    <w:p w:rsidR="00113BE7" w:rsidRDefault="00113BE7" w:rsidP="00A73E26">
      <w:pPr>
        <w:spacing w:after="0"/>
        <w:rPr>
          <w:rFonts w:ascii="Times New Roman" w:hAnsi="Times New Roman" w:cs="Times New Roman"/>
          <w:sz w:val="24"/>
          <w:szCs w:val="24"/>
        </w:rPr>
      </w:pPr>
    </w:p>
    <w:p w:rsidR="00CB356C" w:rsidRDefault="00113BE7" w:rsidP="00A73E26">
      <w:pPr>
        <w:spacing w:after="0"/>
        <w:rPr>
          <w:rFonts w:ascii="Times New Roman" w:hAnsi="Times New Roman" w:cs="Times New Roman"/>
          <w:sz w:val="24"/>
          <w:szCs w:val="24"/>
        </w:rPr>
      </w:pPr>
      <w:r w:rsidRPr="00113BE7">
        <w:rPr>
          <w:rFonts w:ascii="Times New Roman" w:hAnsi="Times New Roman" w:cs="Times New Roman"/>
          <w:sz w:val="24"/>
          <w:szCs w:val="24"/>
        </w:rPr>
        <w:t xml:space="preserve">The extracts of </w:t>
      </w:r>
      <w:r w:rsidRPr="00351B65">
        <w:rPr>
          <w:rFonts w:ascii="Times New Roman" w:hAnsi="Times New Roman" w:cs="Times New Roman"/>
          <w:i/>
          <w:sz w:val="24"/>
          <w:szCs w:val="24"/>
        </w:rPr>
        <w:t xml:space="preserve">E. </w:t>
      </w:r>
      <w:proofErr w:type="spellStart"/>
      <w:r w:rsidRPr="00351B65">
        <w:rPr>
          <w:rFonts w:ascii="Times New Roman" w:hAnsi="Times New Roman" w:cs="Times New Roman"/>
          <w:i/>
          <w:sz w:val="24"/>
          <w:szCs w:val="24"/>
        </w:rPr>
        <w:t>amethystinum</w:t>
      </w:r>
      <w:proofErr w:type="spellEnd"/>
      <w:r w:rsidRPr="00113BE7">
        <w:rPr>
          <w:rFonts w:ascii="Times New Roman" w:hAnsi="Times New Roman" w:cs="Times New Roman"/>
          <w:sz w:val="24"/>
          <w:szCs w:val="24"/>
        </w:rPr>
        <w:t xml:space="preserve"> expressed an activity in the range between 0.31–20.00 mg/mL, w</w:t>
      </w:r>
      <w:r w:rsidR="008313C9">
        <w:rPr>
          <w:rFonts w:ascii="Times New Roman" w:hAnsi="Times New Roman" w:cs="Times New Roman"/>
          <w:sz w:val="24"/>
          <w:szCs w:val="24"/>
        </w:rPr>
        <w:t>hile the extract obtained from ethyl-acetate</w:t>
      </w:r>
      <w:r w:rsidRPr="00113BE7">
        <w:rPr>
          <w:rFonts w:ascii="Times New Roman" w:hAnsi="Times New Roman" w:cs="Times New Roman"/>
          <w:sz w:val="24"/>
          <w:szCs w:val="24"/>
        </w:rPr>
        <w:t xml:space="preserve"> had the high</w:t>
      </w:r>
      <w:r>
        <w:rPr>
          <w:rFonts w:ascii="Times New Roman" w:hAnsi="Times New Roman" w:cs="Times New Roman"/>
          <w:sz w:val="24"/>
          <w:szCs w:val="24"/>
        </w:rPr>
        <w:t xml:space="preserve">est antimicrobial effect. </w:t>
      </w:r>
      <w:r w:rsidRPr="00351B65">
        <w:rPr>
          <w:rFonts w:ascii="Times New Roman" w:hAnsi="Times New Roman" w:cs="Times New Roman"/>
          <w:i/>
          <w:sz w:val="24"/>
          <w:szCs w:val="24"/>
        </w:rPr>
        <w:t xml:space="preserve">S. </w:t>
      </w:r>
      <w:proofErr w:type="spellStart"/>
      <w:r w:rsidRPr="00351B65">
        <w:rPr>
          <w:rFonts w:ascii="Times New Roman" w:hAnsi="Times New Roman" w:cs="Times New Roman"/>
          <w:i/>
          <w:sz w:val="24"/>
          <w:szCs w:val="24"/>
        </w:rPr>
        <w:t>pyogenes</w:t>
      </w:r>
      <w:proofErr w:type="spellEnd"/>
      <w:r w:rsidR="005C3306">
        <w:rPr>
          <w:rFonts w:ascii="Times New Roman" w:hAnsi="Times New Roman" w:cs="Times New Roman"/>
          <w:sz w:val="24"/>
          <w:szCs w:val="24"/>
        </w:rPr>
        <w:t xml:space="preserve"> proved itself as</w:t>
      </w:r>
      <w:r w:rsidRPr="00113BE7">
        <w:rPr>
          <w:rFonts w:ascii="Times New Roman" w:hAnsi="Times New Roman" w:cs="Times New Roman"/>
          <w:sz w:val="24"/>
          <w:szCs w:val="24"/>
        </w:rPr>
        <w:t xml:space="preserve"> the most resistant species, which was not inhibited </w:t>
      </w:r>
      <w:r w:rsidRPr="00113BE7">
        <w:rPr>
          <w:rFonts w:ascii="Times New Roman" w:hAnsi="Times New Roman" w:cs="Times New Roman"/>
          <w:sz w:val="24"/>
          <w:szCs w:val="24"/>
        </w:rPr>
        <w:lastRenderedPageBreak/>
        <w:t xml:space="preserve">even by the most potent, </w:t>
      </w:r>
      <w:r w:rsidR="008313C9">
        <w:rPr>
          <w:rFonts w:ascii="Times New Roman" w:hAnsi="Times New Roman" w:cs="Times New Roman"/>
          <w:sz w:val="24"/>
          <w:szCs w:val="24"/>
        </w:rPr>
        <w:t>ethyl-acetate</w:t>
      </w:r>
      <w:r w:rsidRPr="00113BE7">
        <w:rPr>
          <w:rFonts w:ascii="Times New Roman" w:hAnsi="Times New Roman" w:cs="Times New Roman"/>
          <w:sz w:val="24"/>
          <w:szCs w:val="24"/>
        </w:rPr>
        <w:t xml:space="preserve"> extract. The </w:t>
      </w:r>
      <w:r w:rsidR="008313C9">
        <w:rPr>
          <w:rFonts w:ascii="Times New Roman" w:hAnsi="Times New Roman" w:cs="Times New Roman"/>
          <w:sz w:val="24"/>
          <w:szCs w:val="24"/>
        </w:rPr>
        <w:t xml:space="preserve">water </w:t>
      </w:r>
      <w:r w:rsidRPr="00113BE7">
        <w:rPr>
          <w:rFonts w:ascii="Times New Roman" w:hAnsi="Times New Roman" w:cs="Times New Roman"/>
          <w:sz w:val="24"/>
          <w:szCs w:val="24"/>
        </w:rPr>
        <w:t xml:space="preserve">extract </w:t>
      </w:r>
      <w:r>
        <w:rPr>
          <w:rFonts w:ascii="Times New Roman" w:hAnsi="Times New Roman" w:cs="Times New Roman"/>
          <w:sz w:val="24"/>
          <w:szCs w:val="24"/>
        </w:rPr>
        <w:t>exhibited</w:t>
      </w:r>
      <w:r w:rsidRPr="00113BE7">
        <w:rPr>
          <w:rFonts w:ascii="Times New Roman" w:hAnsi="Times New Roman" w:cs="Times New Roman"/>
          <w:sz w:val="24"/>
          <w:szCs w:val="24"/>
        </w:rPr>
        <w:t xml:space="preserve"> a relatively weak activity, acting as an inhibitory agent only at the highest concentrations. </w:t>
      </w:r>
      <w:proofErr w:type="spellStart"/>
      <w:r w:rsidR="008313C9">
        <w:rPr>
          <w:rFonts w:ascii="Times New Roman" w:hAnsi="Times New Roman" w:cs="Times New Roman"/>
          <w:sz w:val="24"/>
          <w:szCs w:val="24"/>
        </w:rPr>
        <w:t>Methanolic</w:t>
      </w:r>
      <w:proofErr w:type="spellEnd"/>
      <w:r>
        <w:rPr>
          <w:rFonts w:ascii="Times New Roman" w:hAnsi="Times New Roman" w:cs="Times New Roman"/>
          <w:sz w:val="24"/>
          <w:szCs w:val="24"/>
        </w:rPr>
        <w:t xml:space="preserve"> and </w:t>
      </w:r>
      <w:r w:rsidR="008313C9">
        <w:rPr>
          <w:rFonts w:ascii="Times New Roman" w:hAnsi="Times New Roman" w:cs="Times New Roman"/>
          <w:sz w:val="24"/>
          <w:szCs w:val="24"/>
        </w:rPr>
        <w:t xml:space="preserve">acetone </w:t>
      </w:r>
      <w:r>
        <w:rPr>
          <w:rFonts w:ascii="Times New Roman" w:hAnsi="Times New Roman" w:cs="Times New Roman"/>
          <w:sz w:val="24"/>
          <w:szCs w:val="24"/>
        </w:rPr>
        <w:t>extracts showed the same</w:t>
      </w:r>
      <w:r w:rsidRPr="00113BE7">
        <w:rPr>
          <w:rFonts w:ascii="Times New Roman" w:hAnsi="Times New Roman" w:cs="Times New Roman"/>
          <w:sz w:val="24"/>
          <w:szCs w:val="24"/>
        </w:rPr>
        <w:t xml:space="preserve"> activities, with the</w:t>
      </w:r>
      <w:r w:rsidR="001A3DB3">
        <w:rPr>
          <w:rFonts w:ascii="Times New Roman" w:hAnsi="Times New Roman" w:cs="Times New Roman"/>
          <w:sz w:val="24"/>
          <w:szCs w:val="24"/>
        </w:rPr>
        <w:t xml:space="preserve"> acetate</w:t>
      </w:r>
      <w:r w:rsidRPr="00113BE7">
        <w:rPr>
          <w:rFonts w:ascii="Times New Roman" w:hAnsi="Times New Roman" w:cs="Times New Roman"/>
          <w:sz w:val="24"/>
          <w:szCs w:val="24"/>
        </w:rPr>
        <w:t xml:space="preserve"> extract’s be</w:t>
      </w:r>
      <w:r w:rsidR="005C3306">
        <w:rPr>
          <w:rFonts w:ascii="Times New Roman" w:hAnsi="Times New Roman" w:cs="Times New Roman"/>
          <w:sz w:val="24"/>
          <w:szCs w:val="24"/>
        </w:rPr>
        <w:t>ing slightly higher. The strain</w:t>
      </w:r>
      <w:r w:rsidRPr="00113BE7">
        <w:rPr>
          <w:rFonts w:ascii="Times New Roman" w:hAnsi="Times New Roman" w:cs="Times New Roman"/>
          <w:sz w:val="24"/>
          <w:szCs w:val="24"/>
        </w:rPr>
        <w:t xml:space="preserve"> most sensitive t</w:t>
      </w:r>
      <w:r>
        <w:rPr>
          <w:rFonts w:ascii="Times New Roman" w:hAnsi="Times New Roman" w:cs="Times New Roman"/>
          <w:sz w:val="24"/>
          <w:szCs w:val="24"/>
        </w:rPr>
        <w:t xml:space="preserve">o the extracts of </w:t>
      </w:r>
      <w:r w:rsidRPr="00351B65">
        <w:rPr>
          <w:rFonts w:ascii="Times New Roman" w:hAnsi="Times New Roman" w:cs="Times New Roman"/>
          <w:i/>
          <w:sz w:val="24"/>
          <w:szCs w:val="24"/>
        </w:rPr>
        <w:t xml:space="preserve">E. </w:t>
      </w:r>
      <w:proofErr w:type="spellStart"/>
      <w:r w:rsidRPr="00351B65">
        <w:rPr>
          <w:rFonts w:ascii="Times New Roman" w:hAnsi="Times New Roman" w:cs="Times New Roman"/>
          <w:i/>
          <w:sz w:val="24"/>
          <w:szCs w:val="24"/>
        </w:rPr>
        <w:t>amethystinum</w:t>
      </w:r>
      <w:proofErr w:type="spellEnd"/>
      <w:r w:rsidRPr="00113BE7">
        <w:rPr>
          <w:rFonts w:ascii="Times New Roman" w:hAnsi="Times New Roman" w:cs="Times New Roman"/>
          <w:sz w:val="24"/>
          <w:szCs w:val="24"/>
        </w:rPr>
        <w:t xml:space="preserve"> was </w:t>
      </w:r>
      <w:proofErr w:type="spellStart"/>
      <w:r w:rsidRPr="00351B65">
        <w:rPr>
          <w:rFonts w:ascii="Times New Roman" w:hAnsi="Times New Roman" w:cs="Times New Roman"/>
          <w:i/>
          <w:sz w:val="24"/>
          <w:szCs w:val="24"/>
        </w:rPr>
        <w:t>K</w:t>
      </w:r>
      <w:r w:rsidR="00DD4219">
        <w:rPr>
          <w:rFonts w:ascii="Times New Roman" w:hAnsi="Times New Roman" w:cs="Times New Roman"/>
          <w:i/>
          <w:sz w:val="24"/>
          <w:szCs w:val="24"/>
        </w:rPr>
        <w:t>lebsiella</w:t>
      </w:r>
      <w:proofErr w:type="spellEnd"/>
      <w:r w:rsidRPr="00351B65">
        <w:rPr>
          <w:rFonts w:ascii="Times New Roman" w:hAnsi="Times New Roman" w:cs="Times New Roman"/>
          <w:i/>
          <w:sz w:val="24"/>
          <w:szCs w:val="24"/>
        </w:rPr>
        <w:t xml:space="preserve">. </w:t>
      </w:r>
      <w:proofErr w:type="spellStart"/>
      <w:r w:rsidRPr="00351B65">
        <w:rPr>
          <w:rFonts w:ascii="Times New Roman" w:hAnsi="Times New Roman" w:cs="Times New Roman"/>
          <w:i/>
          <w:sz w:val="24"/>
          <w:szCs w:val="24"/>
        </w:rPr>
        <w:t>pneumoniae</w:t>
      </w:r>
      <w:proofErr w:type="spellEnd"/>
      <w:r w:rsidRPr="00113BE7">
        <w:rPr>
          <w:rFonts w:ascii="Times New Roman" w:hAnsi="Times New Roman" w:cs="Times New Roman"/>
          <w:sz w:val="24"/>
          <w:szCs w:val="24"/>
        </w:rPr>
        <w:t xml:space="preserve">. The results of the extract activity indicated a high potential, while the </w:t>
      </w:r>
      <w:r w:rsidR="001A3DB3">
        <w:rPr>
          <w:rFonts w:ascii="Times New Roman" w:hAnsi="Times New Roman" w:cs="Times New Roman"/>
          <w:sz w:val="24"/>
          <w:szCs w:val="24"/>
        </w:rPr>
        <w:t>ethyl-acetate</w:t>
      </w:r>
      <w:r w:rsidRPr="00113BE7">
        <w:rPr>
          <w:rFonts w:ascii="Times New Roman" w:hAnsi="Times New Roman" w:cs="Times New Roman"/>
          <w:sz w:val="24"/>
          <w:szCs w:val="24"/>
        </w:rPr>
        <w:t xml:space="preserve"> and </w:t>
      </w:r>
      <w:r w:rsidR="001A3DB3">
        <w:rPr>
          <w:rFonts w:ascii="Times New Roman" w:hAnsi="Times New Roman" w:cs="Times New Roman"/>
          <w:sz w:val="24"/>
          <w:szCs w:val="24"/>
        </w:rPr>
        <w:t>acetone</w:t>
      </w:r>
      <w:r w:rsidRPr="00113BE7">
        <w:rPr>
          <w:rFonts w:ascii="Times New Roman" w:hAnsi="Times New Roman" w:cs="Times New Roman"/>
          <w:sz w:val="24"/>
          <w:szCs w:val="24"/>
        </w:rPr>
        <w:t xml:space="preserve"> extracts demonstrated the highest effect. This may be explained by the content of fl</w:t>
      </w:r>
      <w:r w:rsidR="00351B65">
        <w:rPr>
          <w:rFonts w:ascii="Times New Roman" w:hAnsi="Times New Roman" w:cs="Times New Roman"/>
          <w:sz w:val="24"/>
          <w:szCs w:val="24"/>
        </w:rPr>
        <w:t>avonoids and phenolic compounds.</w:t>
      </w:r>
    </w:p>
    <w:p w:rsidR="00CB356C" w:rsidRDefault="00CB356C" w:rsidP="00A73E26">
      <w:pPr>
        <w:spacing w:after="0"/>
        <w:rPr>
          <w:rFonts w:ascii="Times New Roman" w:hAnsi="Times New Roman" w:cs="Times New Roman"/>
          <w:sz w:val="24"/>
          <w:szCs w:val="24"/>
        </w:rPr>
      </w:pPr>
    </w:p>
    <w:p w:rsidR="00A723A7" w:rsidRDefault="00A723A7" w:rsidP="00A723A7">
      <w:pPr>
        <w:pStyle w:val="ListParagraph"/>
        <w:numPr>
          <w:ilvl w:val="0"/>
          <w:numId w:val="3"/>
        </w:numPr>
        <w:spacing w:after="0"/>
        <w:rPr>
          <w:rFonts w:ascii="Times New Roman" w:hAnsi="Times New Roman" w:cs="Times New Roman"/>
          <w:b/>
          <w:sz w:val="28"/>
          <w:szCs w:val="24"/>
        </w:rPr>
      </w:pPr>
      <w:r w:rsidRPr="00A723A7">
        <w:rPr>
          <w:rFonts w:ascii="Times New Roman" w:hAnsi="Times New Roman" w:cs="Times New Roman"/>
          <w:b/>
          <w:sz w:val="28"/>
          <w:szCs w:val="24"/>
        </w:rPr>
        <w:t>Discussion</w:t>
      </w:r>
    </w:p>
    <w:p w:rsidR="001A3DB3" w:rsidRDefault="001A3DB3" w:rsidP="001A3DB3">
      <w:pPr>
        <w:pStyle w:val="ListParagraph"/>
        <w:spacing w:after="0"/>
        <w:ind w:left="360"/>
        <w:rPr>
          <w:rFonts w:ascii="Times New Roman" w:hAnsi="Times New Roman" w:cs="Times New Roman"/>
          <w:b/>
          <w:sz w:val="28"/>
          <w:szCs w:val="24"/>
        </w:rPr>
      </w:pPr>
    </w:p>
    <w:p w:rsidR="00A723A7" w:rsidRPr="00842889" w:rsidRDefault="00A723A7" w:rsidP="00A723A7">
      <w:pPr>
        <w:spacing w:after="0"/>
        <w:rPr>
          <w:rFonts w:ascii="Times New Roman" w:hAnsi="Times New Roman" w:cs="Times New Roman"/>
          <w:sz w:val="24"/>
          <w:szCs w:val="24"/>
        </w:rPr>
      </w:pPr>
      <w:r w:rsidRPr="00842889">
        <w:rPr>
          <w:rFonts w:ascii="Times New Roman" w:hAnsi="Times New Roman" w:cs="Times New Roman"/>
          <w:sz w:val="24"/>
          <w:szCs w:val="24"/>
        </w:rPr>
        <w:t>Contemporary usage of antibiotics as antimicrobial agents is under serious threat. With the increasing antimicrobial resistance towards</w:t>
      </w:r>
      <w:r w:rsidR="008047D2" w:rsidRPr="00842889">
        <w:rPr>
          <w:rFonts w:ascii="Times New Roman" w:hAnsi="Times New Roman" w:cs="Times New Roman"/>
          <w:sz w:val="24"/>
          <w:szCs w:val="24"/>
        </w:rPr>
        <w:t xml:space="preserve"> antibiotics, there is a lack of potential therapeutic agents. </w:t>
      </w:r>
    </w:p>
    <w:p w:rsidR="008047D2" w:rsidRPr="00842889" w:rsidRDefault="008047D2" w:rsidP="00A723A7">
      <w:pPr>
        <w:spacing w:after="0"/>
        <w:rPr>
          <w:rFonts w:ascii="Times New Roman" w:hAnsi="Times New Roman" w:cs="Times New Roman"/>
          <w:sz w:val="24"/>
          <w:szCs w:val="24"/>
        </w:rPr>
      </w:pPr>
      <w:r w:rsidRPr="00842889">
        <w:rPr>
          <w:rFonts w:ascii="Times New Roman" w:hAnsi="Times New Roman" w:cs="Times New Roman"/>
          <w:sz w:val="24"/>
          <w:szCs w:val="24"/>
        </w:rPr>
        <w:t>In order to overcome such problem, scientists started to pay more attention to medicinal plants as potential sources of therapeutic agents</w:t>
      </w:r>
      <w:r w:rsidR="00D678D3" w:rsidRPr="00842889">
        <w:rPr>
          <w:rFonts w:ascii="Times New Roman" w:hAnsi="Times New Roman" w:cs="Times New Roman"/>
          <w:sz w:val="24"/>
          <w:szCs w:val="24"/>
        </w:rPr>
        <w:t xml:space="preserve">. </w:t>
      </w:r>
      <w:proofErr w:type="spellStart"/>
      <w:r w:rsidR="00D678D3" w:rsidRPr="00842889">
        <w:rPr>
          <w:rFonts w:ascii="Times New Roman" w:hAnsi="Times New Roman" w:cs="Times New Roman"/>
          <w:i/>
          <w:sz w:val="24"/>
          <w:szCs w:val="24"/>
        </w:rPr>
        <w:t>Eryngium</w:t>
      </w:r>
      <w:proofErr w:type="spellEnd"/>
      <w:r w:rsidR="00D678D3" w:rsidRPr="00842889">
        <w:rPr>
          <w:rFonts w:ascii="Times New Roman" w:hAnsi="Times New Roman" w:cs="Times New Roman"/>
          <w:i/>
          <w:sz w:val="24"/>
          <w:szCs w:val="24"/>
        </w:rPr>
        <w:t xml:space="preserve"> </w:t>
      </w:r>
      <w:proofErr w:type="spellStart"/>
      <w:r w:rsidR="00D678D3" w:rsidRPr="00842889">
        <w:rPr>
          <w:rFonts w:ascii="Times New Roman" w:hAnsi="Times New Roman" w:cs="Times New Roman"/>
          <w:i/>
          <w:sz w:val="24"/>
          <w:szCs w:val="24"/>
        </w:rPr>
        <w:t>amethystinum</w:t>
      </w:r>
      <w:proofErr w:type="spellEnd"/>
      <w:r w:rsidR="00D678D3" w:rsidRPr="00842889">
        <w:rPr>
          <w:rFonts w:ascii="Times New Roman" w:hAnsi="Times New Roman" w:cs="Times New Roman"/>
          <w:i/>
          <w:sz w:val="24"/>
          <w:szCs w:val="24"/>
        </w:rPr>
        <w:t xml:space="preserve"> </w:t>
      </w:r>
      <w:r w:rsidR="00D678D3" w:rsidRPr="00842889">
        <w:rPr>
          <w:rFonts w:ascii="Times New Roman" w:hAnsi="Times New Roman" w:cs="Times New Roman"/>
          <w:sz w:val="24"/>
          <w:szCs w:val="24"/>
        </w:rPr>
        <w:t xml:space="preserve">is a rich source of potential leading molecules which can be used in further </w:t>
      </w:r>
      <w:r w:rsidR="00C86118" w:rsidRPr="00842889">
        <w:rPr>
          <w:rFonts w:ascii="Times New Roman" w:hAnsi="Times New Roman" w:cs="Times New Roman"/>
          <w:sz w:val="24"/>
          <w:szCs w:val="24"/>
        </w:rPr>
        <w:t>analyses</w:t>
      </w:r>
      <w:proofErr w:type="gramStart"/>
      <w:r w:rsidR="00C86118" w:rsidRPr="00842889">
        <w:rPr>
          <w:rFonts w:ascii="Times New Roman" w:hAnsi="Times New Roman" w:cs="Times New Roman"/>
          <w:sz w:val="24"/>
          <w:szCs w:val="24"/>
        </w:rPr>
        <w:t>.</w:t>
      </w:r>
      <w:r w:rsidR="00E66FDC">
        <w:rPr>
          <w:rFonts w:ascii="Times New Roman" w:hAnsi="Times New Roman" w:cs="Times New Roman"/>
          <w:sz w:val="24"/>
          <w:szCs w:val="24"/>
        </w:rPr>
        <w:t>[</w:t>
      </w:r>
      <w:proofErr w:type="gramEnd"/>
      <w:r w:rsidR="00E66FDC">
        <w:rPr>
          <w:rFonts w:ascii="Times New Roman" w:hAnsi="Times New Roman" w:cs="Times New Roman"/>
          <w:sz w:val="24"/>
          <w:szCs w:val="24"/>
        </w:rPr>
        <w:t>9</w:t>
      </w:r>
      <w:r w:rsidR="00CB356C">
        <w:rPr>
          <w:rFonts w:ascii="Times New Roman" w:hAnsi="Times New Roman" w:cs="Times New Roman"/>
          <w:sz w:val="24"/>
          <w:szCs w:val="24"/>
        </w:rPr>
        <w:t>]</w:t>
      </w:r>
    </w:p>
    <w:p w:rsidR="00842889" w:rsidRDefault="00842889" w:rsidP="00A723A7">
      <w:pPr>
        <w:spacing w:after="0"/>
        <w:rPr>
          <w:rFonts w:ascii="Times New Roman" w:hAnsi="Times New Roman" w:cs="Times New Roman"/>
          <w:sz w:val="24"/>
          <w:szCs w:val="24"/>
        </w:rPr>
      </w:pPr>
      <w:r w:rsidRPr="00842889">
        <w:rPr>
          <w:rFonts w:ascii="Times New Roman" w:hAnsi="Times New Roman" w:cs="Times New Roman"/>
          <w:sz w:val="24"/>
          <w:szCs w:val="24"/>
        </w:rPr>
        <w:t xml:space="preserve"> </w:t>
      </w:r>
      <w:proofErr w:type="spellStart"/>
      <w:r w:rsidRPr="00842889">
        <w:rPr>
          <w:rFonts w:ascii="Times New Roman" w:hAnsi="Times New Roman" w:cs="Times New Roman"/>
          <w:sz w:val="24"/>
          <w:szCs w:val="24"/>
        </w:rPr>
        <w:t>Spathulenol</w:t>
      </w:r>
      <w:proofErr w:type="spellEnd"/>
      <w:r w:rsidRPr="00842889">
        <w:rPr>
          <w:rFonts w:ascii="Times New Roman" w:hAnsi="Times New Roman" w:cs="Times New Roman"/>
          <w:sz w:val="24"/>
          <w:szCs w:val="24"/>
        </w:rPr>
        <w:t xml:space="preserve"> was the main compound in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campestre</w:t>
      </w:r>
      <w:proofErr w:type="spellEnd"/>
      <w:r w:rsidRPr="00842889">
        <w:rPr>
          <w:rFonts w:ascii="Times New Roman" w:hAnsi="Times New Roman" w:cs="Times New Roman"/>
          <w:sz w:val="24"/>
          <w:szCs w:val="24"/>
        </w:rPr>
        <w:t xml:space="preserve"> and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palmatum</w:t>
      </w:r>
      <w:proofErr w:type="spellEnd"/>
      <w:r w:rsidRPr="00842889">
        <w:rPr>
          <w:rFonts w:ascii="Times New Roman" w:hAnsi="Times New Roman" w:cs="Times New Roman"/>
          <w:sz w:val="24"/>
          <w:szCs w:val="24"/>
        </w:rPr>
        <w:t xml:space="preserve"> oils obtained from the aerial parts, whereas </w:t>
      </w:r>
      <w:proofErr w:type="spellStart"/>
      <w:r w:rsidRPr="00842889">
        <w:rPr>
          <w:rFonts w:ascii="Times New Roman" w:hAnsi="Times New Roman" w:cs="Times New Roman"/>
          <w:sz w:val="24"/>
          <w:szCs w:val="24"/>
        </w:rPr>
        <w:t>germacrene</w:t>
      </w:r>
      <w:proofErr w:type="spellEnd"/>
      <w:r w:rsidRPr="00842889">
        <w:rPr>
          <w:rFonts w:ascii="Times New Roman" w:hAnsi="Times New Roman" w:cs="Times New Roman"/>
          <w:sz w:val="24"/>
          <w:szCs w:val="24"/>
        </w:rPr>
        <w:t xml:space="preserve"> D was a dominant constituent in the oil obtained from the aerial parts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amethystinum</w:t>
      </w:r>
      <w:proofErr w:type="spellEnd"/>
      <w:r w:rsidRPr="00842889">
        <w:rPr>
          <w:rFonts w:ascii="Times New Roman" w:hAnsi="Times New Roman" w:cs="Times New Roman"/>
          <w:sz w:val="24"/>
          <w:szCs w:val="24"/>
        </w:rPr>
        <w:t xml:space="preserve">. The main compounds of the root oils were </w:t>
      </w:r>
      <w:proofErr w:type="spellStart"/>
      <w:r w:rsidRPr="00842889">
        <w:rPr>
          <w:rFonts w:ascii="Times New Roman" w:hAnsi="Times New Roman" w:cs="Times New Roman"/>
          <w:sz w:val="24"/>
          <w:szCs w:val="24"/>
        </w:rPr>
        <w:t>nonanoic</w:t>
      </w:r>
      <w:proofErr w:type="spellEnd"/>
      <w:r w:rsidRPr="00842889">
        <w:rPr>
          <w:rFonts w:ascii="Times New Roman" w:hAnsi="Times New Roman" w:cs="Times New Roman"/>
          <w:sz w:val="24"/>
          <w:szCs w:val="24"/>
        </w:rPr>
        <w:t xml:space="preserve"> acid, 2</w:t>
      </w:r>
      <w:proofErr w:type="gramStart"/>
      <w:r w:rsidRPr="00842889">
        <w:rPr>
          <w:rFonts w:ascii="Times New Roman" w:hAnsi="Times New Roman" w:cs="Times New Roman"/>
          <w:sz w:val="24"/>
          <w:szCs w:val="24"/>
        </w:rPr>
        <w:t>,3,4</w:t>
      </w:r>
      <w:proofErr w:type="gramEnd"/>
      <w:r w:rsidRPr="00842889">
        <w:rPr>
          <w:rFonts w:ascii="Times New Roman" w:hAnsi="Times New Roman" w:cs="Times New Roman"/>
          <w:sz w:val="24"/>
          <w:szCs w:val="24"/>
        </w:rPr>
        <w:t xml:space="preserve">-trimethylbenzaldehyde and </w:t>
      </w:r>
      <w:proofErr w:type="spellStart"/>
      <w:r w:rsidRPr="00842889">
        <w:rPr>
          <w:rFonts w:ascii="Times New Roman" w:hAnsi="Times New Roman" w:cs="Times New Roman"/>
          <w:sz w:val="24"/>
          <w:szCs w:val="24"/>
        </w:rPr>
        <w:t>octanoic</w:t>
      </w:r>
      <w:proofErr w:type="spellEnd"/>
      <w:r w:rsidRPr="00842889">
        <w:rPr>
          <w:rFonts w:ascii="Times New Roman" w:hAnsi="Times New Roman" w:cs="Times New Roman"/>
          <w:sz w:val="24"/>
          <w:szCs w:val="24"/>
        </w:rPr>
        <w:t xml:space="preserve"> acid for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campestre</w:t>
      </w:r>
      <w:proofErr w:type="spellEnd"/>
      <w:r w:rsidRPr="004A492A">
        <w:rPr>
          <w:rFonts w:ascii="Times New Roman" w:hAnsi="Times New Roman" w:cs="Times New Roman"/>
          <w:i/>
          <w:sz w:val="24"/>
          <w:szCs w:val="24"/>
        </w:rPr>
        <w:t xml:space="preserve">, E. </w:t>
      </w:r>
      <w:proofErr w:type="spellStart"/>
      <w:r w:rsidRPr="004A492A">
        <w:rPr>
          <w:rFonts w:ascii="Times New Roman" w:hAnsi="Times New Roman" w:cs="Times New Roman"/>
          <w:i/>
          <w:sz w:val="24"/>
          <w:szCs w:val="24"/>
        </w:rPr>
        <w:t>amethystinum</w:t>
      </w:r>
      <w:proofErr w:type="spellEnd"/>
      <w:r w:rsidRPr="004A492A">
        <w:rPr>
          <w:rFonts w:ascii="Times New Roman" w:hAnsi="Times New Roman" w:cs="Times New Roman"/>
          <w:i/>
          <w:sz w:val="24"/>
          <w:szCs w:val="24"/>
        </w:rPr>
        <w:t xml:space="preserve"> and E. </w:t>
      </w:r>
      <w:proofErr w:type="spellStart"/>
      <w:r w:rsidRPr="004A492A">
        <w:rPr>
          <w:rFonts w:ascii="Times New Roman" w:hAnsi="Times New Roman" w:cs="Times New Roman"/>
          <w:i/>
          <w:sz w:val="24"/>
          <w:szCs w:val="24"/>
        </w:rPr>
        <w:t>palmatum</w:t>
      </w:r>
      <w:proofErr w:type="spellEnd"/>
      <w:r w:rsidRPr="004A492A">
        <w:rPr>
          <w:rFonts w:ascii="Times New Roman" w:hAnsi="Times New Roman" w:cs="Times New Roman"/>
          <w:i/>
          <w:sz w:val="24"/>
          <w:szCs w:val="24"/>
        </w:rPr>
        <w:t>,</w:t>
      </w:r>
      <w:r w:rsidRPr="00842889">
        <w:rPr>
          <w:rFonts w:ascii="Times New Roman" w:hAnsi="Times New Roman" w:cs="Times New Roman"/>
          <w:sz w:val="24"/>
          <w:szCs w:val="24"/>
        </w:rPr>
        <w:t xml:space="preserve"> res</w:t>
      </w:r>
      <w:r>
        <w:rPr>
          <w:rFonts w:ascii="Times New Roman" w:hAnsi="Times New Roman" w:cs="Times New Roman"/>
          <w:sz w:val="24"/>
          <w:szCs w:val="24"/>
        </w:rPr>
        <w:t>pectively.</w:t>
      </w:r>
      <w:r w:rsidR="004A492A">
        <w:rPr>
          <w:rFonts w:ascii="Times New Roman" w:hAnsi="Times New Roman" w:cs="Times New Roman"/>
          <w:sz w:val="24"/>
          <w:szCs w:val="24"/>
        </w:rPr>
        <w:t xml:space="preserve"> Ether oils</w:t>
      </w:r>
      <w:r w:rsidRPr="00842889">
        <w:rPr>
          <w:rFonts w:ascii="Times New Roman" w:hAnsi="Times New Roman" w:cs="Times New Roman"/>
          <w:sz w:val="24"/>
          <w:szCs w:val="24"/>
        </w:rPr>
        <w:t xml:space="preserve"> from the aerial parts of three </w:t>
      </w:r>
      <w:proofErr w:type="spellStart"/>
      <w:r w:rsidRPr="004A492A">
        <w:rPr>
          <w:rFonts w:ascii="Times New Roman" w:hAnsi="Times New Roman" w:cs="Times New Roman"/>
          <w:i/>
          <w:sz w:val="24"/>
          <w:szCs w:val="24"/>
        </w:rPr>
        <w:t>Eryngium</w:t>
      </w:r>
      <w:proofErr w:type="spellEnd"/>
      <w:r w:rsidRPr="00842889">
        <w:rPr>
          <w:rFonts w:ascii="Times New Roman" w:hAnsi="Times New Roman" w:cs="Times New Roman"/>
          <w:sz w:val="24"/>
          <w:szCs w:val="24"/>
        </w:rPr>
        <w:t xml:space="preserve"> species from Turkey</w:t>
      </w:r>
      <w:r>
        <w:rPr>
          <w:rFonts w:ascii="Times New Roman" w:hAnsi="Times New Roman" w:cs="Times New Roman"/>
          <w:sz w:val="24"/>
          <w:szCs w:val="24"/>
        </w:rPr>
        <w:t xml:space="preserve"> were </w:t>
      </w:r>
      <w:proofErr w:type="spellStart"/>
      <w:r>
        <w:rPr>
          <w:rFonts w:ascii="Times New Roman" w:hAnsi="Times New Roman" w:cs="Times New Roman"/>
          <w:sz w:val="24"/>
          <w:szCs w:val="24"/>
        </w:rPr>
        <w:t>analysed</w:t>
      </w:r>
      <w:proofErr w:type="spellEnd"/>
      <w:r w:rsidRPr="00842889">
        <w:rPr>
          <w:rFonts w:ascii="Times New Roman" w:hAnsi="Times New Roman" w:cs="Times New Roman"/>
          <w:sz w:val="24"/>
          <w:szCs w:val="24"/>
        </w:rPr>
        <w:t xml:space="preserve">. Among the 13 compounds identified in E. </w:t>
      </w:r>
      <w:proofErr w:type="spellStart"/>
      <w:r w:rsidRPr="00842889">
        <w:rPr>
          <w:rFonts w:ascii="Times New Roman" w:hAnsi="Times New Roman" w:cs="Times New Roman"/>
          <w:sz w:val="24"/>
          <w:szCs w:val="24"/>
        </w:rPr>
        <w:t>campestre</w:t>
      </w:r>
      <w:proofErr w:type="spellEnd"/>
      <w:r w:rsidRPr="00842889">
        <w:rPr>
          <w:rFonts w:ascii="Times New Roman" w:hAnsi="Times New Roman" w:cs="Times New Roman"/>
          <w:sz w:val="24"/>
          <w:szCs w:val="24"/>
        </w:rPr>
        <w:t xml:space="preserve"> oil, a-</w:t>
      </w:r>
      <w:proofErr w:type="spellStart"/>
      <w:r w:rsidRPr="00842889">
        <w:rPr>
          <w:rFonts w:ascii="Times New Roman" w:hAnsi="Times New Roman" w:cs="Times New Roman"/>
          <w:sz w:val="24"/>
          <w:szCs w:val="24"/>
        </w:rPr>
        <w:t>pinene</w:t>
      </w:r>
      <w:proofErr w:type="spellEnd"/>
      <w:r w:rsidRPr="00842889">
        <w:rPr>
          <w:rFonts w:ascii="Times New Roman" w:hAnsi="Times New Roman" w:cs="Times New Roman"/>
          <w:sz w:val="24"/>
          <w:szCs w:val="24"/>
        </w:rPr>
        <w:t xml:space="preserve"> (5.01%) had the highest values. </w:t>
      </w:r>
      <w:proofErr w:type="spellStart"/>
      <w:r w:rsidRPr="00842889">
        <w:rPr>
          <w:rFonts w:ascii="Times New Roman" w:hAnsi="Times New Roman" w:cs="Times New Roman"/>
          <w:sz w:val="24"/>
          <w:szCs w:val="24"/>
        </w:rPr>
        <w:t>Flamini</w:t>
      </w:r>
      <w:proofErr w:type="spellEnd"/>
      <w:r w:rsidRPr="00842889">
        <w:rPr>
          <w:rFonts w:ascii="Times New Roman" w:hAnsi="Times New Roman" w:cs="Times New Roman"/>
          <w:sz w:val="24"/>
          <w:szCs w:val="24"/>
        </w:rPr>
        <w:t xml:space="preserve"> et al.</w:t>
      </w:r>
      <w:r w:rsidR="000D2343">
        <w:rPr>
          <w:rFonts w:ascii="Times New Roman" w:hAnsi="Times New Roman" w:cs="Times New Roman"/>
          <w:sz w:val="24"/>
          <w:szCs w:val="24"/>
        </w:rPr>
        <w:t xml:space="preserve"> </w:t>
      </w:r>
      <w:r w:rsidRPr="00842889">
        <w:rPr>
          <w:rFonts w:ascii="Times New Roman" w:hAnsi="Times New Roman" w:cs="Times New Roman"/>
          <w:sz w:val="24"/>
          <w:szCs w:val="24"/>
        </w:rPr>
        <w:t>identified a-</w:t>
      </w:r>
      <w:proofErr w:type="spellStart"/>
      <w:r w:rsidRPr="00842889">
        <w:rPr>
          <w:rFonts w:ascii="Times New Roman" w:hAnsi="Times New Roman" w:cs="Times New Roman"/>
          <w:sz w:val="24"/>
          <w:szCs w:val="24"/>
        </w:rPr>
        <w:lastRenderedPageBreak/>
        <w:t>pinene</w:t>
      </w:r>
      <w:proofErr w:type="spellEnd"/>
      <w:r w:rsidRPr="00842889">
        <w:rPr>
          <w:rFonts w:ascii="Times New Roman" w:hAnsi="Times New Roman" w:cs="Times New Roman"/>
          <w:sz w:val="24"/>
          <w:szCs w:val="24"/>
        </w:rPr>
        <w:t xml:space="preserve">, 2,3,6-trimethylbenzaldehyde and </w:t>
      </w:r>
      <w:proofErr w:type="spellStart"/>
      <w:r w:rsidRPr="00842889">
        <w:rPr>
          <w:rFonts w:ascii="Times New Roman" w:hAnsi="Times New Roman" w:cs="Times New Roman"/>
          <w:sz w:val="24"/>
          <w:szCs w:val="24"/>
        </w:rPr>
        <w:t>germacrene</w:t>
      </w:r>
      <w:proofErr w:type="spellEnd"/>
      <w:r w:rsidRPr="00842889">
        <w:rPr>
          <w:rFonts w:ascii="Times New Roman" w:hAnsi="Times New Roman" w:cs="Times New Roman"/>
          <w:sz w:val="24"/>
          <w:szCs w:val="24"/>
        </w:rPr>
        <w:t xml:space="preserve"> D as the main compounds of </w:t>
      </w:r>
      <w:r w:rsidR="004A492A">
        <w:rPr>
          <w:rFonts w:ascii="Times New Roman" w:hAnsi="Times New Roman" w:cs="Times New Roman"/>
          <w:sz w:val="24"/>
          <w:szCs w:val="24"/>
        </w:rPr>
        <w:t>essential oil</w:t>
      </w:r>
      <w:r w:rsidRPr="00842889">
        <w:rPr>
          <w:rFonts w:ascii="Times New Roman" w:hAnsi="Times New Roman" w:cs="Times New Roman"/>
          <w:sz w:val="24"/>
          <w:szCs w:val="24"/>
        </w:rPr>
        <w:t xml:space="preserve">s obtained from the leaves, inflorescences and fruit of E. </w:t>
      </w:r>
      <w:proofErr w:type="spellStart"/>
      <w:r w:rsidRPr="00842889">
        <w:rPr>
          <w:rFonts w:ascii="Times New Roman" w:hAnsi="Times New Roman" w:cs="Times New Roman"/>
          <w:sz w:val="24"/>
          <w:szCs w:val="24"/>
        </w:rPr>
        <w:t>amethystinum</w:t>
      </w:r>
      <w:proofErr w:type="spellEnd"/>
      <w:r w:rsidRPr="00842889">
        <w:rPr>
          <w:rFonts w:ascii="Times New Roman" w:hAnsi="Times New Roman" w:cs="Times New Roman"/>
          <w:sz w:val="24"/>
          <w:szCs w:val="24"/>
        </w:rPr>
        <w:t xml:space="preserve"> from Italy</w:t>
      </w:r>
      <w:r w:rsidR="00E66FDC">
        <w:rPr>
          <w:rFonts w:ascii="Times New Roman" w:hAnsi="Times New Roman" w:cs="Times New Roman"/>
          <w:sz w:val="24"/>
          <w:szCs w:val="24"/>
        </w:rPr>
        <w:t>[10</w:t>
      </w:r>
      <w:r w:rsidR="00CB356C">
        <w:rPr>
          <w:rFonts w:ascii="Times New Roman" w:hAnsi="Times New Roman" w:cs="Times New Roman"/>
          <w:sz w:val="24"/>
          <w:szCs w:val="24"/>
        </w:rPr>
        <w:t>]</w:t>
      </w:r>
      <w:r w:rsidRPr="00842889">
        <w:rPr>
          <w:rFonts w:ascii="Times New Roman" w:hAnsi="Times New Roman" w:cs="Times New Roman"/>
          <w:sz w:val="24"/>
          <w:szCs w:val="24"/>
        </w:rPr>
        <w:t xml:space="preserve">. </w:t>
      </w:r>
      <w:r>
        <w:rPr>
          <w:rFonts w:ascii="Times New Roman" w:hAnsi="Times New Roman" w:cs="Times New Roman"/>
          <w:sz w:val="24"/>
          <w:szCs w:val="24"/>
        </w:rPr>
        <w:t>T</w:t>
      </w:r>
      <w:r w:rsidRPr="00842889">
        <w:rPr>
          <w:rFonts w:ascii="Times New Roman" w:hAnsi="Times New Roman" w:cs="Times New Roman"/>
          <w:sz w:val="24"/>
          <w:szCs w:val="24"/>
        </w:rPr>
        <w:t xml:space="preserve">he EO from the aerial parts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palmatum</w:t>
      </w:r>
      <w:proofErr w:type="spellEnd"/>
      <w:r w:rsidRPr="00842889">
        <w:rPr>
          <w:rFonts w:ascii="Times New Roman" w:hAnsi="Times New Roman" w:cs="Times New Roman"/>
          <w:sz w:val="24"/>
          <w:szCs w:val="24"/>
        </w:rPr>
        <w:t xml:space="preserve"> from Serbia predominately contained </w:t>
      </w:r>
      <w:proofErr w:type="spellStart"/>
      <w:r w:rsidRPr="00842889">
        <w:rPr>
          <w:rFonts w:ascii="Times New Roman" w:hAnsi="Times New Roman" w:cs="Times New Roman"/>
          <w:sz w:val="24"/>
          <w:szCs w:val="24"/>
        </w:rPr>
        <w:t>sesquicineole</w:t>
      </w:r>
      <w:proofErr w:type="spellEnd"/>
      <w:r w:rsidRPr="00842889">
        <w:rPr>
          <w:rFonts w:ascii="Times New Roman" w:hAnsi="Times New Roman" w:cs="Times New Roman"/>
          <w:sz w:val="24"/>
          <w:szCs w:val="24"/>
        </w:rPr>
        <w:t xml:space="preserve"> (21.30%), </w:t>
      </w:r>
      <w:proofErr w:type="spellStart"/>
      <w:r w:rsidRPr="00842889">
        <w:rPr>
          <w:rFonts w:ascii="Times New Roman" w:hAnsi="Times New Roman" w:cs="Times New Roman"/>
          <w:sz w:val="24"/>
          <w:szCs w:val="24"/>
        </w:rPr>
        <w:t>caryophyllene</w:t>
      </w:r>
      <w:proofErr w:type="spellEnd"/>
      <w:r w:rsidRPr="00842889">
        <w:rPr>
          <w:rFonts w:ascii="Times New Roman" w:hAnsi="Times New Roman" w:cs="Times New Roman"/>
          <w:sz w:val="24"/>
          <w:szCs w:val="24"/>
        </w:rPr>
        <w:t xml:space="preserve"> oxide (16.00%), </w:t>
      </w:r>
      <w:proofErr w:type="spellStart"/>
      <w:r w:rsidRPr="00842889">
        <w:rPr>
          <w:rFonts w:ascii="Times New Roman" w:hAnsi="Times New Roman" w:cs="Times New Roman"/>
          <w:sz w:val="24"/>
          <w:szCs w:val="24"/>
        </w:rPr>
        <w:t>spathuleno</w:t>
      </w:r>
      <w:r w:rsidR="004A492A">
        <w:rPr>
          <w:rFonts w:ascii="Times New Roman" w:hAnsi="Times New Roman" w:cs="Times New Roman"/>
          <w:sz w:val="24"/>
          <w:szCs w:val="24"/>
        </w:rPr>
        <w:t>l</w:t>
      </w:r>
      <w:proofErr w:type="spellEnd"/>
      <w:r w:rsidR="004A492A">
        <w:rPr>
          <w:rFonts w:ascii="Times New Roman" w:hAnsi="Times New Roman" w:cs="Times New Roman"/>
          <w:sz w:val="24"/>
          <w:szCs w:val="24"/>
        </w:rPr>
        <w:t xml:space="preserve"> (</w:t>
      </w:r>
      <w:r w:rsidR="00E66FDC">
        <w:rPr>
          <w:rFonts w:ascii="Times New Roman" w:hAnsi="Times New Roman" w:cs="Times New Roman"/>
          <w:sz w:val="24"/>
          <w:szCs w:val="24"/>
        </w:rPr>
        <w:t xml:space="preserve">6.60%) and </w:t>
      </w:r>
      <w:proofErr w:type="spellStart"/>
      <w:r w:rsidR="00E66FDC">
        <w:rPr>
          <w:rFonts w:ascii="Times New Roman" w:hAnsi="Times New Roman" w:cs="Times New Roman"/>
          <w:sz w:val="24"/>
          <w:szCs w:val="24"/>
        </w:rPr>
        <w:t>sabinene</w:t>
      </w:r>
      <w:proofErr w:type="spellEnd"/>
      <w:r w:rsidR="00E66FDC">
        <w:rPr>
          <w:rFonts w:ascii="Times New Roman" w:hAnsi="Times New Roman" w:cs="Times New Roman"/>
          <w:sz w:val="24"/>
          <w:szCs w:val="24"/>
        </w:rPr>
        <w:t xml:space="preserve"> (4.40%). [11</w:t>
      </w:r>
      <w:r w:rsidR="004A492A">
        <w:rPr>
          <w:rFonts w:ascii="Times New Roman" w:hAnsi="Times New Roman" w:cs="Times New Roman"/>
          <w:sz w:val="24"/>
          <w:szCs w:val="24"/>
        </w:rPr>
        <w:t xml:space="preserve">] </w:t>
      </w:r>
      <w:r w:rsidRPr="00842889">
        <w:rPr>
          <w:rFonts w:ascii="Times New Roman" w:hAnsi="Times New Roman" w:cs="Times New Roman"/>
          <w:sz w:val="24"/>
          <w:szCs w:val="24"/>
        </w:rPr>
        <w:t>Comparison with the previous studies referenced in literature indicated sim</w:t>
      </w:r>
      <w:r w:rsidR="004A492A">
        <w:rPr>
          <w:rFonts w:ascii="Times New Roman" w:hAnsi="Times New Roman" w:cs="Times New Roman"/>
          <w:sz w:val="24"/>
          <w:szCs w:val="24"/>
        </w:rPr>
        <w:t>ilar essential oils</w:t>
      </w:r>
      <w:r w:rsidRPr="00842889">
        <w:rPr>
          <w:rFonts w:ascii="Times New Roman" w:hAnsi="Times New Roman" w:cs="Times New Roman"/>
          <w:sz w:val="24"/>
          <w:szCs w:val="24"/>
        </w:rPr>
        <w:t xml:space="preserve"> compositions to the samples analyzed in our study</w:t>
      </w:r>
      <w:r w:rsidR="00DE5635">
        <w:rPr>
          <w:rFonts w:ascii="Times New Roman" w:hAnsi="Times New Roman" w:cs="Times New Roman"/>
          <w:sz w:val="24"/>
          <w:szCs w:val="24"/>
        </w:rPr>
        <w:t xml:space="preserve">. </w:t>
      </w:r>
      <w:r w:rsidRPr="00842889">
        <w:rPr>
          <w:rFonts w:ascii="Times New Roman" w:hAnsi="Times New Roman" w:cs="Times New Roman"/>
          <w:sz w:val="24"/>
          <w:szCs w:val="24"/>
        </w:rPr>
        <w:t>Numerous studies emphasized the influence of biotic and abiotic factors as potential causes of variation</w:t>
      </w:r>
      <w:proofErr w:type="gramStart"/>
      <w:r>
        <w:rPr>
          <w:rFonts w:ascii="Times New Roman" w:hAnsi="Times New Roman" w:cs="Times New Roman"/>
          <w:sz w:val="24"/>
          <w:szCs w:val="24"/>
        </w:rPr>
        <w:t>.</w:t>
      </w:r>
      <w:r w:rsidR="00E66FDC">
        <w:rPr>
          <w:rFonts w:ascii="Times New Roman" w:hAnsi="Times New Roman" w:cs="Times New Roman"/>
          <w:sz w:val="24"/>
          <w:szCs w:val="24"/>
        </w:rPr>
        <w:t>[</w:t>
      </w:r>
      <w:proofErr w:type="gramEnd"/>
      <w:r w:rsidR="00E66FDC">
        <w:rPr>
          <w:rFonts w:ascii="Times New Roman" w:hAnsi="Times New Roman" w:cs="Times New Roman"/>
          <w:sz w:val="24"/>
          <w:szCs w:val="24"/>
        </w:rPr>
        <w:t>12</w:t>
      </w:r>
      <w:r w:rsidR="004A492A">
        <w:rPr>
          <w:rFonts w:ascii="Times New Roman" w:hAnsi="Times New Roman" w:cs="Times New Roman"/>
          <w:sz w:val="24"/>
          <w:szCs w:val="24"/>
        </w:rPr>
        <w:t>]</w:t>
      </w:r>
    </w:p>
    <w:p w:rsidR="00842889" w:rsidRPr="00842889" w:rsidRDefault="00842889" w:rsidP="00A723A7">
      <w:pPr>
        <w:spacing w:after="0"/>
        <w:rPr>
          <w:rFonts w:ascii="Times New Roman" w:hAnsi="Times New Roman" w:cs="Times New Roman"/>
          <w:sz w:val="24"/>
          <w:szCs w:val="24"/>
        </w:rPr>
      </w:pPr>
    </w:p>
    <w:p w:rsidR="00D0401A" w:rsidRDefault="00842889" w:rsidP="00A723A7">
      <w:pPr>
        <w:spacing w:after="0"/>
        <w:rPr>
          <w:rFonts w:ascii="Times New Roman" w:hAnsi="Times New Roman" w:cs="Times New Roman"/>
          <w:sz w:val="24"/>
          <w:szCs w:val="24"/>
        </w:rPr>
      </w:pPr>
      <w:r w:rsidRPr="00842889">
        <w:rPr>
          <w:rFonts w:ascii="Times New Roman" w:hAnsi="Times New Roman" w:cs="Times New Roman"/>
          <w:sz w:val="24"/>
          <w:szCs w:val="24"/>
        </w:rPr>
        <w:t>Free radical scavenging capacities of the tested extracts were measured by DPPH assay. This method was chosen since radical scavenging is the main mechanism of antioxidant activity in food.</w:t>
      </w:r>
      <w:r w:rsidR="00E66FDC">
        <w:rPr>
          <w:rFonts w:ascii="Times New Roman" w:hAnsi="Times New Roman" w:cs="Times New Roman"/>
          <w:sz w:val="24"/>
          <w:szCs w:val="24"/>
        </w:rPr>
        <w:t>[13</w:t>
      </w:r>
      <w:r w:rsidR="004A492A">
        <w:rPr>
          <w:rFonts w:ascii="Times New Roman" w:hAnsi="Times New Roman" w:cs="Times New Roman"/>
          <w:sz w:val="24"/>
          <w:szCs w:val="24"/>
        </w:rPr>
        <w:t>]</w:t>
      </w:r>
      <w:r w:rsidRPr="00842889">
        <w:rPr>
          <w:rFonts w:ascii="Times New Roman" w:hAnsi="Times New Roman" w:cs="Times New Roman"/>
          <w:sz w:val="24"/>
          <w:szCs w:val="24"/>
        </w:rPr>
        <w:t xml:space="preserve"> The highest activity with IC</w:t>
      </w:r>
      <w:r w:rsidRPr="004A492A">
        <w:rPr>
          <w:rFonts w:ascii="Times New Roman" w:hAnsi="Times New Roman" w:cs="Times New Roman"/>
          <w:sz w:val="24"/>
          <w:szCs w:val="24"/>
          <w:vertAlign w:val="subscript"/>
        </w:rPr>
        <w:t>50</w:t>
      </w:r>
      <w:r w:rsidRPr="00842889">
        <w:rPr>
          <w:rFonts w:ascii="Times New Roman" w:hAnsi="Times New Roman" w:cs="Times New Roman"/>
          <w:sz w:val="24"/>
          <w:szCs w:val="24"/>
        </w:rPr>
        <w:t xml:space="preserve"> of 1.7 mg/mL was recorded in the </w:t>
      </w:r>
      <w:r w:rsidR="004A492A">
        <w:rPr>
          <w:rFonts w:ascii="Times New Roman" w:hAnsi="Times New Roman" w:cs="Times New Roman"/>
          <w:sz w:val="24"/>
          <w:szCs w:val="24"/>
        </w:rPr>
        <w:t>water</w:t>
      </w:r>
      <w:r w:rsidRPr="00842889">
        <w:rPr>
          <w:rFonts w:ascii="Times New Roman" w:hAnsi="Times New Roman" w:cs="Times New Roman"/>
          <w:sz w:val="24"/>
          <w:szCs w:val="24"/>
        </w:rPr>
        <w:t xml:space="preserve"> extract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amethystinum</w:t>
      </w:r>
      <w:proofErr w:type="spellEnd"/>
      <w:r>
        <w:rPr>
          <w:rFonts w:ascii="Times New Roman" w:hAnsi="Times New Roman" w:cs="Times New Roman"/>
          <w:sz w:val="24"/>
          <w:szCs w:val="24"/>
        </w:rPr>
        <w:t xml:space="preserve"> </w:t>
      </w:r>
      <w:r w:rsidR="00D0401A">
        <w:rPr>
          <w:rFonts w:ascii="Times New Roman" w:hAnsi="Times New Roman" w:cs="Times New Roman"/>
          <w:sz w:val="24"/>
          <w:szCs w:val="24"/>
        </w:rPr>
        <w:t>.</w:t>
      </w:r>
      <w:r w:rsidRPr="00842889">
        <w:rPr>
          <w:rFonts w:ascii="Times New Roman" w:hAnsi="Times New Roman" w:cs="Times New Roman"/>
          <w:sz w:val="24"/>
          <w:szCs w:val="24"/>
        </w:rPr>
        <w:t>IC</w:t>
      </w:r>
      <w:r w:rsidRPr="004A492A">
        <w:rPr>
          <w:rFonts w:ascii="Times New Roman" w:hAnsi="Times New Roman" w:cs="Times New Roman"/>
          <w:sz w:val="24"/>
          <w:szCs w:val="24"/>
          <w:vertAlign w:val="subscript"/>
        </w:rPr>
        <w:t xml:space="preserve">50 </w:t>
      </w:r>
      <w:r w:rsidRPr="00842889">
        <w:rPr>
          <w:rFonts w:ascii="Times New Roman" w:hAnsi="Times New Roman" w:cs="Times New Roman"/>
          <w:sz w:val="24"/>
          <w:szCs w:val="24"/>
        </w:rPr>
        <w:t xml:space="preserve">value of the synthetic antioxidants BHA and Vitamin C was 0.1 mg/mL, which was determined in parallel experiments. </w:t>
      </w:r>
      <w:r>
        <w:rPr>
          <w:rFonts w:ascii="Times New Roman" w:hAnsi="Times New Roman" w:cs="Times New Roman"/>
          <w:sz w:val="24"/>
          <w:szCs w:val="24"/>
        </w:rPr>
        <w:t>Moderate activity</w:t>
      </w:r>
      <w:r w:rsidRPr="00842889">
        <w:rPr>
          <w:rFonts w:ascii="Times New Roman" w:hAnsi="Times New Roman" w:cs="Times New Roman"/>
          <w:sz w:val="24"/>
          <w:szCs w:val="24"/>
        </w:rPr>
        <w:t xml:space="preserve"> </w:t>
      </w:r>
      <w:r>
        <w:rPr>
          <w:rFonts w:ascii="Times New Roman" w:hAnsi="Times New Roman" w:cs="Times New Roman"/>
          <w:sz w:val="24"/>
          <w:szCs w:val="24"/>
        </w:rPr>
        <w:t>of</w:t>
      </w:r>
      <w:r w:rsidR="004A492A">
        <w:rPr>
          <w:rFonts w:ascii="Times New Roman" w:hAnsi="Times New Roman" w:cs="Times New Roman"/>
          <w:sz w:val="24"/>
          <w:szCs w:val="24"/>
        </w:rPr>
        <w:t xml:space="preserve"> water </w:t>
      </w:r>
      <w:r w:rsidRPr="00842889">
        <w:rPr>
          <w:rFonts w:ascii="Times New Roman" w:hAnsi="Times New Roman" w:cs="Times New Roman"/>
          <w:sz w:val="24"/>
          <w:szCs w:val="24"/>
        </w:rPr>
        <w:t>ex</w:t>
      </w:r>
      <w:r>
        <w:rPr>
          <w:rFonts w:ascii="Times New Roman" w:hAnsi="Times New Roman" w:cs="Times New Roman"/>
          <w:sz w:val="24"/>
          <w:szCs w:val="24"/>
        </w:rPr>
        <w:t>tract was observed, compared to ethyl a</w:t>
      </w:r>
      <w:r w:rsidRPr="00842889">
        <w:rPr>
          <w:rFonts w:ascii="Times New Roman" w:hAnsi="Times New Roman" w:cs="Times New Roman"/>
          <w:sz w:val="24"/>
          <w:szCs w:val="24"/>
        </w:rPr>
        <w:t>c</w:t>
      </w:r>
      <w:r>
        <w:rPr>
          <w:rFonts w:ascii="Times New Roman" w:hAnsi="Times New Roman" w:cs="Times New Roman"/>
          <w:sz w:val="24"/>
          <w:szCs w:val="24"/>
        </w:rPr>
        <w:t>etate</w:t>
      </w:r>
      <w:r w:rsidRPr="00842889">
        <w:rPr>
          <w:rFonts w:ascii="Times New Roman" w:hAnsi="Times New Roman" w:cs="Times New Roman"/>
          <w:sz w:val="24"/>
          <w:szCs w:val="24"/>
        </w:rPr>
        <w:t xml:space="preserve"> extract from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amethystinum</w:t>
      </w:r>
      <w:proofErr w:type="spellEnd"/>
      <w:r w:rsidRPr="00842889">
        <w:rPr>
          <w:rFonts w:ascii="Times New Roman" w:hAnsi="Times New Roman" w:cs="Times New Roman"/>
          <w:sz w:val="24"/>
          <w:szCs w:val="24"/>
        </w:rPr>
        <w:t xml:space="preserve">. </w:t>
      </w:r>
      <w:r w:rsidR="00D0401A">
        <w:rPr>
          <w:rFonts w:ascii="Times New Roman" w:hAnsi="Times New Roman" w:cs="Times New Roman"/>
          <w:sz w:val="24"/>
          <w:szCs w:val="24"/>
        </w:rPr>
        <w:t>The highest antioxidant activity was recorded in</w:t>
      </w:r>
      <w:r w:rsidRPr="00842889">
        <w:rPr>
          <w:rFonts w:ascii="Times New Roman" w:hAnsi="Times New Roman" w:cs="Times New Roman"/>
          <w:sz w:val="24"/>
          <w:szCs w:val="24"/>
        </w:rPr>
        <w:t xml:space="preserve"> the </w:t>
      </w:r>
      <w:r w:rsidR="004A492A">
        <w:rPr>
          <w:rFonts w:ascii="Times New Roman" w:hAnsi="Times New Roman" w:cs="Times New Roman"/>
          <w:sz w:val="24"/>
          <w:szCs w:val="24"/>
        </w:rPr>
        <w:t>water</w:t>
      </w:r>
      <w:r w:rsidRPr="00842889">
        <w:rPr>
          <w:rFonts w:ascii="Times New Roman" w:hAnsi="Times New Roman" w:cs="Times New Roman"/>
          <w:sz w:val="24"/>
          <w:szCs w:val="24"/>
        </w:rPr>
        <w:t xml:space="preserve"> and </w:t>
      </w:r>
      <w:proofErr w:type="spellStart"/>
      <w:r w:rsidR="004A492A">
        <w:rPr>
          <w:rFonts w:ascii="Times New Roman" w:hAnsi="Times New Roman" w:cs="Times New Roman"/>
          <w:sz w:val="24"/>
          <w:szCs w:val="24"/>
        </w:rPr>
        <w:t>methanolic</w:t>
      </w:r>
      <w:proofErr w:type="spellEnd"/>
      <w:r w:rsidRPr="00842889">
        <w:rPr>
          <w:rFonts w:ascii="Times New Roman" w:hAnsi="Times New Roman" w:cs="Times New Roman"/>
          <w:sz w:val="24"/>
          <w:szCs w:val="24"/>
        </w:rPr>
        <w:t xml:space="preserve"> extracts obtained from all </w:t>
      </w:r>
      <w:proofErr w:type="spellStart"/>
      <w:r w:rsidRPr="004A492A">
        <w:rPr>
          <w:rFonts w:ascii="Times New Roman" w:hAnsi="Times New Roman" w:cs="Times New Roman"/>
          <w:i/>
          <w:sz w:val="24"/>
          <w:szCs w:val="24"/>
        </w:rPr>
        <w:t>Eryngium</w:t>
      </w:r>
      <w:proofErr w:type="spellEnd"/>
      <w:r w:rsidRPr="00842889">
        <w:rPr>
          <w:rFonts w:ascii="Times New Roman" w:hAnsi="Times New Roman" w:cs="Times New Roman"/>
          <w:sz w:val="24"/>
          <w:szCs w:val="24"/>
        </w:rPr>
        <w:t xml:space="preserve"> species, which is in accordance with the previous results. The evaluation of the radical scavenging and antioxidant activity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campestre</w:t>
      </w:r>
      <w:proofErr w:type="spellEnd"/>
      <w:r w:rsidRPr="00842889">
        <w:rPr>
          <w:rFonts w:ascii="Times New Roman" w:hAnsi="Times New Roman" w:cs="Times New Roman"/>
          <w:sz w:val="24"/>
          <w:szCs w:val="24"/>
        </w:rPr>
        <w:t xml:space="preserve"> ethanol: </w:t>
      </w:r>
      <w:r w:rsidR="004A492A">
        <w:rPr>
          <w:rFonts w:ascii="Times New Roman" w:hAnsi="Times New Roman" w:cs="Times New Roman"/>
          <w:sz w:val="24"/>
          <w:szCs w:val="24"/>
        </w:rPr>
        <w:t>s water ext</w:t>
      </w:r>
      <w:r w:rsidRPr="00842889">
        <w:rPr>
          <w:rFonts w:ascii="Times New Roman" w:hAnsi="Times New Roman" w:cs="Times New Roman"/>
          <w:sz w:val="24"/>
          <w:szCs w:val="24"/>
        </w:rPr>
        <w:t>ract (7:3, V/V) from Kosovo expressed a higher radical-scavenging activity against DPPH-radical in the ethanol extract of the root (IC</w:t>
      </w:r>
      <w:r w:rsidRPr="004A492A">
        <w:rPr>
          <w:rFonts w:ascii="Times New Roman" w:hAnsi="Times New Roman" w:cs="Times New Roman"/>
          <w:sz w:val="24"/>
          <w:szCs w:val="24"/>
          <w:vertAlign w:val="subscript"/>
        </w:rPr>
        <w:t>50</w:t>
      </w:r>
      <w:r w:rsidRPr="00842889">
        <w:rPr>
          <w:rFonts w:ascii="Times New Roman" w:hAnsi="Times New Roman" w:cs="Times New Roman"/>
          <w:sz w:val="24"/>
          <w:szCs w:val="24"/>
        </w:rPr>
        <w:t xml:space="preserve"> = 0.7 mg/mL) than in the aerial parts of the plant (IC</w:t>
      </w:r>
      <w:r w:rsidRPr="004A492A">
        <w:rPr>
          <w:rFonts w:ascii="Times New Roman" w:hAnsi="Times New Roman" w:cs="Times New Roman"/>
          <w:sz w:val="24"/>
          <w:szCs w:val="24"/>
          <w:vertAlign w:val="subscript"/>
        </w:rPr>
        <w:t>50</w:t>
      </w:r>
      <w:r w:rsidR="00E66FDC">
        <w:rPr>
          <w:rFonts w:ascii="Times New Roman" w:hAnsi="Times New Roman" w:cs="Times New Roman"/>
          <w:sz w:val="24"/>
          <w:szCs w:val="24"/>
        </w:rPr>
        <w:t xml:space="preserve"> = 1.1 mg/mL) [14</w:t>
      </w:r>
      <w:r w:rsidR="004A492A">
        <w:rPr>
          <w:rFonts w:ascii="Times New Roman" w:hAnsi="Times New Roman" w:cs="Times New Roman"/>
          <w:sz w:val="24"/>
          <w:szCs w:val="24"/>
        </w:rPr>
        <w:t>].</w:t>
      </w:r>
    </w:p>
    <w:p w:rsidR="00842889" w:rsidRPr="00842889" w:rsidRDefault="00D0401A" w:rsidP="00A723A7">
      <w:pPr>
        <w:spacing w:after="0"/>
        <w:rPr>
          <w:rFonts w:ascii="Times New Roman" w:hAnsi="Times New Roman" w:cs="Times New Roman"/>
          <w:sz w:val="24"/>
          <w:szCs w:val="24"/>
        </w:rPr>
      </w:pPr>
      <w:r w:rsidRPr="00842889">
        <w:rPr>
          <w:rFonts w:ascii="Times New Roman" w:hAnsi="Times New Roman" w:cs="Times New Roman"/>
          <w:sz w:val="24"/>
          <w:szCs w:val="24"/>
        </w:rPr>
        <w:t xml:space="preserve"> </w:t>
      </w:r>
    </w:p>
    <w:p w:rsidR="00237A41" w:rsidRDefault="00D0401A" w:rsidP="00237A41">
      <w:pPr>
        <w:spacing w:after="0"/>
        <w:rPr>
          <w:rFonts w:ascii="Times New Roman" w:hAnsi="Times New Roman" w:cs="Times New Roman"/>
          <w:sz w:val="24"/>
          <w:szCs w:val="24"/>
        </w:rPr>
      </w:pPr>
      <w:r>
        <w:rPr>
          <w:rFonts w:ascii="Times New Roman" w:hAnsi="Times New Roman" w:cs="Times New Roman"/>
          <w:sz w:val="24"/>
          <w:szCs w:val="24"/>
        </w:rPr>
        <w:lastRenderedPageBreak/>
        <w:t>The tested essential oil</w:t>
      </w:r>
      <w:r w:rsidR="00842889" w:rsidRPr="00842889">
        <w:rPr>
          <w:rFonts w:ascii="Times New Roman" w:hAnsi="Times New Roman" w:cs="Times New Roman"/>
          <w:sz w:val="24"/>
          <w:szCs w:val="24"/>
        </w:rPr>
        <w:t xml:space="preserve"> from </w:t>
      </w:r>
      <w:proofErr w:type="spellStart"/>
      <w:r w:rsidR="00842889" w:rsidRPr="004A492A">
        <w:rPr>
          <w:rFonts w:ascii="Times New Roman" w:hAnsi="Times New Roman" w:cs="Times New Roman"/>
          <w:i/>
          <w:sz w:val="24"/>
          <w:szCs w:val="24"/>
        </w:rPr>
        <w:t>Eryngium</w:t>
      </w:r>
      <w:proofErr w:type="spellEnd"/>
      <w:r w:rsidR="00842889" w:rsidRPr="00842889">
        <w:rPr>
          <w:rFonts w:ascii="Times New Roman" w:hAnsi="Times New Roman" w:cs="Times New Roman"/>
          <w:sz w:val="24"/>
          <w:szCs w:val="24"/>
        </w:rPr>
        <w:t xml:space="preserve"> </w:t>
      </w:r>
      <w:proofErr w:type="spellStart"/>
      <w:r>
        <w:rPr>
          <w:rFonts w:ascii="Times New Roman" w:hAnsi="Times New Roman" w:cs="Times New Roman"/>
          <w:i/>
          <w:sz w:val="24"/>
          <w:szCs w:val="24"/>
        </w:rPr>
        <w:t>amethystinum</w:t>
      </w:r>
      <w:proofErr w:type="spellEnd"/>
      <w:r>
        <w:rPr>
          <w:rFonts w:ascii="Times New Roman" w:hAnsi="Times New Roman" w:cs="Times New Roman"/>
          <w:i/>
          <w:sz w:val="24"/>
          <w:szCs w:val="24"/>
        </w:rPr>
        <w:t xml:space="preserve"> </w:t>
      </w:r>
      <w:r w:rsidR="00842889" w:rsidRPr="00842889">
        <w:rPr>
          <w:rFonts w:ascii="Times New Roman" w:hAnsi="Times New Roman" w:cs="Times New Roman"/>
          <w:sz w:val="24"/>
          <w:szCs w:val="24"/>
        </w:rPr>
        <w:t xml:space="preserve">species proved significantly efficient, with </w:t>
      </w:r>
      <w:r>
        <w:rPr>
          <w:rFonts w:ascii="Times New Roman" w:hAnsi="Times New Roman" w:cs="Times New Roman"/>
          <w:sz w:val="24"/>
          <w:szCs w:val="24"/>
        </w:rPr>
        <w:t>emphasized</w:t>
      </w:r>
      <w:r w:rsidR="00842889" w:rsidRPr="00842889">
        <w:rPr>
          <w:rFonts w:ascii="Times New Roman" w:hAnsi="Times New Roman" w:cs="Times New Roman"/>
          <w:sz w:val="24"/>
          <w:szCs w:val="24"/>
        </w:rPr>
        <w:t xml:space="preserve"> inhibitory action against two Gram-negative strains (</w:t>
      </w:r>
      <w:r w:rsidR="00842889" w:rsidRPr="00237A41">
        <w:rPr>
          <w:rFonts w:ascii="Times New Roman" w:hAnsi="Times New Roman" w:cs="Times New Roman"/>
          <w:i/>
          <w:sz w:val="24"/>
          <w:szCs w:val="24"/>
        </w:rPr>
        <w:t xml:space="preserve">K. </w:t>
      </w:r>
      <w:proofErr w:type="spellStart"/>
      <w:r w:rsidR="00842889" w:rsidRPr="00237A41">
        <w:rPr>
          <w:rFonts w:ascii="Times New Roman" w:hAnsi="Times New Roman" w:cs="Times New Roman"/>
          <w:i/>
          <w:sz w:val="24"/>
          <w:szCs w:val="24"/>
        </w:rPr>
        <w:t>pneumoniae</w:t>
      </w:r>
      <w:proofErr w:type="spellEnd"/>
      <w:r w:rsidR="00842889" w:rsidRPr="00842889">
        <w:rPr>
          <w:rFonts w:ascii="Times New Roman" w:hAnsi="Times New Roman" w:cs="Times New Roman"/>
          <w:sz w:val="24"/>
          <w:szCs w:val="24"/>
        </w:rPr>
        <w:t xml:space="preserve"> and </w:t>
      </w:r>
      <w:r w:rsidR="00842889" w:rsidRPr="00237A41">
        <w:rPr>
          <w:rFonts w:ascii="Times New Roman" w:hAnsi="Times New Roman" w:cs="Times New Roman"/>
          <w:i/>
          <w:sz w:val="24"/>
          <w:szCs w:val="24"/>
        </w:rPr>
        <w:t>P. mirabilis</w:t>
      </w:r>
      <w:r w:rsidR="00842889" w:rsidRPr="00842889">
        <w:rPr>
          <w:rFonts w:ascii="Times New Roman" w:hAnsi="Times New Roman" w:cs="Times New Roman"/>
          <w:sz w:val="24"/>
          <w:szCs w:val="24"/>
        </w:rPr>
        <w:t>) and one Gram-positive bacteria strain (</w:t>
      </w:r>
      <w:r w:rsidR="00842889" w:rsidRPr="00237A41">
        <w:rPr>
          <w:rFonts w:ascii="Times New Roman" w:hAnsi="Times New Roman" w:cs="Times New Roman"/>
          <w:i/>
          <w:sz w:val="24"/>
          <w:szCs w:val="24"/>
        </w:rPr>
        <w:t>S. aureus</w:t>
      </w:r>
      <w:r w:rsidR="00842889" w:rsidRPr="00842889">
        <w:rPr>
          <w:rFonts w:ascii="Times New Roman" w:hAnsi="Times New Roman" w:cs="Times New Roman"/>
          <w:sz w:val="24"/>
          <w:szCs w:val="24"/>
        </w:rPr>
        <w:t>) in all test</w:t>
      </w:r>
      <w:r>
        <w:rPr>
          <w:rFonts w:ascii="Times New Roman" w:hAnsi="Times New Roman" w:cs="Times New Roman"/>
          <w:sz w:val="24"/>
          <w:szCs w:val="24"/>
        </w:rPr>
        <w:t xml:space="preserve">ed concentrations. The </w:t>
      </w:r>
      <w:r w:rsidR="00237A41">
        <w:rPr>
          <w:rFonts w:ascii="Times New Roman" w:hAnsi="Times New Roman" w:cs="Times New Roman"/>
          <w:sz w:val="24"/>
          <w:szCs w:val="24"/>
        </w:rPr>
        <w:t>tested essential oil</w:t>
      </w:r>
      <w:r w:rsidR="00842889" w:rsidRPr="00842889">
        <w:rPr>
          <w:rFonts w:ascii="Times New Roman" w:hAnsi="Times New Roman" w:cs="Times New Roman"/>
          <w:sz w:val="24"/>
          <w:szCs w:val="24"/>
        </w:rPr>
        <w:t xml:space="preserve"> from </w:t>
      </w:r>
      <w:proofErr w:type="spellStart"/>
      <w:r w:rsidR="00842889" w:rsidRPr="00237A41">
        <w:rPr>
          <w:rFonts w:ascii="Times New Roman" w:hAnsi="Times New Roman" w:cs="Times New Roman"/>
          <w:i/>
          <w:sz w:val="24"/>
          <w:szCs w:val="24"/>
        </w:rPr>
        <w:t>Eryngium</w:t>
      </w:r>
      <w:proofErr w:type="spellEnd"/>
      <w:r w:rsidR="00842889" w:rsidRPr="00842889">
        <w:rPr>
          <w:rFonts w:ascii="Times New Roman" w:hAnsi="Times New Roman" w:cs="Times New Roman"/>
          <w:sz w:val="24"/>
          <w:szCs w:val="24"/>
        </w:rPr>
        <w:t xml:space="preserve"> </w:t>
      </w:r>
      <w:proofErr w:type="spellStart"/>
      <w:r>
        <w:rPr>
          <w:rFonts w:ascii="Times New Roman" w:hAnsi="Times New Roman" w:cs="Times New Roman"/>
          <w:i/>
          <w:sz w:val="24"/>
          <w:szCs w:val="24"/>
        </w:rPr>
        <w:t>amethystinum</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was </w:t>
      </w:r>
      <w:r w:rsidR="00842889" w:rsidRPr="00842889">
        <w:rPr>
          <w:rFonts w:ascii="Times New Roman" w:hAnsi="Times New Roman" w:cs="Times New Roman"/>
          <w:sz w:val="24"/>
          <w:szCs w:val="24"/>
        </w:rPr>
        <w:t xml:space="preserve">inactive against </w:t>
      </w:r>
      <w:r w:rsidR="00842889" w:rsidRPr="00237A41">
        <w:rPr>
          <w:rFonts w:ascii="Times New Roman" w:hAnsi="Times New Roman" w:cs="Times New Roman"/>
          <w:i/>
          <w:sz w:val="24"/>
          <w:szCs w:val="24"/>
        </w:rPr>
        <w:t xml:space="preserve">S. </w:t>
      </w:r>
      <w:proofErr w:type="spellStart"/>
      <w:r w:rsidR="00842889" w:rsidRPr="00237A41">
        <w:rPr>
          <w:rFonts w:ascii="Times New Roman" w:hAnsi="Times New Roman" w:cs="Times New Roman"/>
          <w:i/>
          <w:sz w:val="24"/>
          <w:szCs w:val="24"/>
        </w:rPr>
        <w:t>pyogenes</w:t>
      </w:r>
      <w:proofErr w:type="spellEnd"/>
      <w:r>
        <w:rPr>
          <w:rFonts w:ascii="Times New Roman" w:hAnsi="Times New Roman" w:cs="Times New Roman"/>
          <w:sz w:val="24"/>
          <w:szCs w:val="24"/>
        </w:rPr>
        <w:t>.</w:t>
      </w:r>
      <w:r w:rsidR="00842889" w:rsidRPr="00842889">
        <w:rPr>
          <w:rFonts w:ascii="Times New Roman" w:hAnsi="Times New Roman" w:cs="Times New Roman"/>
          <w:sz w:val="24"/>
          <w:szCs w:val="24"/>
        </w:rPr>
        <w:t xml:space="preserve"> </w:t>
      </w:r>
      <w:r w:rsidR="00237A41">
        <w:rPr>
          <w:rFonts w:ascii="Times New Roman" w:hAnsi="Times New Roman" w:cs="Times New Roman"/>
          <w:sz w:val="24"/>
          <w:szCs w:val="24"/>
        </w:rPr>
        <w:t xml:space="preserve">The </w:t>
      </w:r>
      <w:r>
        <w:rPr>
          <w:rFonts w:ascii="Times New Roman" w:hAnsi="Times New Roman" w:cs="Times New Roman"/>
          <w:sz w:val="24"/>
          <w:szCs w:val="24"/>
        </w:rPr>
        <w:t>oil</w:t>
      </w:r>
      <w:r w:rsidR="00842889" w:rsidRPr="00842889">
        <w:rPr>
          <w:rFonts w:ascii="Times New Roman" w:hAnsi="Times New Roman" w:cs="Times New Roman"/>
          <w:sz w:val="24"/>
          <w:szCs w:val="24"/>
        </w:rPr>
        <w:t xml:space="preserve"> isolated from the aerial parts exhibited a higher activity than those obtained from the underground (root) parts, where the main compounds from the aerial parts were </w:t>
      </w:r>
      <w:proofErr w:type="spellStart"/>
      <w:r w:rsidR="00842889" w:rsidRPr="00842889">
        <w:rPr>
          <w:rFonts w:ascii="Times New Roman" w:hAnsi="Times New Roman" w:cs="Times New Roman"/>
          <w:sz w:val="24"/>
          <w:szCs w:val="24"/>
        </w:rPr>
        <w:t>spathulenol</w:t>
      </w:r>
      <w:proofErr w:type="spellEnd"/>
      <w:r w:rsidR="00842889" w:rsidRPr="00842889">
        <w:rPr>
          <w:rFonts w:ascii="Times New Roman" w:hAnsi="Times New Roman" w:cs="Times New Roman"/>
          <w:sz w:val="24"/>
          <w:szCs w:val="24"/>
        </w:rPr>
        <w:t xml:space="preserve"> and </w:t>
      </w:r>
      <w:proofErr w:type="spellStart"/>
      <w:r w:rsidR="00842889" w:rsidRPr="00842889">
        <w:rPr>
          <w:rFonts w:ascii="Times New Roman" w:hAnsi="Times New Roman" w:cs="Times New Roman"/>
          <w:sz w:val="24"/>
          <w:szCs w:val="24"/>
        </w:rPr>
        <w:t>germacrene</w:t>
      </w:r>
      <w:proofErr w:type="spellEnd"/>
      <w:r w:rsidR="00842889" w:rsidRPr="00842889">
        <w:rPr>
          <w:rFonts w:ascii="Times New Roman" w:hAnsi="Times New Roman" w:cs="Times New Roman"/>
          <w:sz w:val="24"/>
          <w:szCs w:val="24"/>
        </w:rPr>
        <w:t xml:space="preserve"> D. </w:t>
      </w:r>
      <w:r>
        <w:rPr>
          <w:rFonts w:ascii="Times New Roman" w:hAnsi="Times New Roman" w:cs="Times New Roman"/>
          <w:sz w:val="24"/>
          <w:szCs w:val="24"/>
        </w:rPr>
        <w:t>Individual components of the essential oil</w:t>
      </w:r>
      <w:r w:rsidR="00842889" w:rsidRPr="00842889">
        <w:rPr>
          <w:rFonts w:ascii="Times New Roman" w:hAnsi="Times New Roman" w:cs="Times New Roman"/>
          <w:sz w:val="24"/>
          <w:szCs w:val="24"/>
        </w:rPr>
        <w:t xml:space="preserve"> such as </w:t>
      </w:r>
      <w:proofErr w:type="spellStart"/>
      <w:r w:rsidR="00842889" w:rsidRPr="00842889">
        <w:rPr>
          <w:rFonts w:ascii="Times New Roman" w:hAnsi="Times New Roman" w:cs="Times New Roman"/>
          <w:sz w:val="24"/>
          <w:szCs w:val="24"/>
        </w:rPr>
        <w:t>spathulenol</w:t>
      </w:r>
      <w:proofErr w:type="spellEnd"/>
      <w:r w:rsidR="00842889" w:rsidRPr="00842889">
        <w:rPr>
          <w:rFonts w:ascii="Times New Roman" w:hAnsi="Times New Roman" w:cs="Times New Roman"/>
          <w:sz w:val="24"/>
          <w:szCs w:val="24"/>
        </w:rPr>
        <w:t xml:space="preserve"> demonstrated a potent antibacterial activity as</w:t>
      </w:r>
      <w:r w:rsidR="00237A41">
        <w:rPr>
          <w:rFonts w:ascii="Times New Roman" w:hAnsi="Times New Roman" w:cs="Times New Roman"/>
          <w:sz w:val="24"/>
          <w:szCs w:val="24"/>
        </w:rPr>
        <w:t xml:space="preserve"> p</w:t>
      </w:r>
      <w:r w:rsidR="00E66FDC">
        <w:rPr>
          <w:rFonts w:ascii="Times New Roman" w:hAnsi="Times New Roman" w:cs="Times New Roman"/>
          <w:sz w:val="24"/>
          <w:szCs w:val="24"/>
        </w:rPr>
        <w:t>resented in previous studies [15</w:t>
      </w:r>
      <w:r w:rsidR="00237A41">
        <w:rPr>
          <w:rFonts w:ascii="Times New Roman" w:hAnsi="Times New Roman" w:cs="Times New Roman"/>
          <w:sz w:val="24"/>
          <w:szCs w:val="24"/>
        </w:rPr>
        <w:t>]</w:t>
      </w:r>
      <w:r w:rsidR="00842889" w:rsidRPr="00842889">
        <w:rPr>
          <w:rFonts w:ascii="Times New Roman" w:hAnsi="Times New Roman" w:cs="Times New Roman"/>
          <w:sz w:val="24"/>
          <w:szCs w:val="24"/>
        </w:rPr>
        <w:t xml:space="preserve">. It was proven that </w:t>
      </w:r>
      <w:proofErr w:type="spellStart"/>
      <w:r w:rsidR="00842889" w:rsidRPr="00842889">
        <w:rPr>
          <w:rFonts w:ascii="Times New Roman" w:hAnsi="Times New Roman" w:cs="Times New Roman"/>
          <w:sz w:val="24"/>
          <w:szCs w:val="24"/>
        </w:rPr>
        <w:t>germacrene</w:t>
      </w:r>
      <w:proofErr w:type="spellEnd"/>
      <w:r w:rsidR="00842889" w:rsidRPr="00842889">
        <w:rPr>
          <w:rFonts w:ascii="Times New Roman" w:hAnsi="Times New Roman" w:cs="Times New Roman"/>
          <w:sz w:val="24"/>
          <w:szCs w:val="24"/>
        </w:rPr>
        <w:t xml:space="preserve"> D also had high antibacterial and antifungal activities </w:t>
      </w:r>
      <w:r w:rsidR="00E66FDC">
        <w:rPr>
          <w:rFonts w:ascii="Times New Roman" w:hAnsi="Times New Roman" w:cs="Times New Roman"/>
          <w:sz w:val="24"/>
          <w:szCs w:val="24"/>
        </w:rPr>
        <w:t>[16</w:t>
      </w:r>
      <w:r w:rsidR="00237A41">
        <w:rPr>
          <w:rFonts w:ascii="Times New Roman" w:hAnsi="Times New Roman" w:cs="Times New Roman"/>
          <w:sz w:val="24"/>
          <w:szCs w:val="24"/>
        </w:rPr>
        <w:t xml:space="preserve">]. </w:t>
      </w:r>
    </w:p>
    <w:p w:rsidR="00237A41" w:rsidRDefault="00237A41" w:rsidP="00237A41">
      <w:pPr>
        <w:spacing w:after="0"/>
        <w:rPr>
          <w:rFonts w:ascii="Times New Roman" w:hAnsi="Times New Roman" w:cs="Times New Roman"/>
          <w:sz w:val="24"/>
          <w:szCs w:val="24"/>
        </w:rPr>
      </w:pPr>
    </w:p>
    <w:p w:rsidR="00237A41" w:rsidRDefault="00237A41" w:rsidP="00237A41">
      <w:pPr>
        <w:spacing w:after="0"/>
        <w:rPr>
          <w:rFonts w:ascii="Times New Roman" w:hAnsi="Times New Roman" w:cs="Times New Roman"/>
          <w:sz w:val="24"/>
          <w:szCs w:val="24"/>
        </w:rPr>
      </w:pPr>
    </w:p>
    <w:p w:rsidR="00351B65" w:rsidRPr="000D2343" w:rsidRDefault="00113BE7" w:rsidP="000D2343">
      <w:pPr>
        <w:pStyle w:val="ListParagraph"/>
        <w:numPr>
          <w:ilvl w:val="0"/>
          <w:numId w:val="3"/>
        </w:numPr>
        <w:spacing w:after="0"/>
        <w:rPr>
          <w:rFonts w:ascii="Times New Roman" w:hAnsi="Times New Roman" w:cs="Times New Roman"/>
          <w:b/>
          <w:sz w:val="28"/>
          <w:szCs w:val="28"/>
        </w:rPr>
      </w:pPr>
      <w:r w:rsidRPr="000D2343">
        <w:rPr>
          <w:rFonts w:ascii="Times New Roman" w:hAnsi="Times New Roman" w:cs="Times New Roman"/>
          <w:b/>
          <w:sz w:val="28"/>
          <w:szCs w:val="28"/>
        </w:rPr>
        <w:t>Conclusion</w:t>
      </w:r>
    </w:p>
    <w:p w:rsidR="00113BE7" w:rsidRDefault="00113BE7" w:rsidP="00A73E26">
      <w:pPr>
        <w:spacing w:after="0"/>
        <w:rPr>
          <w:rFonts w:ascii="Times New Roman" w:hAnsi="Times New Roman" w:cs="Times New Roman"/>
          <w:sz w:val="24"/>
          <w:szCs w:val="24"/>
          <w:lang w:val="sr-Latn-RS"/>
        </w:rPr>
      </w:pPr>
    </w:p>
    <w:p w:rsidR="001D6F99" w:rsidRDefault="00113BE7" w:rsidP="00A73E26">
      <w:pPr>
        <w:spacing w:after="0"/>
        <w:rPr>
          <w:rFonts w:ascii="Times New Roman" w:hAnsi="Times New Roman" w:cs="Times New Roman"/>
          <w:i/>
          <w:sz w:val="24"/>
          <w:szCs w:val="24"/>
          <w:lang w:val="sr-Latn-RS"/>
        </w:rPr>
      </w:pPr>
      <w:r w:rsidRPr="00D0401A">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is a plant which offers </w:t>
      </w:r>
      <w:r w:rsidR="00C53B26">
        <w:rPr>
          <w:rFonts w:ascii="Times New Roman" w:hAnsi="Times New Roman" w:cs="Times New Roman"/>
          <w:sz w:val="24"/>
          <w:szCs w:val="24"/>
          <w:lang w:val="sr-Latn-RS"/>
        </w:rPr>
        <w:t xml:space="preserve">a lot of opportunities to researchers, according to its numerous chemical compositions. Preliminary works on it showed potential antioxidative and antimicrobial activity. </w:t>
      </w:r>
      <w:r w:rsidR="00647F82" w:rsidRPr="002E6604">
        <w:rPr>
          <w:rFonts w:ascii="Times New Roman" w:hAnsi="Times New Roman" w:cs="Times New Roman"/>
          <w:sz w:val="24"/>
          <w:szCs w:val="24"/>
        </w:rPr>
        <w:t>The</w:t>
      </w:r>
      <w:r w:rsidR="00F34482">
        <w:rPr>
          <w:rFonts w:ascii="Times New Roman" w:hAnsi="Times New Roman" w:cs="Times New Roman"/>
          <w:sz w:val="24"/>
          <w:szCs w:val="24"/>
        </w:rPr>
        <w:t xml:space="preserve"> </w:t>
      </w:r>
      <w:proofErr w:type="spellStart"/>
      <w:proofErr w:type="gramStart"/>
      <w:r w:rsidR="00F34482">
        <w:rPr>
          <w:rFonts w:ascii="Times New Roman" w:hAnsi="Times New Roman" w:cs="Times New Roman"/>
          <w:sz w:val="24"/>
          <w:szCs w:val="24"/>
        </w:rPr>
        <w:t>antioxy</w:t>
      </w:r>
      <w:r w:rsidR="00647F82">
        <w:rPr>
          <w:rFonts w:ascii="Times New Roman" w:hAnsi="Times New Roman" w:cs="Times New Roman"/>
          <w:sz w:val="24"/>
          <w:szCs w:val="24"/>
        </w:rPr>
        <w:t>dative</w:t>
      </w:r>
      <w:proofErr w:type="spellEnd"/>
      <w:r w:rsidR="00647F82">
        <w:rPr>
          <w:rFonts w:ascii="Times New Roman" w:hAnsi="Times New Roman" w:cs="Times New Roman"/>
          <w:sz w:val="24"/>
          <w:szCs w:val="24"/>
        </w:rPr>
        <w:t xml:space="preserve"> </w:t>
      </w:r>
      <w:r w:rsidR="00647F82" w:rsidRPr="002E6604">
        <w:rPr>
          <w:rFonts w:ascii="Times New Roman" w:hAnsi="Times New Roman" w:cs="Times New Roman"/>
          <w:sz w:val="24"/>
          <w:szCs w:val="24"/>
        </w:rPr>
        <w:t xml:space="preserve"> activity</w:t>
      </w:r>
      <w:proofErr w:type="gramEnd"/>
      <w:r w:rsidR="00647F82" w:rsidRPr="002E6604">
        <w:rPr>
          <w:rFonts w:ascii="Times New Roman" w:hAnsi="Times New Roman" w:cs="Times New Roman"/>
          <w:sz w:val="24"/>
          <w:szCs w:val="24"/>
        </w:rPr>
        <w:t xml:space="preserve"> with IC</w:t>
      </w:r>
      <w:r w:rsidR="00647F82" w:rsidRPr="008313C9">
        <w:rPr>
          <w:rFonts w:ascii="Times New Roman" w:hAnsi="Times New Roman" w:cs="Times New Roman"/>
          <w:sz w:val="24"/>
          <w:szCs w:val="24"/>
          <w:vertAlign w:val="subscript"/>
        </w:rPr>
        <w:t>50</w:t>
      </w:r>
      <w:r w:rsidR="00647F82" w:rsidRPr="002E6604">
        <w:rPr>
          <w:rFonts w:ascii="Times New Roman" w:hAnsi="Times New Roman" w:cs="Times New Roman"/>
          <w:sz w:val="24"/>
          <w:szCs w:val="24"/>
        </w:rPr>
        <w:t xml:space="preserve"> of </w:t>
      </w:r>
      <w:r w:rsidR="00647F82">
        <w:rPr>
          <w:rFonts w:ascii="Times New Roman" w:hAnsi="Times New Roman" w:cs="Times New Roman"/>
          <w:sz w:val="24"/>
          <w:szCs w:val="24"/>
        </w:rPr>
        <w:t>2.0</w:t>
      </w:r>
      <w:r w:rsidR="00647F82" w:rsidRPr="002E6604">
        <w:rPr>
          <w:rFonts w:ascii="Times New Roman" w:hAnsi="Times New Roman" w:cs="Times New Roman"/>
          <w:sz w:val="24"/>
          <w:szCs w:val="24"/>
        </w:rPr>
        <w:t xml:space="preserve"> mg/mL was r</w:t>
      </w:r>
      <w:r w:rsidR="00647F82">
        <w:rPr>
          <w:rFonts w:ascii="Times New Roman" w:hAnsi="Times New Roman" w:cs="Times New Roman"/>
          <w:sz w:val="24"/>
          <w:szCs w:val="24"/>
        </w:rPr>
        <w:t xml:space="preserve">ecorded in the water extract of </w:t>
      </w:r>
      <w:r w:rsidR="00647F82" w:rsidRPr="00351B65">
        <w:rPr>
          <w:rFonts w:ascii="Times New Roman" w:hAnsi="Times New Roman" w:cs="Times New Roman"/>
          <w:i/>
          <w:sz w:val="24"/>
          <w:szCs w:val="24"/>
        </w:rPr>
        <w:t>E.</w:t>
      </w:r>
      <w:r w:rsidR="00647F82">
        <w:rPr>
          <w:rFonts w:ascii="Times New Roman" w:hAnsi="Times New Roman" w:cs="Times New Roman"/>
          <w:i/>
          <w:sz w:val="24"/>
          <w:szCs w:val="24"/>
        </w:rPr>
        <w:t xml:space="preserve"> </w:t>
      </w:r>
      <w:proofErr w:type="spellStart"/>
      <w:r w:rsidR="00647F82" w:rsidRPr="00351B65">
        <w:rPr>
          <w:rFonts w:ascii="Times New Roman" w:hAnsi="Times New Roman" w:cs="Times New Roman"/>
          <w:i/>
          <w:sz w:val="24"/>
          <w:szCs w:val="24"/>
        </w:rPr>
        <w:t>amethystinum</w:t>
      </w:r>
      <w:proofErr w:type="spellEnd"/>
      <w:r w:rsidR="00647F82">
        <w:rPr>
          <w:rFonts w:ascii="Times New Roman" w:hAnsi="Times New Roman" w:cs="Times New Roman"/>
          <w:sz w:val="24"/>
          <w:szCs w:val="24"/>
        </w:rPr>
        <w:t>.</w:t>
      </w:r>
      <w:r w:rsidR="00647F82" w:rsidRPr="002E6604">
        <w:rPr>
          <w:rFonts w:ascii="Times New Roman" w:hAnsi="Times New Roman" w:cs="Times New Roman"/>
          <w:sz w:val="24"/>
          <w:szCs w:val="24"/>
        </w:rPr>
        <w:t xml:space="preserve"> </w:t>
      </w:r>
      <w:r w:rsidR="00647F82">
        <w:rPr>
          <w:rFonts w:ascii="Times New Roman" w:hAnsi="Times New Roman" w:cs="Times New Roman"/>
          <w:sz w:val="24"/>
          <w:szCs w:val="24"/>
          <w:lang w:val="sr-Latn-RS"/>
        </w:rPr>
        <w:t>This level of activity is in accordance with statement which claim</w:t>
      </w:r>
      <w:r w:rsidR="001D6F99">
        <w:rPr>
          <w:rFonts w:ascii="Times New Roman" w:hAnsi="Times New Roman" w:cs="Times New Roman"/>
          <w:sz w:val="24"/>
          <w:szCs w:val="24"/>
          <w:lang w:val="sr-Latn-RS"/>
        </w:rPr>
        <w:t xml:space="preserve"> there is high antioxidative in water extract of </w:t>
      </w:r>
      <w:r w:rsidR="001D6F99" w:rsidRPr="001D6F99">
        <w:rPr>
          <w:rFonts w:ascii="Times New Roman" w:hAnsi="Times New Roman" w:cs="Times New Roman"/>
          <w:i/>
          <w:sz w:val="24"/>
          <w:szCs w:val="24"/>
          <w:lang w:val="sr-Latn-RS"/>
        </w:rPr>
        <w:t>Eryngium amethystinum</w:t>
      </w:r>
      <w:r w:rsidR="001D6F99">
        <w:rPr>
          <w:rFonts w:ascii="Times New Roman" w:hAnsi="Times New Roman" w:cs="Times New Roman"/>
          <w:i/>
          <w:sz w:val="24"/>
          <w:szCs w:val="24"/>
          <w:lang w:val="sr-Latn-RS"/>
        </w:rPr>
        <w:t>.</w:t>
      </w:r>
    </w:p>
    <w:p w:rsidR="00DE5635" w:rsidRDefault="001D6F99" w:rsidP="00A73E26">
      <w:pPr>
        <w:spacing w:after="0"/>
        <w:rPr>
          <w:rFonts w:ascii="Times New Roman" w:hAnsi="Times New Roman" w:cs="Times New Roman"/>
          <w:sz w:val="24"/>
          <w:szCs w:val="24"/>
          <w:lang w:val="sr-Latn-RS"/>
        </w:rPr>
      </w:pPr>
      <w:r>
        <w:rPr>
          <w:rFonts w:ascii="Times New Roman" w:hAnsi="Times New Roman" w:cs="Times New Roman"/>
          <w:i/>
          <w:sz w:val="24"/>
          <w:szCs w:val="24"/>
          <w:lang w:val="sr-Latn-RS"/>
        </w:rPr>
        <w:t xml:space="preserve">Eryngiun amethystinum </w:t>
      </w:r>
      <w:r w:rsidR="00C53B26">
        <w:rPr>
          <w:rFonts w:ascii="Times New Roman" w:hAnsi="Times New Roman" w:cs="Times New Roman"/>
          <w:sz w:val="24"/>
          <w:szCs w:val="24"/>
          <w:lang w:val="sr-Latn-RS"/>
        </w:rPr>
        <w:t>can be good basis</w:t>
      </w:r>
      <w:r>
        <w:rPr>
          <w:rFonts w:ascii="Times New Roman" w:hAnsi="Times New Roman" w:cs="Times New Roman"/>
          <w:sz w:val="24"/>
          <w:szCs w:val="24"/>
          <w:lang w:val="sr-Latn-RS"/>
        </w:rPr>
        <w:t xml:space="preserve"> for therapy of </w:t>
      </w:r>
      <w:r>
        <w:rPr>
          <w:rFonts w:ascii="Times New Roman" w:hAnsi="Times New Roman" w:cs="Times New Roman"/>
          <w:i/>
          <w:sz w:val="24"/>
          <w:szCs w:val="24"/>
          <w:lang w:val="sr-Latn-RS"/>
        </w:rPr>
        <w:t>Klebsiella pneumoniae</w:t>
      </w:r>
      <w:r>
        <w:rPr>
          <w:rFonts w:ascii="Times New Roman" w:hAnsi="Times New Roman" w:cs="Times New Roman"/>
          <w:sz w:val="24"/>
          <w:szCs w:val="24"/>
          <w:lang w:val="sr-Latn-RS"/>
        </w:rPr>
        <w:t xml:space="preserve">, due to </w:t>
      </w:r>
      <w:r w:rsidR="00AF5B72">
        <w:rPr>
          <w:rFonts w:ascii="Times New Roman" w:hAnsi="Times New Roman" w:cs="Times New Roman"/>
          <w:sz w:val="24"/>
          <w:szCs w:val="24"/>
          <w:lang w:val="sr-Latn-RS"/>
        </w:rPr>
        <w:t xml:space="preserve">low MIC of ethyl-acetate extract. All of aforemetnioned is a good background </w:t>
      </w:r>
      <w:r w:rsidR="00C53B26">
        <w:rPr>
          <w:rFonts w:ascii="Times New Roman" w:hAnsi="Times New Roman" w:cs="Times New Roman"/>
          <w:sz w:val="24"/>
          <w:szCs w:val="24"/>
          <w:lang w:val="sr-Latn-RS"/>
        </w:rPr>
        <w:t xml:space="preserve"> for deeper insight of </w:t>
      </w:r>
      <w:r w:rsidR="00C53B26" w:rsidRPr="001A3DB3">
        <w:rPr>
          <w:rFonts w:ascii="Times New Roman" w:hAnsi="Times New Roman" w:cs="Times New Roman"/>
          <w:i/>
          <w:sz w:val="24"/>
          <w:szCs w:val="24"/>
          <w:lang w:val="sr-Latn-RS"/>
        </w:rPr>
        <w:t>Eryngium amethystinum</w:t>
      </w:r>
      <w:r w:rsidR="00C53B26">
        <w:rPr>
          <w:rFonts w:ascii="Times New Roman" w:hAnsi="Times New Roman" w:cs="Times New Roman"/>
          <w:sz w:val="24"/>
          <w:szCs w:val="24"/>
          <w:lang w:val="sr-Latn-RS"/>
        </w:rPr>
        <w:t xml:space="preserve"> and its potential usage in medicine.</w:t>
      </w:r>
    </w:p>
    <w:p w:rsidR="00DE5635" w:rsidRDefault="00DE5635" w:rsidP="00A73E26">
      <w:pPr>
        <w:spacing w:after="0"/>
        <w:rPr>
          <w:rFonts w:ascii="Times New Roman" w:hAnsi="Times New Roman" w:cs="Times New Roman"/>
          <w:sz w:val="24"/>
          <w:szCs w:val="24"/>
          <w:lang w:val="sr-Latn-RS"/>
        </w:rPr>
      </w:pPr>
    </w:p>
    <w:p w:rsidR="00351B65" w:rsidRDefault="001A3DB3" w:rsidP="000D2343">
      <w:pPr>
        <w:pStyle w:val="ListParagraph"/>
        <w:numPr>
          <w:ilvl w:val="0"/>
          <w:numId w:val="3"/>
        </w:numPr>
        <w:spacing w:after="0"/>
        <w:rPr>
          <w:rFonts w:ascii="Times New Roman" w:hAnsi="Times New Roman" w:cs="Times New Roman"/>
          <w:b/>
          <w:sz w:val="28"/>
          <w:szCs w:val="28"/>
          <w:lang w:val="sr-Latn-RS"/>
        </w:rPr>
      </w:pPr>
      <w:r w:rsidRPr="000D2343">
        <w:rPr>
          <w:rFonts w:ascii="Times New Roman" w:hAnsi="Times New Roman" w:cs="Times New Roman"/>
          <w:b/>
          <w:sz w:val="28"/>
          <w:szCs w:val="28"/>
          <w:lang w:val="sr-Latn-RS"/>
        </w:rPr>
        <w:t>References</w:t>
      </w:r>
    </w:p>
    <w:p w:rsidR="00D0401A" w:rsidRPr="00D0401A" w:rsidRDefault="00D0401A" w:rsidP="00D0401A">
      <w:pPr>
        <w:spacing w:after="0"/>
        <w:rPr>
          <w:rFonts w:ascii="Times New Roman" w:hAnsi="Times New Roman" w:cs="Times New Roman"/>
          <w:b/>
          <w:sz w:val="28"/>
          <w:szCs w:val="28"/>
          <w:lang w:val="sr-Latn-RS"/>
        </w:rPr>
      </w:pPr>
    </w:p>
    <w:p w:rsidR="00EE6065" w:rsidRDefault="00EE6065" w:rsidP="005A3CC8">
      <w:pPr>
        <w:pStyle w:val="ListParagraph"/>
        <w:numPr>
          <w:ilvl w:val="0"/>
          <w:numId w:val="6"/>
        </w:numPr>
        <w:spacing w:after="0"/>
        <w:rPr>
          <w:rFonts w:ascii="Times New Roman" w:hAnsi="Times New Roman" w:cs="Times New Roman"/>
          <w:sz w:val="24"/>
          <w:szCs w:val="24"/>
          <w:shd w:val="clear" w:color="auto" w:fill="FFFFFF"/>
        </w:rPr>
      </w:pPr>
      <w:r w:rsidRPr="00EE6065">
        <w:rPr>
          <w:rFonts w:ascii="Times New Roman" w:hAnsi="Times New Roman" w:cs="Times New Roman"/>
          <w:color w:val="212121"/>
          <w:sz w:val="24"/>
          <w:szCs w:val="24"/>
          <w:shd w:val="clear" w:color="auto" w:fill="FFFFFF"/>
        </w:rPr>
        <w:t xml:space="preserve">Li FS, </w:t>
      </w:r>
      <w:proofErr w:type="spellStart"/>
      <w:r w:rsidRPr="00EE6065">
        <w:rPr>
          <w:rFonts w:ascii="Times New Roman" w:hAnsi="Times New Roman" w:cs="Times New Roman"/>
          <w:color w:val="212121"/>
          <w:sz w:val="24"/>
          <w:szCs w:val="24"/>
          <w:shd w:val="clear" w:color="auto" w:fill="FFFFFF"/>
        </w:rPr>
        <w:t>Weng</w:t>
      </w:r>
      <w:proofErr w:type="spellEnd"/>
      <w:r w:rsidRPr="00EE6065">
        <w:rPr>
          <w:rFonts w:ascii="Times New Roman" w:hAnsi="Times New Roman" w:cs="Times New Roman"/>
          <w:color w:val="212121"/>
          <w:sz w:val="24"/>
          <w:szCs w:val="24"/>
          <w:shd w:val="clear" w:color="auto" w:fill="FFFFFF"/>
        </w:rPr>
        <w:t xml:space="preserve"> JK. Demystifying traditional herbal medicine with modern approach. Nat Plants. 2017 Jul 31</w:t>
      </w:r>
      <w:proofErr w:type="gramStart"/>
      <w:r w:rsidRPr="00EE6065">
        <w:rPr>
          <w:rFonts w:ascii="Times New Roman" w:hAnsi="Times New Roman" w:cs="Times New Roman"/>
          <w:color w:val="212121"/>
          <w:sz w:val="24"/>
          <w:szCs w:val="24"/>
          <w:shd w:val="clear" w:color="auto" w:fill="FFFFFF"/>
        </w:rPr>
        <w:t>;3:17109</w:t>
      </w:r>
      <w:proofErr w:type="gramEnd"/>
      <w:r w:rsidRPr="00EE6065">
        <w:rPr>
          <w:rFonts w:ascii="Times New Roman" w:hAnsi="Times New Roman" w:cs="Times New Roman"/>
          <w:color w:val="212121"/>
          <w:sz w:val="24"/>
          <w:szCs w:val="24"/>
          <w:shd w:val="clear" w:color="auto" w:fill="FFFFFF"/>
        </w:rPr>
        <w:t xml:space="preserve">. </w:t>
      </w:r>
      <w:proofErr w:type="spellStart"/>
      <w:proofErr w:type="gramStart"/>
      <w:r w:rsidRPr="00EE6065">
        <w:rPr>
          <w:rFonts w:ascii="Times New Roman" w:hAnsi="Times New Roman" w:cs="Times New Roman"/>
          <w:color w:val="212121"/>
          <w:sz w:val="24"/>
          <w:szCs w:val="24"/>
          <w:shd w:val="clear" w:color="auto" w:fill="FFFFFF"/>
        </w:rPr>
        <w:t>doi</w:t>
      </w:r>
      <w:proofErr w:type="spellEnd"/>
      <w:proofErr w:type="gramEnd"/>
      <w:r w:rsidRPr="00EE6065">
        <w:rPr>
          <w:rFonts w:ascii="Times New Roman" w:hAnsi="Times New Roman" w:cs="Times New Roman"/>
          <w:color w:val="212121"/>
          <w:sz w:val="24"/>
          <w:szCs w:val="24"/>
          <w:shd w:val="clear" w:color="auto" w:fill="FFFFFF"/>
        </w:rPr>
        <w:t>: 10.1038/nplants.2017.109. PMID: 28758992</w:t>
      </w:r>
      <w:r>
        <w:rPr>
          <w:rFonts w:ascii="Segoe UI" w:hAnsi="Segoe UI" w:cs="Segoe UI"/>
          <w:color w:val="212121"/>
          <w:shd w:val="clear" w:color="auto" w:fill="FFFFFF"/>
        </w:rPr>
        <w:t>.</w:t>
      </w:r>
    </w:p>
    <w:p w:rsidR="001976E0" w:rsidRPr="001976E0" w:rsidRDefault="001976E0" w:rsidP="005A3CC8">
      <w:pPr>
        <w:pStyle w:val="ListParagraph"/>
        <w:numPr>
          <w:ilvl w:val="0"/>
          <w:numId w:val="6"/>
        </w:numPr>
        <w:spacing w:after="0"/>
        <w:rPr>
          <w:rFonts w:ascii="Times New Roman" w:hAnsi="Times New Roman" w:cs="Times New Roman"/>
          <w:sz w:val="24"/>
          <w:szCs w:val="24"/>
          <w:shd w:val="clear" w:color="auto" w:fill="FFFFFF"/>
        </w:rPr>
      </w:pPr>
      <w:r w:rsidRPr="001976E0">
        <w:rPr>
          <w:rFonts w:ascii="Times New Roman" w:hAnsi="Times New Roman" w:cs="Times New Roman"/>
          <w:color w:val="212121"/>
          <w:sz w:val="24"/>
          <w:szCs w:val="24"/>
          <w:shd w:val="clear" w:color="auto" w:fill="FFFFFF"/>
        </w:rPr>
        <w:t xml:space="preserve">Pérez-Muñoz EP, </w:t>
      </w:r>
      <w:proofErr w:type="spellStart"/>
      <w:r w:rsidRPr="001976E0">
        <w:rPr>
          <w:rFonts w:ascii="Times New Roman" w:hAnsi="Times New Roman" w:cs="Times New Roman"/>
          <w:color w:val="212121"/>
          <w:sz w:val="24"/>
          <w:szCs w:val="24"/>
          <w:shd w:val="clear" w:color="auto" w:fill="FFFFFF"/>
        </w:rPr>
        <w:t>Antunes</w:t>
      </w:r>
      <w:proofErr w:type="spellEnd"/>
      <w:r w:rsidRPr="001976E0">
        <w:rPr>
          <w:rFonts w:ascii="Times New Roman" w:hAnsi="Times New Roman" w:cs="Times New Roman"/>
          <w:color w:val="212121"/>
          <w:sz w:val="24"/>
          <w:szCs w:val="24"/>
          <w:shd w:val="clear" w:color="auto" w:fill="FFFFFF"/>
        </w:rPr>
        <w:t xml:space="preserve">-Ricardo M, </w:t>
      </w:r>
      <w:proofErr w:type="spellStart"/>
      <w:r w:rsidRPr="001976E0">
        <w:rPr>
          <w:rFonts w:ascii="Times New Roman" w:hAnsi="Times New Roman" w:cs="Times New Roman"/>
          <w:color w:val="212121"/>
          <w:sz w:val="24"/>
          <w:szCs w:val="24"/>
          <w:shd w:val="clear" w:color="auto" w:fill="FFFFFF"/>
        </w:rPr>
        <w:t>Martínez</w:t>
      </w:r>
      <w:proofErr w:type="spellEnd"/>
      <w:r w:rsidRPr="001976E0">
        <w:rPr>
          <w:rFonts w:ascii="Times New Roman" w:hAnsi="Times New Roman" w:cs="Times New Roman"/>
          <w:color w:val="212121"/>
          <w:sz w:val="24"/>
          <w:szCs w:val="24"/>
          <w:shd w:val="clear" w:color="auto" w:fill="FFFFFF"/>
        </w:rPr>
        <w:t>-Ávila M, Guajardo-Flores D. </w:t>
      </w:r>
      <w:proofErr w:type="spellStart"/>
      <w:r w:rsidRPr="001976E0">
        <w:rPr>
          <w:rFonts w:ascii="Times New Roman" w:hAnsi="Times New Roman" w:cs="Times New Roman"/>
          <w:i/>
          <w:iCs/>
          <w:color w:val="212121"/>
          <w:sz w:val="24"/>
          <w:szCs w:val="24"/>
          <w:shd w:val="clear" w:color="auto" w:fill="FFFFFF"/>
        </w:rPr>
        <w:t>Eryngium</w:t>
      </w:r>
      <w:proofErr w:type="spellEnd"/>
      <w:r w:rsidRPr="001976E0">
        <w:rPr>
          <w:rFonts w:ascii="Times New Roman" w:hAnsi="Times New Roman" w:cs="Times New Roman"/>
          <w:color w:val="212121"/>
          <w:sz w:val="24"/>
          <w:szCs w:val="24"/>
          <w:shd w:val="clear" w:color="auto" w:fill="FFFFFF"/>
        </w:rPr>
        <w:t xml:space="preserve"> Species as a Potential Ally for Treating Metabolic Syndrome and Diabetes. Front </w:t>
      </w:r>
      <w:proofErr w:type="spellStart"/>
      <w:r w:rsidRPr="001976E0">
        <w:rPr>
          <w:rFonts w:ascii="Times New Roman" w:hAnsi="Times New Roman" w:cs="Times New Roman"/>
          <w:color w:val="212121"/>
          <w:sz w:val="24"/>
          <w:szCs w:val="24"/>
          <w:shd w:val="clear" w:color="auto" w:fill="FFFFFF"/>
        </w:rPr>
        <w:t>Nutr</w:t>
      </w:r>
      <w:proofErr w:type="spellEnd"/>
      <w:r w:rsidRPr="001976E0">
        <w:rPr>
          <w:rFonts w:ascii="Times New Roman" w:hAnsi="Times New Roman" w:cs="Times New Roman"/>
          <w:color w:val="212121"/>
          <w:sz w:val="24"/>
          <w:szCs w:val="24"/>
          <w:shd w:val="clear" w:color="auto" w:fill="FFFFFF"/>
        </w:rPr>
        <w:t>. 2022 May 20</w:t>
      </w:r>
      <w:proofErr w:type="gramStart"/>
      <w:r w:rsidRPr="001976E0">
        <w:rPr>
          <w:rFonts w:ascii="Times New Roman" w:hAnsi="Times New Roman" w:cs="Times New Roman"/>
          <w:color w:val="212121"/>
          <w:sz w:val="24"/>
          <w:szCs w:val="24"/>
          <w:shd w:val="clear" w:color="auto" w:fill="FFFFFF"/>
        </w:rPr>
        <w:t>;9:878306</w:t>
      </w:r>
      <w:proofErr w:type="gramEnd"/>
      <w:r w:rsidRPr="001976E0">
        <w:rPr>
          <w:rFonts w:ascii="Times New Roman" w:hAnsi="Times New Roman" w:cs="Times New Roman"/>
          <w:color w:val="212121"/>
          <w:sz w:val="24"/>
          <w:szCs w:val="24"/>
          <w:shd w:val="clear" w:color="auto" w:fill="FFFFFF"/>
        </w:rPr>
        <w:t xml:space="preserve">. </w:t>
      </w:r>
      <w:proofErr w:type="spellStart"/>
      <w:proofErr w:type="gramStart"/>
      <w:r w:rsidRPr="001976E0">
        <w:rPr>
          <w:rFonts w:ascii="Times New Roman" w:hAnsi="Times New Roman" w:cs="Times New Roman"/>
          <w:color w:val="212121"/>
          <w:sz w:val="24"/>
          <w:szCs w:val="24"/>
          <w:shd w:val="clear" w:color="auto" w:fill="FFFFFF"/>
        </w:rPr>
        <w:t>doi</w:t>
      </w:r>
      <w:proofErr w:type="spellEnd"/>
      <w:proofErr w:type="gramEnd"/>
      <w:r w:rsidRPr="001976E0">
        <w:rPr>
          <w:rFonts w:ascii="Times New Roman" w:hAnsi="Times New Roman" w:cs="Times New Roman"/>
          <w:color w:val="212121"/>
          <w:sz w:val="24"/>
          <w:szCs w:val="24"/>
          <w:shd w:val="clear" w:color="auto" w:fill="FFFFFF"/>
        </w:rPr>
        <w:t>: 10.3389/fnut.2022.878306. PMID: 35669072; PMCID: PMC9165641.</w:t>
      </w:r>
    </w:p>
    <w:p w:rsidR="005A3CC8" w:rsidRPr="001976E0" w:rsidRDefault="001976E0" w:rsidP="005A3CC8">
      <w:pPr>
        <w:pStyle w:val="ListParagraph"/>
        <w:numPr>
          <w:ilvl w:val="0"/>
          <w:numId w:val="6"/>
        </w:numPr>
        <w:spacing w:after="0"/>
        <w:rPr>
          <w:rFonts w:ascii="Times New Roman" w:hAnsi="Times New Roman" w:cs="Times New Roman"/>
          <w:sz w:val="24"/>
          <w:szCs w:val="24"/>
          <w:shd w:val="clear" w:color="auto" w:fill="FFFFFF"/>
        </w:rPr>
      </w:pPr>
      <w:r w:rsidRPr="001976E0">
        <w:rPr>
          <w:rFonts w:ascii="Times New Roman" w:hAnsi="Times New Roman" w:cs="Times New Roman"/>
          <w:color w:val="212121"/>
          <w:sz w:val="24"/>
          <w:szCs w:val="24"/>
          <w:shd w:val="clear" w:color="auto" w:fill="FFFFFF"/>
        </w:rPr>
        <w:t xml:space="preserve">Rodrigues TLM, Silva MEP, </w:t>
      </w:r>
      <w:proofErr w:type="spellStart"/>
      <w:r w:rsidRPr="001976E0">
        <w:rPr>
          <w:rFonts w:ascii="Times New Roman" w:hAnsi="Times New Roman" w:cs="Times New Roman"/>
          <w:color w:val="212121"/>
          <w:sz w:val="24"/>
          <w:szCs w:val="24"/>
          <w:shd w:val="clear" w:color="auto" w:fill="FFFFFF"/>
        </w:rPr>
        <w:t>Gurgel</w:t>
      </w:r>
      <w:proofErr w:type="spellEnd"/>
      <w:r w:rsidRPr="001976E0">
        <w:rPr>
          <w:rFonts w:ascii="Times New Roman" w:hAnsi="Times New Roman" w:cs="Times New Roman"/>
          <w:color w:val="212121"/>
          <w:sz w:val="24"/>
          <w:szCs w:val="24"/>
          <w:shd w:val="clear" w:color="auto" w:fill="FFFFFF"/>
        </w:rPr>
        <w:t xml:space="preserve"> ESC, Oliveira MS, Lucas FCA. </w:t>
      </w:r>
      <w:proofErr w:type="spellStart"/>
      <w:r w:rsidRPr="001976E0">
        <w:rPr>
          <w:rFonts w:ascii="Times New Roman" w:hAnsi="Times New Roman" w:cs="Times New Roman"/>
          <w:i/>
          <w:iCs/>
          <w:color w:val="212121"/>
          <w:sz w:val="24"/>
          <w:szCs w:val="24"/>
          <w:shd w:val="clear" w:color="auto" w:fill="FFFFFF"/>
        </w:rPr>
        <w:t>Eryngium</w:t>
      </w:r>
      <w:proofErr w:type="spellEnd"/>
      <w:r w:rsidRPr="001976E0">
        <w:rPr>
          <w:rFonts w:ascii="Times New Roman" w:hAnsi="Times New Roman" w:cs="Times New Roman"/>
          <w:i/>
          <w:iCs/>
          <w:color w:val="212121"/>
          <w:sz w:val="24"/>
          <w:szCs w:val="24"/>
          <w:shd w:val="clear" w:color="auto" w:fill="FFFFFF"/>
        </w:rPr>
        <w:t xml:space="preserve"> </w:t>
      </w:r>
      <w:proofErr w:type="spellStart"/>
      <w:r w:rsidRPr="001976E0">
        <w:rPr>
          <w:rFonts w:ascii="Times New Roman" w:hAnsi="Times New Roman" w:cs="Times New Roman"/>
          <w:i/>
          <w:iCs/>
          <w:color w:val="212121"/>
          <w:sz w:val="24"/>
          <w:szCs w:val="24"/>
          <w:shd w:val="clear" w:color="auto" w:fill="FFFFFF"/>
        </w:rPr>
        <w:t>foetidum</w:t>
      </w:r>
      <w:proofErr w:type="spellEnd"/>
      <w:r w:rsidRPr="001976E0">
        <w:rPr>
          <w:rFonts w:ascii="Times New Roman" w:hAnsi="Times New Roman" w:cs="Times New Roman"/>
          <w:color w:val="212121"/>
          <w:sz w:val="24"/>
          <w:szCs w:val="24"/>
          <w:shd w:val="clear" w:color="auto" w:fill="FFFFFF"/>
        </w:rPr>
        <w:t> L. (</w:t>
      </w:r>
      <w:proofErr w:type="spellStart"/>
      <w:r w:rsidRPr="001976E0">
        <w:rPr>
          <w:rFonts w:ascii="Times New Roman" w:hAnsi="Times New Roman" w:cs="Times New Roman"/>
          <w:color w:val="212121"/>
          <w:sz w:val="24"/>
          <w:szCs w:val="24"/>
          <w:shd w:val="clear" w:color="auto" w:fill="FFFFFF"/>
        </w:rPr>
        <w:t>Apiaceae</w:t>
      </w:r>
      <w:proofErr w:type="spellEnd"/>
      <w:r w:rsidRPr="001976E0">
        <w:rPr>
          <w:rFonts w:ascii="Times New Roman" w:hAnsi="Times New Roman" w:cs="Times New Roman"/>
          <w:color w:val="212121"/>
          <w:sz w:val="24"/>
          <w:szCs w:val="24"/>
          <w:shd w:val="clear" w:color="auto" w:fill="FFFFFF"/>
        </w:rPr>
        <w:t xml:space="preserve">): A Literature Review of Traditional Uses, Chemical Composition, and Pharmacological Activities. </w:t>
      </w:r>
      <w:proofErr w:type="spellStart"/>
      <w:r w:rsidRPr="001976E0">
        <w:rPr>
          <w:rFonts w:ascii="Times New Roman" w:hAnsi="Times New Roman" w:cs="Times New Roman"/>
          <w:color w:val="212121"/>
          <w:sz w:val="24"/>
          <w:szCs w:val="24"/>
          <w:shd w:val="clear" w:color="auto" w:fill="FFFFFF"/>
        </w:rPr>
        <w:t>Evid</w:t>
      </w:r>
      <w:proofErr w:type="spellEnd"/>
      <w:r w:rsidRPr="001976E0">
        <w:rPr>
          <w:rFonts w:ascii="Times New Roman" w:hAnsi="Times New Roman" w:cs="Times New Roman"/>
          <w:color w:val="212121"/>
          <w:sz w:val="24"/>
          <w:szCs w:val="24"/>
          <w:shd w:val="clear" w:color="auto" w:fill="FFFFFF"/>
        </w:rPr>
        <w:t xml:space="preserve"> Based Complement </w:t>
      </w:r>
      <w:proofErr w:type="spellStart"/>
      <w:r w:rsidRPr="001976E0">
        <w:rPr>
          <w:rFonts w:ascii="Times New Roman" w:hAnsi="Times New Roman" w:cs="Times New Roman"/>
          <w:color w:val="212121"/>
          <w:sz w:val="24"/>
          <w:szCs w:val="24"/>
          <w:shd w:val="clear" w:color="auto" w:fill="FFFFFF"/>
        </w:rPr>
        <w:t>Alternat</w:t>
      </w:r>
      <w:proofErr w:type="spellEnd"/>
      <w:r w:rsidRPr="001976E0">
        <w:rPr>
          <w:rFonts w:ascii="Times New Roman" w:hAnsi="Times New Roman" w:cs="Times New Roman"/>
          <w:color w:val="212121"/>
          <w:sz w:val="24"/>
          <w:szCs w:val="24"/>
          <w:shd w:val="clear" w:color="auto" w:fill="FFFFFF"/>
        </w:rPr>
        <w:t xml:space="preserve"> Med. 2022 Mar 14</w:t>
      </w:r>
      <w:proofErr w:type="gramStart"/>
      <w:r w:rsidRPr="001976E0">
        <w:rPr>
          <w:rFonts w:ascii="Times New Roman" w:hAnsi="Times New Roman" w:cs="Times New Roman"/>
          <w:color w:val="212121"/>
          <w:sz w:val="24"/>
          <w:szCs w:val="24"/>
          <w:shd w:val="clear" w:color="auto" w:fill="FFFFFF"/>
        </w:rPr>
        <w:t>;2022:2896895</w:t>
      </w:r>
      <w:proofErr w:type="gramEnd"/>
      <w:r w:rsidRPr="001976E0">
        <w:rPr>
          <w:rFonts w:ascii="Times New Roman" w:hAnsi="Times New Roman" w:cs="Times New Roman"/>
          <w:color w:val="212121"/>
          <w:sz w:val="24"/>
          <w:szCs w:val="24"/>
          <w:shd w:val="clear" w:color="auto" w:fill="FFFFFF"/>
        </w:rPr>
        <w:t xml:space="preserve">. </w:t>
      </w:r>
      <w:proofErr w:type="spellStart"/>
      <w:proofErr w:type="gramStart"/>
      <w:r w:rsidRPr="001976E0">
        <w:rPr>
          <w:rFonts w:ascii="Times New Roman" w:hAnsi="Times New Roman" w:cs="Times New Roman"/>
          <w:color w:val="212121"/>
          <w:sz w:val="24"/>
          <w:szCs w:val="24"/>
          <w:shd w:val="clear" w:color="auto" w:fill="FFFFFF"/>
        </w:rPr>
        <w:t>doi</w:t>
      </w:r>
      <w:proofErr w:type="spellEnd"/>
      <w:proofErr w:type="gramEnd"/>
      <w:r w:rsidRPr="001976E0">
        <w:rPr>
          <w:rFonts w:ascii="Times New Roman" w:hAnsi="Times New Roman" w:cs="Times New Roman"/>
          <w:color w:val="212121"/>
          <w:sz w:val="24"/>
          <w:szCs w:val="24"/>
          <w:shd w:val="clear" w:color="auto" w:fill="FFFFFF"/>
        </w:rPr>
        <w:t>: 10.1155/2022/2896895. PMID: 35321504; PMCID: PMC8938054</w:t>
      </w:r>
      <w:proofErr w:type="gramStart"/>
      <w:r w:rsidRPr="001976E0">
        <w:rPr>
          <w:rFonts w:ascii="Times New Roman" w:hAnsi="Times New Roman" w:cs="Times New Roman"/>
          <w:color w:val="212121"/>
          <w:sz w:val="24"/>
          <w:szCs w:val="24"/>
          <w:shd w:val="clear" w:color="auto" w:fill="FFFFFF"/>
        </w:rPr>
        <w:t>.</w:t>
      </w:r>
      <w:r w:rsidR="005A3CC8" w:rsidRPr="001976E0">
        <w:rPr>
          <w:rFonts w:ascii="Times New Roman" w:hAnsi="Times New Roman" w:cs="Times New Roman"/>
          <w:sz w:val="24"/>
          <w:szCs w:val="24"/>
          <w:shd w:val="clear" w:color="auto" w:fill="FFFFFF"/>
        </w:rPr>
        <w:t>.</w:t>
      </w:r>
      <w:proofErr w:type="gramEnd"/>
    </w:p>
    <w:p w:rsidR="001976E0" w:rsidRDefault="001976E0"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976E0">
        <w:rPr>
          <w:rFonts w:ascii="Times New Roman" w:hAnsi="Times New Roman" w:cs="Times New Roman"/>
          <w:color w:val="212121"/>
          <w:sz w:val="24"/>
          <w:szCs w:val="24"/>
          <w:shd w:val="clear" w:color="auto" w:fill="FFFFFF"/>
        </w:rPr>
        <w:t>Sadiq</w:t>
      </w:r>
      <w:proofErr w:type="spellEnd"/>
      <w:r w:rsidRPr="001976E0">
        <w:rPr>
          <w:rFonts w:ascii="Times New Roman" w:hAnsi="Times New Roman" w:cs="Times New Roman"/>
          <w:color w:val="212121"/>
          <w:sz w:val="24"/>
          <w:szCs w:val="24"/>
          <w:shd w:val="clear" w:color="auto" w:fill="FFFFFF"/>
        </w:rPr>
        <w:t xml:space="preserve"> A, Rashid U, Ahmad S, </w:t>
      </w:r>
      <w:proofErr w:type="spellStart"/>
      <w:r w:rsidRPr="001976E0">
        <w:rPr>
          <w:rFonts w:ascii="Times New Roman" w:hAnsi="Times New Roman" w:cs="Times New Roman"/>
          <w:color w:val="212121"/>
          <w:sz w:val="24"/>
          <w:szCs w:val="24"/>
          <w:shd w:val="clear" w:color="auto" w:fill="FFFFFF"/>
        </w:rPr>
        <w:t>Zahoor</w:t>
      </w:r>
      <w:proofErr w:type="spellEnd"/>
      <w:r w:rsidRPr="001976E0">
        <w:rPr>
          <w:rFonts w:ascii="Times New Roman" w:hAnsi="Times New Roman" w:cs="Times New Roman"/>
          <w:color w:val="212121"/>
          <w:sz w:val="24"/>
          <w:szCs w:val="24"/>
          <w:shd w:val="clear" w:color="auto" w:fill="FFFFFF"/>
        </w:rPr>
        <w:t xml:space="preserve"> M, </w:t>
      </w:r>
      <w:proofErr w:type="spellStart"/>
      <w:r w:rsidRPr="001976E0">
        <w:rPr>
          <w:rFonts w:ascii="Times New Roman" w:hAnsi="Times New Roman" w:cs="Times New Roman"/>
          <w:color w:val="212121"/>
          <w:sz w:val="24"/>
          <w:szCs w:val="24"/>
          <w:shd w:val="clear" w:color="auto" w:fill="FFFFFF"/>
        </w:rPr>
        <w:t>AlAjmi</w:t>
      </w:r>
      <w:proofErr w:type="spellEnd"/>
      <w:r w:rsidRPr="001976E0">
        <w:rPr>
          <w:rFonts w:ascii="Times New Roman" w:hAnsi="Times New Roman" w:cs="Times New Roman"/>
          <w:color w:val="212121"/>
          <w:sz w:val="24"/>
          <w:szCs w:val="24"/>
          <w:shd w:val="clear" w:color="auto" w:fill="FFFFFF"/>
        </w:rPr>
        <w:t xml:space="preserve"> MF, </w:t>
      </w:r>
      <w:proofErr w:type="spellStart"/>
      <w:r w:rsidRPr="001976E0">
        <w:rPr>
          <w:rFonts w:ascii="Times New Roman" w:hAnsi="Times New Roman" w:cs="Times New Roman"/>
          <w:color w:val="212121"/>
          <w:sz w:val="24"/>
          <w:szCs w:val="24"/>
          <w:shd w:val="clear" w:color="auto" w:fill="FFFFFF"/>
        </w:rPr>
        <w:t>Ullah</w:t>
      </w:r>
      <w:proofErr w:type="spellEnd"/>
      <w:r w:rsidRPr="001976E0">
        <w:rPr>
          <w:rFonts w:ascii="Times New Roman" w:hAnsi="Times New Roman" w:cs="Times New Roman"/>
          <w:color w:val="212121"/>
          <w:sz w:val="24"/>
          <w:szCs w:val="24"/>
          <w:shd w:val="clear" w:color="auto" w:fill="FFFFFF"/>
        </w:rPr>
        <w:t xml:space="preserve"> R, Noman OM, </w:t>
      </w:r>
      <w:proofErr w:type="spellStart"/>
      <w:r w:rsidRPr="001976E0">
        <w:rPr>
          <w:rFonts w:ascii="Times New Roman" w:hAnsi="Times New Roman" w:cs="Times New Roman"/>
          <w:color w:val="212121"/>
          <w:sz w:val="24"/>
          <w:szCs w:val="24"/>
          <w:shd w:val="clear" w:color="auto" w:fill="FFFFFF"/>
        </w:rPr>
        <w:t>Ullah</w:t>
      </w:r>
      <w:proofErr w:type="spellEnd"/>
      <w:r w:rsidRPr="001976E0">
        <w:rPr>
          <w:rFonts w:ascii="Times New Roman" w:hAnsi="Times New Roman" w:cs="Times New Roman"/>
          <w:color w:val="212121"/>
          <w:sz w:val="24"/>
          <w:szCs w:val="24"/>
          <w:shd w:val="clear" w:color="auto" w:fill="FFFFFF"/>
        </w:rPr>
        <w:t xml:space="preserve"> F, </w:t>
      </w:r>
      <w:proofErr w:type="spellStart"/>
      <w:r w:rsidRPr="001976E0">
        <w:rPr>
          <w:rFonts w:ascii="Times New Roman" w:hAnsi="Times New Roman" w:cs="Times New Roman"/>
          <w:color w:val="212121"/>
          <w:sz w:val="24"/>
          <w:szCs w:val="24"/>
          <w:shd w:val="clear" w:color="auto" w:fill="FFFFFF"/>
        </w:rPr>
        <w:t>Ayaz</w:t>
      </w:r>
      <w:proofErr w:type="spellEnd"/>
      <w:r w:rsidRPr="001976E0">
        <w:rPr>
          <w:rFonts w:ascii="Times New Roman" w:hAnsi="Times New Roman" w:cs="Times New Roman"/>
          <w:color w:val="212121"/>
          <w:sz w:val="24"/>
          <w:szCs w:val="24"/>
          <w:shd w:val="clear" w:color="auto" w:fill="FFFFFF"/>
        </w:rPr>
        <w:t xml:space="preserve"> M, Khan I, Islam ZU, Ali W. Treating Hyperglycemia From </w:t>
      </w:r>
      <w:proofErr w:type="spellStart"/>
      <w:r w:rsidRPr="001976E0">
        <w:rPr>
          <w:rFonts w:ascii="Times New Roman" w:hAnsi="Times New Roman" w:cs="Times New Roman"/>
          <w:i/>
          <w:iCs/>
          <w:color w:val="212121"/>
          <w:sz w:val="24"/>
          <w:szCs w:val="24"/>
          <w:shd w:val="clear" w:color="auto" w:fill="FFFFFF"/>
        </w:rPr>
        <w:t>Eryngium</w:t>
      </w:r>
      <w:proofErr w:type="spellEnd"/>
      <w:r w:rsidRPr="001976E0">
        <w:rPr>
          <w:rFonts w:ascii="Times New Roman" w:hAnsi="Times New Roman" w:cs="Times New Roman"/>
          <w:i/>
          <w:iCs/>
          <w:color w:val="212121"/>
          <w:sz w:val="24"/>
          <w:szCs w:val="24"/>
          <w:shd w:val="clear" w:color="auto" w:fill="FFFFFF"/>
        </w:rPr>
        <w:t xml:space="preserve"> </w:t>
      </w:r>
      <w:proofErr w:type="spellStart"/>
      <w:r w:rsidRPr="001976E0">
        <w:rPr>
          <w:rFonts w:ascii="Times New Roman" w:hAnsi="Times New Roman" w:cs="Times New Roman"/>
          <w:i/>
          <w:iCs/>
          <w:color w:val="212121"/>
          <w:sz w:val="24"/>
          <w:szCs w:val="24"/>
          <w:shd w:val="clear" w:color="auto" w:fill="FFFFFF"/>
        </w:rPr>
        <w:t>caeruleum</w:t>
      </w:r>
      <w:proofErr w:type="spellEnd"/>
      <w:r w:rsidRPr="001976E0">
        <w:rPr>
          <w:rFonts w:ascii="Times New Roman" w:hAnsi="Times New Roman" w:cs="Times New Roman"/>
          <w:color w:val="212121"/>
          <w:sz w:val="24"/>
          <w:szCs w:val="24"/>
          <w:shd w:val="clear" w:color="auto" w:fill="FFFFFF"/>
        </w:rPr>
        <w:t xml:space="preserve"> M. </w:t>
      </w:r>
      <w:proofErr w:type="spellStart"/>
      <w:r w:rsidRPr="001976E0">
        <w:rPr>
          <w:rFonts w:ascii="Times New Roman" w:hAnsi="Times New Roman" w:cs="Times New Roman"/>
          <w:color w:val="212121"/>
          <w:sz w:val="24"/>
          <w:szCs w:val="24"/>
          <w:shd w:val="clear" w:color="auto" w:fill="FFFFFF"/>
        </w:rPr>
        <w:t>Bieb</w:t>
      </w:r>
      <w:proofErr w:type="spellEnd"/>
      <w:r w:rsidRPr="001976E0">
        <w:rPr>
          <w:rFonts w:ascii="Times New Roman" w:hAnsi="Times New Roman" w:cs="Times New Roman"/>
          <w:color w:val="212121"/>
          <w:sz w:val="24"/>
          <w:szCs w:val="24"/>
          <w:shd w:val="clear" w:color="auto" w:fill="FFFFFF"/>
        </w:rPr>
        <w:t>: </w:t>
      </w:r>
      <w:r w:rsidRPr="001976E0">
        <w:rPr>
          <w:rFonts w:ascii="Times New Roman" w:hAnsi="Times New Roman" w:cs="Times New Roman"/>
          <w:i/>
          <w:iCs/>
          <w:color w:val="212121"/>
          <w:sz w:val="24"/>
          <w:szCs w:val="24"/>
          <w:shd w:val="clear" w:color="auto" w:fill="FFFFFF"/>
        </w:rPr>
        <w:t>In</w:t>
      </w:r>
      <w:r w:rsidRPr="001976E0">
        <w:rPr>
          <w:rFonts w:ascii="Times New Roman" w:hAnsi="Times New Roman" w:cs="Times New Roman"/>
          <w:color w:val="212121"/>
          <w:sz w:val="24"/>
          <w:szCs w:val="24"/>
          <w:shd w:val="clear" w:color="auto" w:fill="FFFFFF"/>
        </w:rPr>
        <w:t>-</w:t>
      </w:r>
      <w:r w:rsidRPr="001976E0">
        <w:rPr>
          <w:rFonts w:ascii="Times New Roman" w:hAnsi="Times New Roman" w:cs="Times New Roman"/>
          <w:i/>
          <w:iCs/>
          <w:color w:val="212121"/>
          <w:sz w:val="24"/>
          <w:szCs w:val="24"/>
          <w:shd w:val="clear" w:color="auto" w:fill="FFFFFF"/>
        </w:rPr>
        <w:t>vitro</w:t>
      </w:r>
      <w:r w:rsidRPr="001976E0">
        <w:rPr>
          <w:rFonts w:ascii="Times New Roman" w:hAnsi="Times New Roman" w:cs="Times New Roman"/>
          <w:color w:val="212121"/>
          <w:sz w:val="24"/>
          <w:szCs w:val="24"/>
          <w:shd w:val="clear" w:color="auto" w:fill="FFFFFF"/>
        </w:rPr>
        <w:t> α-Glucosidase, Antioxidant, </w:t>
      </w:r>
      <w:r w:rsidRPr="001976E0">
        <w:rPr>
          <w:rFonts w:ascii="Times New Roman" w:hAnsi="Times New Roman" w:cs="Times New Roman"/>
          <w:i/>
          <w:iCs/>
          <w:color w:val="212121"/>
          <w:sz w:val="24"/>
          <w:szCs w:val="24"/>
          <w:shd w:val="clear" w:color="auto" w:fill="FFFFFF"/>
        </w:rPr>
        <w:t>in-vivo</w:t>
      </w:r>
      <w:r w:rsidRPr="001976E0">
        <w:rPr>
          <w:rFonts w:ascii="Times New Roman" w:hAnsi="Times New Roman" w:cs="Times New Roman"/>
          <w:color w:val="212121"/>
          <w:sz w:val="24"/>
          <w:szCs w:val="24"/>
          <w:shd w:val="clear" w:color="auto" w:fill="FFFFFF"/>
        </w:rPr>
        <w:t> Antidiabetic and Molecular Docking-Based Approaches. Front Chem. 2020 Nov 26</w:t>
      </w:r>
      <w:proofErr w:type="gramStart"/>
      <w:r w:rsidRPr="001976E0">
        <w:rPr>
          <w:rFonts w:ascii="Times New Roman" w:hAnsi="Times New Roman" w:cs="Times New Roman"/>
          <w:color w:val="212121"/>
          <w:sz w:val="24"/>
          <w:szCs w:val="24"/>
          <w:shd w:val="clear" w:color="auto" w:fill="FFFFFF"/>
        </w:rPr>
        <w:t>;8:558641</w:t>
      </w:r>
      <w:proofErr w:type="gramEnd"/>
      <w:r w:rsidRPr="001976E0">
        <w:rPr>
          <w:rFonts w:ascii="Times New Roman" w:hAnsi="Times New Roman" w:cs="Times New Roman"/>
          <w:color w:val="212121"/>
          <w:sz w:val="24"/>
          <w:szCs w:val="24"/>
          <w:shd w:val="clear" w:color="auto" w:fill="FFFFFF"/>
        </w:rPr>
        <w:t xml:space="preserve">. </w:t>
      </w:r>
      <w:proofErr w:type="spellStart"/>
      <w:proofErr w:type="gramStart"/>
      <w:r w:rsidRPr="001976E0">
        <w:rPr>
          <w:rFonts w:ascii="Times New Roman" w:hAnsi="Times New Roman" w:cs="Times New Roman"/>
          <w:color w:val="212121"/>
          <w:sz w:val="24"/>
          <w:szCs w:val="24"/>
          <w:shd w:val="clear" w:color="auto" w:fill="FFFFFF"/>
        </w:rPr>
        <w:t>doi</w:t>
      </w:r>
      <w:proofErr w:type="spellEnd"/>
      <w:proofErr w:type="gramEnd"/>
      <w:r w:rsidRPr="001976E0">
        <w:rPr>
          <w:rFonts w:ascii="Times New Roman" w:hAnsi="Times New Roman" w:cs="Times New Roman"/>
          <w:color w:val="212121"/>
          <w:sz w:val="24"/>
          <w:szCs w:val="24"/>
          <w:shd w:val="clear" w:color="auto" w:fill="FFFFFF"/>
        </w:rPr>
        <w:t>: 10.3389/fchem.2020.558641. PMID: 33335883; PMCID: PMC7737655</w:t>
      </w:r>
      <w:r>
        <w:rPr>
          <w:rFonts w:ascii="Segoe UI" w:hAnsi="Segoe UI" w:cs="Segoe UI"/>
          <w:color w:val="212121"/>
          <w:shd w:val="clear" w:color="auto" w:fill="FFFFFF"/>
        </w:rPr>
        <w:t>.</w:t>
      </w:r>
    </w:p>
    <w:p w:rsidR="001976E0" w:rsidRPr="00D639EE" w:rsidRDefault="001976E0" w:rsidP="005A3CC8">
      <w:pPr>
        <w:pStyle w:val="ListParagraph"/>
        <w:numPr>
          <w:ilvl w:val="0"/>
          <w:numId w:val="6"/>
        </w:numPr>
        <w:spacing w:after="0"/>
        <w:rPr>
          <w:rFonts w:ascii="Times New Roman" w:hAnsi="Times New Roman" w:cs="Times New Roman"/>
          <w:color w:val="000000" w:themeColor="text1"/>
          <w:sz w:val="24"/>
          <w:szCs w:val="24"/>
          <w:shd w:val="clear" w:color="auto" w:fill="FFFFFF"/>
        </w:rPr>
      </w:pPr>
      <w:proofErr w:type="spellStart"/>
      <w:r w:rsidRPr="00D639EE">
        <w:rPr>
          <w:rFonts w:ascii="Times New Roman" w:hAnsi="Times New Roman" w:cs="Times New Roman"/>
          <w:color w:val="000000" w:themeColor="text1"/>
          <w:sz w:val="24"/>
          <w:szCs w:val="24"/>
          <w:shd w:val="clear" w:color="auto" w:fill="FFFFFF"/>
        </w:rPr>
        <w:t>Karaboğa</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Arslan</w:t>
      </w:r>
      <w:proofErr w:type="spellEnd"/>
      <w:r w:rsidRPr="00D639EE">
        <w:rPr>
          <w:rFonts w:ascii="Times New Roman" w:hAnsi="Times New Roman" w:cs="Times New Roman"/>
          <w:color w:val="000000" w:themeColor="text1"/>
          <w:sz w:val="24"/>
          <w:szCs w:val="24"/>
          <w:shd w:val="clear" w:color="auto" w:fill="FFFFFF"/>
        </w:rPr>
        <w:t xml:space="preserve"> AK, </w:t>
      </w:r>
      <w:proofErr w:type="spellStart"/>
      <w:r w:rsidRPr="00D639EE">
        <w:rPr>
          <w:rFonts w:ascii="Times New Roman" w:hAnsi="Times New Roman" w:cs="Times New Roman"/>
          <w:color w:val="000000" w:themeColor="text1"/>
          <w:sz w:val="24"/>
          <w:szCs w:val="24"/>
          <w:shd w:val="clear" w:color="auto" w:fill="FFFFFF"/>
        </w:rPr>
        <w:t>Paşayeva</w:t>
      </w:r>
      <w:proofErr w:type="spellEnd"/>
      <w:r w:rsidRPr="00D639EE">
        <w:rPr>
          <w:rFonts w:ascii="Times New Roman" w:hAnsi="Times New Roman" w:cs="Times New Roman"/>
          <w:color w:val="000000" w:themeColor="text1"/>
          <w:sz w:val="24"/>
          <w:szCs w:val="24"/>
          <w:shd w:val="clear" w:color="auto" w:fill="FFFFFF"/>
        </w:rPr>
        <w:t xml:space="preserve"> L, </w:t>
      </w:r>
      <w:proofErr w:type="spellStart"/>
      <w:r w:rsidRPr="00D639EE">
        <w:rPr>
          <w:rFonts w:ascii="Times New Roman" w:hAnsi="Times New Roman" w:cs="Times New Roman"/>
          <w:color w:val="000000" w:themeColor="text1"/>
          <w:sz w:val="24"/>
          <w:szCs w:val="24"/>
          <w:shd w:val="clear" w:color="auto" w:fill="FFFFFF"/>
        </w:rPr>
        <w:t>Esen</w:t>
      </w:r>
      <w:proofErr w:type="spellEnd"/>
      <w:r w:rsidRPr="00D639EE">
        <w:rPr>
          <w:rFonts w:ascii="Times New Roman" w:hAnsi="Times New Roman" w:cs="Times New Roman"/>
          <w:color w:val="000000" w:themeColor="text1"/>
          <w:sz w:val="24"/>
          <w:szCs w:val="24"/>
          <w:shd w:val="clear" w:color="auto" w:fill="FFFFFF"/>
        </w:rPr>
        <w:t xml:space="preserve"> MA, </w:t>
      </w:r>
      <w:proofErr w:type="spellStart"/>
      <w:r w:rsidRPr="00D639EE">
        <w:rPr>
          <w:rFonts w:ascii="Times New Roman" w:hAnsi="Times New Roman" w:cs="Times New Roman"/>
          <w:color w:val="000000" w:themeColor="text1"/>
          <w:sz w:val="24"/>
          <w:szCs w:val="24"/>
          <w:shd w:val="clear" w:color="auto" w:fill="FFFFFF"/>
        </w:rPr>
        <w:t>Tugay</w:t>
      </w:r>
      <w:proofErr w:type="spellEnd"/>
      <w:r w:rsidRPr="00D639EE">
        <w:rPr>
          <w:rFonts w:ascii="Times New Roman" w:hAnsi="Times New Roman" w:cs="Times New Roman"/>
          <w:color w:val="000000" w:themeColor="text1"/>
          <w:sz w:val="24"/>
          <w:szCs w:val="24"/>
          <w:shd w:val="clear" w:color="auto" w:fill="FFFFFF"/>
        </w:rPr>
        <w:t xml:space="preserve"> O. Synergistic Growth Inhibitory Effects of </w:t>
      </w:r>
      <w:proofErr w:type="spellStart"/>
      <w:r w:rsidRPr="00D639EE">
        <w:rPr>
          <w:rFonts w:ascii="Times New Roman" w:hAnsi="Times New Roman" w:cs="Times New Roman"/>
          <w:color w:val="000000" w:themeColor="text1"/>
          <w:sz w:val="24"/>
          <w:szCs w:val="24"/>
          <w:shd w:val="clear" w:color="auto" w:fill="FFFFFF"/>
        </w:rPr>
        <w:t>Eryngium</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kotschyi</w:t>
      </w:r>
      <w:proofErr w:type="spellEnd"/>
      <w:r w:rsidRPr="00D639EE">
        <w:rPr>
          <w:rFonts w:ascii="Times New Roman" w:hAnsi="Times New Roman" w:cs="Times New Roman"/>
          <w:color w:val="000000" w:themeColor="text1"/>
          <w:sz w:val="24"/>
          <w:szCs w:val="24"/>
          <w:shd w:val="clear" w:color="auto" w:fill="FFFFFF"/>
        </w:rPr>
        <w:t xml:space="preserve"> Extracts with Conventional Cytotoxic Agents: Cisplatin and Doxorubicin against Human Endometrium Cancer Cells. </w:t>
      </w:r>
      <w:proofErr w:type="spellStart"/>
      <w:r w:rsidRPr="00D639EE">
        <w:rPr>
          <w:rFonts w:ascii="Times New Roman" w:hAnsi="Times New Roman" w:cs="Times New Roman"/>
          <w:color w:val="000000" w:themeColor="text1"/>
          <w:sz w:val="24"/>
          <w:szCs w:val="24"/>
          <w:shd w:val="clear" w:color="auto" w:fill="FFFFFF"/>
        </w:rPr>
        <w:t>Curr</w:t>
      </w:r>
      <w:proofErr w:type="spellEnd"/>
      <w:r w:rsidRPr="00D639EE">
        <w:rPr>
          <w:rFonts w:ascii="Times New Roman" w:hAnsi="Times New Roman" w:cs="Times New Roman"/>
          <w:color w:val="000000" w:themeColor="text1"/>
          <w:sz w:val="24"/>
          <w:szCs w:val="24"/>
          <w:shd w:val="clear" w:color="auto" w:fill="FFFFFF"/>
        </w:rPr>
        <w:t xml:space="preserve"> </w:t>
      </w:r>
      <w:r w:rsidRPr="00D639EE">
        <w:rPr>
          <w:rFonts w:ascii="Times New Roman" w:hAnsi="Times New Roman" w:cs="Times New Roman"/>
          <w:color w:val="000000" w:themeColor="text1"/>
          <w:sz w:val="24"/>
          <w:szCs w:val="24"/>
          <w:shd w:val="clear" w:color="auto" w:fill="FFFFFF"/>
        </w:rPr>
        <w:lastRenderedPageBreak/>
        <w:t xml:space="preserve">Pharm </w:t>
      </w:r>
      <w:proofErr w:type="spellStart"/>
      <w:r w:rsidRPr="00D639EE">
        <w:rPr>
          <w:rFonts w:ascii="Times New Roman" w:hAnsi="Times New Roman" w:cs="Times New Roman"/>
          <w:color w:val="000000" w:themeColor="text1"/>
          <w:sz w:val="24"/>
          <w:szCs w:val="24"/>
          <w:shd w:val="clear" w:color="auto" w:fill="FFFFFF"/>
        </w:rPr>
        <w:t>Biotechnol</w:t>
      </w:r>
      <w:proofErr w:type="spellEnd"/>
      <w:r w:rsidRPr="00D639EE">
        <w:rPr>
          <w:rFonts w:ascii="Times New Roman" w:hAnsi="Times New Roman" w:cs="Times New Roman"/>
          <w:color w:val="000000" w:themeColor="text1"/>
          <w:sz w:val="24"/>
          <w:szCs w:val="24"/>
          <w:shd w:val="clear" w:color="auto" w:fill="FFFFFF"/>
        </w:rPr>
        <w:t>. 2022</w:t>
      </w:r>
      <w:proofErr w:type="gramStart"/>
      <w:r w:rsidRPr="00D639EE">
        <w:rPr>
          <w:rFonts w:ascii="Times New Roman" w:hAnsi="Times New Roman" w:cs="Times New Roman"/>
          <w:color w:val="000000" w:themeColor="text1"/>
          <w:sz w:val="24"/>
          <w:szCs w:val="24"/>
          <w:shd w:val="clear" w:color="auto" w:fill="FFFFFF"/>
        </w:rPr>
        <w:t>;23</w:t>
      </w:r>
      <w:proofErr w:type="gramEnd"/>
      <w:r w:rsidRPr="00D639EE">
        <w:rPr>
          <w:rFonts w:ascii="Times New Roman" w:hAnsi="Times New Roman" w:cs="Times New Roman"/>
          <w:color w:val="000000" w:themeColor="text1"/>
          <w:sz w:val="24"/>
          <w:szCs w:val="24"/>
          <w:shd w:val="clear" w:color="auto" w:fill="FFFFFF"/>
        </w:rPr>
        <w:t xml:space="preserve">(5):740-748. </w:t>
      </w:r>
      <w:proofErr w:type="spellStart"/>
      <w:proofErr w:type="gramStart"/>
      <w:r w:rsidRPr="00D639EE">
        <w:rPr>
          <w:rFonts w:ascii="Times New Roman" w:hAnsi="Times New Roman" w:cs="Times New Roman"/>
          <w:color w:val="000000" w:themeColor="text1"/>
          <w:sz w:val="24"/>
          <w:szCs w:val="24"/>
          <w:shd w:val="clear" w:color="auto" w:fill="FFFFFF"/>
        </w:rPr>
        <w:t>doi</w:t>
      </w:r>
      <w:proofErr w:type="spellEnd"/>
      <w:proofErr w:type="gramEnd"/>
      <w:r w:rsidRPr="00D639EE">
        <w:rPr>
          <w:rFonts w:ascii="Times New Roman" w:hAnsi="Times New Roman" w:cs="Times New Roman"/>
          <w:color w:val="000000" w:themeColor="text1"/>
          <w:sz w:val="24"/>
          <w:szCs w:val="24"/>
          <w:shd w:val="clear" w:color="auto" w:fill="FFFFFF"/>
        </w:rPr>
        <w:t>: 10.2174/1389201022666210826160307. PMID: 34445948.</w:t>
      </w:r>
    </w:p>
    <w:p w:rsidR="00D639EE" w:rsidRPr="00D639EE" w:rsidRDefault="00D639EE" w:rsidP="005A3CC8">
      <w:pPr>
        <w:pStyle w:val="ListParagraph"/>
        <w:numPr>
          <w:ilvl w:val="0"/>
          <w:numId w:val="6"/>
        </w:numPr>
        <w:spacing w:after="0"/>
        <w:rPr>
          <w:rFonts w:ascii="Times New Roman" w:hAnsi="Times New Roman" w:cs="Times New Roman"/>
          <w:sz w:val="24"/>
          <w:szCs w:val="24"/>
          <w:shd w:val="clear" w:color="auto" w:fill="FFFFFF"/>
        </w:rPr>
      </w:pPr>
      <w:r w:rsidRPr="00D639EE">
        <w:rPr>
          <w:rFonts w:ascii="Times New Roman" w:hAnsi="Times New Roman" w:cs="Times New Roman"/>
          <w:color w:val="000000" w:themeColor="text1"/>
          <w:sz w:val="24"/>
          <w:szCs w:val="24"/>
          <w:shd w:val="clear" w:color="auto" w:fill="FFFFFF"/>
        </w:rPr>
        <w:t>Arana-</w:t>
      </w:r>
      <w:proofErr w:type="spellStart"/>
      <w:r w:rsidRPr="00D639EE">
        <w:rPr>
          <w:rFonts w:ascii="Times New Roman" w:hAnsi="Times New Roman" w:cs="Times New Roman"/>
          <w:color w:val="000000" w:themeColor="text1"/>
          <w:sz w:val="24"/>
          <w:szCs w:val="24"/>
          <w:shd w:val="clear" w:color="auto" w:fill="FFFFFF"/>
        </w:rPr>
        <w:t>Argáez</w:t>
      </w:r>
      <w:proofErr w:type="spellEnd"/>
      <w:r w:rsidRPr="00D639EE">
        <w:rPr>
          <w:rFonts w:ascii="Times New Roman" w:hAnsi="Times New Roman" w:cs="Times New Roman"/>
          <w:color w:val="000000" w:themeColor="text1"/>
          <w:sz w:val="24"/>
          <w:szCs w:val="24"/>
          <w:shd w:val="clear" w:color="auto" w:fill="FFFFFF"/>
        </w:rPr>
        <w:t xml:space="preserve"> V, Alonso-Castro AJ, </w:t>
      </w:r>
      <w:proofErr w:type="spellStart"/>
      <w:r w:rsidRPr="00D639EE">
        <w:rPr>
          <w:rFonts w:ascii="Times New Roman" w:hAnsi="Times New Roman" w:cs="Times New Roman"/>
          <w:color w:val="000000" w:themeColor="text1"/>
          <w:sz w:val="24"/>
          <w:szCs w:val="24"/>
          <w:shd w:val="clear" w:color="auto" w:fill="FFFFFF"/>
        </w:rPr>
        <w:t>Yáñez</w:t>
      </w:r>
      <w:proofErr w:type="spellEnd"/>
      <w:r w:rsidRPr="00D639EE">
        <w:rPr>
          <w:rFonts w:ascii="Times New Roman" w:hAnsi="Times New Roman" w:cs="Times New Roman"/>
          <w:color w:val="000000" w:themeColor="text1"/>
          <w:sz w:val="24"/>
          <w:szCs w:val="24"/>
          <w:shd w:val="clear" w:color="auto" w:fill="FFFFFF"/>
        </w:rPr>
        <w:t xml:space="preserve">-Barrientos E, Euan-Canto A, Torres-Romero JC, </w:t>
      </w:r>
      <w:proofErr w:type="spellStart"/>
      <w:r w:rsidRPr="00D639EE">
        <w:rPr>
          <w:rFonts w:ascii="Times New Roman" w:hAnsi="Times New Roman" w:cs="Times New Roman"/>
          <w:color w:val="000000" w:themeColor="text1"/>
          <w:sz w:val="24"/>
          <w:szCs w:val="24"/>
          <w:shd w:val="clear" w:color="auto" w:fill="FFFFFF"/>
        </w:rPr>
        <w:t>Isiordia</w:t>
      </w:r>
      <w:proofErr w:type="spellEnd"/>
      <w:r w:rsidRPr="00D639EE">
        <w:rPr>
          <w:rFonts w:ascii="Times New Roman" w:hAnsi="Times New Roman" w:cs="Times New Roman"/>
          <w:color w:val="000000" w:themeColor="text1"/>
          <w:sz w:val="24"/>
          <w:szCs w:val="24"/>
          <w:shd w:val="clear" w:color="auto" w:fill="FFFFFF"/>
        </w:rPr>
        <w:t xml:space="preserve">-Espinoza MA, Brennan-Bourdon LM, </w:t>
      </w:r>
      <w:proofErr w:type="spellStart"/>
      <w:r w:rsidRPr="00D639EE">
        <w:rPr>
          <w:rFonts w:ascii="Times New Roman" w:hAnsi="Times New Roman" w:cs="Times New Roman"/>
          <w:color w:val="000000" w:themeColor="text1"/>
          <w:sz w:val="24"/>
          <w:szCs w:val="24"/>
          <w:shd w:val="clear" w:color="auto" w:fill="FFFFFF"/>
        </w:rPr>
        <w:t>Juárez</w:t>
      </w:r>
      <w:proofErr w:type="spellEnd"/>
      <w:r w:rsidRPr="00D639EE">
        <w:rPr>
          <w:rFonts w:ascii="Times New Roman" w:hAnsi="Times New Roman" w:cs="Times New Roman"/>
          <w:color w:val="000000" w:themeColor="text1"/>
          <w:sz w:val="24"/>
          <w:szCs w:val="24"/>
          <w:shd w:val="clear" w:color="auto" w:fill="FFFFFF"/>
        </w:rPr>
        <w:t xml:space="preserve">-Vázquez MDC, González-Ibarra AA. In vitro and in vivo anti-inflammatory effects of an ethanol extract from the aerial parts of </w:t>
      </w:r>
      <w:proofErr w:type="spellStart"/>
      <w:r w:rsidRPr="00D639EE">
        <w:rPr>
          <w:rFonts w:ascii="Times New Roman" w:hAnsi="Times New Roman" w:cs="Times New Roman"/>
          <w:color w:val="000000" w:themeColor="text1"/>
          <w:sz w:val="24"/>
          <w:szCs w:val="24"/>
          <w:shd w:val="clear" w:color="auto" w:fill="FFFFFF"/>
        </w:rPr>
        <w:t>Eryngium</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carlinae</w:t>
      </w:r>
      <w:proofErr w:type="spellEnd"/>
      <w:r w:rsidRPr="00D639EE">
        <w:rPr>
          <w:rFonts w:ascii="Times New Roman" w:hAnsi="Times New Roman" w:cs="Times New Roman"/>
          <w:color w:val="000000" w:themeColor="text1"/>
          <w:sz w:val="24"/>
          <w:szCs w:val="24"/>
          <w:shd w:val="clear" w:color="auto" w:fill="FFFFFF"/>
        </w:rPr>
        <w:t xml:space="preserve"> F. Delaroche (</w:t>
      </w:r>
      <w:proofErr w:type="spellStart"/>
      <w:r w:rsidRPr="00D639EE">
        <w:rPr>
          <w:rFonts w:ascii="Times New Roman" w:hAnsi="Times New Roman" w:cs="Times New Roman"/>
          <w:color w:val="000000" w:themeColor="text1"/>
          <w:sz w:val="24"/>
          <w:szCs w:val="24"/>
          <w:shd w:val="clear" w:color="auto" w:fill="FFFFFF"/>
        </w:rPr>
        <w:t>Apiaceae</w:t>
      </w:r>
      <w:proofErr w:type="spellEnd"/>
      <w:r w:rsidRPr="00D639EE">
        <w:rPr>
          <w:rFonts w:ascii="Times New Roman" w:hAnsi="Times New Roman" w:cs="Times New Roman"/>
          <w:color w:val="000000" w:themeColor="text1"/>
          <w:sz w:val="24"/>
          <w:szCs w:val="24"/>
          <w:shd w:val="clear" w:color="auto" w:fill="FFFFFF"/>
        </w:rPr>
        <w:t xml:space="preserve">). J </w:t>
      </w:r>
      <w:proofErr w:type="spellStart"/>
      <w:r w:rsidRPr="00D639EE">
        <w:rPr>
          <w:rFonts w:ascii="Times New Roman" w:hAnsi="Times New Roman" w:cs="Times New Roman"/>
          <w:color w:val="000000" w:themeColor="text1"/>
          <w:sz w:val="24"/>
          <w:szCs w:val="24"/>
          <w:shd w:val="clear" w:color="auto" w:fill="FFFFFF"/>
        </w:rPr>
        <w:t>Ethnopharmacol</w:t>
      </w:r>
      <w:proofErr w:type="spellEnd"/>
      <w:r w:rsidRPr="00D639EE">
        <w:rPr>
          <w:rFonts w:ascii="Times New Roman" w:hAnsi="Times New Roman" w:cs="Times New Roman"/>
          <w:color w:val="000000" w:themeColor="text1"/>
          <w:sz w:val="24"/>
          <w:szCs w:val="24"/>
          <w:shd w:val="clear" w:color="auto" w:fill="FFFFFF"/>
        </w:rPr>
        <w:t>. 2021 Feb 10</w:t>
      </w:r>
      <w:proofErr w:type="gramStart"/>
      <w:r w:rsidRPr="00D639EE">
        <w:rPr>
          <w:rFonts w:ascii="Times New Roman" w:hAnsi="Times New Roman" w:cs="Times New Roman"/>
          <w:color w:val="000000" w:themeColor="text1"/>
          <w:sz w:val="24"/>
          <w:szCs w:val="24"/>
          <w:shd w:val="clear" w:color="auto" w:fill="FFFFFF"/>
        </w:rPr>
        <w:t>;266:113406</w:t>
      </w:r>
      <w:proofErr w:type="gramEnd"/>
      <w:r w:rsidRPr="00D639EE">
        <w:rPr>
          <w:rFonts w:ascii="Times New Roman" w:hAnsi="Times New Roman" w:cs="Times New Roman"/>
          <w:color w:val="000000" w:themeColor="text1"/>
          <w:sz w:val="24"/>
          <w:szCs w:val="24"/>
          <w:shd w:val="clear" w:color="auto" w:fill="FFFFFF"/>
        </w:rPr>
        <w:t xml:space="preserve">. </w:t>
      </w:r>
      <w:proofErr w:type="spellStart"/>
      <w:proofErr w:type="gramStart"/>
      <w:r w:rsidRPr="00D639EE">
        <w:rPr>
          <w:rFonts w:ascii="Times New Roman" w:hAnsi="Times New Roman" w:cs="Times New Roman"/>
          <w:color w:val="000000" w:themeColor="text1"/>
          <w:sz w:val="24"/>
          <w:szCs w:val="24"/>
          <w:shd w:val="clear" w:color="auto" w:fill="FFFFFF"/>
        </w:rPr>
        <w:t>doi</w:t>
      </w:r>
      <w:proofErr w:type="spellEnd"/>
      <w:proofErr w:type="gramEnd"/>
      <w:r w:rsidRPr="00D639EE">
        <w:rPr>
          <w:rFonts w:ascii="Times New Roman" w:hAnsi="Times New Roman" w:cs="Times New Roman"/>
          <w:color w:val="000000" w:themeColor="text1"/>
          <w:sz w:val="24"/>
          <w:szCs w:val="24"/>
          <w:shd w:val="clear" w:color="auto" w:fill="FFFFFF"/>
        </w:rPr>
        <w:t xml:space="preserve">: 10.1016/j.jep.2020.113406. </w:t>
      </w:r>
      <w:proofErr w:type="spellStart"/>
      <w:r w:rsidRPr="00D639EE">
        <w:rPr>
          <w:rFonts w:ascii="Times New Roman" w:hAnsi="Times New Roman" w:cs="Times New Roman"/>
          <w:color w:val="000000" w:themeColor="text1"/>
          <w:sz w:val="24"/>
          <w:szCs w:val="24"/>
          <w:shd w:val="clear" w:color="auto" w:fill="FFFFFF"/>
        </w:rPr>
        <w:t>Epub</w:t>
      </w:r>
      <w:proofErr w:type="spellEnd"/>
      <w:r w:rsidRPr="00D639EE">
        <w:rPr>
          <w:rFonts w:ascii="Times New Roman" w:hAnsi="Times New Roman" w:cs="Times New Roman"/>
          <w:color w:val="000000" w:themeColor="text1"/>
          <w:sz w:val="24"/>
          <w:szCs w:val="24"/>
          <w:shd w:val="clear" w:color="auto" w:fill="FFFFFF"/>
        </w:rPr>
        <w:t xml:space="preserve"> 2020 Sep 23. PMID: 32979410.</w:t>
      </w:r>
    </w:p>
    <w:p w:rsidR="00D639EE" w:rsidRPr="00D639EE" w:rsidRDefault="00D639EE" w:rsidP="005A3CC8">
      <w:pPr>
        <w:pStyle w:val="ListParagraph"/>
        <w:numPr>
          <w:ilvl w:val="0"/>
          <w:numId w:val="6"/>
        </w:numPr>
        <w:spacing w:after="0"/>
        <w:rPr>
          <w:rFonts w:ascii="Times New Roman" w:hAnsi="Times New Roman" w:cs="Times New Roman"/>
          <w:sz w:val="24"/>
          <w:szCs w:val="24"/>
          <w:shd w:val="clear" w:color="auto" w:fill="FFFFFF"/>
        </w:rPr>
      </w:pPr>
      <w:r w:rsidRPr="00D639EE">
        <w:rPr>
          <w:rFonts w:ascii="Times New Roman" w:hAnsi="Times New Roman" w:cs="Times New Roman"/>
          <w:color w:val="000000" w:themeColor="text1"/>
          <w:sz w:val="24"/>
          <w:szCs w:val="24"/>
          <w:shd w:val="clear" w:color="auto" w:fill="FFFFFF"/>
        </w:rPr>
        <w:t xml:space="preserve">Shi Q, Wang Q, Liu L, Chen J, Wang B, </w:t>
      </w:r>
      <w:proofErr w:type="spellStart"/>
      <w:r w:rsidRPr="00D639EE">
        <w:rPr>
          <w:rFonts w:ascii="Times New Roman" w:hAnsi="Times New Roman" w:cs="Times New Roman"/>
          <w:color w:val="000000" w:themeColor="text1"/>
          <w:sz w:val="24"/>
          <w:szCs w:val="24"/>
          <w:shd w:val="clear" w:color="auto" w:fill="FFFFFF"/>
        </w:rPr>
        <w:t>Bellusci</w:t>
      </w:r>
      <w:proofErr w:type="spellEnd"/>
      <w:r w:rsidRPr="00D639EE">
        <w:rPr>
          <w:rFonts w:ascii="Times New Roman" w:hAnsi="Times New Roman" w:cs="Times New Roman"/>
          <w:color w:val="000000" w:themeColor="text1"/>
          <w:sz w:val="24"/>
          <w:szCs w:val="24"/>
          <w:shd w:val="clear" w:color="auto" w:fill="FFFFFF"/>
        </w:rPr>
        <w:t xml:space="preserve"> S, Chen C, Dong N. FGF10 protects against particulate matter (PM)-induced lung injury via regulation of endoplasmic reticulum stress. </w:t>
      </w:r>
      <w:proofErr w:type="spellStart"/>
      <w:r w:rsidRPr="00D639EE">
        <w:rPr>
          <w:rFonts w:ascii="Times New Roman" w:hAnsi="Times New Roman" w:cs="Times New Roman"/>
          <w:color w:val="000000" w:themeColor="text1"/>
          <w:sz w:val="24"/>
          <w:szCs w:val="24"/>
          <w:shd w:val="clear" w:color="auto" w:fill="FFFFFF"/>
        </w:rPr>
        <w:t>Int</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Immunopharmacol</w:t>
      </w:r>
      <w:proofErr w:type="spellEnd"/>
      <w:r w:rsidRPr="00D639EE">
        <w:rPr>
          <w:rFonts w:ascii="Times New Roman" w:hAnsi="Times New Roman" w:cs="Times New Roman"/>
          <w:color w:val="000000" w:themeColor="text1"/>
          <w:sz w:val="24"/>
          <w:szCs w:val="24"/>
          <w:shd w:val="clear" w:color="auto" w:fill="FFFFFF"/>
        </w:rPr>
        <w:t>. 2022 Apr</w:t>
      </w:r>
      <w:proofErr w:type="gramStart"/>
      <w:r w:rsidRPr="00D639EE">
        <w:rPr>
          <w:rFonts w:ascii="Times New Roman" w:hAnsi="Times New Roman" w:cs="Times New Roman"/>
          <w:color w:val="000000" w:themeColor="text1"/>
          <w:sz w:val="24"/>
          <w:szCs w:val="24"/>
          <w:shd w:val="clear" w:color="auto" w:fill="FFFFFF"/>
        </w:rPr>
        <w:t>;105:108552</w:t>
      </w:r>
      <w:proofErr w:type="gramEnd"/>
      <w:r w:rsidRPr="00D639EE">
        <w:rPr>
          <w:rFonts w:ascii="Times New Roman" w:hAnsi="Times New Roman" w:cs="Times New Roman"/>
          <w:color w:val="000000" w:themeColor="text1"/>
          <w:sz w:val="24"/>
          <w:szCs w:val="24"/>
          <w:shd w:val="clear" w:color="auto" w:fill="FFFFFF"/>
        </w:rPr>
        <w:t xml:space="preserve">. </w:t>
      </w:r>
      <w:proofErr w:type="spellStart"/>
      <w:proofErr w:type="gramStart"/>
      <w:r w:rsidRPr="00D639EE">
        <w:rPr>
          <w:rFonts w:ascii="Times New Roman" w:hAnsi="Times New Roman" w:cs="Times New Roman"/>
          <w:color w:val="000000" w:themeColor="text1"/>
          <w:sz w:val="24"/>
          <w:szCs w:val="24"/>
          <w:shd w:val="clear" w:color="auto" w:fill="FFFFFF"/>
        </w:rPr>
        <w:t>doi</w:t>
      </w:r>
      <w:proofErr w:type="spellEnd"/>
      <w:proofErr w:type="gramEnd"/>
      <w:r w:rsidRPr="00D639EE">
        <w:rPr>
          <w:rFonts w:ascii="Times New Roman" w:hAnsi="Times New Roman" w:cs="Times New Roman"/>
          <w:color w:val="000000" w:themeColor="text1"/>
          <w:sz w:val="24"/>
          <w:szCs w:val="24"/>
          <w:shd w:val="clear" w:color="auto" w:fill="FFFFFF"/>
        </w:rPr>
        <w:t xml:space="preserve">: 10.1016/j.intimp.2022.108552. </w:t>
      </w:r>
      <w:proofErr w:type="spellStart"/>
      <w:r w:rsidRPr="00D639EE">
        <w:rPr>
          <w:rFonts w:ascii="Times New Roman" w:hAnsi="Times New Roman" w:cs="Times New Roman"/>
          <w:color w:val="000000" w:themeColor="text1"/>
          <w:sz w:val="24"/>
          <w:szCs w:val="24"/>
          <w:shd w:val="clear" w:color="auto" w:fill="FFFFFF"/>
        </w:rPr>
        <w:t>Epub</w:t>
      </w:r>
      <w:proofErr w:type="spellEnd"/>
      <w:r w:rsidRPr="00D639EE">
        <w:rPr>
          <w:rFonts w:ascii="Times New Roman" w:hAnsi="Times New Roman" w:cs="Times New Roman"/>
          <w:color w:val="000000" w:themeColor="text1"/>
          <w:sz w:val="24"/>
          <w:szCs w:val="24"/>
          <w:shd w:val="clear" w:color="auto" w:fill="FFFFFF"/>
        </w:rPr>
        <w:t xml:space="preserve"> 2022 Feb 2. PMID: 35114441</w:t>
      </w:r>
      <w:r w:rsidRPr="00D639EE">
        <w:rPr>
          <w:rFonts w:ascii="Times New Roman" w:hAnsi="Times New Roman" w:cs="Times New Roman"/>
          <w:color w:val="212121"/>
          <w:sz w:val="24"/>
          <w:szCs w:val="24"/>
          <w:shd w:val="clear" w:color="auto" w:fill="FFFFFF"/>
        </w:rPr>
        <w:t>.</w:t>
      </w:r>
    </w:p>
    <w:p w:rsidR="00995FAB" w:rsidRPr="00E66FDC" w:rsidRDefault="00995FAB" w:rsidP="005A3CC8">
      <w:pPr>
        <w:pStyle w:val="ListParagraph"/>
        <w:numPr>
          <w:ilvl w:val="0"/>
          <w:numId w:val="6"/>
        </w:numPr>
        <w:spacing w:after="0"/>
        <w:rPr>
          <w:rFonts w:ascii="Times New Roman" w:hAnsi="Times New Roman" w:cs="Times New Roman"/>
          <w:sz w:val="24"/>
          <w:szCs w:val="24"/>
          <w:shd w:val="clear" w:color="auto" w:fill="FFFFFF"/>
        </w:rPr>
      </w:pPr>
      <w:r w:rsidRPr="00E66FDC">
        <w:rPr>
          <w:rFonts w:ascii="Times New Roman" w:hAnsi="Times New Roman" w:cs="Times New Roman"/>
          <w:sz w:val="24"/>
          <w:szCs w:val="24"/>
          <w:shd w:val="clear" w:color="auto" w:fill="FFFFFF"/>
        </w:rPr>
        <w:t xml:space="preserve">Sousa RMOF, Cunha AC, </w:t>
      </w:r>
      <w:proofErr w:type="spellStart"/>
      <w:r w:rsidRPr="00E66FDC">
        <w:rPr>
          <w:rFonts w:ascii="Times New Roman" w:hAnsi="Times New Roman" w:cs="Times New Roman"/>
          <w:sz w:val="24"/>
          <w:szCs w:val="24"/>
          <w:shd w:val="clear" w:color="auto" w:fill="FFFFFF"/>
        </w:rPr>
        <w:t>Fernandes</w:t>
      </w:r>
      <w:proofErr w:type="spellEnd"/>
      <w:r w:rsidRPr="00E66FDC">
        <w:rPr>
          <w:rFonts w:ascii="Times New Roman" w:hAnsi="Times New Roman" w:cs="Times New Roman"/>
          <w:sz w:val="24"/>
          <w:szCs w:val="24"/>
          <w:shd w:val="clear" w:color="auto" w:fill="FFFFFF"/>
        </w:rPr>
        <w:t xml:space="preserve">-Ferreira M. The potential of </w:t>
      </w:r>
      <w:proofErr w:type="spellStart"/>
      <w:r w:rsidRPr="00E66FDC">
        <w:rPr>
          <w:rFonts w:ascii="Times New Roman" w:hAnsi="Times New Roman" w:cs="Times New Roman"/>
          <w:sz w:val="24"/>
          <w:szCs w:val="24"/>
          <w:shd w:val="clear" w:color="auto" w:fill="FFFFFF"/>
        </w:rPr>
        <w:t>Apiaceae</w:t>
      </w:r>
      <w:proofErr w:type="spellEnd"/>
      <w:r w:rsidRPr="00E66FDC">
        <w:rPr>
          <w:rFonts w:ascii="Times New Roman" w:hAnsi="Times New Roman" w:cs="Times New Roman"/>
          <w:sz w:val="24"/>
          <w:szCs w:val="24"/>
          <w:shd w:val="clear" w:color="auto" w:fill="FFFFFF"/>
        </w:rPr>
        <w:t xml:space="preserve"> species as sources of singular phytochemicals and plant-based pesticides. </w:t>
      </w:r>
      <w:proofErr w:type="spellStart"/>
      <w:r w:rsidRPr="00E66FDC">
        <w:rPr>
          <w:rFonts w:ascii="Times New Roman" w:hAnsi="Times New Roman" w:cs="Times New Roman"/>
          <w:sz w:val="24"/>
          <w:szCs w:val="24"/>
          <w:shd w:val="clear" w:color="auto" w:fill="FFFFFF"/>
        </w:rPr>
        <w:t>Phytochemistry</w:t>
      </w:r>
      <w:proofErr w:type="spellEnd"/>
      <w:r w:rsidRPr="00E66FDC">
        <w:rPr>
          <w:rFonts w:ascii="Times New Roman" w:hAnsi="Times New Roman" w:cs="Times New Roman"/>
          <w:sz w:val="24"/>
          <w:szCs w:val="24"/>
          <w:shd w:val="clear" w:color="auto" w:fill="FFFFFF"/>
        </w:rPr>
        <w:t>. 2021 Jul</w:t>
      </w:r>
      <w:proofErr w:type="gramStart"/>
      <w:r w:rsidRPr="00E66FDC">
        <w:rPr>
          <w:rFonts w:ascii="Times New Roman" w:hAnsi="Times New Roman" w:cs="Times New Roman"/>
          <w:sz w:val="24"/>
          <w:szCs w:val="24"/>
          <w:shd w:val="clear" w:color="auto" w:fill="FFFFFF"/>
        </w:rPr>
        <w:t>;187:112714</w:t>
      </w:r>
      <w:proofErr w:type="gramEnd"/>
      <w:r w:rsidRPr="00E66FDC">
        <w:rPr>
          <w:rFonts w:ascii="Times New Roman" w:hAnsi="Times New Roman" w:cs="Times New Roman"/>
          <w:sz w:val="24"/>
          <w:szCs w:val="24"/>
          <w:shd w:val="clear" w:color="auto" w:fill="FFFFFF"/>
        </w:rPr>
        <w:t xml:space="preserve">. </w:t>
      </w:r>
      <w:proofErr w:type="spellStart"/>
      <w:proofErr w:type="gramStart"/>
      <w:r w:rsidRPr="00E66FDC">
        <w:rPr>
          <w:rFonts w:ascii="Times New Roman" w:hAnsi="Times New Roman" w:cs="Times New Roman"/>
          <w:sz w:val="24"/>
          <w:szCs w:val="24"/>
          <w:shd w:val="clear" w:color="auto" w:fill="FFFFFF"/>
        </w:rPr>
        <w:t>doi</w:t>
      </w:r>
      <w:proofErr w:type="spellEnd"/>
      <w:proofErr w:type="gramEnd"/>
      <w:r w:rsidRPr="00E66FDC">
        <w:rPr>
          <w:rFonts w:ascii="Times New Roman" w:hAnsi="Times New Roman" w:cs="Times New Roman"/>
          <w:sz w:val="24"/>
          <w:szCs w:val="24"/>
          <w:shd w:val="clear" w:color="auto" w:fill="FFFFFF"/>
        </w:rPr>
        <w:t xml:space="preserve">: 10.1016/j.phytochem.2021.112714. </w:t>
      </w:r>
      <w:proofErr w:type="spellStart"/>
      <w:r w:rsidRPr="00E66FDC">
        <w:rPr>
          <w:rFonts w:ascii="Times New Roman" w:hAnsi="Times New Roman" w:cs="Times New Roman"/>
          <w:sz w:val="24"/>
          <w:szCs w:val="24"/>
          <w:shd w:val="clear" w:color="auto" w:fill="FFFFFF"/>
        </w:rPr>
        <w:t>Epub</w:t>
      </w:r>
      <w:proofErr w:type="spellEnd"/>
      <w:r w:rsidRPr="00E66FDC">
        <w:rPr>
          <w:rFonts w:ascii="Times New Roman" w:hAnsi="Times New Roman" w:cs="Times New Roman"/>
          <w:sz w:val="24"/>
          <w:szCs w:val="24"/>
          <w:shd w:val="clear" w:color="auto" w:fill="FFFFFF"/>
        </w:rPr>
        <w:t xml:space="preserve"> 2021 Apr 10. PMID: 33845406.</w:t>
      </w:r>
    </w:p>
    <w:p w:rsidR="00CB356C" w:rsidRPr="00D639EE" w:rsidRDefault="00D639EE" w:rsidP="00CB356C">
      <w:pPr>
        <w:pStyle w:val="ListParagraph"/>
        <w:numPr>
          <w:ilvl w:val="0"/>
          <w:numId w:val="6"/>
        </w:numPr>
        <w:spacing w:after="0"/>
        <w:rPr>
          <w:rFonts w:ascii="Times New Roman" w:hAnsi="Times New Roman" w:cs="Times New Roman"/>
          <w:sz w:val="24"/>
          <w:szCs w:val="24"/>
          <w:shd w:val="clear" w:color="auto" w:fill="FFFFFF"/>
        </w:rPr>
      </w:pPr>
      <w:proofErr w:type="spellStart"/>
      <w:r w:rsidRPr="00D639EE">
        <w:rPr>
          <w:rFonts w:ascii="Times New Roman" w:hAnsi="Times New Roman" w:cs="Times New Roman"/>
          <w:color w:val="212121"/>
          <w:sz w:val="24"/>
          <w:szCs w:val="24"/>
          <w:shd w:val="clear" w:color="auto" w:fill="FFFFFF"/>
        </w:rPr>
        <w:t>Jelic</w:t>
      </w:r>
      <w:proofErr w:type="spellEnd"/>
      <w:r w:rsidRPr="00D639EE">
        <w:rPr>
          <w:rFonts w:ascii="Times New Roman" w:hAnsi="Times New Roman" w:cs="Times New Roman"/>
          <w:color w:val="212121"/>
          <w:sz w:val="24"/>
          <w:szCs w:val="24"/>
          <w:shd w:val="clear" w:color="auto" w:fill="FFFFFF"/>
        </w:rPr>
        <w:t xml:space="preserve"> MD, </w:t>
      </w:r>
      <w:proofErr w:type="spellStart"/>
      <w:r w:rsidRPr="00D639EE">
        <w:rPr>
          <w:rFonts w:ascii="Times New Roman" w:hAnsi="Times New Roman" w:cs="Times New Roman"/>
          <w:color w:val="212121"/>
          <w:sz w:val="24"/>
          <w:szCs w:val="24"/>
          <w:shd w:val="clear" w:color="auto" w:fill="FFFFFF"/>
        </w:rPr>
        <w:t>Mandic</w:t>
      </w:r>
      <w:proofErr w:type="spellEnd"/>
      <w:r w:rsidRPr="00D639EE">
        <w:rPr>
          <w:rFonts w:ascii="Times New Roman" w:hAnsi="Times New Roman" w:cs="Times New Roman"/>
          <w:color w:val="212121"/>
          <w:sz w:val="24"/>
          <w:szCs w:val="24"/>
          <w:shd w:val="clear" w:color="auto" w:fill="FFFFFF"/>
        </w:rPr>
        <w:t xml:space="preserve"> AD, </w:t>
      </w:r>
      <w:proofErr w:type="spellStart"/>
      <w:r w:rsidRPr="00D639EE">
        <w:rPr>
          <w:rFonts w:ascii="Times New Roman" w:hAnsi="Times New Roman" w:cs="Times New Roman"/>
          <w:color w:val="212121"/>
          <w:sz w:val="24"/>
          <w:szCs w:val="24"/>
          <w:shd w:val="clear" w:color="auto" w:fill="FFFFFF"/>
        </w:rPr>
        <w:t>Maricic</w:t>
      </w:r>
      <w:proofErr w:type="spellEnd"/>
      <w:r w:rsidRPr="00D639EE">
        <w:rPr>
          <w:rFonts w:ascii="Times New Roman" w:hAnsi="Times New Roman" w:cs="Times New Roman"/>
          <w:color w:val="212121"/>
          <w:sz w:val="24"/>
          <w:szCs w:val="24"/>
          <w:shd w:val="clear" w:color="auto" w:fill="FFFFFF"/>
        </w:rPr>
        <w:t xml:space="preserve"> SM, </w:t>
      </w:r>
      <w:proofErr w:type="spellStart"/>
      <w:r w:rsidRPr="00D639EE">
        <w:rPr>
          <w:rFonts w:ascii="Times New Roman" w:hAnsi="Times New Roman" w:cs="Times New Roman"/>
          <w:color w:val="212121"/>
          <w:sz w:val="24"/>
          <w:szCs w:val="24"/>
          <w:shd w:val="clear" w:color="auto" w:fill="FFFFFF"/>
        </w:rPr>
        <w:t>Srdjenovic</w:t>
      </w:r>
      <w:proofErr w:type="spellEnd"/>
      <w:r w:rsidRPr="00D639EE">
        <w:rPr>
          <w:rFonts w:ascii="Times New Roman" w:hAnsi="Times New Roman" w:cs="Times New Roman"/>
          <w:color w:val="212121"/>
          <w:sz w:val="24"/>
          <w:szCs w:val="24"/>
          <w:shd w:val="clear" w:color="auto" w:fill="FFFFFF"/>
        </w:rPr>
        <w:t xml:space="preserve"> BU. Oxidative stress and its role in cancer. J Cancer Res </w:t>
      </w:r>
      <w:proofErr w:type="spellStart"/>
      <w:r w:rsidRPr="00D639EE">
        <w:rPr>
          <w:rFonts w:ascii="Times New Roman" w:hAnsi="Times New Roman" w:cs="Times New Roman"/>
          <w:color w:val="212121"/>
          <w:sz w:val="24"/>
          <w:szCs w:val="24"/>
          <w:shd w:val="clear" w:color="auto" w:fill="FFFFFF"/>
        </w:rPr>
        <w:t>Ther</w:t>
      </w:r>
      <w:proofErr w:type="spellEnd"/>
      <w:r w:rsidRPr="00D639EE">
        <w:rPr>
          <w:rFonts w:ascii="Times New Roman" w:hAnsi="Times New Roman" w:cs="Times New Roman"/>
          <w:color w:val="212121"/>
          <w:sz w:val="24"/>
          <w:szCs w:val="24"/>
          <w:shd w:val="clear" w:color="auto" w:fill="FFFFFF"/>
        </w:rPr>
        <w:t>. 2021 Jan-Mar</w:t>
      </w:r>
      <w:proofErr w:type="gramStart"/>
      <w:r w:rsidRPr="00D639EE">
        <w:rPr>
          <w:rFonts w:ascii="Times New Roman" w:hAnsi="Times New Roman" w:cs="Times New Roman"/>
          <w:color w:val="212121"/>
          <w:sz w:val="24"/>
          <w:szCs w:val="24"/>
          <w:shd w:val="clear" w:color="auto" w:fill="FFFFFF"/>
        </w:rPr>
        <w:t>;17</w:t>
      </w:r>
      <w:proofErr w:type="gramEnd"/>
      <w:r w:rsidRPr="00D639EE">
        <w:rPr>
          <w:rFonts w:ascii="Times New Roman" w:hAnsi="Times New Roman" w:cs="Times New Roman"/>
          <w:color w:val="212121"/>
          <w:sz w:val="24"/>
          <w:szCs w:val="24"/>
          <w:shd w:val="clear" w:color="auto" w:fill="FFFFFF"/>
        </w:rPr>
        <w:t xml:space="preserve">(1):22-28. </w:t>
      </w:r>
      <w:proofErr w:type="spellStart"/>
      <w:proofErr w:type="gramStart"/>
      <w:r w:rsidRPr="00D639EE">
        <w:rPr>
          <w:rFonts w:ascii="Times New Roman" w:hAnsi="Times New Roman" w:cs="Times New Roman"/>
          <w:color w:val="212121"/>
          <w:sz w:val="24"/>
          <w:szCs w:val="24"/>
          <w:shd w:val="clear" w:color="auto" w:fill="FFFFFF"/>
        </w:rPr>
        <w:t>doi</w:t>
      </w:r>
      <w:proofErr w:type="spellEnd"/>
      <w:proofErr w:type="gramEnd"/>
      <w:r w:rsidRPr="00D639EE">
        <w:rPr>
          <w:rFonts w:ascii="Times New Roman" w:hAnsi="Times New Roman" w:cs="Times New Roman"/>
          <w:color w:val="212121"/>
          <w:sz w:val="24"/>
          <w:szCs w:val="24"/>
          <w:shd w:val="clear" w:color="auto" w:fill="FFFFFF"/>
        </w:rPr>
        <w:t>: 10.4103/jcrt.JCRT_862_16. PMID: 33723127</w:t>
      </w:r>
      <w:r>
        <w:rPr>
          <w:rFonts w:ascii="Times New Roman" w:hAnsi="Times New Roman" w:cs="Times New Roman"/>
          <w:color w:val="212121"/>
          <w:sz w:val="24"/>
          <w:szCs w:val="24"/>
          <w:shd w:val="clear" w:color="auto" w:fill="FFFFFF"/>
        </w:rPr>
        <w:t>.</w:t>
      </w:r>
    </w:p>
    <w:p w:rsidR="000D2343" w:rsidRPr="00E66FDC" w:rsidRDefault="000D2343" w:rsidP="000D2343">
      <w:pPr>
        <w:pStyle w:val="ListParagraph"/>
        <w:shd w:val="clear" w:color="auto" w:fill="FFFFFF"/>
        <w:spacing w:after="0" w:line="240" w:lineRule="auto"/>
        <w:rPr>
          <w:rFonts w:ascii="Times New Roman" w:eastAsia="Times New Roman" w:hAnsi="Times New Roman" w:cs="Times New Roman"/>
          <w:sz w:val="24"/>
          <w:szCs w:val="24"/>
        </w:rPr>
      </w:pPr>
    </w:p>
    <w:p w:rsidR="00D639EE" w:rsidRPr="00D639EE" w:rsidRDefault="00D639EE" w:rsidP="005A3CC8">
      <w:pPr>
        <w:pStyle w:val="ListParagraph"/>
        <w:numPr>
          <w:ilvl w:val="0"/>
          <w:numId w:val="6"/>
        </w:numPr>
        <w:spacing w:after="0"/>
        <w:rPr>
          <w:rFonts w:ascii="Times New Roman" w:hAnsi="Times New Roman" w:cs="Times New Roman"/>
          <w:sz w:val="24"/>
          <w:szCs w:val="24"/>
          <w:shd w:val="clear" w:color="auto" w:fill="FFFFFF"/>
        </w:rPr>
      </w:pPr>
      <w:r w:rsidRPr="00D639EE">
        <w:rPr>
          <w:rFonts w:ascii="Times New Roman" w:hAnsi="Times New Roman" w:cs="Times New Roman"/>
          <w:sz w:val="24"/>
          <w:szCs w:val="24"/>
          <w:shd w:val="clear" w:color="auto" w:fill="FFFFFF"/>
        </w:rPr>
        <w:t xml:space="preserve">Rodrigues TLM, Castro GLS, </w:t>
      </w:r>
      <w:proofErr w:type="spellStart"/>
      <w:r w:rsidRPr="00D639EE">
        <w:rPr>
          <w:rFonts w:ascii="Times New Roman" w:hAnsi="Times New Roman" w:cs="Times New Roman"/>
          <w:sz w:val="24"/>
          <w:szCs w:val="24"/>
          <w:shd w:val="clear" w:color="auto" w:fill="FFFFFF"/>
        </w:rPr>
        <w:t>Viana</w:t>
      </w:r>
      <w:proofErr w:type="spellEnd"/>
      <w:r w:rsidRPr="00D639EE">
        <w:rPr>
          <w:rFonts w:ascii="Times New Roman" w:hAnsi="Times New Roman" w:cs="Times New Roman"/>
          <w:sz w:val="24"/>
          <w:szCs w:val="24"/>
          <w:shd w:val="clear" w:color="auto" w:fill="FFFFFF"/>
        </w:rPr>
        <w:t xml:space="preserve"> RG, </w:t>
      </w:r>
      <w:proofErr w:type="spellStart"/>
      <w:r w:rsidRPr="00D639EE">
        <w:rPr>
          <w:rFonts w:ascii="Times New Roman" w:hAnsi="Times New Roman" w:cs="Times New Roman"/>
          <w:sz w:val="24"/>
          <w:szCs w:val="24"/>
          <w:shd w:val="clear" w:color="auto" w:fill="FFFFFF"/>
        </w:rPr>
        <w:t>Gurgel</w:t>
      </w:r>
      <w:proofErr w:type="spellEnd"/>
      <w:r w:rsidRPr="00D639EE">
        <w:rPr>
          <w:rFonts w:ascii="Times New Roman" w:hAnsi="Times New Roman" w:cs="Times New Roman"/>
          <w:sz w:val="24"/>
          <w:szCs w:val="24"/>
          <w:shd w:val="clear" w:color="auto" w:fill="FFFFFF"/>
        </w:rPr>
        <w:t xml:space="preserve"> ESC, Silva SG, de Oliveira MS, Andrade EHA. Physiological performance and chemical compositions of the </w:t>
      </w:r>
      <w:proofErr w:type="spellStart"/>
      <w:r w:rsidRPr="00D639EE">
        <w:rPr>
          <w:rFonts w:ascii="Times New Roman" w:hAnsi="Times New Roman" w:cs="Times New Roman"/>
          <w:i/>
          <w:iCs/>
          <w:sz w:val="24"/>
          <w:szCs w:val="24"/>
          <w:shd w:val="clear" w:color="auto" w:fill="FFFFFF"/>
        </w:rPr>
        <w:t>Eryngium</w:t>
      </w:r>
      <w:proofErr w:type="spellEnd"/>
      <w:r w:rsidRPr="00D639EE">
        <w:rPr>
          <w:rFonts w:ascii="Times New Roman" w:hAnsi="Times New Roman" w:cs="Times New Roman"/>
          <w:i/>
          <w:iCs/>
          <w:sz w:val="24"/>
          <w:szCs w:val="24"/>
          <w:shd w:val="clear" w:color="auto" w:fill="FFFFFF"/>
        </w:rPr>
        <w:t xml:space="preserve"> </w:t>
      </w:r>
      <w:proofErr w:type="spellStart"/>
      <w:r w:rsidRPr="00D639EE">
        <w:rPr>
          <w:rFonts w:ascii="Times New Roman" w:hAnsi="Times New Roman" w:cs="Times New Roman"/>
          <w:i/>
          <w:iCs/>
          <w:sz w:val="24"/>
          <w:szCs w:val="24"/>
          <w:shd w:val="clear" w:color="auto" w:fill="FFFFFF"/>
        </w:rPr>
        <w:t>foetidum</w:t>
      </w:r>
      <w:proofErr w:type="spellEnd"/>
      <w:r w:rsidRPr="00D639EE">
        <w:rPr>
          <w:rFonts w:ascii="Times New Roman" w:hAnsi="Times New Roman" w:cs="Times New Roman"/>
          <w:sz w:val="24"/>
          <w:szCs w:val="24"/>
          <w:shd w:val="clear" w:color="auto" w:fill="FFFFFF"/>
        </w:rPr>
        <w:t> L. (</w:t>
      </w:r>
      <w:proofErr w:type="spellStart"/>
      <w:r w:rsidRPr="00D639EE">
        <w:rPr>
          <w:rFonts w:ascii="Times New Roman" w:hAnsi="Times New Roman" w:cs="Times New Roman"/>
          <w:sz w:val="24"/>
          <w:szCs w:val="24"/>
          <w:shd w:val="clear" w:color="auto" w:fill="FFFFFF"/>
        </w:rPr>
        <w:t>Apiaceae</w:t>
      </w:r>
      <w:proofErr w:type="spellEnd"/>
      <w:r w:rsidRPr="00D639EE">
        <w:rPr>
          <w:rFonts w:ascii="Times New Roman" w:hAnsi="Times New Roman" w:cs="Times New Roman"/>
          <w:sz w:val="24"/>
          <w:szCs w:val="24"/>
          <w:shd w:val="clear" w:color="auto" w:fill="FFFFFF"/>
        </w:rPr>
        <w:t xml:space="preserve">) essential oil cultivated with different fertilizer </w:t>
      </w:r>
      <w:r w:rsidRPr="00D639EE">
        <w:rPr>
          <w:rFonts w:ascii="Times New Roman" w:hAnsi="Times New Roman" w:cs="Times New Roman"/>
          <w:sz w:val="24"/>
          <w:szCs w:val="24"/>
          <w:shd w:val="clear" w:color="auto" w:fill="FFFFFF"/>
        </w:rPr>
        <w:lastRenderedPageBreak/>
        <w:t>sources. Nat Prod Res. 2021 Dec</w:t>
      </w:r>
      <w:proofErr w:type="gramStart"/>
      <w:r w:rsidRPr="00D639EE">
        <w:rPr>
          <w:rFonts w:ascii="Times New Roman" w:hAnsi="Times New Roman" w:cs="Times New Roman"/>
          <w:sz w:val="24"/>
          <w:szCs w:val="24"/>
          <w:shd w:val="clear" w:color="auto" w:fill="FFFFFF"/>
        </w:rPr>
        <w:t>;35</w:t>
      </w:r>
      <w:proofErr w:type="gramEnd"/>
      <w:r w:rsidRPr="00D639EE">
        <w:rPr>
          <w:rFonts w:ascii="Times New Roman" w:hAnsi="Times New Roman" w:cs="Times New Roman"/>
          <w:sz w:val="24"/>
          <w:szCs w:val="24"/>
          <w:shd w:val="clear" w:color="auto" w:fill="FFFFFF"/>
        </w:rPr>
        <w:t xml:space="preserve">(23):5544-5548. </w:t>
      </w:r>
      <w:proofErr w:type="spellStart"/>
      <w:proofErr w:type="gramStart"/>
      <w:r w:rsidRPr="00D639EE">
        <w:rPr>
          <w:rFonts w:ascii="Times New Roman" w:hAnsi="Times New Roman" w:cs="Times New Roman"/>
          <w:sz w:val="24"/>
          <w:szCs w:val="24"/>
          <w:shd w:val="clear" w:color="auto" w:fill="FFFFFF"/>
        </w:rPr>
        <w:t>doi</w:t>
      </w:r>
      <w:proofErr w:type="spellEnd"/>
      <w:proofErr w:type="gramEnd"/>
      <w:r w:rsidRPr="00D639EE">
        <w:rPr>
          <w:rFonts w:ascii="Times New Roman" w:hAnsi="Times New Roman" w:cs="Times New Roman"/>
          <w:sz w:val="24"/>
          <w:szCs w:val="24"/>
          <w:shd w:val="clear" w:color="auto" w:fill="FFFFFF"/>
        </w:rPr>
        <w:t xml:space="preserve">: 10.1080/14786419.2020.1795653. </w:t>
      </w:r>
      <w:proofErr w:type="spellStart"/>
      <w:r w:rsidRPr="00D639EE">
        <w:rPr>
          <w:rFonts w:ascii="Times New Roman" w:hAnsi="Times New Roman" w:cs="Times New Roman"/>
          <w:sz w:val="24"/>
          <w:szCs w:val="24"/>
          <w:shd w:val="clear" w:color="auto" w:fill="FFFFFF"/>
        </w:rPr>
        <w:t>Epub</w:t>
      </w:r>
      <w:proofErr w:type="spellEnd"/>
      <w:r w:rsidRPr="00D639EE">
        <w:rPr>
          <w:rFonts w:ascii="Times New Roman" w:hAnsi="Times New Roman" w:cs="Times New Roman"/>
          <w:sz w:val="24"/>
          <w:szCs w:val="24"/>
          <w:shd w:val="clear" w:color="auto" w:fill="FFFFFF"/>
        </w:rPr>
        <w:t xml:space="preserve"> 2020 Jul 21. PMID: 32691619</w:t>
      </w:r>
      <w:r>
        <w:rPr>
          <w:rFonts w:ascii="Segoe UI" w:hAnsi="Segoe UI" w:cs="Segoe UI"/>
          <w:color w:val="212121"/>
          <w:shd w:val="clear" w:color="auto" w:fill="FFFFFF"/>
        </w:rPr>
        <w:t>.</w:t>
      </w:r>
    </w:p>
    <w:p w:rsidR="00D639EE" w:rsidRPr="00D639EE" w:rsidRDefault="00D639EE" w:rsidP="00D639EE">
      <w:pPr>
        <w:pStyle w:val="ListParagraph"/>
        <w:rPr>
          <w:rFonts w:ascii="Times New Roman" w:hAnsi="Times New Roman" w:cs="Times New Roman"/>
          <w:sz w:val="24"/>
          <w:szCs w:val="24"/>
        </w:rPr>
      </w:pPr>
    </w:p>
    <w:p w:rsidR="00111EBF" w:rsidRPr="00111EBF" w:rsidRDefault="00111EBF" w:rsidP="005A3CC8">
      <w:pPr>
        <w:pStyle w:val="ListParagraph"/>
        <w:numPr>
          <w:ilvl w:val="0"/>
          <w:numId w:val="6"/>
        </w:numPr>
        <w:spacing w:after="0"/>
        <w:rPr>
          <w:rFonts w:ascii="Times New Roman" w:hAnsi="Times New Roman" w:cs="Times New Roman"/>
          <w:sz w:val="24"/>
          <w:szCs w:val="24"/>
          <w:shd w:val="clear" w:color="auto" w:fill="FFFFFF"/>
        </w:rPr>
      </w:pPr>
      <w:r w:rsidRPr="00111EBF">
        <w:rPr>
          <w:rFonts w:ascii="Times New Roman" w:hAnsi="Times New Roman" w:cs="Times New Roman"/>
          <w:color w:val="212121"/>
          <w:sz w:val="24"/>
          <w:szCs w:val="24"/>
          <w:shd w:val="clear" w:color="auto" w:fill="FFFFFF"/>
        </w:rPr>
        <w:t xml:space="preserve">Zhang Y, Long Y, Yu S, Li D, Yang M, Guan Y, Zhang D, Wan J, Liu S, Shi A, Li N, Peng W. Natural volatile oils derived from herbal medicines: A promising therapy way for treating depressive disorder. </w:t>
      </w:r>
      <w:proofErr w:type="spellStart"/>
      <w:r w:rsidRPr="00111EBF">
        <w:rPr>
          <w:rFonts w:ascii="Times New Roman" w:hAnsi="Times New Roman" w:cs="Times New Roman"/>
          <w:color w:val="212121"/>
          <w:sz w:val="24"/>
          <w:szCs w:val="24"/>
          <w:shd w:val="clear" w:color="auto" w:fill="FFFFFF"/>
        </w:rPr>
        <w:t>Pharmacol</w:t>
      </w:r>
      <w:proofErr w:type="spellEnd"/>
      <w:r w:rsidRPr="00111EBF">
        <w:rPr>
          <w:rFonts w:ascii="Times New Roman" w:hAnsi="Times New Roman" w:cs="Times New Roman"/>
          <w:color w:val="212121"/>
          <w:sz w:val="24"/>
          <w:szCs w:val="24"/>
          <w:shd w:val="clear" w:color="auto" w:fill="FFFFFF"/>
        </w:rPr>
        <w:t xml:space="preserve"> Res. 2021 Feb</w:t>
      </w:r>
      <w:proofErr w:type="gramStart"/>
      <w:r w:rsidRPr="00111EBF">
        <w:rPr>
          <w:rFonts w:ascii="Times New Roman" w:hAnsi="Times New Roman" w:cs="Times New Roman"/>
          <w:color w:val="212121"/>
          <w:sz w:val="24"/>
          <w:szCs w:val="24"/>
          <w:shd w:val="clear" w:color="auto" w:fill="FFFFFF"/>
        </w:rPr>
        <w:t>;164:105376</w:t>
      </w:r>
      <w:proofErr w:type="gramEnd"/>
      <w:r w:rsidRPr="00111EBF">
        <w:rPr>
          <w:rFonts w:ascii="Times New Roman" w:hAnsi="Times New Roman" w:cs="Times New Roman"/>
          <w:color w:val="212121"/>
          <w:sz w:val="24"/>
          <w:szCs w:val="24"/>
          <w:shd w:val="clear" w:color="auto" w:fill="FFFFFF"/>
        </w:rPr>
        <w:t xml:space="preserve">.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xml:space="preserve">: 10.1016/j.phrs.2020.105376. </w:t>
      </w:r>
      <w:proofErr w:type="spellStart"/>
      <w:r w:rsidRPr="00111EBF">
        <w:rPr>
          <w:rFonts w:ascii="Times New Roman" w:hAnsi="Times New Roman" w:cs="Times New Roman"/>
          <w:color w:val="212121"/>
          <w:sz w:val="24"/>
          <w:szCs w:val="24"/>
          <w:shd w:val="clear" w:color="auto" w:fill="FFFFFF"/>
        </w:rPr>
        <w:t>Epub</w:t>
      </w:r>
      <w:proofErr w:type="spellEnd"/>
      <w:r w:rsidRPr="00111EBF">
        <w:rPr>
          <w:rFonts w:ascii="Times New Roman" w:hAnsi="Times New Roman" w:cs="Times New Roman"/>
          <w:color w:val="212121"/>
          <w:sz w:val="24"/>
          <w:szCs w:val="24"/>
          <w:shd w:val="clear" w:color="auto" w:fill="FFFFFF"/>
        </w:rPr>
        <w:t xml:space="preserve"> 2020 Dec 11. PMID: 33316383</w:t>
      </w:r>
      <w:r w:rsidRPr="00111EBF">
        <w:rPr>
          <w:rFonts w:ascii="Times New Roman" w:hAnsi="Times New Roman" w:cs="Times New Roman"/>
          <w:color w:val="212121"/>
          <w:shd w:val="clear" w:color="auto" w:fill="FFFFFF"/>
        </w:rPr>
        <w:t>.</w:t>
      </w:r>
    </w:p>
    <w:p w:rsidR="00111EBF" w:rsidRPr="00111EBF" w:rsidRDefault="00111EBF" w:rsidP="00111EBF">
      <w:pPr>
        <w:pStyle w:val="ListParagraph"/>
        <w:rPr>
          <w:rFonts w:ascii="Times New Roman" w:hAnsi="Times New Roman" w:cs="Times New Roman"/>
          <w:sz w:val="24"/>
          <w:szCs w:val="24"/>
        </w:rPr>
      </w:pPr>
    </w:p>
    <w:p w:rsidR="00111EBF" w:rsidRPr="00111EBF" w:rsidRDefault="00111EBF"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11EBF">
        <w:rPr>
          <w:rFonts w:ascii="Times New Roman" w:hAnsi="Times New Roman" w:cs="Times New Roman"/>
          <w:color w:val="212121"/>
          <w:sz w:val="24"/>
          <w:szCs w:val="24"/>
          <w:shd w:val="clear" w:color="auto" w:fill="FFFFFF"/>
        </w:rPr>
        <w:t>Grosu</w:t>
      </w:r>
      <w:proofErr w:type="spellEnd"/>
      <w:r w:rsidRPr="00111EBF">
        <w:rPr>
          <w:rFonts w:ascii="Times New Roman" w:hAnsi="Times New Roman" w:cs="Times New Roman"/>
          <w:color w:val="212121"/>
          <w:sz w:val="24"/>
          <w:szCs w:val="24"/>
          <w:shd w:val="clear" w:color="auto" w:fill="FFFFFF"/>
        </w:rPr>
        <w:t xml:space="preserve"> E, </w:t>
      </w:r>
      <w:proofErr w:type="spellStart"/>
      <w:r w:rsidRPr="00111EBF">
        <w:rPr>
          <w:rFonts w:ascii="Times New Roman" w:hAnsi="Times New Roman" w:cs="Times New Roman"/>
          <w:color w:val="212121"/>
          <w:sz w:val="24"/>
          <w:szCs w:val="24"/>
          <w:shd w:val="clear" w:color="auto" w:fill="FFFFFF"/>
        </w:rPr>
        <w:t>Ichim</w:t>
      </w:r>
      <w:proofErr w:type="spellEnd"/>
      <w:r w:rsidRPr="00111EBF">
        <w:rPr>
          <w:rFonts w:ascii="Times New Roman" w:hAnsi="Times New Roman" w:cs="Times New Roman"/>
          <w:color w:val="212121"/>
          <w:sz w:val="24"/>
          <w:szCs w:val="24"/>
          <w:shd w:val="clear" w:color="auto" w:fill="FFFFFF"/>
        </w:rPr>
        <w:t xml:space="preserve"> MC. Turning Meadow Weeds </w:t>
      </w:r>
      <w:proofErr w:type="gramStart"/>
      <w:r w:rsidRPr="00111EBF">
        <w:rPr>
          <w:rFonts w:ascii="Times New Roman" w:hAnsi="Times New Roman" w:cs="Times New Roman"/>
          <w:color w:val="212121"/>
          <w:sz w:val="24"/>
          <w:szCs w:val="24"/>
          <w:shd w:val="clear" w:color="auto" w:fill="FFFFFF"/>
        </w:rPr>
        <w:t>Into</w:t>
      </w:r>
      <w:proofErr w:type="gramEnd"/>
      <w:r w:rsidRPr="00111EBF">
        <w:rPr>
          <w:rFonts w:ascii="Times New Roman" w:hAnsi="Times New Roman" w:cs="Times New Roman"/>
          <w:color w:val="212121"/>
          <w:sz w:val="24"/>
          <w:szCs w:val="24"/>
          <w:shd w:val="clear" w:color="auto" w:fill="FFFFFF"/>
        </w:rPr>
        <w:t xml:space="preserve"> Valuable Species for the Romanian </w:t>
      </w:r>
      <w:proofErr w:type="spellStart"/>
      <w:r w:rsidRPr="00111EBF">
        <w:rPr>
          <w:rFonts w:ascii="Times New Roman" w:hAnsi="Times New Roman" w:cs="Times New Roman"/>
          <w:color w:val="212121"/>
          <w:sz w:val="24"/>
          <w:szCs w:val="24"/>
          <w:shd w:val="clear" w:color="auto" w:fill="FFFFFF"/>
        </w:rPr>
        <w:t>Ethnomedicine</w:t>
      </w:r>
      <w:proofErr w:type="spellEnd"/>
      <w:r w:rsidRPr="00111EBF">
        <w:rPr>
          <w:rFonts w:ascii="Times New Roman" w:hAnsi="Times New Roman" w:cs="Times New Roman"/>
          <w:color w:val="212121"/>
          <w:sz w:val="24"/>
          <w:szCs w:val="24"/>
          <w:shd w:val="clear" w:color="auto" w:fill="FFFFFF"/>
        </w:rPr>
        <w:t xml:space="preserve"> While Complying With the Environmentally Friendly Farming Requirements of the European Union's Common Agricultural Policy. Front </w:t>
      </w:r>
      <w:proofErr w:type="spellStart"/>
      <w:r w:rsidRPr="00111EBF">
        <w:rPr>
          <w:rFonts w:ascii="Times New Roman" w:hAnsi="Times New Roman" w:cs="Times New Roman"/>
          <w:color w:val="212121"/>
          <w:sz w:val="24"/>
          <w:szCs w:val="24"/>
          <w:shd w:val="clear" w:color="auto" w:fill="FFFFFF"/>
        </w:rPr>
        <w:t>Pharmacol</w:t>
      </w:r>
      <w:proofErr w:type="spellEnd"/>
      <w:r w:rsidRPr="00111EBF">
        <w:rPr>
          <w:rFonts w:ascii="Times New Roman" w:hAnsi="Times New Roman" w:cs="Times New Roman"/>
          <w:color w:val="212121"/>
          <w:sz w:val="24"/>
          <w:szCs w:val="24"/>
          <w:shd w:val="clear" w:color="auto" w:fill="FFFFFF"/>
        </w:rPr>
        <w:t>. 2020 Apr 23</w:t>
      </w:r>
      <w:proofErr w:type="gramStart"/>
      <w:r w:rsidRPr="00111EBF">
        <w:rPr>
          <w:rFonts w:ascii="Times New Roman" w:hAnsi="Times New Roman" w:cs="Times New Roman"/>
          <w:color w:val="212121"/>
          <w:sz w:val="24"/>
          <w:szCs w:val="24"/>
          <w:shd w:val="clear" w:color="auto" w:fill="FFFFFF"/>
        </w:rPr>
        <w:t>;11:529</w:t>
      </w:r>
      <w:proofErr w:type="gramEnd"/>
      <w:r w:rsidRPr="00111EBF">
        <w:rPr>
          <w:rFonts w:ascii="Times New Roman" w:hAnsi="Times New Roman" w:cs="Times New Roman"/>
          <w:color w:val="212121"/>
          <w:sz w:val="24"/>
          <w:szCs w:val="24"/>
          <w:shd w:val="clear" w:color="auto" w:fill="FFFFFF"/>
        </w:rPr>
        <w:t xml:space="preserve">.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10.3389/fphar.2020.00529. PMID: 32390852; PMCID: PMC7191034.</w:t>
      </w:r>
    </w:p>
    <w:p w:rsidR="00111EBF" w:rsidRPr="00111EBF" w:rsidRDefault="00111EBF" w:rsidP="00111EBF">
      <w:pPr>
        <w:pStyle w:val="ListParagraph"/>
        <w:rPr>
          <w:rFonts w:ascii="Times New Roman" w:hAnsi="Times New Roman" w:cs="Times New Roman"/>
          <w:sz w:val="24"/>
          <w:szCs w:val="24"/>
          <w:shd w:val="clear" w:color="auto" w:fill="FFFFFF"/>
        </w:rPr>
      </w:pPr>
    </w:p>
    <w:p w:rsidR="004A492A" w:rsidRDefault="004A492A"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11EBF">
        <w:rPr>
          <w:rFonts w:ascii="Times New Roman" w:hAnsi="Times New Roman" w:cs="Times New Roman"/>
          <w:sz w:val="24"/>
          <w:szCs w:val="24"/>
          <w:shd w:val="clear" w:color="auto" w:fill="FFFFFF"/>
        </w:rPr>
        <w:t>Çakmakçı</w:t>
      </w:r>
      <w:proofErr w:type="spellEnd"/>
      <w:r w:rsidRPr="00111EBF">
        <w:rPr>
          <w:rFonts w:ascii="Times New Roman" w:hAnsi="Times New Roman" w:cs="Times New Roman"/>
          <w:sz w:val="24"/>
          <w:szCs w:val="24"/>
          <w:shd w:val="clear" w:color="auto" w:fill="FFFFFF"/>
        </w:rPr>
        <w:t xml:space="preserve"> R, </w:t>
      </w:r>
      <w:proofErr w:type="spellStart"/>
      <w:r w:rsidRPr="00111EBF">
        <w:rPr>
          <w:rFonts w:ascii="Times New Roman" w:hAnsi="Times New Roman" w:cs="Times New Roman"/>
          <w:sz w:val="24"/>
          <w:szCs w:val="24"/>
          <w:shd w:val="clear" w:color="auto" w:fill="FFFFFF"/>
        </w:rPr>
        <w:t>Mosber</w:t>
      </w:r>
      <w:proofErr w:type="spellEnd"/>
      <w:r w:rsidRPr="00111EBF">
        <w:rPr>
          <w:rFonts w:ascii="Times New Roman" w:hAnsi="Times New Roman" w:cs="Times New Roman"/>
          <w:sz w:val="24"/>
          <w:szCs w:val="24"/>
          <w:shd w:val="clear" w:color="auto" w:fill="FFFFFF"/>
        </w:rPr>
        <w:t xml:space="preserve"> G, Milton AH, </w:t>
      </w:r>
      <w:proofErr w:type="spellStart"/>
      <w:r w:rsidRPr="00111EBF">
        <w:rPr>
          <w:rFonts w:ascii="Times New Roman" w:hAnsi="Times New Roman" w:cs="Times New Roman"/>
          <w:sz w:val="24"/>
          <w:szCs w:val="24"/>
          <w:shd w:val="clear" w:color="auto" w:fill="FFFFFF"/>
        </w:rPr>
        <w:t>Alatürk</w:t>
      </w:r>
      <w:proofErr w:type="spellEnd"/>
      <w:r w:rsidRPr="00111EBF">
        <w:rPr>
          <w:rFonts w:ascii="Times New Roman" w:hAnsi="Times New Roman" w:cs="Times New Roman"/>
          <w:sz w:val="24"/>
          <w:szCs w:val="24"/>
          <w:shd w:val="clear" w:color="auto" w:fill="FFFFFF"/>
        </w:rPr>
        <w:t xml:space="preserve"> F, Ali B. The Effect of Auxin and Auxin-Producing Bacteria on the Growth, Essential Oil Yield, and Composition in Medicinal and Aromatic Plants. </w:t>
      </w:r>
      <w:proofErr w:type="spellStart"/>
      <w:r w:rsidRPr="00111EBF">
        <w:rPr>
          <w:rFonts w:ascii="Times New Roman" w:hAnsi="Times New Roman" w:cs="Times New Roman"/>
          <w:sz w:val="24"/>
          <w:szCs w:val="24"/>
          <w:shd w:val="clear" w:color="auto" w:fill="FFFFFF"/>
        </w:rPr>
        <w:t>Curr</w:t>
      </w:r>
      <w:proofErr w:type="spellEnd"/>
      <w:r w:rsidRPr="00111EBF">
        <w:rPr>
          <w:rFonts w:ascii="Times New Roman" w:hAnsi="Times New Roman" w:cs="Times New Roman"/>
          <w:sz w:val="24"/>
          <w:szCs w:val="24"/>
          <w:shd w:val="clear" w:color="auto" w:fill="FFFFFF"/>
        </w:rPr>
        <w:t xml:space="preserve"> </w:t>
      </w:r>
      <w:proofErr w:type="spellStart"/>
      <w:r w:rsidRPr="00111EBF">
        <w:rPr>
          <w:rFonts w:ascii="Times New Roman" w:hAnsi="Times New Roman" w:cs="Times New Roman"/>
          <w:sz w:val="24"/>
          <w:szCs w:val="24"/>
          <w:shd w:val="clear" w:color="auto" w:fill="FFFFFF"/>
        </w:rPr>
        <w:t>Microbiol</w:t>
      </w:r>
      <w:proofErr w:type="spellEnd"/>
      <w:r w:rsidRPr="00111EBF">
        <w:rPr>
          <w:rFonts w:ascii="Times New Roman" w:hAnsi="Times New Roman" w:cs="Times New Roman"/>
          <w:sz w:val="24"/>
          <w:szCs w:val="24"/>
          <w:shd w:val="clear" w:color="auto" w:fill="FFFFFF"/>
        </w:rPr>
        <w:t>. 2020 Apr</w:t>
      </w:r>
      <w:proofErr w:type="gramStart"/>
      <w:r w:rsidRPr="00111EBF">
        <w:rPr>
          <w:rFonts w:ascii="Times New Roman" w:hAnsi="Times New Roman" w:cs="Times New Roman"/>
          <w:sz w:val="24"/>
          <w:szCs w:val="24"/>
          <w:shd w:val="clear" w:color="auto" w:fill="FFFFFF"/>
        </w:rPr>
        <w:t>;77</w:t>
      </w:r>
      <w:proofErr w:type="gramEnd"/>
      <w:r w:rsidRPr="00111EBF">
        <w:rPr>
          <w:rFonts w:ascii="Times New Roman" w:hAnsi="Times New Roman" w:cs="Times New Roman"/>
          <w:sz w:val="24"/>
          <w:szCs w:val="24"/>
          <w:shd w:val="clear" w:color="auto" w:fill="FFFFFF"/>
        </w:rPr>
        <w:t xml:space="preserve">(4):564-577. </w:t>
      </w:r>
      <w:proofErr w:type="spellStart"/>
      <w:proofErr w:type="gramStart"/>
      <w:r w:rsidRPr="00111EBF">
        <w:rPr>
          <w:rFonts w:ascii="Times New Roman" w:hAnsi="Times New Roman" w:cs="Times New Roman"/>
          <w:sz w:val="24"/>
          <w:szCs w:val="24"/>
          <w:shd w:val="clear" w:color="auto" w:fill="FFFFFF"/>
        </w:rPr>
        <w:t>doi</w:t>
      </w:r>
      <w:proofErr w:type="spellEnd"/>
      <w:proofErr w:type="gramEnd"/>
      <w:r w:rsidRPr="00111EBF">
        <w:rPr>
          <w:rFonts w:ascii="Times New Roman" w:hAnsi="Times New Roman" w:cs="Times New Roman"/>
          <w:sz w:val="24"/>
          <w:szCs w:val="24"/>
          <w:shd w:val="clear" w:color="auto" w:fill="FFFFFF"/>
        </w:rPr>
        <w:t xml:space="preserve">: 10.1007/s00284-020-01917-4. </w:t>
      </w:r>
      <w:proofErr w:type="spellStart"/>
      <w:r w:rsidRPr="00111EBF">
        <w:rPr>
          <w:rFonts w:ascii="Times New Roman" w:hAnsi="Times New Roman" w:cs="Times New Roman"/>
          <w:sz w:val="24"/>
          <w:szCs w:val="24"/>
          <w:shd w:val="clear" w:color="auto" w:fill="FFFFFF"/>
        </w:rPr>
        <w:t>Epub</w:t>
      </w:r>
      <w:proofErr w:type="spellEnd"/>
      <w:r w:rsidRPr="00111EBF">
        <w:rPr>
          <w:rFonts w:ascii="Times New Roman" w:hAnsi="Times New Roman" w:cs="Times New Roman"/>
          <w:sz w:val="24"/>
          <w:szCs w:val="24"/>
          <w:shd w:val="clear" w:color="auto" w:fill="FFFFFF"/>
        </w:rPr>
        <w:t xml:space="preserve"> 2020 Feb 20. PMID: 32080752.</w:t>
      </w:r>
    </w:p>
    <w:p w:rsidR="00111EBF" w:rsidRPr="00111EBF" w:rsidRDefault="00111EBF" w:rsidP="00111EBF">
      <w:pPr>
        <w:pStyle w:val="ListParagraph"/>
        <w:rPr>
          <w:rFonts w:ascii="Times New Roman" w:hAnsi="Times New Roman" w:cs="Times New Roman"/>
          <w:sz w:val="24"/>
          <w:szCs w:val="24"/>
          <w:shd w:val="clear" w:color="auto" w:fill="FFFFFF"/>
        </w:rPr>
      </w:pPr>
    </w:p>
    <w:p w:rsidR="00111EBF" w:rsidRPr="00111EBF" w:rsidRDefault="00111EBF" w:rsidP="00111EBF">
      <w:pPr>
        <w:pStyle w:val="ListParagraph"/>
        <w:numPr>
          <w:ilvl w:val="0"/>
          <w:numId w:val="6"/>
        </w:numPr>
        <w:spacing w:after="0"/>
        <w:rPr>
          <w:rFonts w:ascii="Times New Roman" w:hAnsi="Times New Roman" w:cs="Times New Roman"/>
          <w:sz w:val="24"/>
          <w:szCs w:val="24"/>
          <w:lang w:val="sr-Latn-RS"/>
        </w:rPr>
      </w:pPr>
      <w:proofErr w:type="spellStart"/>
      <w:r w:rsidRPr="00111EBF">
        <w:rPr>
          <w:rFonts w:ascii="Times New Roman" w:hAnsi="Times New Roman" w:cs="Times New Roman"/>
          <w:color w:val="212121"/>
          <w:sz w:val="24"/>
          <w:szCs w:val="24"/>
          <w:shd w:val="clear" w:color="auto" w:fill="FFFFFF"/>
        </w:rPr>
        <w:t>Godhamgaonkar</w:t>
      </w:r>
      <w:proofErr w:type="spellEnd"/>
      <w:r w:rsidRPr="00111EBF">
        <w:rPr>
          <w:rFonts w:ascii="Times New Roman" w:hAnsi="Times New Roman" w:cs="Times New Roman"/>
          <w:color w:val="212121"/>
          <w:sz w:val="24"/>
          <w:szCs w:val="24"/>
          <w:shd w:val="clear" w:color="auto" w:fill="FFFFFF"/>
        </w:rPr>
        <w:t xml:space="preserve"> AA, </w:t>
      </w:r>
      <w:proofErr w:type="spellStart"/>
      <w:r w:rsidRPr="00111EBF">
        <w:rPr>
          <w:rFonts w:ascii="Times New Roman" w:hAnsi="Times New Roman" w:cs="Times New Roman"/>
          <w:color w:val="212121"/>
          <w:sz w:val="24"/>
          <w:szCs w:val="24"/>
          <w:shd w:val="clear" w:color="auto" w:fill="FFFFFF"/>
        </w:rPr>
        <w:t>Sundrani</w:t>
      </w:r>
      <w:proofErr w:type="spellEnd"/>
      <w:r w:rsidRPr="00111EBF">
        <w:rPr>
          <w:rFonts w:ascii="Times New Roman" w:hAnsi="Times New Roman" w:cs="Times New Roman"/>
          <w:color w:val="212121"/>
          <w:sz w:val="24"/>
          <w:szCs w:val="24"/>
          <w:shd w:val="clear" w:color="auto" w:fill="FFFFFF"/>
        </w:rPr>
        <w:t xml:space="preserve"> DP, Joshi SR. Role of maternal nutrition and oxidative stress in placental telomere attrition in women with preeclampsia. </w:t>
      </w:r>
      <w:proofErr w:type="spellStart"/>
      <w:r w:rsidRPr="00111EBF">
        <w:rPr>
          <w:rFonts w:ascii="Times New Roman" w:hAnsi="Times New Roman" w:cs="Times New Roman"/>
          <w:color w:val="212121"/>
          <w:sz w:val="24"/>
          <w:szCs w:val="24"/>
          <w:shd w:val="clear" w:color="auto" w:fill="FFFFFF"/>
        </w:rPr>
        <w:t>Hypertens</w:t>
      </w:r>
      <w:proofErr w:type="spellEnd"/>
      <w:r w:rsidRPr="00111EBF">
        <w:rPr>
          <w:rFonts w:ascii="Times New Roman" w:hAnsi="Times New Roman" w:cs="Times New Roman"/>
          <w:color w:val="212121"/>
          <w:sz w:val="24"/>
          <w:szCs w:val="24"/>
          <w:shd w:val="clear" w:color="auto" w:fill="FFFFFF"/>
        </w:rPr>
        <w:t xml:space="preserve"> Pregnancy. 2021 Feb</w:t>
      </w:r>
      <w:proofErr w:type="gramStart"/>
      <w:r w:rsidRPr="00111EBF">
        <w:rPr>
          <w:rFonts w:ascii="Times New Roman" w:hAnsi="Times New Roman" w:cs="Times New Roman"/>
          <w:color w:val="212121"/>
          <w:sz w:val="24"/>
          <w:szCs w:val="24"/>
          <w:shd w:val="clear" w:color="auto" w:fill="FFFFFF"/>
        </w:rPr>
        <w:t>;40</w:t>
      </w:r>
      <w:proofErr w:type="gramEnd"/>
      <w:r w:rsidRPr="00111EBF">
        <w:rPr>
          <w:rFonts w:ascii="Times New Roman" w:hAnsi="Times New Roman" w:cs="Times New Roman"/>
          <w:color w:val="212121"/>
          <w:sz w:val="24"/>
          <w:szCs w:val="24"/>
          <w:shd w:val="clear" w:color="auto" w:fill="FFFFFF"/>
        </w:rPr>
        <w:t xml:space="preserve">(1):63-74.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xml:space="preserve">: 10.1080/10641955.2020.1869248. </w:t>
      </w:r>
      <w:proofErr w:type="spellStart"/>
      <w:r w:rsidRPr="00111EBF">
        <w:rPr>
          <w:rFonts w:ascii="Times New Roman" w:hAnsi="Times New Roman" w:cs="Times New Roman"/>
          <w:color w:val="212121"/>
          <w:sz w:val="24"/>
          <w:szCs w:val="24"/>
          <w:shd w:val="clear" w:color="auto" w:fill="FFFFFF"/>
        </w:rPr>
        <w:t>Epub</w:t>
      </w:r>
      <w:proofErr w:type="spellEnd"/>
      <w:r w:rsidRPr="00111EBF">
        <w:rPr>
          <w:rFonts w:ascii="Times New Roman" w:hAnsi="Times New Roman" w:cs="Times New Roman"/>
          <w:color w:val="212121"/>
          <w:sz w:val="24"/>
          <w:szCs w:val="24"/>
          <w:shd w:val="clear" w:color="auto" w:fill="FFFFFF"/>
        </w:rPr>
        <w:t xml:space="preserve"> 2021 Jan 7. PMID: 33406938.</w:t>
      </w:r>
    </w:p>
    <w:p w:rsidR="00111EBF" w:rsidRPr="00111EBF" w:rsidRDefault="00111EBF"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11EBF">
        <w:rPr>
          <w:rFonts w:ascii="Times New Roman" w:hAnsi="Times New Roman" w:cs="Times New Roman"/>
          <w:color w:val="212121"/>
          <w:sz w:val="24"/>
          <w:szCs w:val="24"/>
          <w:shd w:val="clear" w:color="auto" w:fill="FFFFFF"/>
        </w:rPr>
        <w:lastRenderedPageBreak/>
        <w:t>Vasconcelos</w:t>
      </w:r>
      <w:proofErr w:type="spellEnd"/>
      <w:r w:rsidRPr="00111EBF">
        <w:rPr>
          <w:rFonts w:ascii="Times New Roman" w:hAnsi="Times New Roman" w:cs="Times New Roman"/>
          <w:color w:val="212121"/>
          <w:sz w:val="24"/>
          <w:szCs w:val="24"/>
          <w:shd w:val="clear" w:color="auto" w:fill="FFFFFF"/>
        </w:rPr>
        <w:t xml:space="preserve"> AA, </w:t>
      </w:r>
      <w:proofErr w:type="spellStart"/>
      <w:r w:rsidRPr="00111EBF">
        <w:rPr>
          <w:rFonts w:ascii="Times New Roman" w:hAnsi="Times New Roman" w:cs="Times New Roman"/>
          <w:color w:val="212121"/>
          <w:sz w:val="24"/>
          <w:szCs w:val="24"/>
          <w:shd w:val="clear" w:color="auto" w:fill="FFFFFF"/>
        </w:rPr>
        <w:t>Veras</w:t>
      </w:r>
      <w:proofErr w:type="spellEnd"/>
      <w:r w:rsidRPr="00111EBF">
        <w:rPr>
          <w:rFonts w:ascii="Times New Roman" w:hAnsi="Times New Roman" w:cs="Times New Roman"/>
          <w:color w:val="212121"/>
          <w:sz w:val="24"/>
          <w:szCs w:val="24"/>
          <w:shd w:val="clear" w:color="auto" w:fill="FFFFFF"/>
        </w:rPr>
        <w:t xml:space="preserve"> INS, </w:t>
      </w:r>
      <w:proofErr w:type="spellStart"/>
      <w:r w:rsidRPr="00111EBF">
        <w:rPr>
          <w:rFonts w:ascii="Times New Roman" w:hAnsi="Times New Roman" w:cs="Times New Roman"/>
          <w:color w:val="212121"/>
          <w:sz w:val="24"/>
          <w:szCs w:val="24"/>
          <w:shd w:val="clear" w:color="auto" w:fill="FFFFFF"/>
        </w:rPr>
        <w:t>Vasconcelos</w:t>
      </w:r>
      <w:proofErr w:type="spellEnd"/>
      <w:r w:rsidRPr="00111EBF">
        <w:rPr>
          <w:rFonts w:ascii="Times New Roman" w:hAnsi="Times New Roman" w:cs="Times New Roman"/>
          <w:color w:val="212121"/>
          <w:sz w:val="24"/>
          <w:szCs w:val="24"/>
          <w:shd w:val="clear" w:color="auto" w:fill="FFFFFF"/>
        </w:rPr>
        <w:t xml:space="preserve"> MA, Andrade AL, Dos Santos HS, </w:t>
      </w:r>
      <w:proofErr w:type="spellStart"/>
      <w:r w:rsidRPr="00111EBF">
        <w:rPr>
          <w:rFonts w:ascii="Times New Roman" w:hAnsi="Times New Roman" w:cs="Times New Roman"/>
          <w:color w:val="212121"/>
          <w:sz w:val="24"/>
          <w:szCs w:val="24"/>
          <w:shd w:val="clear" w:color="auto" w:fill="FFFFFF"/>
        </w:rPr>
        <w:t>Bandeira</w:t>
      </w:r>
      <w:proofErr w:type="spellEnd"/>
      <w:r w:rsidRPr="00111EBF">
        <w:rPr>
          <w:rFonts w:ascii="Times New Roman" w:hAnsi="Times New Roman" w:cs="Times New Roman"/>
          <w:color w:val="212121"/>
          <w:sz w:val="24"/>
          <w:szCs w:val="24"/>
          <w:shd w:val="clear" w:color="auto" w:fill="FFFFFF"/>
        </w:rPr>
        <w:t xml:space="preserve"> PN, Souza EB, Albuquerque MRJR, Teixeira EH. Chemical composition determination and evaluation of the antibacterial activity of essential oils from </w:t>
      </w:r>
      <w:proofErr w:type="spellStart"/>
      <w:r w:rsidRPr="00111EBF">
        <w:rPr>
          <w:rFonts w:ascii="Times New Roman" w:hAnsi="Times New Roman" w:cs="Times New Roman"/>
          <w:i/>
          <w:iCs/>
          <w:color w:val="212121"/>
          <w:sz w:val="24"/>
          <w:szCs w:val="24"/>
          <w:shd w:val="clear" w:color="auto" w:fill="FFFFFF"/>
        </w:rPr>
        <w:t>Ruellia</w:t>
      </w:r>
      <w:proofErr w:type="spellEnd"/>
      <w:r w:rsidRPr="00111EBF">
        <w:rPr>
          <w:rFonts w:ascii="Times New Roman" w:hAnsi="Times New Roman" w:cs="Times New Roman"/>
          <w:i/>
          <w:iCs/>
          <w:color w:val="212121"/>
          <w:sz w:val="24"/>
          <w:szCs w:val="24"/>
          <w:shd w:val="clear" w:color="auto" w:fill="FFFFFF"/>
        </w:rPr>
        <w:t xml:space="preserve"> </w:t>
      </w:r>
      <w:proofErr w:type="spellStart"/>
      <w:r w:rsidRPr="00111EBF">
        <w:rPr>
          <w:rFonts w:ascii="Times New Roman" w:hAnsi="Times New Roman" w:cs="Times New Roman"/>
          <w:i/>
          <w:iCs/>
          <w:color w:val="212121"/>
          <w:sz w:val="24"/>
          <w:szCs w:val="24"/>
          <w:shd w:val="clear" w:color="auto" w:fill="FFFFFF"/>
        </w:rPr>
        <w:t>asperula</w:t>
      </w:r>
      <w:proofErr w:type="spellEnd"/>
      <w:r w:rsidRPr="00111EBF">
        <w:rPr>
          <w:rFonts w:ascii="Times New Roman" w:hAnsi="Times New Roman" w:cs="Times New Roman"/>
          <w:color w:val="212121"/>
          <w:sz w:val="24"/>
          <w:szCs w:val="24"/>
          <w:shd w:val="clear" w:color="auto" w:fill="FFFFFF"/>
        </w:rPr>
        <w:t> (Mart. Ex Ness) Lindau and </w:t>
      </w:r>
      <w:proofErr w:type="spellStart"/>
      <w:r w:rsidRPr="00111EBF">
        <w:rPr>
          <w:rFonts w:ascii="Times New Roman" w:hAnsi="Times New Roman" w:cs="Times New Roman"/>
          <w:i/>
          <w:iCs/>
          <w:color w:val="212121"/>
          <w:sz w:val="24"/>
          <w:szCs w:val="24"/>
          <w:shd w:val="clear" w:color="auto" w:fill="FFFFFF"/>
        </w:rPr>
        <w:t>Ruellia</w:t>
      </w:r>
      <w:proofErr w:type="spellEnd"/>
      <w:r w:rsidRPr="00111EBF">
        <w:rPr>
          <w:rFonts w:ascii="Times New Roman" w:hAnsi="Times New Roman" w:cs="Times New Roman"/>
          <w:i/>
          <w:iCs/>
          <w:color w:val="212121"/>
          <w:sz w:val="24"/>
          <w:szCs w:val="24"/>
          <w:shd w:val="clear" w:color="auto" w:fill="FFFFFF"/>
        </w:rPr>
        <w:t xml:space="preserve"> </w:t>
      </w:r>
      <w:proofErr w:type="spellStart"/>
      <w:r w:rsidRPr="00111EBF">
        <w:rPr>
          <w:rFonts w:ascii="Times New Roman" w:hAnsi="Times New Roman" w:cs="Times New Roman"/>
          <w:i/>
          <w:iCs/>
          <w:color w:val="212121"/>
          <w:sz w:val="24"/>
          <w:szCs w:val="24"/>
          <w:shd w:val="clear" w:color="auto" w:fill="FFFFFF"/>
        </w:rPr>
        <w:t>paniculata</w:t>
      </w:r>
      <w:proofErr w:type="spellEnd"/>
      <w:r w:rsidRPr="00111EBF">
        <w:rPr>
          <w:rFonts w:ascii="Times New Roman" w:hAnsi="Times New Roman" w:cs="Times New Roman"/>
          <w:color w:val="212121"/>
          <w:sz w:val="24"/>
          <w:szCs w:val="24"/>
          <w:shd w:val="clear" w:color="auto" w:fill="FFFFFF"/>
        </w:rPr>
        <w:t xml:space="preserve"> L. against oral streptococci. Nat Prod Res. 2021 Aug 2:1-5.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xml:space="preserve">: 10.1080/14786419.2021.1960521. </w:t>
      </w:r>
      <w:proofErr w:type="spellStart"/>
      <w:r w:rsidRPr="00111EBF">
        <w:rPr>
          <w:rFonts w:ascii="Times New Roman" w:hAnsi="Times New Roman" w:cs="Times New Roman"/>
          <w:color w:val="212121"/>
          <w:sz w:val="24"/>
          <w:szCs w:val="24"/>
          <w:shd w:val="clear" w:color="auto" w:fill="FFFFFF"/>
        </w:rPr>
        <w:t>Epub</w:t>
      </w:r>
      <w:proofErr w:type="spellEnd"/>
      <w:r w:rsidRPr="00111EBF">
        <w:rPr>
          <w:rFonts w:ascii="Times New Roman" w:hAnsi="Times New Roman" w:cs="Times New Roman"/>
          <w:color w:val="212121"/>
          <w:sz w:val="24"/>
          <w:szCs w:val="24"/>
          <w:shd w:val="clear" w:color="auto" w:fill="FFFFFF"/>
        </w:rPr>
        <w:t xml:space="preserve"> ahead of print. PMID: 34338557.</w:t>
      </w:r>
    </w:p>
    <w:p w:rsidR="00111EBF" w:rsidRPr="00ED7C1D" w:rsidRDefault="00111EBF"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ED7C1D">
        <w:rPr>
          <w:rFonts w:ascii="Times New Roman" w:hAnsi="Times New Roman" w:cs="Times New Roman"/>
          <w:color w:val="212121"/>
          <w:sz w:val="24"/>
          <w:szCs w:val="24"/>
          <w:shd w:val="clear" w:color="auto" w:fill="FFFFFF"/>
        </w:rPr>
        <w:t>Mukarram</w:t>
      </w:r>
      <w:proofErr w:type="spellEnd"/>
      <w:r w:rsidRPr="00ED7C1D">
        <w:rPr>
          <w:rFonts w:ascii="Times New Roman" w:hAnsi="Times New Roman" w:cs="Times New Roman"/>
          <w:color w:val="212121"/>
          <w:sz w:val="24"/>
          <w:szCs w:val="24"/>
          <w:shd w:val="clear" w:color="auto" w:fill="FFFFFF"/>
        </w:rPr>
        <w:t xml:space="preserve"> M, </w:t>
      </w:r>
      <w:proofErr w:type="spellStart"/>
      <w:r w:rsidRPr="00ED7C1D">
        <w:rPr>
          <w:rFonts w:ascii="Times New Roman" w:hAnsi="Times New Roman" w:cs="Times New Roman"/>
          <w:color w:val="212121"/>
          <w:sz w:val="24"/>
          <w:szCs w:val="24"/>
          <w:shd w:val="clear" w:color="auto" w:fill="FFFFFF"/>
        </w:rPr>
        <w:t>Choudhary</w:t>
      </w:r>
      <w:proofErr w:type="spellEnd"/>
      <w:r w:rsidRPr="00ED7C1D">
        <w:rPr>
          <w:rFonts w:ascii="Times New Roman" w:hAnsi="Times New Roman" w:cs="Times New Roman"/>
          <w:color w:val="212121"/>
          <w:sz w:val="24"/>
          <w:szCs w:val="24"/>
          <w:shd w:val="clear" w:color="auto" w:fill="FFFFFF"/>
        </w:rPr>
        <w:t xml:space="preserve"> S, Khan MA, </w:t>
      </w:r>
      <w:proofErr w:type="spellStart"/>
      <w:r w:rsidRPr="00ED7C1D">
        <w:rPr>
          <w:rFonts w:ascii="Times New Roman" w:hAnsi="Times New Roman" w:cs="Times New Roman"/>
          <w:color w:val="212121"/>
          <w:sz w:val="24"/>
          <w:szCs w:val="24"/>
          <w:shd w:val="clear" w:color="auto" w:fill="FFFFFF"/>
        </w:rPr>
        <w:t>Poltronieri</w:t>
      </w:r>
      <w:proofErr w:type="spellEnd"/>
      <w:r w:rsidRPr="00ED7C1D">
        <w:rPr>
          <w:rFonts w:ascii="Times New Roman" w:hAnsi="Times New Roman" w:cs="Times New Roman"/>
          <w:color w:val="212121"/>
          <w:sz w:val="24"/>
          <w:szCs w:val="24"/>
          <w:shd w:val="clear" w:color="auto" w:fill="FFFFFF"/>
        </w:rPr>
        <w:t xml:space="preserve"> P, Khan MMA, Ali J, </w:t>
      </w:r>
      <w:proofErr w:type="spellStart"/>
      <w:r w:rsidRPr="00ED7C1D">
        <w:rPr>
          <w:rFonts w:ascii="Times New Roman" w:hAnsi="Times New Roman" w:cs="Times New Roman"/>
          <w:color w:val="212121"/>
          <w:sz w:val="24"/>
          <w:szCs w:val="24"/>
          <w:shd w:val="clear" w:color="auto" w:fill="FFFFFF"/>
        </w:rPr>
        <w:t>Kurjak</w:t>
      </w:r>
      <w:proofErr w:type="spellEnd"/>
      <w:r w:rsidRPr="00ED7C1D">
        <w:rPr>
          <w:rFonts w:ascii="Times New Roman" w:hAnsi="Times New Roman" w:cs="Times New Roman"/>
          <w:color w:val="212121"/>
          <w:sz w:val="24"/>
          <w:szCs w:val="24"/>
          <w:shd w:val="clear" w:color="auto" w:fill="FFFFFF"/>
        </w:rPr>
        <w:t xml:space="preserve"> D, </w:t>
      </w:r>
      <w:proofErr w:type="spellStart"/>
      <w:r w:rsidRPr="00ED7C1D">
        <w:rPr>
          <w:rFonts w:ascii="Times New Roman" w:hAnsi="Times New Roman" w:cs="Times New Roman"/>
          <w:color w:val="212121"/>
          <w:sz w:val="24"/>
          <w:szCs w:val="24"/>
          <w:shd w:val="clear" w:color="auto" w:fill="FFFFFF"/>
        </w:rPr>
        <w:t>Shahid</w:t>
      </w:r>
      <w:proofErr w:type="spellEnd"/>
      <w:r w:rsidRPr="00ED7C1D">
        <w:rPr>
          <w:rFonts w:ascii="Times New Roman" w:hAnsi="Times New Roman" w:cs="Times New Roman"/>
          <w:color w:val="212121"/>
          <w:sz w:val="24"/>
          <w:szCs w:val="24"/>
          <w:shd w:val="clear" w:color="auto" w:fill="FFFFFF"/>
        </w:rPr>
        <w:t xml:space="preserve"> M. Lemongrass Essential Oil Components with Antimicrobial and Anticancer Activities. Antioxidants (Basel). 2021 Dec 22</w:t>
      </w:r>
      <w:proofErr w:type="gramStart"/>
      <w:r w:rsidRPr="00ED7C1D">
        <w:rPr>
          <w:rFonts w:ascii="Times New Roman" w:hAnsi="Times New Roman" w:cs="Times New Roman"/>
          <w:color w:val="212121"/>
          <w:sz w:val="24"/>
          <w:szCs w:val="24"/>
          <w:shd w:val="clear" w:color="auto" w:fill="FFFFFF"/>
        </w:rPr>
        <w:t>;11</w:t>
      </w:r>
      <w:proofErr w:type="gramEnd"/>
      <w:r w:rsidRPr="00ED7C1D">
        <w:rPr>
          <w:rFonts w:ascii="Times New Roman" w:hAnsi="Times New Roman" w:cs="Times New Roman"/>
          <w:color w:val="212121"/>
          <w:sz w:val="24"/>
          <w:szCs w:val="24"/>
          <w:shd w:val="clear" w:color="auto" w:fill="FFFFFF"/>
        </w:rPr>
        <w:t xml:space="preserve">(1):20. </w:t>
      </w:r>
      <w:proofErr w:type="spellStart"/>
      <w:proofErr w:type="gramStart"/>
      <w:r w:rsidRPr="00ED7C1D">
        <w:rPr>
          <w:rFonts w:ascii="Times New Roman" w:hAnsi="Times New Roman" w:cs="Times New Roman"/>
          <w:color w:val="212121"/>
          <w:sz w:val="24"/>
          <w:szCs w:val="24"/>
          <w:shd w:val="clear" w:color="auto" w:fill="FFFFFF"/>
        </w:rPr>
        <w:t>doi</w:t>
      </w:r>
      <w:proofErr w:type="spellEnd"/>
      <w:proofErr w:type="gramEnd"/>
      <w:r w:rsidRPr="00ED7C1D">
        <w:rPr>
          <w:rFonts w:ascii="Times New Roman" w:hAnsi="Times New Roman" w:cs="Times New Roman"/>
          <w:color w:val="212121"/>
          <w:sz w:val="24"/>
          <w:szCs w:val="24"/>
          <w:shd w:val="clear" w:color="auto" w:fill="FFFFFF"/>
        </w:rPr>
        <w:t>: 10.3390/antiox11010020. PMID: 35052524; PMCID: PMC8773226.</w:t>
      </w:r>
    </w:p>
    <w:p w:rsidR="005A3CC8" w:rsidRPr="00ED7C1D" w:rsidRDefault="005A3CC8" w:rsidP="00A73E26">
      <w:pPr>
        <w:spacing w:after="0"/>
        <w:rPr>
          <w:rFonts w:ascii="Times New Roman" w:hAnsi="Times New Roman" w:cs="Times New Roman"/>
          <w:sz w:val="24"/>
          <w:szCs w:val="24"/>
          <w:lang w:val="sr-Latn-RS"/>
        </w:rPr>
      </w:pPr>
    </w:p>
    <w:sectPr w:rsidR="005A3CC8" w:rsidRPr="00ED7C1D" w:rsidSect="00B747B6">
      <w:pgSz w:w="12240" w:h="15840"/>
      <w:pgMar w:top="1440" w:right="1440" w:bottom="1440" w:left="22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A7F2B"/>
    <w:multiLevelType w:val="hybridMultilevel"/>
    <w:tmpl w:val="895CF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B11416"/>
    <w:multiLevelType w:val="multilevel"/>
    <w:tmpl w:val="7948545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2BB05A1"/>
    <w:multiLevelType w:val="multilevel"/>
    <w:tmpl w:val="65921B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47E2E14"/>
    <w:multiLevelType w:val="hybridMultilevel"/>
    <w:tmpl w:val="AF34FAE6"/>
    <w:lvl w:ilvl="0" w:tplc="80141038">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C19488B"/>
    <w:multiLevelType w:val="hybridMultilevel"/>
    <w:tmpl w:val="895CF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F64C18"/>
    <w:multiLevelType w:val="multilevel"/>
    <w:tmpl w:val="701092E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197"/>
    <w:rsid w:val="00026671"/>
    <w:rsid w:val="000D2343"/>
    <w:rsid w:val="000E4440"/>
    <w:rsid w:val="000E5925"/>
    <w:rsid w:val="00111EBF"/>
    <w:rsid w:val="00113BE7"/>
    <w:rsid w:val="00140AE7"/>
    <w:rsid w:val="001650C8"/>
    <w:rsid w:val="001976E0"/>
    <w:rsid w:val="001A3DB3"/>
    <w:rsid w:val="001D6F99"/>
    <w:rsid w:val="001F2120"/>
    <w:rsid w:val="00237A41"/>
    <w:rsid w:val="00262D22"/>
    <w:rsid w:val="0027585E"/>
    <w:rsid w:val="002A2C0C"/>
    <w:rsid w:val="002E6604"/>
    <w:rsid w:val="00306B8C"/>
    <w:rsid w:val="00351B65"/>
    <w:rsid w:val="003525C6"/>
    <w:rsid w:val="003637EB"/>
    <w:rsid w:val="003C06EE"/>
    <w:rsid w:val="004233CA"/>
    <w:rsid w:val="004354A2"/>
    <w:rsid w:val="00475561"/>
    <w:rsid w:val="004A492A"/>
    <w:rsid w:val="004C0625"/>
    <w:rsid w:val="004D46F2"/>
    <w:rsid w:val="00516F95"/>
    <w:rsid w:val="005A3CC8"/>
    <w:rsid w:val="005C3306"/>
    <w:rsid w:val="005D1240"/>
    <w:rsid w:val="00647F82"/>
    <w:rsid w:val="006C425D"/>
    <w:rsid w:val="006C4DF5"/>
    <w:rsid w:val="00755A2F"/>
    <w:rsid w:val="0077037A"/>
    <w:rsid w:val="007848F3"/>
    <w:rsid w:val="008047D2"/>
    <w:rsid w:val="008313C9"/>
    <w:rsid w:val="00842656"/>
    <w:rsid w:val="00842889"/>
    <w:rsid w:val="008C71F5"/>
    <w:rsid w:val="008F4E79"/>
    <w:rsid w:val="00995FAB"/>
    <w:rsid w:val="00A1408C"/>
    <w:rsid w:val="00A14325"/>
    <w:rsid w:val="00A60197"/>
    <w:rsid w:val="00A723A7"/>
    <w:rsid w:val="00A73E26"/>
    <w:rsid w:val="00AA15ED"/>
    <w:rsid w:val="00AC0C33"/>
    <w:rsid w:val="00AC68E4"/>
    <w:rsid w:val="00AD6436"/>
    <w:rsid w:val="00AF5B72"/>
    <w:rsid w:val="00B64548"/>
    <w:rsid w:val="00B747B6"/>
    <w:rsid w:val="00C026F2"/>
    <w:rsid w:val="00C53B26"/>
    <w:rsid w:val="00C62B14"/>
    <w:rsid w:val="00C85AC4"/>
    <w:rsid w:val="00C86118"/>
    <w:rsid w:val="00CB356C"/>
    <w:rsid w:val="00CC2E24"/>
    <w:rsid w:val="00CC478F"/>
    <w:rsid w:val="00D0401A"/>
    <w:rsid w:val="00D53D69"/>
    <w:rsid w:val="00D61B20"/>
    <w:rsid w:val="00D639EE"/>
    <w:rsid w:val="00D678D3"/>
    <w:rsid w:val="00DA0CBA"/>
    <w:rsid w:val="00DC1D0B"/>
    <w:rsid w:val="00DD0CA7"/>
    <w:rsid w:val="00DD4219"/>
    <w:rsid w:val="00DE5635"/>
    <w:rsid w:val="00E66FDC"/>
    <w:rsid w:val="00E71B17"/>
    <w:rsid w:val="00E7330A"/>
    <w:rsid w:val="00ED7C1D"/>
    <w:rsid w:val="00EE6065"/>
    <w:rsid w:val="00F33EB3"/>
    <w:rsid w:val="00F34482"/>
    <w:rsid w:val="00FB5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92B6F"/>
  <w15:chartTrackingRefBased/>
  <w15:docId w15:val="{FD872CCE-6368-4205-8BC9-B9054208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625"/>
    <w:pPr>
      <w:ind w:left="720"/>
      <w:contextualSpacing/>
    </w:pPr>
  </w:style>
  <w:style w:type="table" w:styleId="TableGrid">
    <w:name w:val="Table Grid"/>
    <w:basedOn w:val="TableNormal"/>
    <w:uiPriority w:val="39"/>
    <w:rsid w:val="00140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637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063100">
      <w:bodyDiv w:val="1"/>
      <w:marLeft w:val="0"/>
      <w:marRight w:val="0"/>
      <w:marTop w:val="0"/>
      <w:marBottom w:val="0"/>
      <w:divBdr>
        <w:top w:val="none" w:sz="0" w:space="0" w:color="auto"/>
        <w:left w:val="none" w:sz="0" w:space="0" w:color="auto"/>
        <w:bottom w:val="none" w:sz="0" w:space="0" w:color="auto"/>
        <w:right w:val="none" w:sz="0" w:space="0" w:color="auto"/>
      </w:divBdr>
      <w:divsChild>
        <w:div w:id="1439906016">
          <w:marLeft w:val="0"/>
          <w:marRight w:val="0"/>
          <w:marTop w:val="0"/>
          <w:marBottom w:val="0"/>
          <w:divBdr>
            <w:top w:val="single" w:sz="6" w:space="0" w:color="5B616B"/>
            <w:left w:val="single" w:sz="6" w:space="0" w:color="5B616B"/>
            <w:bottom w:val="single" w:sz="6" w:space="0" w:color="5B616B"/>
            <w:right w:val="single" w:sz="6" w:space="0" w:color="5B616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ebp"/><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7113831742405631"/>
          <c:y val="2.810680586227665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Absorbance</c:v>
                </c:pt>
              </c:strCache>
            </c:strRef>
          </c:tx>
          <c:spPr>
            <a:ln w="19050" cap="rnd">
              <a:solidFill>
                <a:schemeClr val="accent1"/>
              </a:solidFill>
              <a:round/>
            </a:ln>
            <a:effectLst/>
          </c:spPr>
          <c:marker>
            <c:symbol val="none"/>
          </c:marker>
          <c:xVal>
            <c:numRef>
              <c:f>Sheet1!$A$2:$A$6</c:f>
              <c:numCache>
                <c:formatCode>General</c:formatCode>
                <c:ptCount val="5"/>
                <c:pt idx="0">
                  <c:v>10</c:v>
                </c:pt>
                <c:pt idx="1">
                  <c:v>25</c:v>
                </c:pt>
                <c:pt idx="2">
                  <c:v>50</c:v>
                </c:pt>
                <c:pt idx="3">
                  <c:v>75</c:v>
                </c:pt>
                <c:pt idx="4">
                  <c:v>100</c:v>
                </c:pt>
              </c:numCache>
            </c:numRef>
          </c:xVal>
          <c:yVal>
            <c:numRef>
              <c:f>Sheet1!$B$2:$B$6</c:f>
              <c:numCache>
                <c:formatCode>General</c:formatCode>
                <c:ptCount val="5"/>
                <c:pt idx="0">
                  <c:v>1.147</c:v>
                </c:pt>
                <c:pt idx="1">
                  <c:v>0.878</c:v>
                </c:pt>
                <c:pt idx="2">
                  <c:v>0.73699999999999999</c:v>
                </c:pt>
                <c:pt idx="3">
                  <c:v>0.64</c:v>
                </c:pt>
                <c:pt idx="4">
                  <c:v>0.59399999999999997</c:v>
                </c:pt>
              </c:numCache>
            </c:numRef>
          </c:yVal>
          <c:smooth val="0"/>
          <c:extLst>
            <c:ext xmlns:c16="http://schemas.microsoft.com/office/drawing/2014/chart" uri="{C3380CC4-5D6E-409C-BE32-E72D297353CC}">
              <c16:uniqueId val="{00000000-FDDB-4116-A226-695FC4105968}"/>
            </c:ext>
          </c:extLst>
        </c:ser>
        <c:dLbls>
          <c:showLegendKey val="0"/>
          <c:showVal val="0"/>
          <c:showCatName val="0"/>
          <c:showSerName val="0"/>
          <c:showPercent val="0"/>
          <c:showBubbleSize val="0"/>
        </c:dLbls>
        <c:axId val="1267161215"/>
        <c:axId val="1267160383"/>
      </c:scatterChart>
      <c:valAx>
        <c:axId val="12671612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RS"/>
                  <a:t>Volume</a:t>
                </a:r>
                <a:r>
                  <a:rPr lang="sr-Latn-RS" baseline="0"/>
                  <a:t> of solution in microliters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7160383"/>
        <c:crosses val="autoZero"/>
        <c:crossBetween val="midCat"/>
      </c:valAx>
      <c:valAx>
        <c:axId val="12671603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RS"/>
                  <a:t>ABSORBANCE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716121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D9F69-357B-42E3-88F1-2354A8C1C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16</Pages>
  <Words>2788</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17</cp:revision>
  <dcterms:created xsi:type="dcterms:W3CDTF">2022-05-24T07:06:00Z</dcterms:created>
  <dcterms:modified xsi:type="dcterms:W3CDTF">2022-08-28T19:02:00Z</dcterms:modified>
</cp:coreProperties>
</file>