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30012" w14:textId="6313B4F7" w:rsidR="00DA04A8" w:rsidRPr="000F0D05" w:rsidRDefault="00D31A16" w:rsidP="00D31A1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0D05">
        <w:rPr>
          <w:rFonts w:ascii="Times New Roman" w:hAnsi="Times New Roman" w:cs="Times New Roman"/>
          <w:b/>
          <w:bCs/>
          <w:sz w:val="28"/>
          <w:szCs w:val="28"/>
        </w:rPr>
        <w:t>Characterization of hydrogen storage materials</w:t>
      </w:r>
    </w:p>
    <w:p w14:paraId="59A706C2" w14:textId="73A13E36" w:rsidR="00D31A16" w:rsidRDefault="005F3D8C" w:rsidP="00D31A16">
      <w:pPr>
        <w:jc w:val="center"/>
        <w:rPr>
          <w:rFonts w:ascii="Times New Roman" w:hAnsi="Times New Roman" w:cs="Times New Roman"/>
          <w:i/>
          <w:iCs/>
          <w:sz w:val="20"/>
          <w:szCs w:val="20"/>
          <w:vertAlign w:val="superscript"/>
          <w:lang w:val="sr-Latn-BA"/>
        </w:rPr>
      </w:pPr>
      <w:r w:rsidRPr="000F0D05">
        <w:rPr>
          <w:rFonts w:ascii="Times New Roman" w:hAnsi="Times New Roman" w:cs="Times New Roman"/>
          <w:i/>
          <w:iCs/>
          <w:sz w:val="20"/>
          <w:szCs w:val="20"/>
          <w:u w:val="single"/>
        </w:rPr>
        <w:t>D</w:t>
      </w:r>
      <w:r w:rsidR="000C013D" w:rsidRPr="000F0D05">
        <w:rPr>
          <w:rFonts w:ascii="Times New Roman" w:hAnsi="Times New Roman" w:cs="Times New Roman"/>
          <w:i/>
          <w:iCs/>
          <w:sz w:val="20"/>
          <w:szCs w:val="20"/>
          <w:u w:val="single"/>
        </w:rPr>
        <w:t>.</w:t>
      </w:r>
      <w:r w:rsidRPr="000F0D05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 </w:t>
      </w:r>
      <w:r w:rsidRPr="000F0D05">
        <w:rPr>
          <w:rFonts w:ascii="Times New Roman" w:hAnsi="Times New Roman" w:cs="Times New Roman"/>
          <w:i/>
          <w:iCs/>
          <w:sz w:val="20"/>
          <w:szCs w:val="20"/>
          <w:u w:val="single"/>
          <w:lang w:val="sr-Latn-BA"/>
        </w:rPr>
        <w:t>Đeorđić</w:t>
      </w:r>
      <w:r w:rsidR="000C013D" w:rsidRPr="000F0D05">
        <w:rPr>
          <w:rFonts w:ascii="Times New Roman" w:hAnsi="Times New Roman" w:cs="Times New Roman"/>
          <w:i/>
          <w:iCs/>
          <w:sz w:val="20"/>
          <w:szCs w:val="20"/>
          <w:u w:val="single"/>
          <w:vertAlign w:val="superscript"/>
          <w:lang w:val="sr-Latn-BA"/>
        </w:rPr>
        <w:t>1</w:t>
      </w:r>
      <w:r w:rsidR="000F0D05" w:rsidRPr="000F0D05">
        <w:rPr>
          <w:rFonts w:ascii="Times New Roman" w:hAnsi="Times New Roman" w:cs="Times New Roman"/>
          <w:i/>
          <w:iCs/>
          <w:sz w:val="20"/>
          <w:szCs w:val="20"/>
          <w:u w:val="single"/>
          <w:vertAlign w:val="superscript"/>
          <w:lang w:val="sr-Latn-BA"/>
        </w:rPr>
        <w:t>,2</w:t>
      </w:r>
      <w:r w:rsidR="000C013D" w:rsidRPr="000F0D05"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, A. Cvetinović</w:t>
      </w:r>
      <w:r w:rsidR="000F0D05" w:rsidRPr="000F0D05">
        <w:rPr>
          <w:rFonts w:ascii="Times New Roman" w:hAnsi="Times New Roman" w:cs="Times New Roman"/>
          <w:i/>
          <w:iCs/>
          <w:sz w:val="20"/>
          <w:szCs w:val="20"/>
          <w:vertAlign w:val="superscript"/>
          <w:lang w:val="sr-Latn-BA"/>
        </w:rPr>
        <w:t>3</w:t>
      </w:r>
      <w:r w:rsidR="000C013D" w:rsidRPr="000F0D05"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, M. Lipoglavšek</w:t>
      </w:r>
      <w:r w:rsidR="00225B54">
        <w:rPr>
          <w:rFonts w:ascii="Times New Roman" w:hAnsi="Times New Roman" w:cs="Times New Roman"/>
          <w:i/>
          <w:iCs/>
          <w:sz w:val="20"/>
          <w:szCs w:val="20"/>
          <w:vertAlign w:val="superscript"/>
          <w:lang w:val="sr-Latn-BA"/>
        </w:rPr>
        <w:t>3</w:t>
      </w:r>
      <w:r w:rsidR="000C013D" w:rsidRPr="000F0D05"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, S. Markelj</w:t>
      </w:r>
      <w:r w:rsidR="00225B54">
        <w:rPr>
          <w:rFonts w:ascii="Times New Roman" w:hAnsi="Times New Roman" w:cs="Times New Roman"/>
          <w:i/>
          <w:iCs/>
          <w:sz w:val="20"/>
          <w:szCs w:val="20"/>
          <w:vertAlign w:val="superscript"/>
          <w:lang w:val="sr-Latn-BA"/>
        </w:rPr>
        <w:t>3</w:t>
      </w:r>
    </w:p>
    <w:p w14:paraId="028540D5" w14:textId="62094719" w:rsidR="000F0D05" w:rsidRDefault="000F0D05" w:rsidP="00D31A16">
      <w:pPr>
        <w:jc w:val="center"/>
        <w:rPr>
          <w:rFonts w:ascii="Times New Roman" w:hAnsi="Times New Roman" w:cs="Times New Roman"/>
          <w:i/>
          <w:iCs/>
          <w:sz w:val="20"/>
          <w:szCs w:val="20"/>
          <w:lang w:val="sr-Latn-BA"/>
        </w:rPr>
      </w:pPr>
      <w:r>
        <w:rPr>
          <w:rFonts w:ascii="Times New Roman" w:hAnsi="Times New Roman" w:cs="Times New Roman"/>
          <w:i/>
          <w:iCs/>
          <w:sz w:val="20"/>
          <w:szCs w:val="20"/>
          <w:vertAlign w:val="superscript"/>
          <w:lang w:val="sr-Latn-BA"/>
        </w:rPr>
        <w:t>1</w:t>
      </w:r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 xml:space="preserve">University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of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 xml:space="preserve"> Banja Luka,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Faculty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of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Mechanical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Engineering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 xml:space="preserve">, Banja Luka,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Bosnia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and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Herzegovina</w:t>
      </w:r>
      <w:proofErr w:type="spellEnd"/>
    </w:p>
    <w:p w14:paraId="18F97F33" w14:textId="736F662D" w:rsidR="000F0D05" w:rsidRDefault="00225B54" w:rsidP="00D31A16">
      <w:pPr>
        <w:jc w:val="center"/>
        <w:rPr>
          <w:rFonts w:ascii="Times New Roman" w:hAnsi="Times New Roman" w:cs="Times New Roman"/>
          <w:i/>
          <w:iCs/>
          <w:sz w:val="20"/>
          <w:szCs w:val="20"/>
          <w:lang w:val="sr-Latn-BA"/>
        </w:rPr>
      </w:pPr>
      <w:r>
        <w:rPr>
          <w:rFonts w:ascii="Times New Roman" w:hAnsi="Times New Roman" w:cs="Times New Roman"/>
          <w:i/>
          <w:iCs/>
          <w:sz w:val="20"/>
          <w:szCs w:val="20"/>
          <w:vertAlign w:val="superscript"/>
          <w:lang w:val="sr-Latn-BA"/>
        </w:rPr>
        <w:t>2</w:t>
      </w:r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 xml:space="preserve">Jožef Stefan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International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Postgraduate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School</w:t>
      </w:r>
      <w:proofErr w:type="spellEnd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, Ljubljana</w:t>
      </w:r>
      <w:r w:rsidR="0058101A">
        <w:rPr>
          <w:rFonts w:ascii="Times New Roman" w:hAnsi="Times New Roman" w:cs="Times New Roman"/>
          <w:i/>
          <w:iCs/>
          <w:sz w:val="20"/>
          <w:szCs w:val="20"/>
          <w:lang w:val="sr-Cyrl-BA"/>
        </w:rPr>
        <w:t>,</w:t>
      </w:r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Slovenia</w:t>
      </w:r>
      <w:proofErr w:type="spellEnd"/>
    </w:p>
    <w:p w14:paraId="28072567" w14:textId="2E524322" w:rsidR="00225B54" w:rsidRPr="00225B54" w:rsidRDefault="00225B54" w:rsidP="00D31A16">
      <w:pPr>
        <w:jc w:val="center"/>
        <w:rPr>
          <w:rFonts w:ascii="Times New Roman" w:hAnsi="Times New Roman" w:cs="Times New Roman"/>
          <w:i/>
          <w:iCs/>
          <w:sz w:val="20"/>
          <w:szCs w:val="20"/>
          <w:lang w:val="sr-Latn-BA"/>
        </w:rPr>
      </w:pPr>
      <w:r>
        <w:rPr>
          <w:rFonts w:ascii="Times New Roman" w:hAnsi="Times New Roman" w:cs="Times New Roman"/>
          <w:i/>
          <w:iCs/>
          <w:sz w:val="20"/>
          <w:szCs w:val="20"/>
          <w:vertAlign w:val="superscript"/>
          <w:lang w:val="sr-Latn-BA"/>
        </w:rPr>
        <w:t>3</w:t>
      </w:r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 xml:space="preserve">Jožef Stefan Institute, Ljubljana, </w:t>
      </w:r>
      <w:proofErr w:type="spellStart"/>
      <w:r>
        <w:rPr>
          <w:rFonts w:ascii="Times New Roman" w:hAnsi="Times New Roman" w:cs="Times New Roman"/>
          <w:i/>
          <w:iCs/>
          <w:sz w:val="20"/>
          <w:szCs w:val="20"/>
          <w:lang w:val="sr-Latn-BA"/>
        </w:rPr>
        <w:t>Slovenia</w:t>
      </w:r>
      <w:proofErr w:type="spellEnd"/>
    </w:p>
    <w:p w14:paraId="3709084C" w14:textId="77777777" w:rsidR="00DA04A8" w:rsidRDefault="00DA04A8" w:rsidP="00DA04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8B866C" w14:textId="22477205" w:rsidR="00DA04A8" w:rsidRPr="00C64E03" w:rsidRDefault="00E63F9C" w:rsidP="00DA04A8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E63F9C">
        <w:rPr>
          <w:rFonts w:ascii="Times New Roman" w:hAnsi="Times New Roman" w:cs="Times New Roman"/>
          <w:b/>
          <w:bCs/>
          <w:sz w:val="24"/>
          <w:szCs w:val="24"/>
        </w:rPr>
        <w:t>Abstract: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5773">
        <w:rPr>
          <w:rFonts w:ascii="Times New Roman" w:hAnsi="Times New Roman" w:cs="Times New Roman"/>
          <w:sz w:val="24"/>
          <w:szCs w:val="24"/>
          <w:lang w:val="sr-Cyrl-BA"/>
        </w:rPr>
        <w:t>Т</w:t>
      </w:r>
      <w:r w:rsidR="00DA04A8" w:rsidRPr="00DA04A8">
        <w:rPr>
          <w:rFonts w:ascii="Times New Roman" w:hAnsi="Times New Roman" w:cs="Times New Roman"/>
          <w:sz w:val="24"/>
          <w:szCs w:val="24"/>
        </w:rPr>
        <w:t>he objectives of this research is developing a new, clean and very efficient</w:t>
      </w:r>
      <w:r w:rsidR="00DA04A8" w:rsidRPr="00DA04A8">
        <w:rPr>
          <w:rFonts w:ascii="Times New Roman" w:hAnsi="Times New Roman" w:cs="Times New Roman"/>
          <w:sz w:val="24"/>
          <w:szCs w:val="24"/>
        </w:rPr>
        <w:t xml:space="preserve"> </w:t>
      </w:r>
      <w:r w:rsidR="00DA04A8" w:rsidRPr="00DA04A8">
        <w:rPr>
          <w:rFonts w:ascii="Times New Roman" w:hAnsi="Times New Roman" w:cs="Times New Roman"/>
          <w:sz w:val="24"/>
          <w:szCs w:val="24"/>
        </w:rPr>
        <w:t>energy source based on hydrogen-metal systems.</w:t>
      </w:r>
      <w:r w:rsidR="00DA04A8" w:rsidRPr="00DA04A8">
        <w:rPr>
          <w:rFonts w:ascii="Times New Roman" w:hAnsi="Times New Roman" w:cs="Times New Roman"/>
          <w:sz w:val="24"/>
          <w:szCs w:val="24"/>
        </w:rPr>
        <w:t xml:space="preserve"> </w:t>
      </w:r>
      <w:r w:rsidR="00DA04A8" w:rsidRPr="00DA04A8">
        <w:rPr>
          <w:rFonts w:ascii="Times New Roman" w:hAnsi="Times New Roman" w:cs="Times New Roman"/>
          <w:sz w:val="24"/>
          <w:szCs w:val="24"/>
        </w:rPr>
        <w:t>The experiments have shown that the total energy produced strongly depends on applied metallic</w:t>
      </w:r>
      <w:r w:rsidR="00DA04A8" w:rsidRPr="00DA04A8">
        <w:rPr>
          <w:rFonts w:ascii="Times New Roman" w:hAnsi="Times New Roman" w:cs="Times New Roman"/>
          <w:sz w:val="24"/>
          <w:szCs w:val="24"/>
        </w:rPr>
        <w:t xml:space="preserve"> </w:t>
      </w:r>
      <w:r w:rsidR="00DA04A8" w:rsidRPr="00DA04A8">
        <w:rPr>
          <w:rFonts w:ascii="Times New Roman" w:hAnsi="Times New Roman" w:cs="Times New Roman"/>
          <w:sz w:val="24"/>
          <w:szCs w:val="24"/>
        </w:rPr>
        <w:t>materials.</w:t>
      </w:r>
      <w:r w:rsidR="00DA04A8" w:rsidRPr="00DA04A8">
        <w:rPr>
          <w:rFonts w:ascii="Times New Roman" w:hAnsi="Times New Roman" w:cs="Times New Roman"/>
          <w:sz w:val="24"/>
          <w:szCs w:val="24"/>
        </w:rPr>
        <w:t xml:space="preserve"> </w:t>
      </w:r>
      <w:r w:rsidR="00DA04A8" w:rsidRPr="00DA04A8">
        <w:rPr>
          <w:rFonts w:ascii="Times New Roman" w:hAnsi="Times New Roman" w:cs="Times New Roman"/>
          <w:sz w:val="24"/>
          <w:szCs w:val="24"/>
        </w:rPr>
        <w:t>For that reason, characterization of materials is interesting for this research. We use</w:t>
      </w:r>
      <w:r w:rsidR="00DA04A8">
        <w:rPr>
          <w:rFonts w:ascii="Times New Roman" w:hAnsi="Times New Roman" w:cs="Times New Roman"/>
          <w:sz w:val="24"/>
          <w:szCs w:val="24"/>
        </w:rPr>
        <w:t xml:space="preserve"> </w:t>
      </w:r>
      <w:r w:rsidR="00DA04A8" w:rsidRPr="00DA04A8">
        <w:rPr>
          <w:rFonts w:ascii="Times New Roman" w:hAnsi="Times New Roman" w:cs="Times New Roman"/>
          <w:sz w:val="24"/>
          <w:szCs w:val="24"/>
        </w:rPr>
        <w:t xml:space="preserve">various techniques to </w:t>
      </w:r>
      <w:proofErr w:type="spellStart"/>
      <w:r w:rsidR="00291F52">
        <w:rPr>
          <w:rFonts w:ascii="Times New Roman" w:hAnsi="Times New Roman" w:cs="Times New Roman"/>
          <w:sz w:val="24"/>
          <w:szCs w:val="24"/>
          <w:lang w:val="sr-Latn-BA"/>
        </w:rPr>
        <w:t>characterize</w:t>
      </w:r>
      <w:proofErr w:type="spellEnd"/>
      <w:r w:rsidR="00291F5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DA04A8" w:rsidRPr="00DA04A8">
        <w:rPr>
          <w:rFonts w:ascii="Times New Roman" w:hAnsi="Times New Roman" w:cs="Times New Roman"/>
          <w:sz w:val="24"/>
          <w:szCs w:val="24"/>
        </w:rPr>
        <w:t>materials</w:t>
      </w:r>
      <w:r w:rsidR="000C013D">
        <w:rPr>
          <w:rFonts w:ascii="Times New Roman" w:hAnsi="Times New Roman" w:cs="Times New Roman"/>
          <w:sz w:val="24"/>
          <w:szCs w:val="24"/>
        </w:rPr>
        <w:t xml:space="preserve"> </w:t>
      </w:r>
      <w:r w:rsidR="000F0D05">
        <w:rPr>
          <w:rFonts w:ascii="Times New Roman" w:hAnsi="Times New Roman" w:cs="Times New Roman"/>
          <w:sz w:val="24"/>
          <w:szCs w:val="24"/>
        </w:rPr>
        <w:t>with the focus o</w:t>
      </w:r>
      <w:r w:rsidR="00254947">
        <w:rPr>
          <w:rFonts w:ascii="Times New Roman" w:hAnsi="Times New Roman" w:cs="Times New Roman"/>
          <w:sz w:val="24"/>
          <w:szCs w:val="24"/>
        </w:rPr>
        <w:t>n</w:t>
      </w:r>
      <w:r w:rsidR="000F0D05">
        <w:rPr>
          <w:rFonts w:ascii="Times New Roman" w:hAnsi="Times New Roman" w:cs="Times New Roman"/>
          <w:sz w:val="24"/>
          <w:szCs w:val="24"/>
        </w:rPr>
        <w:t xml:space="preserve"> titanium</w:t>
      </w:r>
      <w:r w:rsidR="00E976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4E03">
        <w:rPr>
          <w:rFonts w:ascii="Times New Roman" w:hAnsi="Times New Roman" w:cs="Times New Roman"/>
          <w:sz w:val="24"/>
          <w:szCs w:val="24"/>
          <w:lang w:val="sr-Latn-BA"/>
        </w:rPr>
        <w:t>hydrides</w:t>
      </w:r>
      <w:proofErr w:type="spellEnd"/>
      <w:r w:rsidR="00C64E03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637C53BF" w14:textId="7BC8F977" w:rsidR="00E63F9C" w:rsidRDefault="00E63F9C" w:rsidP="00DA04A8">
      <w:pPr>
        <w:jc w:val="both"/>
        <w:rPr>
          <w:rFonts w:ascii="Times New Roman" w:hAnsi="Times New Roman" w:cs="Times New Roman"/>
          <w:sz w:val="24"/>
          <w:szCs w:val="24"/>
        </w:rPr>
      </w:pPr>
      <w:r w:rsidRPr="00E63F9C">
        <w:rPr>
          <w:rFonts w:ascii="Times New Roman" w:hAnsi="Times New Roman" w:cs="Times New Roman"/>
          <w:b/>
          <w:bCs/>
          <w:sz w:val="24"/>
          <w:szCs w:val="24"/>
        </w:rPr>
        <w:t>Keywords</w:t>
      </w:r>
      <w:r>
        <w:rPr>
          <w:rFonts w:ascii="Times New Roman" w:hAnsi="Times New Roman" w:cs="Times New Roman"/>
          <w:sz w:val="24"/>
          <w:szCs w:val="24"/>
        </w:rPr>
        <w:t xml:space="preserve">: energy source, </w:t>
      </w:r>
      <w:r w:rsidR="00C32286">
        <w:rPr>
          <w:rFonts w:ascii="Times New Roman" w:hAnsi="Times New Roman" w:cs="Times New Roman"/>
          <w:sz w:val="24"/>
          <w:szCs w:val="24"/>
        </w:rPr>
        <w:t>hydrogen storage</w:t>
      </w:r>
    </w:p>
    <w:p w14:paraId="68174E54" w14:textId="6124CF58" w:rsidR="00921839" w:rsidRDefault="00921839" w:rsidP="00DA04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335336" w14:textId="4E4D8CE3" w:rsidR="00921839" w:rsidRPr="00921839" w:rsidRDefault="00921839" w:rsidP="0092183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sr-Cyrl-BA"/>
        </w:rPr>
      </w:pPr>
      <w:r w:rsidRPr="00921839">
        <w:rPr>
          <w:rFonts w:ascii="Times New Roman" w:hAnsi="Times New Roman" w:cs="Times New Roman"/>
          <w:b/>
          <w:bCs/>
          <w:sz w:val="28"/>
          <w:szCs w:val="28"/>
          <w:lang w:val="sr-Cyrl-BA"/>
        </w:rPr>
        <w:t>Карактеризација материјала за складиштење водоника</w:t>
      </w:r>
    </w:p>
    <w:p w14:paraId="7566B1E1" w14:textId="7FC2F4E7" w:rsidR="00AB5773" w:rsidRDefault="00AB5773" w:rsidP="00DA04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F2FB70" w14:textId="57731722" w:rsidR="008B7B86" w:rsidRDefault="0065796B" w:rsidP="008B7B8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65796B">
        <w:rPr>
          <w:rFonts w:ascii="Times New Roman" w:hAnsi="Times New Roman" w:cs="Times New Roman"/>
          <w:b/>
          <w:bCs/>
          <w:sz w:val="24"/>
          <w:szCs w:val="24"/>
          <w:lang w:val="sr-Cyrl-BA"/>
        </w:rPr>
        <w:t>Сажетак:</w:t>
      </w:r>
      <w:r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8B7B86" w:rsidRPr="00B94600">
        <w:rPr>
          <w:rFonts w:ascii="Times New Roman" w:hAnsi="Times New Roman" w:cs="Times New Roman"/>
          <w:sz w:val="24"/>
          <w:szCs w:val="24"/>
          <w:lang w:val="sr-Cyrl-BA"/>
        </w:rPr>
        <w:t>Тема овог истраживања је развијање новог, чистог и ефикасног извора енергије</w:t>
      </w:r>
      <w:r w:rsidR="00F05903">
        <w:rPr>
          <w:rFonts w:ascii="Times New Roman" w:hAnsi="Times New Roman" w:cs="Times New Roman"/>
          <w:sz w:val="24"/>
          <w:szCs w:val="24"/>
          <w:lang w:val="sr-Cyrl-BA"/>
        </w:rPr>
        <w:t xml:space="preserve"> базираног на </w:t>
      </w:r>
      <w:r w:rsidR="008B7B86" w:rsidRPr="00B94600">
        <w:rPr>
          <w:rFonts w:ascii="Times New Roman" w:hAnsi="Times New Roman" w:cs="Times New Roman"/>
          <w:sz w:val="24"/>
          <w:szCs w:val="24"/>
          <w:lang w:val="sr-Cyrl-BA"/>
        </w:rPr>
        <w:t xml:space="preserve">интеракцији водоника са металима. </w:t>
      </w:r>
      <w:r w:rsidR="008B7B86">
        <w:rPr>
          <w:rFonts w:ascii="Times New Roman" w:hAnsi="Times New Roman" w:cs="Times New Roman"/>
          <w:sz w:val="24"/>
          <w:szCs w:val="24"/>
          <w:lang w:val="sr-Cyrl-BA"/>
        </w:rPr>
        <w:t>Експерименти су показали да добијена енергија</w:t>
      </w:r>
      <w:r w:rsidR="007A2788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8B7B86">
        <w:rPr>
          <w:rFonts w:ascii="Times New Roman" w:hAnsi="Times New Roman" w:cs="Times New Roman"/>
          <w:sz w:val="24"/>
          <w:szCs w:val="24"/>
          <w:lang w:val="sr-Cyrl-BA"/>
        </w:rPr>
        <w:t>зависи од кориштеног метала.</w:t>
      </w:r>
      <w:r w:rsidR="002A09D4">
        <w:rPr>
          <w:rFonts w:ascii="Times New Roman" w:hAnsi="Times New Roman" w:cs="Times New Roman"/>
          <w:sz w:val="24"/>
          <w:szCs w:val="24"/>
          <w:lang w:val="sr-Cyrl-BA"/>
        </w:rPr>
        <w:t xml:space="preserve"> Из тог разлога, </w:t>
      </w:r>
      <w:r w:rsidR="001A3A67">
        <w:rPr>
          <w:rFonts w:ascii="Times New Roman" w:hAnsi="Times New Roman" w:cs="Times New Roman"/>
          <w:sz w:val="24"/>
          <w:szCs w:val="24"/>
          <w:lang w:val="sr-Cyrl-BA"/>
        </w:rPr>
        <w:t>за ово истраживање је занимљива карактеризација материјала различитим техникама</w:t>
      </w:r>
      <w:r w:rsidR="00291F52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DE7295" w:rsidRPr="00DE7295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DE7295">
        <w:rPr>
          <w:rFonts w:ascii="Times New Roman" w:hAnsi="Times New Roman" w:cs="Times New Roman"/>
          <w:sz w:val="24"/>
          <w:szCs w:val="24"/>
          <w:lang w:val="sr-Cyrl-BA"/>
        </w:rPr>
        <w:t>Проучавани су различити материјали са фокусом н</w:t>
      </w:r>
      <w:r w:rsidR="00E97680">
        <w:rPr>
          <w:rFonts w:ascii="Times New Roman" w:hAnsi="Times New Roman" w:cs="Times New Roman"/>
          <w:sz w:val="24"/>
          <w:szCs w:val="24"/>
          <w:lang w:val="sr-Cyrl-BA"/>
        </w:rPr>
        <w:t xml:space="preserve">а </w:t>
      </w:r>
      <w:r w:rsidR="00C64E03">
        <w:rPr>
          <w:rFonts w:ascii="Times New Roman" w:hAnsi="Times New Roman" w:cs="Times New Roman"/>
          <w:sz w:val="24"/>
          <w:szCs w:val="24"/>
          <w:lang w:val="sr-Cyrl-BA"/>
        </w:rPr>
        <w:t xml:space="preserve">титанијум </w:t>
      </w:r>
      <w:proofErr w:type="spellStart"/>
      <w:r w:rsidR="00C64E03">
        <w:rPr>
          <w:rFonts w:ascii="Times New Roman" w:hAnsi="Times New Roman" w:cs="Times New Roman"/>
          <w:sz w:val="24"/>
          <w:szCs w:val="24"/>
          <w:lang w:val="sr-Cyrl-BA"/>
        </w:rPr>
        <w:t>хидриде</w:t>
      </w:r>
      <w:proofErr w:type="spellEnd"/>
      <w:r w:rsidR="00C64E03">
        <w:rPr>
          <w:rFonts w:ascii="Times New Roman" w:hAnsi="Times New Roman" w:cs="Times New Roman"/>
          <w:sz w:val="24"/>
          <w:szCs w:val="24"/>
          <w:lang w:val="sr-Cyrl-BA"/>
        </w:rPr>
        <w:t>.</w:t>
      </w:r>
    </w:p>
    <w:p w14:paraId="17BAE155" w14:textId="776332E5" w:rsidR="0065796B" w:rsidRDefault="0065796B" w:rsidP="008B7B8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BA"/>
        </w:rPr>
      </w:pPr>
    </w:p>
    <w:p w14:paraId="33A48429" w14:textId="1221AAD1" w:rsidR="0065796B" w:rsidRPr="0065796B" w:rsidRDefault="0065796B" w:rsidP="008B7B8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BA"/>
        </w:rPr>
      </w:pPr>
      <w:r w:rsidRPr="0065796B">
        <w:rPr>
          <w:rFonts w:ascii="Times New Roman" w:hAnsi="Times New Roman" w:cs="Times New Roman"/>
          <w:b/>
          <w:bCs/>
          <w:sz w:val="24"/>
          <w:szCs w:val="24"/>
          <w:lang w:val="sr-Cyrl-BA"/>
        </w:rPr>
        <w:t>Кључне ријечи</w:t>
      </w:r>
      <w:r>
        <w:rPr>
          <w:rFonts w:ascii="Times New Roman" w:hAnsi="Times New Roman" w:cs="Times New Roman"/>
          <w:b/>
          <w:bCs/>
          <w:sz w:val="24"/>
          <w:szCs w:val="24"/>
          <w:lang w:val="sr-Cyrl-BA"/>
        </w:rPr>
        <w:t xml:space="preserve">: </w:t>
      </w:r>
      <w:r w:rsidR="00F05903">
        <w:rPr>
          <w:rFonts w:ascii="Times New Roman" w:hAnsi="Times New Roman" w:cs="Times New Roman"/>
          <w:sz w:val="24"/>
          <w:szCs w:val="24"/>
          <w:lang w:val="sr-Cyrl-BA"/>
        </w:rPr>
        <w:t>извори енергије, складиштење водоника</w:t>
      </w:r>
    </w:p>
    <w:p w14:paraId="518FDBE0" w14:textId="16F2EFF4" w:rsidR="00C32286" w:rsidRDefault="00C32286" w:rsidP="00DA04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EC1360" w14:textId="77777777" w:rsidR="00C32286" w:rsidRDefault="00C32286" w:rsidP="00DA04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E10BEF" w14:textId="3E93CC21" w:rsidR="00D31A16" w:rsidRDefault="00D31A16" w:rsidP="00DA04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9CE0DA" w14:textId="4A1B7269" w:rsidR="0001343D" w:rsidRDefault="0001343D" w:rsidP="00DA04A8"/>
    <w:sectPr w:rsidR="000134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4A8"/>
    <w:rsid w:val="0001343D"/>
    <w:rsid w:val="0002203F"/>
    <w:rsid w:val="00031246"/>
    <w:rsid w:val="00032A62"/>
    <w:rsid w:val="000521D0"/>
    <w:rsid w:val="000527A6"/>
    <w:rsid w:val="00063936"/>
    <w:rsid w:val="00086C34"/>
    <w:rsid w:val="0009385A"/>
    <w:rsid w:val="000A0DE7"/>
    <w:rsid w:val="000A44A3"/>
    <w:rsid w:val="000A68E6"/>
    <w:rsid w:val="000C013D"/>
    <w:rsid w:val="000C130D"/>
    <w:rsid w:val="000E4695"/>
    <w:rsid w:val="000F0D05"/>
    <w:rsid w:val="000F5909"/>
    <w:rsid w:val="000F7480"/>
    <w:rsid w:val="00103655"/>
    <w:rsid w:val="00104956"/>
    <w:rsid w:val="00105420"/>
    <w:rsid w:val="001172BA"/>
    <w:rsid w:val="00127C51"/>
    <w:rsid w:val="00155476"/>
    <w:rsid w:val="00157F90"/>
    <w:rsid w:val="0016157D"/>
    <w:rsid w:val="0016532B"/>
    <w:rsid w:val="00166B7E"/>
    <w:rsid w:val="00167C90"/>
    <w:rsid w:val="00192940"/>
    <w:rsid w:val="00197911"/>
    <w:rsid w:val="001A2BF3"/>
    <w:rsid w:val="001A3A67"/>
    <w:rsid w:val="001A7574"/>
    <w:rsid w:val="001B4337"/>
    <w:rsid w:val="001C560F"/>
    <w:rsid w:val="001D0673"/>
    <w:rsid w:val="001E0F7D"/>
    <w:rsid w:val="001E6366"/>
    <w:rsid w:val="002019B4"/>
    <w:rsid w:val="00203132"/>
    <w:rsid w:val="00204707"/>
    <w:rsid w:val="002148A6"/>
    <w:rsid w:val="00225B54"/>
    <w:rsid w:val="00227285"/>
    <w:rsid w:val="00243494"/>
    <w:rsid w:val="002479ED"/>
    <w:rsid w:val="00254947"/>
    <w:rsid w:val="0026246C"/>
    <w:rsid w:val="00275C14"/>
    <w:rsid w:val="00291F52"/>
    <w:rsid w:val="00295A1B"/>
    <w:rsid w:val="002A09D4"/>
    <w:rsid w:val="002A55C9"/>
    <w:rsid w:val="002D76BD"/>
    <w:rsid w:val="002E27DC"/>
    <w:rsid w:val="002E5D97"/>
    <w:rsid w:val="00301072"/>
    <w:rsid w:val="00303588"/>
    <w:rsid w:val="00303F15"/>
    <w:rsid w:val="00303FF0"/>
    <w:rsid w:val="00305609"/>
    <w:rsid w:val="00307AC2"/>
    <w:rsid w:val="003201A0"/>
    <w:rsid w:val="00331365"/>
    <w:rsid w:val="00342975"/>
    <w:rsid w:val="00347D63"/>
    <w:rsid w:val="003546E0"/>
    <w:rsid w:val="003576AF"/>
    <w:rsid w:val="00381E33"/>
    <w:rsid w:val="00396D57"/>
    <w:rsid w:val="003A6E31"/>
    <w:rsid w:val="003B4FE4"/>
    <w:rsid w:val="003E5B89"/>
    <w:rsid w:val="003F0496"/>
    <w:rsid w:val="003F7A78"/>
    <w:rsid w:val="00405B46"/>
    <w:rsid w:val="00414034"/>
    <w:rsid w:val="00416C12"/>
    <w:rsid w:val="00445BD3"/>
    <w:rsid w:val="00474558"/>
    <w:rsid w:val="00476C4D"/>
    <w:rsid w:val="0048109F"/>
    <w:rsid w:val="004921FA"/>
    <w:rsid w:val="004B1DC3"/>
    <w:rsid w:val="004B48EC"/>
    <w:rsid w:val="004D090E"/>
    <w:rsid w:val="004D268F"/>
    <w:rsid w:val="004D2ABF"/>
    <w:rsid w:val="004E3495"/>
    <w:rsid w:val="00501BFD"/>
    <w:rsid w:val="00502FD3"/>
    <w:rsid w:val="005256E9"/>
    <w:rsid w:val="00532C7E"/>
    <w:rsid w:val="00540C53"/>
    <w:rsid w:val="005464A2"/>
    <w:rsid w:val="00553410"/>
    <w:rsid w:val="00554328"/>
    <w:rsid w:val="00556A78"/>
    <w:rsid w:val="005574E7"/>
    <w:rsid w:val="00563509"/>
    <w:rsid w:val="0058101A"/>
    <w:rsid w:val="00586511"/>
    <w:rsid w:val="00586B1A"/>
    <w:rsid w:val="00594519"/>
    <w:rsid w:val="005A14AE"/>
    <w:rsid w:val="005A4C1A"/>
    <w:rsid w:val="005C3BDA"/>
    <w:rsid w:val="005E1155"/>
    <w:rsid w:val="005F3D8C"/>
    <w:rsid w:val="005F5186"/>
    <w:rsid w:val="0061046B"/>
    <w:rsid w:val="006567EF"/>
    <w:rsid w:val="0065796B"/>
    <w:rsid w:val="006813F8"/>
    <w:rsid w:val="00683B4B"/>
    <w:rsid w:val="00691003"/>
    <w:rsid w:val="006A0B95"/>
    <w:rsid w:val="006C3CE1"/>
    <w:rsid w:val="006C5DBB"/>
    <w:rsid w:val="006D4DE4"/>
    <w:rsid w:val="006E47C5"/>
    <w:rsid w:val="00714036"/>
    <w:rsid w:val="007168CE"/>
    <w:rsid w:val="00725B44"/>
    <w:rsid w:val="0073468C"/>
    <w:rsid w:val="0074137A"/>
    <w:rsid w:val="00750CB9"/>
    <w:rsid w:val="0075288A"/>
    <w:rsid w:val="00757D67"/>
    <w:rsid w:val="007757C9"/>
    <w:rsid w:val="0077651D"/>
    <w:rsid w:val="00781477"/>
    <w:rsid w:val="007945D1"/>
    <w:rsid w:val="007A09A2"/>
    <w:rsid w:val="007A239D"/>
    <w:rsid w:val="007A2788"/>
    <w:rsid w:val="007B40C1"/>
    <w:rsid w:val="007B7256"/>
    <w:rsid w:val="007D5CB6"/>
    <w:rsid w:val="007F519A"/>
    <w:rsid w:val="007F5972"/>
    <w:rsid w:val="00802F6C"/>
    <w:rsid w:val="00804B7D"/>
    <w:rsid w:val="00833F5D"/>
    <w:rsid w:val="008348F4"/>
    <w:rsid w:val="0084025A"/>
    <w:rsid w:val="008430A2"/>
    <w:rsid w:val="00855DA1"/>
    <w:rsid w:val="00857006"/>
    <w:rsid w:val="00860C39"/>
    <w:rsid w:val="00870355"/>
    <w:rsid w:val="0087187A"/>
    <w:rsid w:val="008B71FD"/>
    <w:rsid w:val="008B7B86"/>
    <w:rsid w:val="008D05A6"/>
    <w:rsid w:val="00904D7F"/>
    <w:rsid w:val="009155E1"/>
    <w:rsid w:val="00921839"/>
    <w:rsid w:val="00923E46"/>
    <w:rsid w:val="009422F0"/>
    <w:rsid w:val="009435E2"/>
    <w:rsid w:val="0094374C"/>
    <w:rsid w:val="00954CE8"/>
    <w:rsid w:val="0095735C"/>
    <w:rsid w:val="009807EA"/>
    <w:rsid w:val="00996CA4"/>
    <w:rsid w:val="009F7251"/>
    <w:rsid w:val="00A01EAA"/>
    <w:rsid w:val="00A11274"/>
    <w:rsid w:val="00A13355"/>
    <w:rsid w:val="00A16696"/>
    <w:rsid w:val="00A21FC1"/>
    <w:rsid w:val="00A41486"/>
    <w:rsid w:val="00A61FA9"/>
    <w:rsid w:val="00A7145E"/>
    <w:rsid w:val="00A73BCA"/>
    <w:rsid w:val="00A75F4F"/>
    <w:rsid w:val="00A76FC5"/>
    <w:rsid w:val="00A8371E"/>
    <w:rsid w:val="00AB3E00"/>
    <w:rsid w:val="00AB5773"/>
    <w:rsid w:val="00AB5844"/>
    <w:rsid w:val="00AC3B7D"/>
    <w:rsid w:val="00AC7394"/>
    <w:rsid w:val="00AD2944"/>
    <w:rsid w:val="00AE0BBA"/>
    <w:rsid w:val="00AF0DBA"/>
    <w:rsid w:val="00AF12E2"/>
    <w:rsid w:val="00AF20A9"/>
    <w:rsid w:val="00B0237B"/>
    <w:rsid w:val="00B20A35"/>
    <w:rsid w:val="00B241CF"/>
    <w:rsid w:val="00B279FF"/>
    <w:rsid w:val="00B64631"/>
    <w:rsid w:val="00B64E96"/>
    <w:rsid w:val="00B7054A"/>
    <w:rsid w:val="00B723E5"/>
    <w:rsid w:val="00B725FE"/>
    <w:rsid w:val="00B83CC2"/>
    <w:rsid w:val="00B91D18"/>
    <w:rsid w:val="00B94600"/>
    <w:rsid w:val="00BA2CCB"/>
    <w:rsid w:val="00BA332F"/>
    <w:rsid w:val="00BA55B4"/>
    <w:rsid w:val="00BB1525"/>
    <w:rsid w:val="00BB6761"/>
    <w:rsid w:val="00BC16E3"/>
    <w:rsid w:val="00BC2D3F"/>
    <w:rsid w:val="00BC4D5D"/>
    <w:rsid w:val="00BD03E4"/>
    <w:rsid w:val="00BD13AC"/>
    <w:rsid w:val="00BF6579"/>
    <w:rsid w:val="00C216AD"/>
    <w:rsid w:val="00C32286"/>
    <w:rsid w:val="00C359B4"/>
    <w:rsid w:val="00C45A19"/>
    <w:rsid w:val="00C54D89"/>
    <w:rsid w:val="00C57FEB"/>
    <w:rsid w:val="00C6237D"/>
    <w:rsid w:val="00C62F07"/>
    <w:rsid w:val="00C64E03"/>
    <w:rsid w:val="00C65319"/>
    <w:rsid w:val="00C6601D"/>
    <w:rsid w:val="00C66DE4"/>
    <w:rsid w:val="00C73606"/>
    <w:rsid w:val="00C74366"/>
    <w:rsid w:val="00C76DC5"/>
    <w:rsid w:val="00C80602"/>
    <w:rsid w:val="00CA28C1"/>
    <w:rsid w:val="00CB0E22"/>
    <w:rsid w:val="00CB57C2"/>
    <w:rsid w:val="00CC206C"/>
    <w:rsid w:val="00CC6AFD"/>
    <w:rsid w:val="00CD551A"/>
    <w:rsid w:val="00CE625C"/>
    <w:rsid w:val="00CF58FA"/>
    <w:rsid w:val="00D14A43"/>
    <w:rsid w:val="00D245DB"/>
    <w:rsid w:val="00D2655A"/>
    <w:rsid w:val="00D27E61"/>
    <w:rsid w:val="00D31A16"/>
    <w:rsid w:val="00D4224A"/>
    <w:rsid w:val="00D51F36"/>
    <w:rsid w:val="00D556C9"/>
    <w:rsid w:val="00D66A09"/>
    <w:rsid w:val="00D84BB5"/>
    <w:rsid w:val="00D9046A"/>
    <w:rsid w:val="00D94F28"/>
    <w:rsid w:val="00DA04A8"/>
    <w:rsid w:val="00DB4F4E"/>
    <w:rsid w:val="00DC5DA2"/>
    <w:rsid w:val="00DD4E90"/>
    <w:rsid w:val="00DE7295"/>
    <w:rsid w:val="00DF151E"/>
    <w:rsid w:val="00E0757B"/>
    <w:rsid w:val="00E152E1"/>
    <w:rsid w:val="00E173AD"/>
    <w:rsid w:val="00E34227"/>
    <w:rsid w:val="00E63F9C"/>
    <w:rsid w:val="00E86575"/>
    <w:rsid w:val="00E97680"/>
    <w:rsid w:val="00E97949"/>
    <w:rsid w:val="00EB5FB8"/>
    <w:rsid w:val="00ED431E"/>
    <w:rsid w:val="00F05903"/>
    <w:rsid w:val="00F10356"/>
    <w:rsid w:val="00F35DE2"/>
    <w:rsid w:val="00F35F1D"/>
    <w:rsid w:val="00F4223B"/>
    <w:rsid w:val="00F4489E"/>
    <w:rsid w:val="00F57C15"/>
    <w:rsid w:val="00FB3B0F"/>
    <w:rsid w:val="00FD2FA6"/>
    <w:rsid w:val="00FD40CE"/>
    <w:rsid w:val="00FF27B9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85F29"/>
  <w15:chartTrackingRefBased/>
  <w15:docId w15:val="{B38026DF-5C40-4939-A889-DA08A356A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31A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My PC</cp:lastModifiedBy>
  <cp:revision>2</cp:revision>
  <dcterms:created xsi:type="dcterms:W3CDTF">2022-08-17T20:27:00Z</dcterms:created>
  <dcterms:modified xsi:type="dcterms:W3CDTF">2022-08-17T20:27:00Z</dcterms:modified>
</cp:coreProperties>
</file>