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4081" w:rsidRPr="004A37BB" w:rsidRDefault="005A4081" w:rsidP="005A40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b/>
          <w:color w:val="1F1F1F"/>
          <w:sz w:val="24"/>
          <w:szCs w:val="24"/>
        </w:rPr>
      </w:pPr>
      <w:r w:rsidRPr="004A37BB">
        <w:rPr>
          <w:rFonts w:ascii="Times New Roman" w:hAnsi="Times New Roman" w:cs="Times New Roman"/>
          <w:b/>
          <w:sz w:val="24"/>
          <w:szCs w:val="24"/>
        </w:rPr>
        <w:t>ANALYZING MEDIA NARRATIVES ON RENEWABLE ENERGY IN MACEDONIA USING SENTIMENT AND TOPIC MODELING</w:t>
      </w:r>
    </w:p>
    <w:p w:rsidR="005A4081" w:rsidRPr="00B2326E" w:rsidRDefault="005A4081" w:rsidP="005A4081">
      <w:pPr>
        <w:spacing w:after="0" w:line="240" w:lineRule="auto"/>
        <w:jc w:val="center"/>
        <w:rPr>
          <w:rFonts w:ascii="Times New Roman" w:hAnsi="Times New Roman" w:cs="Times New Roman"/>
          <w:sz w:val="24"/>
          <w:szCs w:val="24"/>
        </w:rPr>
      </w:pPr>
    </w:p>
    <w:p w:rsidR="005A4081" w:rsidRPr="00B2326E" w:rsidRDefault="005A4081" w:rsidP="005A4081">
      <w:pPr>
        <w:spacing w:after="0" w:line="240" w:lineRule="auto"/>
        <w:rPr>
          <w:rFonts w:ascii="Times New Roman" w:hAnsi="Times New Roman" w:cs="Times New Roman"/>
          <w:sz w:val="24"/>
          <w:szCs w:val="24"/>
          <w:vertAlign w:val="superscript"/>
          <w:lang w:val="es-ES"/>
        </w:rPr>
      </w:pPr>
      <w:proofErr w:type="spellStart"/>
      <w:r w:rsidRPr="00B2326E">
        <w:rPr>
          <w:rFonts w:ascii="Times New Roman" w:hAnsi="Times New Roman" w:cs="Times New Roman"/>
          <w:sz w:val="24"/>
          <w:szCs w:val="24"/>
          <w:lang w:val="es-ES"/>
        </w:rPr>
        <w:t>Stefani</w:t>
      </w:r>
      <w:proofErr w:type="spellEnd"/>
      <w:r w:rsidRPr="00B2326E">
        <w:rPr>
          <w:rFonts w:ascii="Times New Roman" w:hAnsi="Times New Roman" w:cs="Times New Roman"/>
          <w:sz w:val="24"/>
          <w:szCs w:val="24"/>
          <w:lang w:val="es-ES"/>
        </w:rPr>
        <w:t xml:space="preserve"> Kulebanova</w:t>
      </w:r>
      <w:r w:rsidRPr="00B2326E">
        <w:rPr>
          <w:rFonts w:ascii="Times New Roman" w:hAnsi="Times New Roman" w:cs="Times New Roman"/>
          <w:sz w:val="24"/>
          <w:szCs w:val="24"/>
          <w:vertAlign w:val="superscript"/>
          <w:lang w:val="es-ES"/>
        </w:rPr>
        <w:t>1</w:t>
      </w:r>
      <w:r w:rsidRPr="00B2326E">
        <w:rPr>
          <w:rFonts w:ascii="Times New Roman" w:hAnsi="Times New Roman" w:cs="Times New Roman"/>
          <w:sz w:val="24"/>
          <w:szCs w:val="24"/>
          <w:lang w:val="es-ES"/>
        </w:rPr>
        <w:t xml:space="preserve">, </w:t>
      </w:r>
      <w:proofErr w:type="spellStart"/>
      <w:r w:rsidRPr="00B2326E">
        <w:rPr>
          <w:rFonts w:ascii="Times New Roman" w:hAnsi="Times New Roman" w:cs="Times New Roman"/>
          <w:sz w:val="24"/>
          <w:szCs w:val="24"/>
          <w:lang w:val="es-ES"/>
        </w:rPr>
        <w:t>Marija</w:t>
      </w:r>
      <w:proofErr w:type="spellEnd"/>
      <w:r w:rsidRPr="00B2326E">
        <w:rPr>
          <w:rFonts w:ascii="Times New Roman" w:hAnsi="Times New Roman" w:cs="Times New Roman"/>
          <w:sz w:val="24"/>
          <w:szCs w:val="24"/>
          <w:lang w:val="es-ES"/>
        </w:rPr>
        <w:t xml:space="preserve"> Stojcheva</w:t>
      </w:r>
      <w:r w:rsidRPr="00B2326E">
        <w:rPr>
          <w:rFonts w:ascii="Times New Roman" w:hAnsi="Times New Roman" w:cs="Times New Roman"/>
          <w:sz w:val="24"/>
          <w:szCs w:val="24"/>
          <w:vertAlign w:val="superscript"/>
          <w:lang w:val="es-ES"/>
        </w:rPr>
        <w:t>2</w:t>
      </w:r>
      <w:r w:rsidRPr="00B2326E">
        <w:rPr>
          <w:rFonts w:ascii="Times New Roman" w:hAnsi="Times New Roman" w:cs="Times New Roman"/>
          <w:sz w:val="24"/>
          <w:szCs w:val="24"/>
          <w:lang w:val="es-ES"/>
        </w:rPr>
        <w:t xml:space="preserve">, </w:t>
      </w:r>
      <w:proofErr w:type="spellStart"/>
      <w:r w:rsidRPr="00B2326E">
        <w:rPr>
          <w:rFonts w:ascii="Times New Roman" w:hAnsi="Times New Roman" w:cs="Times New Roman"/>
          <w:sz w:val="24"/>
          <w:szCs w:val="24"/>
          <w:lang w:val="es-ES"/>
        </w:rPr>
        <w:t>Aleksandra</w:t>
      </w:r>
      <w:proofErr w:type="spellEnd"/>
      <w:r w:rsidRPr="00B2326E">
        <w:rPr>
          <w:rFonts w:ascii="Times New Roman" w:hAnsi="Times New Roman" w:cs="Times New Roman"/>
          <w:sz w:val="24"/>
          <w:szCs w:val="24"/>
          <w:lang w:val="es-ES"/>
        </w:rPr>
        <w:t xml:space="preserve"> Dedinec</w:t>
      </w:r>
      <w:r w:rsidRPr="00B2326E">
        <w:rPr>
          <w:rFonts w:ascii="Times New Roman" w:hAnsi="Times New Roman" w:cs="Times New Roman"/>
          <w:sz w:val="24"/>
          <w:szCs w:val="24"/>
          <w:vertAlign w:val="superscript"/>
          <w:lang w:val="es-ES"/>
        </w:rPr>
        <w:t>3</w:t>
      </w:r>
      <w:r w:rsidRPr="00B2326E">
        <w:rPr>
          <w:rFonts w:ascii="Times New Roman" w:hAnsi="Times New Roman" w:cs="Times New Roman"/>
          <w:sz w:val="24"/>
          <w:szCs w:val="24"/>
          <w:lang w:val="es-ES"/>
        </w:rPr>
        <w:t>, Jana Prodanova</w:t>
      </w:r>
      <w:r w:rsidRPr="00B2326E">
        <w:rPr>
          <w:rFonts w:ascii="Times New Roman" w:hAnsi="Times New Roman" w:cs="Times New Roman"/>
          <w:sz w:val="24"/>
          <w:szCs w:val="24"/>
          <w:vertAlign w:val="superscript"/>
          <w:lang w:val="es-ES"/>
        </w:rPr>
        <w:t>4</w:t>
      </w:r>
      <w:r w:rsidRPr="00B2326E">
        <w:rPr>
          <w:rFonts w:ascii="Times New Roman" w:hAnsi="Times New Roman" w:cs="Times New Roman"/>
          <w:sz w:val="24"/>
          <w:szCs w:val="24"/>
          <w:lang w:val="es-ES"/>
        </w:rPr>
        <w:t xml:space="preserve">, </w:t>
      </w:r>
      <w:proofErr w:type="spellStart"/>
      <w:r w:rsidRPr="00B2326E">
        <w:rPr>
          <w:rFonts w:ascii="Times New Roman" w:hAnsi="Times New Roman" w:cs="Times New Roman"/>
          <w:sz w:val="24"/>
          <w:szCs w:val="24"/>
          <w:lang w:val="es-ES"/>
        </w:rPr>
        <w:t>Aleksandar</w:t>
      </w:r>
      <w:proofErr w:type="spellEnd"/>
      <w:r w:rsidRPr="00B2326E">
        <w:rPr>
          <w:rFonts w:ascii="Times New Roman" w:hAnsi="Times New Roman" w:cs="Times New Roman"/>
          <w:sz w:val="24"/>
          <w:szCs w:val="24"/>
          <w:lang w:val="es-ES"/>
        </w:rPr>
        <w:t xml:space="preserve"> Dedinec</w:t>
      </w:r>
      <w:r w:rsidRPr="00B2326E">
        <w:rPr>
          <w:rFonts w:ascii="Times New Roman" w:hAnsi="Times New Roman" w:cs="Times New Roman"/>
          <w:sz w:val="24"/>
          <w:szCs w:val="24"/>
          <w:vertAlign w:val="superscript"/>
          <w:lang w:val="es-ES"/>
        </w:rPr>
        <w:t>5</w:t>
      </w:r>
      <w:r w:rsidRPr="00B2326E">
        <w:rPr>
          <w:rFonts w:ascii="Times New Roman" w:hAnsi="Times New Roman" w:cs="Times New Roman"/>
          <w:sz w:val="24"/>
          <w:szCs w:val="24"/>
          <w:lang w:val="es-ES"/>
        </w:rPr>
        <w:t xml:space="preserve">, </w:t>
      </w:r>
      <w:proofErr w:type="spellStart"/>
      <w:r w:rsidRPr="00B2326E">
        <w:rPr>
          <w:rFonts w:ascii="Times New Roman" w:hAnsi="Times New Roman" w:cs="Times New Roman"/>
          <w:sz w:val="24"/>
          <w:szCs w:val="24"/>
          <w:lang w:val="es-ES"/>
        </w:rPr>
        <w:t>Ljupcho</w:t>
      </w:r>
      <w:proofErr w:type="spellEnd"/>
      <w:r w:rsidRPr="00B2326E">
        <w:rPr>
          <w:rFonts w:ascii="Times New Roman" w:hAnsi="Times New Roman" w:cs="Times New Roman"/>
          <w:sz w:val="24"/>
          <w:szCs w:val="24"/>
          <w:lang w:val="es-ES"/>
        </w:rPr>
        <w:t xml:space="preserve"> Kocarev</w:t>
      </w:r>
      <w:r w:rsidRPr="00B2326E">
        <w:rPr>
          <w:rFonts w:ascii="Times New Roman" w:hAnsi="Times New Roman" w:cs="Times New Roman"/>
          <w:sz w:val="24"/>
          <w:szCs w:val="24"/>
          <w:vertAlign w:val="superscript"/>
          <w:lang w:val="es-ES"/>
        </w:rPr>
        <w:t>6</w:t>
      </w:r>
    </w:p>
    <w:p w:rsidR="005A4081" w:rsidRPr="00B2326E" w:rsidRDefault="005A4081" w:rsidP="005A4081">
      <w:pPr>
        <w:spacing w:after="0" w:line="240" w:lineRule="auto"/>
        <w:rPr>
          <w:rFonts w:ascii="Times New Roman" w:hAnsi="Times New Roman" w:cs="Times New Roman"/>
          <w:sz w:val="24"/>
          <w:szCs w:val="24"/>
          <w:lang w:val="es-ES"/>
        </w:rPr>
      </w:pPr>
    </w:p>
    <w:p w:rsidR="005A4081" w:rsidRPr="00B2326E" w:rsidRDefault="005A4081" w:rsidP="005A4081">
      <w:pPr>
        <w:spacing w:after="0" w:line="240" w:lineRule="auto"/>
        <w:rPr>
          <w:rFonts w:ascii="Times New Roman" w:hAnsi="Times New Roman" w:cs="Times New Roman"/>
          <w:sz w:val="24"/>
          <w:szCs w:val="24"/>
          <w:lang w:val="sr-Latn-CS"/>
        </w:rPr>
      </w:pPr>
      <w:proofErr w:type="gramStart"/>
      <w:r w:rsidRPr="00B2326E">
        <w:rPr>
          <w:rFonts w:ascii="Times New Roman" w:hAnsi="Times New Roman" w:cs="Times New Roman"/>
          <w:sz w:val="24"/>
          <w:szCs w:val="24"/>
          <w:vertAlign w:val="superscript"/>
        </w:rPr>
        <w:t>1</w:t>
      </w:r>
      <w:proofErr w:type="gramEnd"/>
      <w:r w:rsidRPr="00B2326E">
        <w:rPr>
          <w:rFonts w:ascii="Times New Roman" w:hAnsi="Times New Roman" w:cs="Times New Roman"/>
          <w:sz w:val="24"/>
          <w:szCs w:val="24"/>
          <w:vertAlign w:val="superscript"/>
          <w:lang w:val="sr-Cyrl-RS"/>
        </w:rPr>
        <w:t xml:space="preserve"> </w:t>
      </w:r>
      <w:r w:rsidRPr="00B2326E">
        <w:rPr>
          <w:rFonts w:ascii="Times New Roman" w:hAnsi="Times New Roman" w:cs="Times New Roman"/>
          <w:sz w:val="24"/>
          <w:szCs w:val="24"/>
          <w:lang w:val="sr-Latn-CS"/>
        </w:rPr>
        <w:t>Ss. Cyril and Methodius University, Faculty of Computer Science and Engineering, Rudzer Boskovikj 16,</w:t>
      </w:r>
    </w:p>
    <w:p w:rsidR="005A4081" w:rsidRPr="00B2326E" w:rsidRDefault="005A4081" w:rsidP="005A4081">
      <w:pPr>
        <w:spacing w:after="0" w:line="240" w:lineRule="auto"/>
        <w:rPr>
          <w:rFonts w:ascii="Times New Roman" w:hAnsi="Times New Roman" w:cs="Times New Roman"/>
          <w:sz w:val="24"/>
          <w:szCs w:val="24"/>
        </w:rPr>
      </w:pPr>
      <w:r w:rsidRPr="00B2326E">
        <w:rPr>
          <w:rFonts w:ascii="Times New Roman" w:hAnsi="Times New Roman" w:cs="Times New Roman"/>
          <w:sz w:val="24"/>
          <w:szCs w:val="24"/>
          <w:lang w:val="sr-Latn-CS"/>
        </w:rPr>
        <w:t xml:space="preserve">Skopje, Macedonia, </w:t>
      </w:r>
      <w:r w:rsidRPr="00B2326E">
        <w:rPr>
          <w:rFonts w:ascii="Times New Roman" w:hAnsi="Times New Roman" w:cs="Times New Roman"/>
          <w:sz w:val="24"/>
          <w:szCs w:val="24"/>
        </w:rPr>
        <w:t xml:space="preserve">e-mail: stefani.kulebanova@students.finki.ukim.mk </w:t>
      </w:r>
    </w:p>
    <w:p w:rsidR="005A4081" w:rsidRPr="00B2326E" w:rsidRDefault="005A4081" w:rsidP="005A4081">
      <w:pPr>
        <w:spacing w:after="0" w:line="240" w:lineRule="auto"/>
        <w:rPr>
          <w:rFonts w:ascii="Times New Roman" w:hAnsi="Times New Roman" w:cs="Times New Roman"/>
          <w:sz w:val="24"/>
          <w:szCs w:val="24"/>
          <w:lang w:val="sr-Latn-CS"/>
        </w:rPr>
      </w:pPr>
      <w:proofErr w:type="gramStart"/>
      <w:r w:rsidRPr="00B2326E">
        <w:rPr>
          <w:rFonts w:ascii="Times New Roman" w:hAnsi="Times New Roman" w:cs="Times New Roman"/>
          <w:sz w:val="24"/>
          <w:szCs w:val="24"/>
          <w:vertAlign w:val="superscript"/>
        </w:rPr>
        <w:t>2</w:t>
      </w:r>
      <w:proofErr w:type="gramEnd"/>
      <w:r w:rsidRPr="00B2326E">
        <w:rPr>
          <w:rFonts w:ascii="Times New Roman" w:hAnsi="Times New Roman" w:cs="Times New Roman"/>
          <w:sz w:val="24"/>
          <w:szCs w:val="24"/>
        </w:rPr>
        <w:t xml:space="preserve"> </w:t>
      </w:r>
      <w:r w:rsidRPr="00B2326E">
        <w:rPr>
          <w:rFonts w:ascii="Times New Roman" w:hAnsi="Times New Roman" w:cs="Times New Roman"/>
          <w:sz w:val="24"/>
          <w:szCs w:val="24"/>
          <w:lang w:val="sr-Latn-CS"/>
        </w:rPr>
        <w:t>Ss. Cyril and Methodius University, Faculty of Computer Science and Engineering, Rudzer Boskovikj 16</w:t>
      </w:r>
    </w:p>
    <w:p w:rsidR="005A4081" w:rsidRPr="00B2326E" w:rsidRDefault="005A4081" w:rsidP="005A4081">
      <w:pPr>
        <w:spacing w:after="0" w:line="240" w:lineRule="auto"/>
        <w:rPr>
          <w:rFonts w:ascii="Times New Roman" w:hAnsi="Times New Roman" w:cs="Times New Roman"/>
          <w:sz w:val="24"/>
          <w:szCs w:val="24"/>
        </w:rPr>
      </w:pPr>
      <w:r w:rsidRPr="00B2326E">
        <w:rPr>
          <w:rFonts w:ascii="Times New Roman" w:hAnsi="Times New Roman" w:cs="Times New Roman"/>
          <w:sz w:val="24"/>
          <w:szCs w:val="24"/>
          <w:lang w:val="sr-Latn-CS"/>
        </w:rPr>
        <w:t xml:space="preserve">Skopje, Macedonia, </w:t>
      </w:r>
      <w:r w:rsidRPr="00B2326E">
        <w:rPr>
          <w:rFonts w:ascii="Times New Roman" w:hAnsi="Times New Roman" w:cs="Times New Roman"/>
          <w:sz w:val="24"/>
          <w:szCs w:val="24"/>
        </w:rPr>
        <w:t xml:space="preserve">e-mail: marija.stojcheva@finki.ukim.mk </w:t>
      </w:r>
    </w:p>
    <w:p w:rsidR="005A4081" w:rsidRPr="00B2326E" w:rsidRDefault="005A4081" w:rsidP="005A4081">
      <w:pPr>
        <w:spacing w:after="0" w:line="240" w:lineRule="auto"/>
        <w:rPr>
          <w:rFonts w:ascii="Times New Roman" w:hAnsi="Times New Roman" w:cs="Times New Roman"/>
          <w:sz w:val="24"/>
          <w:szCs w:val="24"/>
          <w:lang w:val="sr-Latn-CS"/>
        </w:rPr>
      </w:pPr>
      <w:proofErr w:type="gramStart"/>
      <w:r w:rsidRPr="00B2326E">
        <w:rPr>
          <w:rFonts w:ascii="Times New Roman" w:hAnsi="Times New Roman" w:cs="Times New Roman"/>
          <w:sz w:val="24"/>
          <w:szCs w:val="24"/>
          <w:vertAlign w:val="superscript"/>
        </w:rPr>
        <w:t>3</w:t>
      </w:r>
      <w:proofErr w:type="gramEnd"/>
      <w:r w:rsidRPr="00B2326E">
        <w:rPr>
          <w:rFonts w:ascii="Times New Roman" w:hAnsi="Times New Roman" w:cs="Times New Roman"/>
          <w:sz w:val="24"/>
          <w:szCs w:val="24"/>
          <w:vertAlign w:val="superscript"/>
        </w:rPr>
        <w:t xml:space="preserve"> </w:t>
      </w:r>
      <w:r w:rsidRPr="00B2326E">
        <w:rPr>
          <w:rFonts w:ascii="Times New Roman" w:hAnsi="Times New Roman" w:cs="Times New Roman"/>
          <w:sz w:val="24"/>
          <w:szCs w:val="24"/>
          <w:lang w:val="sr-Latn-CS"/>
        </w:rPr>
        <w:t>Ss. Cyril and Methodius University, Faculty of Computer Science and Engineering, Rudzer Boskovikj 16</w:t>
      </w:r>
    </w:p>
    <w:p w:rsidR="005A4081" w:rsidRPr="00B2326E" w:rsidRDefault="005A4081" w:rsidP="005A4081">
      <w:pPr>
        <w:spacing w:after="0" w:line="240" w:lineRule="auto"/>
        <w:rPr>
          <w:rFonts w:ascii="Times New Roman" w:hAnsi="Times New Roman" w:cs="Times New Roman"/>
          <w:sz w:val="24"/>
          <w:szCs w:val="24"/>
        </w:rPr>
      </w:pPr>
      <w:r w:rsidRPr="00B2326E">
        <w:rPr>
          <w:rFonts w:ascii="Times New Roman" w:hAnsi="Times New Roman" w:cs="Times New Roman"/>
          <w:sz w:val="24"/>
          <w:szCs w:val="24"/>
          <w:lang w:val="sr-Latn-CS"/>
        </w:rPr>
        <w:t xml:space="preserve">Skopje, Macedonia, </w:t>
      </w:r>
      <w:r w:rsidRPr="00B2326E">
        <w:rPr>
          <w:rFonts w:ascii="Times New Roman" w:hAnsi="Times New Roman" w:cs="Times New Roman"/>
          <w:sz w:val="24"/>
          <w:szCs w:val="24"/>
        </w:rPr>
        <w:t>e-mail: aleksandra.kanevche@finki.ukim.mk</w:t>
      </w:r>
    </w:p>
    <w:p w:rsidR="005A4081" w:rsidRPr="00B2326E" w:rsidRDefault="005A4081" w:rsidP="005A4081">
      <w:pPr>
        <w:spacing w:after="0" w:line="240" w:lineRule="auto"/>
        <w:rPr>
          <w:rFonts w:ascii="Times New Roman" w:hAnsi="Times New Roman" w:cs="Times New Roman"/>
          <w:sz w:val="24"/>
          <w:szCs w:val="24"/>
          <w:lang w:val="sr-Latn-CS"/>
        </w:rPr>
      </w:pPr>
      <w:proofErr w:type="gramStart"/>
      <w:r w:rsidRPr="00B2326E">
        <w:rPr>
          <w:rFonts w:ascii="Times New Roman" w:hAnsi="Times New Roman" w:cs="Times New Roman"/>
          <w:sz w:val="24"/>
          <w:szCs w:val="24"/>
          <w:vertAlign w:val="superscript"/>
        </w:rPr>
        <w:t>4</w:t>
      </w:r>
      <w:proofErr w:type="gramEnd"/>
      <w:r w:rsidRPr="00B2326E">
        <w:rPr>
          <w:rFonts w:ascii="Times New Roman" w:hAnsi="Times New Roman" w:cs="Times New Roman"/>
          <w:sz w:val="24"/>
          <w:szCs w:val="24"/>
          <w:vertAlign w:val="superscript"/>
        </w:rPr>
        <w:t xml:space="preserve"> </w:t>
      </w:r>
      <w:r w:rsidRPr="00B2326E">
        <w:rPr>
          <w:rFonts w:ascii="Times New Roman" w:hAnsi="Times New Roman" w:cs="Times New Roman"/>
          <w:sz w:val="24"/>
          <w:szCs w:val="24"/>
          <w:lang w:val="sr-Latn-CS"/>
        </w:rPr>
        <w:t>Macedonian Academy of Sciences and Arts, Bul. Krste Misirkov 2,</w:t>
      </w:r>
    </w:p>
    <w:p w:rsidR="005A4081" w:rsidRPr="00B2326E" w:rsidRDefault="005A4081" w:rsidP="005A4081">
      <w:pPr>
        <w:spacing w:after="0" w:line="240" w:lineRule="auto"/>
        <w:rPr>
          <w:rFonts w:ascii="Times New Roman" w:hAnsi="Times New Roman" w:cs="Times New Roman"/>
          <w:sz w:val="24"/>
          <w:szCs w:val="24"/>
        </w:rPr>
      </w:pPr>
      <w:r w:rsidRPr="00B2326E">
        <w:rPr>
          <w:rFonts w:ascii="Times New Roman" w:hAnsi="Times New Roman" w:cs="Times New Roman"/>
          <w:sz w:val="24"/>
          <w:szCs w:val="24"/>
          <w:lang w:val="sr-Latn-CS"/>
        </w:rPr>
        <w:t xml:space="preserve">Skopje, Macedonia, </w:t>
      </w:r>
      <w:r w:rsidRPr="00B2326E">
        <w:rPr>
          <w:rFonts w:ascii="Times New Roman" w:hAnsi="Times New Roman" w:cs="Times New Roman"/>
          <w:sz w:val="24"/>
          <w:szCs w:val="24"/>
        </w:rPr>
        <w:t>e-mail: jprodanova@manu.edu.mk</w:t>
      </w:r>
    </w:p>
    <w:p w:rsidR="005A4081" w:rsidRPr="00B2326E" w:rsidRDefault="005A4081" w:rsidP="005A4081">
      <w:pPr>
        <w:spacing w:after="0" w:line="240" w:lineRule="auto"/>
        <w:rPr>
          <w:rFonts w:ascii="Times New Roman" w:hAnsi="Times New Roman" w:cs="Times New Roman"/>
          <w:sz w:val="24"/>
          <w:szCs w:val="24"/>
          <w:lang w:val="sr-Latn-CS"/>
        </w:rPr>
      </w:pPr>
      <w:proofErr w:type="gramStart"/>
      <w:r w:rsidRPr="00B2326E">
        <w:rPr>
          <w:rFonts w:ascii="Times New Roman" w:hAnsi="Times New Roman" w:cs="Times New Roman"/>
          <w:sz w:val="24"/>
          <w:szCs w:val="24"/>
          <w:vertAlign w:val="superscript"/>
        </w:rPr>
        <w:t>5</w:t>
      </w:r>
      <w:proofErr w:type="gramEnd"/>
      <w:r w:rsidRPr="00B2326E">
        <w:rPr>
          <w:rFonts w:ascii="Times New Roman" w:hAnsi="Times New Roman" w:cs="Times New Roman"/>
          <w:sz w:val="24"/>
          <w:szCs w:val="24"/>
          <w:vertAlign w:val="superscript"/>
        </w:rPr>
        <w:t xml:space="preserve"> </w:t>
      </w:r>
      <w:r w:rsidRPr="00B2326E">
        <w:rPr>
          <w:rFonts w:ascii="Times New Roman" w:hAnsi="Times New Roman" w:cs="Times New Roman"/>
          <w:sz w:val="24"/>
          <w:szCs w:val="24"/>
          <w:lang w:val="sr-Latn-CS"/>
        </w:rPr>
        <w:t>Macedonian Academy of Sciences and Arts, Bul. Krste Misirkov 2,</w:t>
      </w:r>
    </w:p>
    <w:p w:rsidR="005A4081" w:rsidRPr="00B2326E" w:rsidRDefault="005A4081" w:rsidP="005A4081">
      <w:pPr>
        <w:spacing w:after="0" w:line="240" w:lineRule="auto"/>
        <w:rPr>
          <w:rFonts w:ascii="Times New Roman" w:hAnsi="Times New Roman" w:cs="Times New Roman"/>
          <w:sz w:val="24"/>
          <w:szCs w:val="24"/>
        </w:rPr>
      </w:pPr>
      <w:r w:rsidRPr="00B2326E">
        <w:rPr>
          <w:rFonts w:ascii="Times New Roman" w:hAnsi="Times New Roman" w:cs="Times New Roman"/>
          <w:sz w:val="24"/>
          <w:szCs w:val="24"/>
          <w:lang w:val="sr-Latn-CS"/>
        </w:rPr>
        <w:t xml:space="preserve">Skopje, Macedonia, </w:t>
      </w:r>
      <w:r w:rsidRPr="00B2326E">
        <w:rPr>
          <w:rFonts w:ascii="Times New Roman" w:hAnsi="Times New Roman" w:cs="Times New Roman"/>
          <w:sz w:val="24"/>
          <w:szCs w:val="24"/>
        </w:rPr>
        <w:t>e-mail: dedinec@manu.edu.mk</w:t>
      </w:r>
    </w:p>
    <w:p w:rsidR="005A4081" w:rsidRPr="00B2326E" w:rsidRDefault="005A4081" w:rsidP="005A4081">
      <w:pPr>
        <w:spacing w:after="0" w:line="240" w:lineRule="auto"/>
        <w:rPr>
          <w:rFonts w:ascii="Times New Roman" w:hAnsi="Times New Roman" w:cs="Times New Roman"/>
          <w:sz w:val="24"/>
          <w:szCs w:val="24"/>
          <w:lang w:val="sr-Latn-CS"/>
        </w:rPr>
      </w:pPr>
      <w:proofErr w:type="gramStart"/>
      <w:r w:rsidRPr="00B2326E">
        <w:rPr>
          <w:rFonts w:ascii="Times New Roman" w:hAnsi="Times New Roman" w:cs="Times New Roman"/>
          <w:sz w:val="24"/>
          <w:szCs w:val="24"/>
          <w:vertAlign w:val="superscript"/>
        </w:rPr>
        <w:t>6</w:t>
      </w:r>
      <w:proofErr w:type="gramEnd"/>
      <w:r w:rsidRPr="00B2326E">
        <w:rPr>
          <w:rFonts w:ascii="Times New Roman" w:hAnsi="Times New Roman" w:cs="Times New Roman"/>
          <w:sz w:val="24"/>
          <w:szCs w:val="24"/>
          <w:vertAlign w:val="superscript"/>
        </w:rPr>
        <w:t xml:space="preserve"> </w:t>
      </w:r>
      <w:r w:rsidRPr="00B2326E">
        <w:rPr>
          <w:rFonts w:ascii="Times New Roman" w:hAnsi="Times New Roman" w:cs="Times New Roman"/>
          <w:sz w:val="24"/>
          <w:szCs w:val="24"/>
          <w:lang w:val="sr-Latn-CS"/>
        </w:rPr>
        <w:t>Macedonian Academy of Sciences and Arts, Bul. Krste Misirkov 2,</w:t>
      </w:r>
    </w:p>
    <w:p w:rsidR="005A4081" w:rsidRPr="00B2326E" w:rsidRDefault="005A4081" w:rsidP="005A4081">
      <w:pPr>
        <w:spacing w:after="0" w:line="240" w:lineRule="auto"/>
        <w:rPr>
          <w:rFonts w:ascii="Times New Roman" w:hAnsi="Times New Roman" w:cs="Times New Roman"/>
          <w:sz w:val="24"/>
          <w:szCs w:val="24"/>
        </w:rPr>
      </w:pPr>
      <w:r w:rsidRPr="00B2326E">
        <w:rPr>
          <w:rFonts w:ascii="Times New Roman" w:hAnsi="Times New Roman" w:cs="Times New Roman"/>
          <w:sz w:val="24"/>
          <w:szCs w:val="24"/>
          <w:lang w:val="sr-Latn-CS"/>
        </w:rPr>
        <w:t xml:space="preserve">Skopje, Macedonia, </w:t>
      </w:r>
      <w:r w:rsidRPr="00B2326E">
        <w:rPr>
          <w:rFonts w:ascii="Times New Roman" w:hAnsi="Times New Roman" w:cs="Times New Roman"/>
          <w:sz w:val="24"/>
          <w:szCs w:val="24"/>
        </w:rPr>
        <w:t>e-mail: lkocarev@manu.edu.mk</w:t>
      </w:r>
    </w:p>
    <w:p w:rsidR="005A4081" w:rsidRPr="00B2326E" w:rsidRDefault="005A4081" w:rsidP="005A4081">
      <w:pPr>
        <w:spacing w:after="0" w:line="240" w:lineRule="auto"/>
        <w:ind w:firstLine="567"/>
        <w:jc w:val="both"/>
        <w:rPr>
          <w:rFonts w:ascii="Times New Roman" w:hAnsi="Times New Roman" w:cs="Times New Roman"/>
          <w:sz w:val="24"/>
          <w:szCs w:val="24"/>
        </w:rPr>
      </w:pPr>
    </w:p>
    <w:p w:rsidR="005A4081" w:rsidRPr="00B2326E" w:rsidRDefault="005A4081" w:rsidP="005A4081">
      <w:pPr>
        <w:spacing w:after="0" w:line="240" w:lineRule="auto"/>
        <w:ind w:firstLine="567"/>
        <w:jc w:val="both"/>
        <w:rPr>
          <w:rFonts w:ascii="Times New Roman" w:hAnsi="Times New Roman" w:cs="Times New Roman"/>
          <w:sz w:val="24"/>
          <w:szCs w:val="24"/>
        </w:rPr>
      </w:pPr>
    </w:p>
    <w:p w:rsidR="005A4081" w:rsidRPr="00B2326E" w:rsidRDefault="005A4081" w:rsidP="005A4081">
      <w:pPr>
        <w:spacing w:after="0" w:line="240" w:lineRule="auto"/>
        <w:jc w:val="both"/>
        <w:rPr>
          <w:rFonts w:ascii="Times New Roman" w:hAnsi="Times New Roman" w:cs="Times New Roman"/>
          <w:sz w:val="24"/>
          <w:szCs w:val="24"/>
        </w:rPr>
      </w:pPr>
      <w:r w:rsidRPr="00B2326E">
        <w:rPr>
          <w:rFonts w:ascii="Times New Roman" w:hAnsi="Times New Roman" w:cs="Times New Roman"/>
          <w:b/>
          <w:sz w:val="24"/>
          <w:szCs w:val="24"/>
        </w:rPr>
        <w:t>Abstract</w:t>
      </w:r>
      <w:r w:rsidRPr="00B2326E">
        <w:rPr>
          <w:rFonts w:ascii="Times New Roman" w:hAnsi="Times New Roman" w:cs="Times New Roman"/>
          <w:sz w:val="24"/>
          <w:szCs w:val="24"/>
        </w:rPr>
        <w:t xml:space="preserve">: This paper explores the evolution of media sentiment and thematic discourse around Renewable Energy Sources (RES) in Macedonia from 2017 to 2024. Drawing on over 9,500 news teasers retrieved from Time.mk, we apply </w:t>
      </w:r>
      <w:proofErr w:type="spellStart"/>
      <w:r w:rsidRPr="00B2326E">
        <w:rPr>
          <w:rFonts w:ascii="Times New Roman" w:hAnsi="Times New Roman" w:cs="Times New Roman"/>
          <w:sz w:val="24"/>
          <w:szCs w:val="24"/>
        </w:rPr>
        <w:t>FinBERT</w:t>
      </w:r>
      <w:proofErr w:type="spellEnd"/>
      <w:r w:rsidRPr="00B2326E">
        <w:rPr>
          <w:rFonts w:ascii="Times New Roman" w:hAnsi="Times New Roman" w:cs="Times New Roman"/>
          <w:sz w:val="24"/>
          <w:szCs w:val="24"/>
        </w:rPr>
        <w:t xml:space="preserve"> and </w:t>
      </w:r>
      <w:proofErr w:type="spellStart"/>
      <w:r w:rsidRPr="00B2326E">
        <w:rPr>
          <w:rFonts w:ascii="Times New Roman" w:hAnsi="Times New Roman" w:cs="Times New Roman"/>
          <w:sz w:val="24"/>
          <w:szCs w:val="24"/>
        </w:rPr>
        <w:t>BERTweet</w:t>
      </w:r>
      <w:proofErr w:type="spellEnd"/>
      <w:r w:rsidRPr="00B2326E">
        <w:rPr>
          <w:rFonts w:ascii="Times New Roman" w:hAnsi="Times New Roman" w:cs="Times New Roman"/>
          <w:sz w:val="24"/>
          <w:szCs w:val="24"/>
        </w:rPr>
        <w:t xml:space="preserve"> for sentiment analysis and Latent </w:t>
      </w:r>
      <w:proofErr w:type="spellStart"/>
      <w:r w:rsidRPr="00B2326E">
        <w:rPr>
          <w:rFonts w:ascii="Times New Roman" w:hAnsi="Times New Roman" w:cs="Times New Roman"/>
          <w:sz w:val="24"/>
          <w:szCs w:val="24"/>
        </w:rPr>
        <w:t>Dirichlet</w:t>
      </w:r>
      <w:proofErr w:type="spellEnd"/>
      <w:r w:rsidRPr="00B2326E">
        <w:rPr>
          <w:rFonts w:ascii="Times New Roman" w:hAnsi="Times New Roman" w:cs="Times New Roman"/>
          <w:sz w:val="24"/>
          <w:szCs w:val="24"/>
        </w:rPr>
        <w:t xml:space="preserve"> Allocation (LDA) for topic modeling. Our findings reveal a dominant neutral sentiment profile with notable positive sentiment peaks aligned with key regulatory developments and market shifts. Topic modeling further captures the transformation of discourse from centralized, policy-driven rhetoric toward decentralized, technologically mature themes, centered on solar expansion, public engagement, and institutional implementation. The outcome of this research contributes to understanding how public discourse on RES evolves over time, and its implications add value to the role of media in shaping societal perception and stakeholder’s response to renewable energy transition.</w:t>
      </w:r>
    </w:p>
    <w:p w:rsidR="005A4081" w:rsidRPr="00B2326E" w:rsidRDefault="005A4081" w:rsidP="005A4081">
      <w:pPr>
        <w:spacing w:after="0" w:line="240" w:lineRule="auto"/>
        <w:ind w:left="1134"/>
        <w:jc w:val="both"/>
        <w:rPr>
          <w:rFonts w:ascii="Times New Roman" w:hAnsi="Times New Roman" w:cs="Times New Roman"/>
          <w:sz w:val="24"/>
          <w:szCs w:val="24"/>
        </w:rPr>
      </w:pPr>
      <w:r w:rsidRPr="00B2326E">
        <w:rPr>
          <w:rFonts w:ascii="Times New Roman" w:hAnsi="Times New Roman" w:cs="Times New Roman"/>
          <w:sz w:val="24"/>
          <w:szCs w:val="24"/>
        </w:rPr>
        <w:t xml:space="preserve"> </w:t>
      </w:r>
    </w:p>
    <w:p w:rsidR="005A4081" w:rsidRDefault="005A4081" w:rsidP="005A4081">
      <w:pPr>
        <w:spacing w:after="0" w:line="240" w:lineRule="auto"/>
        <w:jc w:val="both"/>
        <w:rPr>
          <w:rFonts w:ascii="Times New Roman" w:hAnsi="Times New Roman" w:cs="Times New Roman"/>
          <w:sz w:val="24"/>
          <w:szCs w:val="24"/>
        </w:rPr>
      </w:pPr>
      <w:r w:rsidRPr="00B2326E">
        <w:rPr>
          <w:rFonts w:ascii="Times New Roman" w:hAnsi="Times New Roman" w:cs="Times New Roman"/>
          <w:b/>
          <w:sz w:val="24"/>
          <w:szCs w:val="24"/>
        </w:rPr>
        <w:t>Keywords</w:t>
      </w:r>
      <w:r w:rsidRPr="00B2326E">
        <w:rPr>
          <w:rFonts w:ascii="Times New Roman" w:hAnsi="Times New Roman" w:cs="Times New Roman"/>
          <w:sz w:val="24"/>
          <w:szCs w:val="24"/>
        </w:rPr>
        <w:t xml:space="preserve">: renewable energy, media discourse, sentiment analysis, topic modeling, Macedonia, </w:t>
      </w:r>
      <w:proofErr w:type="spellStart"/>
      <w:r w:rsidRPr="00B2326E">
        <w:rPr>
          <w:rFonts w:ascii="Times New Roman" w:hAnsi="Times New Roman" w:cs="Times New Roman"/>
          <w:sz w:val="24"/>
          <w:szCs w:val="24"/>
        </w:rPr>
        <w:t>FinBERT</w:t>
      </w:r>
      <w:proofErr w:type="spellEnd"/>
      <w:r w:rsidRPr="00B2326E">
        <w:rPr>
          <w:rFonts w:ascii="Times New Roman" w:hAnsi="Times New Roman" w:cs="Times New Roman"/>
          <w:sz w:val="24"/>
          <w:szCs w:val="24"/>
        </w:rPr>
        <w:t xml:space="preserve">, </w:t>
      </w:r>
      <w:proofErr w:type="spellStart"/>
      <w:r w:rsidRPr="00B2326E">
        <w:rPr>
          <w:rFonts w:ascii="Times New Roman" w:hAnsi="Times New Roman" w:cs="Times New Roman"/>
          <w:sz w:val="24"/>
          <w:szCs w:val="24"/>
        </w:rPr>
        <w:t>BERTweet</w:t>
      </w:r>
      <w:proofErr w:type="spellEnd"/>
      <w:r w:rsidRPr="00B2326E">
        <w:rPr>
          <w:rFonts w:ascii="Times New Roman" w:hAnsi="Times New Roman" w:cs="Times New Roman"/>
          <w:sz w:val="24"/>
          <w:szCs w:val="24"/>
        </w:rPr>
        <w:t>, natural language processing</w:t>
      </w:r>
      <w:r>
        <w:rPr>
          <w:rFonts w:ascii="Times New Roman" w:hAnsi="Times New Roman" w:cs="Times New Roman"/>
          <w:sz w:val="24"/>
          <w:szCs w:val="24"/>
        </w:rPr>
        <w:t>.</w:t>
      </w:r>
    </w:p>
    <w:p w:rsidR="00D8423C" w:rsidRDefault="00D8423C">
      <w:bookmarkStart w:id="0" w:name="_GoBack"/>
      <w:bookmarkEnd w:id="0"/>
    </w:p>
    <w:sectPr w:rsidR="00D842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081"/>
    <w:rsid w:val="0004036E"/>
    <w:rsid w:val="00040521"/>
    <w:rsid w:val="000A7FD8"/>
    <w:rsid w:val="000C290B"/>
    <w:rsid w:val="000D7C10"/>
    <w:rsid w:val="00150537"/>
    <w:rsid w:val="00150E45"/>
    <w:rsid w:val="00152137"/>
    <w:rsid w:val="00161E6E"/>
    <w:rsid w:val="0016493A"/>
    <w:rsid w:val="001656A0"/>
    <w:rsid w:val="001A158B"/>
    <w:rsid w:val="001B6495"/>
    <w:rsid w:val="002160AC"/>
    <w:rsid w:val="002265A3"/>
    <w:rsid w:val="00227DFB"/>
    <w:rsid w:val="00230F14"/>
    <w:rsid w:val="00245777"/>
    <w:rsid w:val="0028642F"/>
    <w:rsid w:val="002B2874"/>
    <w:rsid w:val="002B3F51"/>
    <w:rsid w:val="002D50A7"/>
    <w:rsid w:val="002D6AAA"/>
    <w:rsid w:val="002E4A29"/>
    <w:rsid w:val="00327055"/>
    <w:rsid w:val="00384DDF"/>
    <w:rsid w:val="003A5C49"/>
    <w:rsid w:val="003B2DD6"/>
    <w:rsid w:val="003E3109"/>
    <w:rsid w:val="003F4418"/>
    <w:rsid w:val="003F5D78"/>
    <w:rsid w:val="00406367"/>
    <w:rsid w:val="00411DF1"/>
    <w:rsid w:val="00424391"/>
    <w:rsid w:val="004525B8"/>
    <w:rsid w:val="00492FA6"/>
    <w:rsid w:val="004B5728"/>
    <w:rsid w:val="004C334D"/>
    <w:rsid w:val="00533638"/>
    <w:rsid w:val="005562D1"/>
    <w:rsid w:val="0056036C"/>
    <w:rsid w:val="005859DE"/>
    <w:rsid w:val="005A11C0"/>
    <w:rsid w:val="005A31E4"/>
    <w:rsid w:val="005A4081"/>
    <w:rsid w:val="005E0285"/>
    <w:rsid w:val="00614689"/>
    <w:rsid w:val="006261CF"/>
    <w:rsid w:val="00654E57"/>
    <w:rsid w:val="0067540E"/>
    <w:rsid w:val="00697CD3"/>
    <w:rsid w:val="006A311B"/>
    <w:rsid w:val="006F54D2"/>
    <w:rsid w:val="00705802"/>
    <w:rsid w:val="00706E25"/>
    <w:rsid w:val="00723671"/>
    <w:rsid w:val="00727AEA"/>
    <w:rsid w:val="00743AD3"/>
    <w:rsid w:val="00790173"/>
    <w:rsid w:val="00797C17"/>
    <w:rsid w:val="007C45ED"/>
    <w:rsid w:val="008103DC"/>
    <w:rsid w:val="00817985"/>
    <w:rsid w:val="008276AD"/>
    <w:rsid w:val="00851494"/>
    <w:rsid w:val="0085245C"/>
    <w:rsid w:val="008676EC"/>
    <w:rsid w:val="00873DC3"/>
    <w:rsid w:val="008A315C"/>
    <w:rsid w:val="008D1F0B"/>
    <w:rsid w:val="008E273C"/>
    <w:rsid w:val="00917CDF"/>
    <w:rsid w:val="00954021"/>
    <w:rsid w:val="009A449D"/>
    <w:rsid w:val="009C4B18"/>
    <w:rsid w:val="009F6ED8"/>
    <w:rsid w:val="00A5366E"/>
    <w:rsid w:val="00A80752"/>
    <w:rsid w:val="00A81D12"/>
    <w:rsid w:val="00AA6E99"/>
    <w:rsid w:val="00AC69FD"/>
    <w:rsid w:val="00B02C9C"/>
    <w:rsid w:val="00B0771A"/>
    <w:rsid w:val="00B27196"/>
    <w:rsid w:val="00B3328E"/>
    <w:rsid w:val="00B35A45"/>
    <w:rsid w:val="00B55F50"/>
    <w:rsid w:val="00B840E9"/>
    <w:rsid w:val="00B96160"/>
    <w:rsid w:val="00BB1EA7"/>
    <w:rsid w:val="00BB4E7D"/>
    <w:rsid w:val="00BC4586"/>
    <w:rsid w:val="00C1421D"/>
    <w:rsid w:val="00C44A5A"/>
    <w:rsid w:val="00C633BC"/>
    <w:rsid w:val="00C66277"/>
    <w:rsid w:val="00CA1A11"/>
    <w:rsid w:val="00D3235A"/>
    <w:rsid w:val="00D57C7C"/>
    <w:rsid w:val="00D74E00"/>
    <w:rsid w:val="00D759B8"/>
    <w:rsid w:val="00D8423C"/>
    <w:rsid w:val="00DA3A5B"/>
    <w:rsid w:val="00E774B0"/>
    <w:rsid w:val="00E8225D"/>
    <w:rsid w:val="00E96FCD"/>
    <w:rsid w:val="00EC107F"/>
    <w:rsid w:val="00EE4E80"/>
    <w:rsid w:val="00EF282F"/>
    <w:rsid w:val="00F25C17"/>
    <w:rsid w:val="00F5095E"/>
    <w:rsid w:val="00F8360E"/>
    <w:rsid w:val="00FB7D4C"/>
    <w:rsid w:val="00FC264A"/>
    <w:rsid w:val="00FC28B6"/>
    <w:rsid w:val="00FC3CCC"/>
    <w:rsid w:val="00FC3E5D"/>
    <w:rsid w:val="00FD3614"/>
    <w:rsid w:val="00FF19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A10012-9C4B-4EA5-AB3D-052748935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4081"/>
    <w:pPr>
      <w:spacing w:after="160" w:line="259" w:lineRule="auto"/>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323</Words>
  <Characters>1846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Darko</dc:creator>
  <cp:keywords/>
  <dc:description/>
  <cp:lastModifiedBy>Darko</cp:lastModifiedBy>
  <cp:revision>1</cp:revision>
  <dcterms:created xsi:type="dcterms:W3CDTF">2025-07-15T09:38:00Z</dcterms:created>
  <dcterms:modified xsi:type="dcterms:W3CDTF">2025-07-15T09:39:00Z</dcterms:modified>
</cp:coreProperties>
</file>